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Правовые аспекты в сфере информационных технологий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4A1437" w:rsidR="00A77598" w:rsidRPr="0057086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7086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2A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2A66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B2A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2A66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0B2A66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52E2C9" w:rsidR="004475DA" w:rsidRPr="0057086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7086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E06709" w14:textId="77777777" w:rsidR="00BB092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0252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_Toc184990252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3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6DDDA0E1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53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_Toc184990253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3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6A71C50E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54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_Toc184990254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3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29A1AAE4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55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_Toc184990255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4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3A25A985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56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_Toc184990256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6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51E5321A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57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_Toc184990257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6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60BFE0AA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58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_Toc184990258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7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3C1AD610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59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_Toc184990259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7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6C930AC3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0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_Toc184990260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8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6010CAB5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1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_Toc184990261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9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7F3D62EF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2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_Toc184990262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10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71095B37" w14:textId="77777777" w:rsidR="00BB0929" w:rsidRDefault="005708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3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_Toc184990263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12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0EFD3882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4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_Toc184990264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12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236D7984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5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_Toc184990265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12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39DB8FD3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6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_Toc184990266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12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37296772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7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_Toc184990267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12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4A72596E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8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_Toc184990268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12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1FDDA2B6" w14:textId="77777777" w:rsidR="00BB0929" w:rsidRDefault="005708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69" w:history="1">
            <w:r w:rsidR="00BB0929" w:rsidRPr="000E430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B0929">
              <w:rPr>
                <w:noProof/>
                <w:webHidden/>
              </w:rPr>
              <w:tab/>
            </w:r>
            <w:r w:rsidR="00BB0929">
              <w:rPr>
                <w:noProof/>
                <w:webHidden/>
              </w:rPr>
              <w:fldChar w:fldCharType="begin"/>
            </w:r>
            <w:r w:rsidR="00BB0929">
              <w:rPr>
                <w:noProof/>
                <w:webHidden/>
              </w:rPr>
              <w:instrText xml:space="preserve"> PAGEREF _Toc184990269 \h </w:instrText>
            </w:r>
            <w:r w:rsidR="00BB0929">
              <w:rPr>
                <w:noProof/>
                <w:webHidden/>
              </w:rPr>
            </w:r>
            <w:r w:rsidR="00BB0929">
              <w:rPr>
                <w:noProof/>
                <w:webHidden/>
              </w:rPr>
              <w:fldChar w:fldCharType="separate"/>
            </w:r>
            <w:r w:rsidR="00BB0929">
              <w:rPr>
                <w:noProof/>
                <w:webHidden/>
              </w:rPr>
              <w:t>12</w:t>
            </w:r>
            <w:r w:rsidR="00BB092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02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аспектов интеграции права и информационных технологий, углубленное освоение вопросов правового регулирования информационных технологий в целом, изучение особенностей правового регулирования отдельных технологических направлений, освоение навыков подготовки и анализа локального нормативного акта в сфере регулирования информационных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02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Правовые аспекты в сфере информационных технологий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02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0B2A6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2A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2A6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2A6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2A6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2A6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2A6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2A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2A6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2A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>ПК-2 - Способен определять уровень цифровой зрелости предприятия с учетом национальных стандартов, методов, методик и практик цифровизации страны, региона, отрасли, предлагать инновации в сфере ИТ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2A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2A66">
              <w:rPr>
                <w:rFonts w:ascii="Times New Roman" w:hAnsi="Times New Roman" w:cs="Times New Roman"/>
                <w:lang w:bidi="ru-RU"/>
              </w:rPr>
              <w:t>ПК-2.2 - Применяет правовые аспекты в области разработки и функционирования программного обеспечения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B2A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2A66">
              <w:rPr>
                <w:rFonts w:ascii="Times New Roman" w:hAnsi="Times New Roman" w:cs="Times New Roman"/>
              </w:rPr>
              <w:t>основные закономерности создания и функционирования информационных процессов в правовой сфере; основы</w:t>
            </w:r>
            <w:r w:rsidR="00316402" w:rsidRPr="000B2A66">
              <w:rPr>
                <w:rFonts w:ascii="Times New Roman" w:hAnsi="Times New Roman" w:cs="Times New Roman"/>
              </w:rPr>
              <w:br/>
              <w:t>государственной политики в области информационно-коммуникационных технологий</w:t>
            </w:r>
            <w:r w:rsidRPr="000B2A6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B2A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2A66">
              <w:rPr>
                <w:rFonts w:ascii="Times New Roman" w:hAnsi="Times New Roman" w:cs="Times New Roman"/>
              </w:rPr>
              <w:t>дискутировать, отстаивать и выражать свои мысли, обосновывать свои аргументы на семинарских занятиях и диспутах;</w:t>
            </w:r>
            <w:r w:rsidR="00FD518F" w:rsidRPr="000B2A66">
              <w:rPr>
                <w:rFonts w:ascii="Times New Roman" w:hAnsi="Times New Roman" w:cs="Times New Roman"/>
              </w:rPr>
              <w:br/>
              <w:t>применять методологию поиска нормативных правовых актов в базах данных правовой информации в исследуемой сфере</w:t>
            </w:r>
            <w:r w:rsidR="00FD518F" w:rsidRPr="000B2A66">
              <w:rPr>
                <w:rFonts w:ascii="Times New Roman" w:hAnsi="Times New Roman" w:cs="Times New Roman"/>
              </w:rPr>
              <w:br/>
              <w:t>деятельности, а также при подготовке курсовой или дипломной (выпускной) работы; использовать современные информационные технологии при сборе, обработке, хранению, передаче и поиске необходимой правовой информации; применять нормативные правовые акты на практике при возникновении конкретных правоотношений в области информации,</w:t>
            </w:r>
            <w:r w:rsidR="00FD518F" w:rsidRPr="000B2A66">
              <w:rPr>
                <w:rFonts w:ascii="Times New Roman" w:hAnsi="Times New Roman" w:cs="Times New Roman"/>
              </w:rPr>
              <w:br/>
              <w:t>информационных технологий и защиты информации; использовать поисковые возможности различных баз данных, а также</w:t>
            </w:r>
            <w:r w:rsidR="00FD518F" w:rsidRPr="000B2A66">
              <w:rPr>
                <w:rFonts w:ascii="Times New Roman" w:hAnsi="Times New Roman" w:cs="Times New Roman"/>
              </w:rPr>
              <w:br/>
              <w:t>удаленный доступ к ним</w:t>
            </w:r>
            <w:r w:rsidRPr="000B2A6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B2A6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2A6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2A66">
              <w:rPr>
                <w:rFonts w:ascii="Times New Roman" w:hAnsi="Times New Roman" w:cs="Times New Roman"/>
              </w:rPr>
              <w:t>навыками проектирования задач для создания автоматизированных информационных систем; организации функционирования</w:t>
            </w:r>
            <w:r w:rsidR="00FD518F" w:rsidRPr="000B2A66">
              <w:rPr>
                <w:rFonts w:ascii="Times New Roman" w:hAnsi="Times New Roman" w:cs="Times New Roman"/>
              </w:rPr>
              <w:br/>
            </w:r>
            <w:r w:rsidR="00FD518F" w:rsidRPr="000B2A66">
              <w:rPr>
                <w:rFonts w:ascii="Times New Roman" w:hAnsi="Times New Roman" w:cs="Times New Roman"/>
              </w:rPr>
              <w:lastRenderedPageBreak/>
              <w:t>информационных систем в правовой сфере; навыками определения требований к программному обеспечению, осуществляющему обработку, хранение и передачу информации; выполнения функций по организационному и правовому обеспечению безопасности автоматизированных систем</w:t>
            </w:r>
            <w:r w:rsidRPr="000B2A6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B2A6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02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Правовое регулирование общественных отношений в сфере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 в системе социальных норм. Норма права. Нормы морали. Место права в системе социальных норм. Виды социальных норм.</w:t>
            </w:r>
            <w:r w:rsidRPr="00352B6F">
              <w:rPr>
                <w:lang w:bidi="ru-RU"/>
              </w:rPr>
              <w:br/>
              <w:t>Правоприменение в сфере информационных технологий. Понятие и виды информации. Юридические особенности и свойства информации. Типы классификации информации по различным основаниям. Информационная норма: понятие, особенности,</w:t>
            </w:r>
            <w:r w:rsidRPr="00352B6F">
              <w:rPr>
                <w:lang w:bidi="ru-RU"/>
              </w:rPr>
              <w:br/>
              <w:t>виды. Информационно-правовые отношения: понятие, соотношение с правовой нормой, структура, защита информационно-правовых отношений.</w:t>
            </w:r>
            <w:r w:rsidRPr="00352B6F">
              <w:rPr>
                <w:lang w:bidi="ru-RU"/>
              </w:rPr>
              <w:br/>
              <w:t>Система органов государственной власти, регулирующих информационную сферу.</w:t>
            </w:r>
            <w:r w:rsidRPr="00352B6F">
              <w:rPr>
                <w:lang w:bidi="ru-RU"/>
              </w:rPr>
              <w:br/>
              <w:t>Система и полномочия органов государственной власти, обеспечивающих право доступа к информации. Система и компетенция органов, обеспечивающих охрану государственной тайны. Компетенция органов государственной власти по обеспечению правового режима конфиденциальной информации.</w:t>
            </w:r>
            <w:r w:rsidRPr="00352B6F">
              <w:rPr>
                <w:lang w:bidi="ru-RU"/>
              </w:rPr>
              <w:br/>
              <w:t>Правовые режимы информационных ресурсов. Понятие и виды конфиденциальной информации. Режимы защиты информации. Государственная тайна как предмет, изъятый из гражданского оборота. Служебная тайна и профессиональная тайна. Тайна частной жизни. Коммерческая тайна.</w:t>
            </w:r>
            <w:r w:rsidRPr="00352B6F">
              <w:rPr>
                <w:lang w:bidi="ru-RU"/>
              </w:rPr>
              <w:br/>
              <w:t>Правовое регулирование создания и применения информационных технологий.</w:t>
            </w:r>
            <w:r w:rsidRPr="00352B6F">
              <w:rPr>
                <w:lang w:bidi="ru-RU"/>
              </w:rPr>
              <w:br/>
              <w:t xml:space="preserve">Понятие и виды информационных технологий. Порядок создания информационных технологий. Информационные технологии в применении государственными организациями, коммерческими юридическими лицами и </w:t>
            </w:r>
            <w:r w:rsidRPr="00352B6F">
              <w:rPr>
                <w:lang w:bidi="ru-RU"/>
              </w:rPr>
              <w:lastRenderedPageBreak/>
              <w:t>физическими лицами: правила</w:t>
            </w:r>
            <w:r w:rsidRPr="00352B6F">
              <w:rPr>
                <w:lang w:bidi="ru-RU"/>
              </w:rPr>
              <w:br/>
              <w:t>эксплуатации и ограничения применения. Нарушения порядка применения информационных технологий: информационные войны, несанкционированный мониторинг за активностью потребителя информации. Гражданско-правовое регулирование оборота программного обеспечения. Уголовно-правовое регулирование оборота программ.</w:t>
            </w:r>
            <w:r w:rsidRPr="00352B6F">
              <w:rPr>
                <w:lang w:bidi="ru-RU"/>
              </w:rPr>
              <w:br/>
              <w:t>Правовое регулирование создания и применения информационных систем и их сетей. Понятие и виды информационных систем и сетей. Порядок создания и применения информационных систем и их сетей. Информационные системы связи: Интернет,</w:t>
            </w:r>
            <w:r w:rsidRPr="00352B6F">
              <w:rPr>
                <w:lang w:bidi="ru-RU"/>
              </w:rPr>
              <w:br/>
              <w:t>электронная почта, цифровая связь, мобильная связь. Множественная юрисдикция субъектов правовых отношений в Интернете (разработчик, провайдер, пользователь).</w:t>
            </w:r>
            <w:r w:rsidRPr="00352B6F">
              <w:rPr>
                <w:lang w:bidi="ru-RU"/>
              </w:rPr>
              <w:br/>
              <w:t>Порядок разработки и официальной регистрации программ для ЭВМ и баз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1841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7924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Правовые проблемы в сфере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6830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Правовые проблемы лицензирования программного обеспечения. Компьютерная программа как особый вид лицензионного договора. Участники отношений по лицензированию программного обеспечения: лицензиар, лицензиат, иные лица (дистрибьютер, реселлер). Заключение лицензионного договора и его форма.</w:t>
            </w:r>
            <w:r w:rsidRPr="00352B6F">
              <w:rPr>
                <w:lang w:bidi="ru-RU"/>
              </w:rPr>
              <w:br/>
              <w:t>Правовой статус лицензий в зарубежном праве. Правовой статус свободных лицензий по российскому праву. Проблема идентификации субъектного состава свободной лицензии. Проблема идентификации предмета договора. Проблема исполнения</w:t>
            </w:r>
            <w:r w:rsidRPr="00352B6F">
              <w:rPr>
                <w:lang w:bidi="ru-RU"/>
              </w:rPr>
              <w:br/>
              <w:t>требований к форме договора. Проблема безвозмездности свободных лицензий в отношениях между коммерческими организациями. Проблема невозможности ограничить личные неимущественные права автора произведения в связи с необходимостью создания</w:t>
            </w:r>
            <w:r w:rsidRPr="00352B6F">
              <w:rPr>
                <w:lang w:bidi="ru-RU"/>
              </w:rPr>
              <w:br/>
              <w:t>на его основе новых объектов. Проблема распространения условий первоначального договора на последующих пользователей. Проблема допустимости ограничения прав автора производного произведения на самостоятельное определение условий его</w:t>
            </w:r>
            <w:r w:rsidRPr="00352B6F">
              <w:rPr>
                <w:lang w:bidi="ru-RU"/>
              </w:rPr>
              <w:br/>
              <w:t xml:space="preserve">лицензирования. Возможное влияние предлагаемых поправок на распространение программного обеспечения с открытым </w:t>
            </w:r>
            <w:r w:rsidRPr="00352B6F">
              <w:rPr>
                <w:lang w:bidi="ru-RU"/>
              </w:rPr>
              <w:lastRenderedPageBreak/>
              <w:t>исходным кодом в России.</w:t>
            </w:r>
            <w:r w:rsidRPr="00352B6F">
              <w:rPr>
                <w:lang w:bidi="ru-RU"/>
              </w:rPr>
              <w:br/>
              <w:t>Правовые вопросы охраны и защиты интеллектуальных прав на программные продукты. Организационно-правовые методы защиты интеллектуальной собственности на созданные программные средства. Всемирная организация интеллектуальной</w:t>
            </w:r>
            <w:r w:rsidRPr="00352B6F">
              <w:rPr>
                <w:lang w:bidi="ru-RU"/>
              </w:rPr>
              <w:br/>
              <w:t>собственности. Международная ассоциация промышленной собственности. Авторско-правовая охрана программ для ЭВМ (Ст. 1250, 1252, 1262, 1286 ГК РФ. Ст.7.12 КоАП РФ.</w:t>
            </w:r>
            <w:r w:rsidRPr="00352B6F">
              <w:rPr>
                <w:lang w:bidi="ru-RU"/>
              </w:rPr>
              <w:br/>
              <w:t>Ст.146 УК РФ).</w:t>
            </w:r>
            <w:r w:rsidRPr="00352B6F">
              <w:rPr>
                <w:lang w:bidi="ru-RU"/>
              </w:rPr>
              <w:br/>
              <w:t>Информационные технологии и законотворческий процесс. Информационно-правовое обеспечение законодательной деятельности в Российской Федерации. Виды информации, используемые в законодательной деятельности. Информационно-правовые отношения субъектов законодательной деятельности. Методы оценки эффективности информационно-правового обеспечения законодательной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0A56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711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5450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05A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02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02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7"/>
        <w:gridCol w:w="363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086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2A66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708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B2A66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57086F" w14:paraId="65F394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724A9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2A66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0B2A66">
              <w:rPr>
                <w:rFonts w:ascii="Times New Roman" w:hAnsi="Times New Roman" w:cs="Times New Roman"/>
                <w:sz w:val="24"/>
                <w:szCs w:val="24"/>
              </w:rPr>
              <w:t xml:space="preserve">   [</w:t>
            </w:r>
            <w:proofErr w:type="gramEnd"/>
            <w:r w:rsidRPr="000B2A6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A3474F" w14:textId="77777777" w:rsidR="00262CF0" w:rsidRPr="007E6725" w:rsidRDefault="005708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B2A66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57086F" w14:paraId="130782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9743A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2A6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0C7593" w14:textId="77777777" w:rsidR="00262CF0" w:rsidRPr="007E6725" w:rsidRDefault="005708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B2A66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  <w:tr w:rsidR="00262CF0" w:rsidRPr="007E6725" w14:paraId="79252F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35FDD0" w14:textId="77777777" w:rsidR="00262CF0" w:rsidRPr="000B2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B2A66">
              <w:rPr>
                <w:rFonts w:ascii="Times New Roman" w:hAnsi="Times New Roman" w:cs="Times New Roman"/>
                <w:sz w:val="24"/>
                <w:szCs w:val="24"/>
              </w:rPr>
              <w:t>Данелян</w:t>
            </w:r>
            <w:proofErr w:type="spellEnd"/>
            <w:r w:rsidRPr="000B2A66">
              <w:rPr>
                <w:rFonts w:ascii="Times New Roman" w:hAnsi="Times New Roman" w:cs="Times New Roman"/>
                <w:sz w:val="24"/>
                <w:szCs w:val="24"/>
              </w:rPr>
              <w:t xml:space="preserve"> Т.Я. Информационные технологии в юриспруденции [Электронный ресурс]: учебное пособие/ </w:t>
            </w:r>
            <w:proofErr w:type="spellStart"/>
            <w:r w:rsidRPr="000B2A66">
              <w:rPr>
                <w:rFonts w:ascii="Times New Roman" w:hAnsi="Times New Roman" w:cs="Times New Roman"/>
                <w:sz w:val="24"/>
                <w:szCs w:val="24"/>
              </w:rPr>
              <w:t>Данелян</w:t>
            </w:r>
            <w:proofErr w:type="spellEnd"/>
            <w:r w:rsidRPr="000B2A66">
              <w:rPr>
                <w:rFonts w:ascii="Times New Roman" w:hAnsi="Times New Roman" w:cs="Times New Roman"/>
                <w:sz w:val="24"/>
                <w:szCs w:val="24"/>
              </w:rPr>
              <w:t xml:space="preserve"> Т.Я.— Электрон. текстовые данные. — Москва: Евразийский открытый институт, 2011. — 284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2A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56CDE3" w14:textId="77777777" w:rsidR="00262CF0" w:rsidRPr="000B2A66" w:rsidRDefault="005708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http://www.iprbookshop.ru/10686.html</w:t>
              </w:r>
            </w:hyperlink>
          </w:p>
        </w:tc>
      </w:tr>
      <w:tr w:rsidR="00262CF0" w:rsidRPr="007E6725" w14:paraId="18EE23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914233" w14:textId="77777777" w:rsidR="00262CF0" w:rsidRPr="000B2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2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технологии в юридической деятельности [Электронный ресурс]: учебное пособие/ — Электрон. текстовые данные. — Ставрополь: Северо-Кавказский федеральный университет, 2015. — 222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2A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A563B0" w14:textId="77777777" w:rsidR="00262CF0" w:rsidRPr="000B2A66" w:rsidRDefault="0057086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http://www.iprbookshop.ru/63091.html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02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A58D79" w14:textId="77777777" w:rsidTr="007B550D">
        <w:tc>
          <w:tcPr>
            <w:tcW w:w="9345" w:type="dxa"/>
          </w:tcPr>
          <w:p w14:paraId="02D54A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9560DA" w14:textId="77777777" w:rsidTr="007B550D">
        <w:tc>
          <w:tcPr>
            <w:tcW w:w="9345" w:type="dxa"/>
          </w:tcPr>
          <w:p w14:paraId="293133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3329CC6" w14:textId="77777777" w:rsidTr="007B550D">
        <w:tc>
          <w:tcPr>
            <w:tcW w:w="9345" w:type="dxa"/>
          </w:tcPr>
          <w:p w14:paraId="00B177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D5C925" w14:textId="77777777" w:rsidTr="007B550D">
        <w:tc>
          <w:tcPr>
            <w:tcW w:w="9345" w:type="dxa"/>
          </w:tcPr>
          <w:p w14:paraId="37B535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6604F2" w14:textId="77777777" w:rsidTr="007B550D">
        <w:tc>
          <w:tcPr>
            <w:tcW w:w="9345" w:type="dxa"/>
          </w:tcPr>
          <w:p w14:paraId="4D9266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02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086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0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2A6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B2A6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2A6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B2A6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2A6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2A6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2A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2A6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B2A66">
              <w:rPr>
                <w:sz w:val="22"/>
                <w:szCs w:val="22"/>
                <w:lang w:val="en-US"/>
              </w:rPr>
              <w:t>Intel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I</w:t>
            </w:r>
            <w:r w:rsidRPr="000B2A66">
              <w:rPr>
                <w:sz w:val="22"/>
                <w:szCs w:val="22"/>
              </w:rPr>
              <w:t>5-7400/16</w:t>
            </w:r>
            <w:r w:rsidRPr="000B2A66">
              <w:rPr>
                <w:sz w:val="22"/>
                <w:szCs w:val="22"/>
                <w:lang w:val="en-US"/>
              </w:rPr>
              <w:t>Gb</w:t>
            </w:r>
            <w:r w:rsidRPr="000B2A66">
              <w:rPr>
                <w:sz w:val="22"/>
                <w:szCs w:val="22"/>
              </w:rPr>
              <w:t>/1</w:t>
            </w:r>
            <w:r w:rsidRPr="000B2A66">
              <w:rPr>
                <w:sz w:val="22"/>
                <w:szCs w:val="22"/>
                <w:lang w:val="en-US"/>
              </w:rPr>
              <w:t>Tb</w:t>
            </w:r>
            <w:r w:rsidRPr="000B2A66">
              <w:rPr>
                <w:sz w:val="22"/>
                <w:szCs w:val="22"/>
              </w:rPr>
              <w:t xml:space="preserve">/ видеокарта </w:t>
            </w:r>
            <w:r w:rsidRPr="000B2A66">
              <w:rPr>
                <w:sz w:val="22"/>
                <w:szCs w:val="22"/>
                <w:lang w:val="en-US"/>
              </w:rPr>
              <w:t>NVIDIA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GeForce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GT</w:t>
            </w:r>
            <w:r w:rsidRPr="000B2A66">
              <w:rPr>
                <w:sz w:val="22"/>
                <w:szCs w:val="22"/>
              </w:rPr>
              <w:t xml:space="preserve"> 710/Монитор </w:t>
            </w:r>
            <w:r w:rsidRPr="000B2A66">
              <w:rPr>
                <w:sz w:val="22"/>
                <w:szCs w:val="22"/>
                <w:lang w:val="en-US"/>
              </w:rPr>
              <w:t>DELL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S</w:t>
            </w:r>
            <w:r w:rsidRPr="000B2A66">
              <w:rPr>
                <w:sz w:val="22"/>
                <w:szCs w:val="22"/>
              </w:rPr>
              <w:t>2218</w:t>
            </w:r>
            <w:r w:rsidRPr="000B2A66">
              <w:rPr>
                <w:sz w:val="22"/>
                <w:szCs w:val="22"/>
                <w:lang w:val="en-US"/>
              </w:rPr>
              <w:t>H</w:t>
            </w:r>
            <w:r w:rsidRPr="000B2A6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Switch</w:t>
            </w:r>
            <w:r w:rsidRPr="000B2A6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x</w:t>
            </w:r>
            <w:r w:rsidRPr="000B2A6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B2A66">
              <w:rPr>
                <w:sz w:val="22"/>
                <w:szCs w:val="22"/>
              </w:rPr>
              <w:t>подпружинен.ручной</w:t>
            </w:r>
            <w:proofErr w:type="spellEnd"/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MW</w:t>
            </w:r>
            <w:r w:rsidRPr="000B2A66">
              <w:rPr>
                <w:sz w:val="22"/>
                <w:szCs w:val="22"/>
              </w:rPr>
              <w:t xml:space="preserve">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B2A66">
              <w:rPr>
                <w:sz w:val="22"/>
                <w:szCs w:val="22"/>
              </w:rPr>
              <w:t xml:space="preserve"> 200х200см (</w:t>
            </w:r>
            <w:r w:rsidRPr="000B2A66">
              <w:rPr>
                <w:sz w:val="22"/>
                <w:szCs w:val="22"/>
                <w:lang w:val="en-US"/>
              </w:rPr>
              <w:t>S</w:t>
            </w:r>
            <w:r w:rsidRPr="000B2A66">
              <w:rPr>
                <w:sz w:val="22"/>
                <w:szCs w:val="22"/>
              </w:rPr>
              <w:t>/</w:t>
            </w:r>
            <w:r w:rsidRPr="000B2A66">
              <w:rPr>
                <w:sz w:val="22"/>
                <w:szCs w:val="22"/>
                <w:lang w:val="en-US"/>
              </w:rPr>
              <w:t>N</w:t>
            </w:r>
            <w:r w:rsidRPr="000B2A6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2A66" w14:paraId="1E11C630" w14:textId="77777777" w:rsidTr="008416EB">
        <w:tc>
          <w:tcPr>
            <w:tcW w:w="7797" w:type="dxa"/>
            <w:shd w:val="clear" w:color="auto" w:fill="auto"/>
          </w:tcPr>
          <w:p w14:paraId="58D8676B" w14:textId="77777777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2A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2A6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2A66">
              <w:rPr>
                <w:sz w:val="22"/>
                <w:szCs w:val="22"/>
              </w:rPr>
              <w:t>5-8400/8</w:t>
            </w:r>
            <w:r w:rsidRPr="000B2A66">
              <w:rPr>
                <w:sz w:val="22"/>
                <w:szCs w:val="22"/>
                <w:lang w:val="en-US"/>
              </w:rPr>
              <w:t>GB</w:t>
            </w:r>
            <w:r w:rsidRPr="000B2A66">
              <w:rPr>
                <w:sz w:val="22"/>
                <w:szCs w:val="22"/>
              </w:rPr>
              <w:t>/500</w:t>
            </w:r>
            <w:r w:rsidRPr="000B2A66">
              <w:rPr>
                <w:sz w:val="22"/>
                <w:szCs w:val="22"/>
                <w:lang w:val="en-US"/>
              </w:rPr>
              <w:t>GB</w:t>
            </w:r>
            <w:r w:rsidRPr="000B2A66">
              <w:rPr>
                <w:sz w:val="22"/>
                <w:szCs w:val="22"/>
              </w:rPr>
              <w:t>_</w:t>
            </w:r>
            <w:r w:rsidRPr="000B2A66">
              <w:rPr>
                <w:sz w:val="22"/>
                <w:szCs w:val="22"/>
                <w:lang w:val="en-US"/>
              </w:rPr>
              <w:t>SSD</w:t>
            </w:r>
            <w:r w:rsidRPr="000B2A66">
              <w:rPr>
                <w:sz w:val="22"/>
                <w:szCs w:val="22"/>
              </w:rPr>
              <w:t>/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VA</w:t>
            </w:r>
            <w:r w:rsidRPr="000B2A66">
              <w:rPr>
                <w:sz w:val="22"/>
                <w:szCs w:val="22"/>
              </w:rPr>
              <w:t>2410-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B2A66">
              <w:rPr>
                <w:sz w:val="22"/>
                <w:szCs w:val="22"/>
              </w:rPr>
              <w:t xml:space="preserve"> -34 шт., Коммутатор </w:t>
            </w:r>
            <w:r w:rsidRPr="000B2A66">
              <w:rPr>
                <w:sz w:val="22"/>
                <w:szCs w:val="22"/>
                <w:lang w:val="en-US"/>
              </w:rPr>
              <w:t>Cisco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Catalyst</w:t>
            </w:r>
            <w:r w:rsidRPr="000B2A66">
              <w:rPr>
                <w:sz w:val="22"/>
                <w:szCs w:val="22"/>
              </w:rPr>
              <w:t xml:space="preserve"> 2960-48</w:t>
            </w:r>
            <w:r w:rsidRPr="000B2A66">
              <w:rPr>
                <w:sz w:val="22"/>
                <w:szCs w:val="22"/>
                <w:lang w:val="en-US"/>
              </w:rPr>
              <w:t>PST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L</w:t>
            </w:r>
            <w:r w:rsidRPr="000B2A66">
              <w:rPr>
                <w:sz w:val="22"/>
                <w:szCs w:val="22"/>
              </w:rPr>
              <w:t xml:space="preserve"> (в т.ч. Сервисный контракт </w:t>
            </w:r>
            <w:r w:rsidRPr="000B2A66">
              <w:rPr>
                <w:sz w:val="22"/>
                <w:szCs w:val="22"/>
                <w:lang w:val="en-US"/>
              </w:rPr>
              <w:t>SmartNet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CON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SNT</w:t>
            </w:r>
            <w:r w:rsidRPr="000B2A66">
              <w:rPr>
                <w:sz w:val="22"/>
                <w:szCs w:val="22"/>
              </w:rPr>
              <w:t>-2964</w:t>
            </w:r>
            <w:r w:rsidRPr="000B2A66">
              <w:rPr>
                <w:sz w:val="22"/>
                <w:szCs w:val="22"/>
                <w:lang w:val="en-US"/>
              </w:rPr>
              <w:t>STL</w:t>
            </w:r>
            <w:r w:rsidRPr="000B2A6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B2A66">
              <w:rPr>
                <w:sz w:val="22"/>
                <w:szCs w:val="22"/>
                <w:lang w:val="en-US"/>
              </w:rPr>
              <w:t>Wi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Fi</w:t>
            </w:r>
            <w:r w:rsidRPr="000B2A66">
              <w:rPr>
                <w:sz w:val="22"/>
                <w:szCs w:val="22"/>
              </w:rPr>
              <w:t xml:space="preserve"> Тип1 </w:t>
            </w:r>
            <w:r w:rsidRPr="000B2A66">
              <w:rPr>
                <w:sz w:val="22"/>
                <w:szCs w:val="22"/>
                <w:lang w:val="en-US"/>
              </w:rPr>
              <w:t>UBIQUITI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UAP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AC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PRO</w:t>
            </w:r>
            <w:r w:rsidRPr="000B2A66">
              <w:rPr>
                <w:sz w:val="22"/>
                <w:szCs w:val="22"/>
              </w:rPr>
              <w:t xml:space="preserve"> - 1 шт., Проектор </w:t>
            </w:r>
            <w:r w:rsidRPr="000B2A66">
              <w:rPr>
                <w:sz w:val="22"/>
                <w:szCs w:val="22"/>
                <w:lang w:val="en-US"/>
              </w:rPr>
              <w:t>NEC</w:t>
            </w:r>
            <w:r w:rsidRPr="000B2A6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B2A66">
              <w:rPr>
                <w:sz w:val="22"/>
                <w:szCs w:val="22"/>
                <w:lang w:val="en-US"/>
              </w:rPr>
              <w:t>Cisco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WS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C</w:t>
            </w:r>
            <w:r w:rsidRPr="000B2A66">
              <w:rPr>
                <w:sz w:val="22"/>
                <w:szCs w:val="22"/>
              </w:rPr>
              <w:t>2960+48</w:t>
            </w:r>
            <w:r w:rsidRPr="000B2A66">
              <w:rPr>
                <w:sz w:val="22"/>
                <w:szCs w:val="22"/>
                <w:lang w:val="en-US"/>
              </w:rPr>
              <w:t>PST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L</w:t>
            </w:r>
            <w:r w:rsidRPr="000B2A6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Switch</w:t>
            </w:r>
            <w:r w:rsidRPr="000B2A66">
              <w:rPr>
                <w:sz w:val="22"/>
                <w:szCs w:val="22"/>
              </w:rPr>
              <w:t xml:space="preserve"> 2626 - 1 шт., Компьютер </w:t>
            </w:r>
            <w:r w:rsidRPr="000B2A66">
              <w:rPr>
                <w:sz w:val="22"/>
                <w:szCs w:val="22"/>
                <w:lang w:val="en-US"/>
              </w:rPr>
              <w:t>Intel</w:t>
            </w:r>
            <w:r w:rsidRPr="000B2A66">
              <w:rPr>
                <w:sz w:val="22"/>
                <w:szCs w:val="22"/>
              </w:rPr>
              <w:t xml:space="preserve">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x</w:t>
            </w:r>
            <w:r w:rsidRPr="000B2A66">
              <w:rPr>
                <w:sz w:val="22"/>
                <w:szCs w:val="22"/>
              </w:rPr>
              <w:t xml:space="preserve">2 </w:t>
            </w:r>
            <w:r w:rsidRPr="000B2A66">
              <w:rPr>
                <w:sz w:val="22"/>
                <w:szCs w:val="22"/>
                <w:lang w:val="en-US"/>
              </w:rPr>
              <w:t>g</w:t>
            </w:r>
            <w:r w:rsidRPr="000B2A66">
              <w:rPr>
                <w:sz w:val="22"/>
                <w:szCs w:val="22"/>
              </w:rPr>
              <w:t>3250 /500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2A66">
              <w:rPr>
                <w:sz w:val="22"/>
                <w:szCs w:val="22"/>
              </w:rPr>
              <w:t xml:space="preserve">/монитор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B2A66">
              <w:rPr>
                <w:sz w:val="22"/>
                <w:szCs w:val="22"/>
              </w:rPr>
              <w:t xml:space="preserve"> 21.5' - 1 шт., </w:t>
            </w:r>
            <w:r w:rsidRPr="000B2A66">
              <w:rPr>
                <w:sz w:val="22"/>
                <w:szCs w:val="22"/>
                <w:lang w:val="en-US"/>
              </w:rPr>
              <w:t>IP</w:t>
            </w:r>
            <w:r w:rsidRPr="000B2A66">
              <w:rPr>
                <w:sz w:val="22"/>
                <w:szCs w:val="22"/>
              </w:rPr>
              <w:t xml:space="preserve"> видеокамера </w:t>
            </w:r>
            <w:r w:rsidRPr="000B2A66">
              <w:rPr>
                <w:sz w:val="22"/>
                <w:szCs w:val="22"/>
                <w:lang w:val="en-US"/>
              </w:rPr>
              <w:t>Ubiquiti</w:t>
            </w:r>
            <w:r w:rsidRPr="000B2A66">
              <w:rPr>
                <w:sz w:val="22"/>
                <w:szCs w:val="22"/>
              </w:rPr>
              <w:t xml:space="preserve"> - 1 шт., </w:t>
            </w:r>
            <w:r w:rsidRPr="000B2A66">
              <w:rPr>
                <w:sz w:val="22"/>
                <w:szCs w:val="22"/>
              </w:rPr>
              <w:lastRenderedPageBreak/>
              <w:t>Беспроводная точка доступа/</w:t>
            </w:r>
            <w:r w:rsidRPr="000B2A66">
              <w:rPr>
                <w:sz w:val="22"/>
                <w:szCs w:val="22"/>
                <w:lang w:val="en-US"/>
              </w:rPr>
              <w:t>UNI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FI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AP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PRO</w:t>
            </w:r>
            <w:r w:rsidRPr="000B2A66">
              <w:rPr>
                <w:sz w:val="22"/>
                <w:szCs w:val="22"/>
              </w:rPr>
              <w:t>/</w:t>
            </w:r>
            <w:r w:rsidRPr="000B2A66">
              <w:rPr>
                <w:sz w:val="22"/>
                <w:szCs w:val="22"/>
                <w:lang w:val="en-US"/>
              </w:rPr>
              <w:t>Ubiquiti</w:t>
            </w:r>
            <w:r w:rsidRPr="000B2A6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0453DC" w14:textId="77777777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B2A66" w14:paraId="731A32B0" w14:textId="77777777" w:rsidTr="008416EB">
        <w:tc>
          <w:tcPr>
            <w:tcW w:w="7797" w:type="dxa"/>
            <w:shd w:val="clear" w:color="auto" w:fill="auto"/>
          </w:tcPr>
          <w:p w14:paraId="2AECD9CF" w14:textId="77777777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2A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2A6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0B2A66">
              <w:rPr>
                <w:sz w:val="22"/>
                <w:szCs w:val="22"/>
                <w:lang w:val="en-US"/>
              </w:rPr>
              <w:t>Intel</w:t>
            </w:r>
            <w:r w:rsidRPr="000B2A66">
              <w:rPr>
                <w:sz w:val="22"/>
                <w:szCs w:val="22"/>
              </w:rPr>
              <w:t xml:space="preserve">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2A66">
              <w:rPr>
                <w:sz w:val="22"/>
                <w:szCs w:val="22"/>
              </w:rPr>
              <w:t xml:space="preserve">3-2100 2.4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B2A66">
              <w:rPr>
                <w:sz w:val="22"/>
                <w:szCs w:val="22"/>
              </w:rPr>
              <w:t>/500/4/</w:t>
            </w:r>
            <w:r w:rsidRPr="000B2A66">
              <w:rPr>
                <w:sz w:val="22"/>
                <w:szCs w:val="22"/>
                <w:lang w:val="en-US"/>
              </w:rPr>
              <w:t>Acer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V</w:t>
            </w:r>
            <w:r w:rsidRPr="000B2A66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0B2A66">
              <w:rPr>
                <w:sz w:val="22"/>
                <w:szCs w:val="22"/>
              </w:rPr>
              <w:t xml:space="preserve"> - 1 шт., Мультимедийный проектор  </w:t>
            </w:r>
            <w:r w:rsidRPr="000B2A66">
              <w:rPr>
                <w:sz w:val="22"/>
                <w:szCs w:val="22"/>
                <w:lang w:val="en-US"/>
              </w:rPr>
              <w:t>Panasonic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PT</w:t>
            </w:r>
            <w:r w:rsidRPr="000B2A66">
              <w:rPr>
                <w:sz w:val="22"/>
                <w:szCs w:val="22"/>
              </w:rPr>
              <w:t>-</w:t>
            </w:r>
            <w:r w:rsidRPr="000B2A66">
              <w:rPr>
                <w:sz w:val="22"/>
                <w:szCs w:val="22"/>
                <w:lang w:val="en-US"/>
              </w:rPr>
              <w:t>VX</w:t>
            </w:r>
            <w:r w:rsidRPr="000B2A6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B2A6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Champion</w:t>
            </w:r>
            <w:r w:rsidRPr="000B2A66">
              <w:rPr>
                <w:sz w:val="22"/>
                <w:szCs w:val="22"/>
              </w:rPr>
              <w:t xml:space="preserve"> 244х183см </w:t>
            </w:r>
            <w:r w:rsidRPr="000B2A66">
              <w:rPr>
                <w:sz w:val="22"/>
                <w:szCs w:val="22"/>
                <w:lang w:val="en-US"/>
              </w:rPr>
              <w:t>SCM</w:t>
            </w:r>
            <w:r w:rsidRPr="000B2A66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6CAC48" w14:textId="77777777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2A66" w14:paraId="7FDF731D" w14:textId="77777777" w:rsidTr="008416EB">
        <w:tc>
          <w:tcPr>
            <w:tcW w:w="7797" w:type="dxa"/>
            <w:shd w:val="clear" w:color="auto" w:fill="auto"/>
          </w:tcPr>
          <w:p w14:paraId="4F177B14" w14:textId="77777777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2A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2A66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0B2A66">
              <w:rPr>
                <w:sz w:val="22"/>
                <w:szCs w:val="22"/>
                <w:lang w:val="en-US"/>
              </w:rPr>
              <w:t>HP</w:t>
            </w:r>
            <w:r w:rsidRPr="000B2A66">
              <w:rPr>
                <w:sz w:val="22"/>
                <w:szCs w:val="22"/>
              </w:rPr>
              <w:t xml:space="preserve"> 250 </w:t>
            </w:r>
            <w:r w:rsidRPr="000B2A66">
              <w:rPr>
                <w:sz w:val="22"/>
                <w:szCs w:val="22"/>
                <w:lang w:val="en-US"/>
              </w:rPr>
              <w:t>G</w:t>
            </w:r>
            <w:r w:rsidRPr="000B2A66">
              <w:rPr>
                <w:sz w:val="22"/>
                <w:szCs w:val="22"/>
              </w:rPr>
              <w:t>6 1</w:t>
            </w:r>
            <w:r w:rsidRPr="000B2A66">
              <w:rPr>
                <w:sz w:val="22"/>
                <w:szCs w:val="22"/>
                <w:lang w:val="en-US"/>
              </w:rPr>
              <w:t>WY</w:t>
            </w:r>
            <w:r w:rsidRPr="000B2A66">
              <w:rPr>
                <w:sz w:val="22"/>
                <w:szCs w:val="22"/>
              </w:rPr>
              <w:t>58</w:t>
            </w:r>
            <w:r w:rsidRPr="000B2A66">
              <w:rPr>
                <w:sz w:val="22"/>
                <w:szCs w:val="22"/>
                <w:lang w:val="en-US"/>
              </w:rPr>
              <w:t>EA</w:t>
            </w:r>
            <w:r w:rsidRPr="000B2A66">
              <w:rPr>
                <w:sz w:val="22"/>
                <w:szCs w:val="22"/>
              </w:rPr>
              <w:t xml:space="preserve">, Мультимедийный проектор </w:t>
            </w:r>
            <w:r w:rsidRPr="000B2A66">
              <w:rPr>
                <w:sz w:val="22"/>
                <w:szCs w:val="22"/>
                <w:lang w:val="en-US"/>
              </w:rPr>
              <w:t>LG</w:t>
            </w:r>
            <w:r w:rsidRPr="000B2A66">
              <w:rPr>
                <w:sz w:val="22"/>
                <w:szCs w:val="22"/>
              </w:rPr>
              <w:t xml:space="preserve"> </w:t>
            </w:r>
            <w:r w:rsidRPr="000B2A66">
              <w:rPr>
                <w:sz w:val="22"/>
                <w:szCs w:val="22"/>
                <w:lang w:val="en-US"/>
              </w:rPr>
              <w:t>PF</w:t>
            </w:r>
            <w:r w:rsidRPr="000B2A66">
              <w:rPr>
                <w:sz w:val="22"/>
                <w:szCs w:val="22"/>
              </w:rPr>
              <w:t>1500</w:t>
            </w:r>
            <w:r w:rsidRPr="000B2A66">
              <w:rPr>
                <w:sz w:val="22"/>
                <w:szCs w:val="22"/>
                <w:lang w:val="en-US"/>
              </w:rPr>
              <w:t>G</w:t>
            </w:r>
            <w:r w:rsidRPr="000B2A6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D992BE" w14:textId="77777777" w:rsidR="002C735C" w:rsidRPr="000B2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2A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02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02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02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02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2A66" w14:paraId="03B1911D" w14:textId="77777777" w:rsidTr="000B2A66">
        <w:tc>
          <w:tcPr>
            <w:tcW w:w="562" w:type="dxa"/>
          </w:tcPr>
          <w:p w14:paraId="1E12B536" w14:textId="77777777" w:rsidR="000B2A66" w:rsidRPr="0057086F" w:rsidRDefault="000B2A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BEAAF6" w14:textId="77777777" w:rsidR="000B2A66" w:rsidRDefault="000B2A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02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2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2A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02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B2A6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2A66" w14:paraId="5A1C9382" w14:textId="77777777" w:rsidTr="00801458">
        <w:tc>
          <w:tcPr>
            <w:tcW w:w="2336" w:type="dxa"/>
          </w:tcPr>
          <w:p w14:paraId="4C518DAB" w14:textId="77777777" w:rsidR="005D65A5" w:rsidRPr="000B2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A6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2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A6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2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A6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2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A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2A66" w14:paraId="07658034" w14:textId="77777777" w:rsidTr="00801458">
        <w:tc>
          <w:tcPr>
            <w:tcW w:w="2336" w:type="dxa"/>
          </w:tcPr>
          <w:p w14:paraId="1553D698" w14:textId="78F29BFB" w:rsidR="005D65A5" w:rsidRPr="000B2A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B2A66" w14:paraId="047D2906" w14:textId="77777777" w:rsidTr="00801458">
        <w:tc>
          <w:tcPr>
            <w:tcW w:w="2336" w:type="dxa"/>
          </w:tcPr>
          <w:p w14:paraId="3A50158C" w14:textId="77777777" w:rsidR="005D65A5" w:rsidRPr="000B2A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5778FF" w14:textId="77777777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FC9A003" w14:textId="77777777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0C509B" w14:textId="77777777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B2A66" w14:paraId="059030FA" w14:textId="77777777" w:rsidTr="00801458">
        <w:tc>
          <w:tcPr>
            <w:tcW w:w="2336" w:type="dxa"/>
          </w:tcPr>
          <w:p w14:paraId="509B6F12" w14:textId="77777777" w:rsidR="005D65A5" w:rsidRPr="000B2A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600DF9A" w14:textId="77777777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8EFD86" w14:textId="77777777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A0CAC7" w14:textId="77777777" w:rsidR="005D65A5" w:rsidRPr="000B2A66" w:rsidRDefault="007478E0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0B2A6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B2A6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0267"/>
      <w:r w:rsidRPr="000B2A6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B2A6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2A66" w:rsidRPr="000B2A66" w14:paraId="59DE4400" w14:textId="77777777" w:rsidTr="000B2A66">
        <w:tc>
          <w:tcPr>
            <w:tcW w:w="562" w:type="dxa"/>
          </w:tcPr>
          <w:p w14:paraId="09EF398A" w14:textId="77777777" w:rsidR="000B2A66" w:rsidRPr="000B2A66" w:rsidRDefault="000B2A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7F0B38" w14:textId="77777777" w:rsidR="000B2A66" w:rsidRPr="000B2A66" w:rsidRDefault="000B2A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2A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18AEAC" w14:textId="77777777" w:rsidR="000B2A66" w:rsidRPr="000B2A66" w:rsidRDefault="000B2A6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B2A6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0268"/>
      <w:r w:rsidRPr="000B2A6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B2A6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2A66" w14:paraId="0267C479" w14:textId="77777777" w:rsidTr="00801458">
        <w:tc>
          <w:tcPr>
            <w:tcW w:w="2500" w:type="pct"/>
          </w:tcPr>
          <w:p w14:paraId="37F699C9" w14:textId="77777777" w:rsidR="00B8237E" w:rsidRPr="000B2A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A6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2A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A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2A66" w14:paraId="3F240151" w14:textId="77777777" w:rsidTr="00801458">
        <w:tc>
          <w:tcPr>
            <w:tcW w:w="2500" w:type="pct"/>
          </w:tcPr>
          <w:p w14:paraId="61E91592" w14:textId="61A0874C" w:rsidR="00B8237E" w:rsidRPr="000B2A66" w:rsidRDefault="00B8237E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B2A66" w:rsidRDefault="005C548A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B2A66" w14:paraId="38ABC08D" w14:textId="77777777" w:rsidTr="00801458">
        <w:tc>
          <w:tcPr>
            <w:tcW w:w="2500" w:type="pct"/>
          </w:tcPr>
          <w:p w14:paraId="07B3A3E4" w14:textId="77777777" w:rsidR="00B8237E" w:rsidRPr="000B2A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1A316BB" w14:textId="77777777" w:rsidR="00B8237E" w:rsidRPr="000B2A66" w:rsidRDefault="005C548A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B2A66" w14:paraId="42BB1163" w14:textId="77777777" w:rsidTr="00801458">
        <w:tc>
          <w:tcPr>
            <w:tcW w:w="2500" w:type="pct"/>
          </w:tcPr>
          <w:p w14:paraId="3006B90A" w14:textId="77777777" w:rsidR="00B8237E" w:rsidRPr="000B2A66" w:rsidRDefault="00B8237E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F589FB" w14:textId="77777777" w:rsidR="00B8237E" w:rsidRPr="000B2A66" w:rsidRDefault="005C548A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B2A66" w14:paraId="570DD458" w14:textId="77777777" w:rsidTr="00801458">
        <w:tc>
          <w:tcPr>
            <w:tcW w:w="2500" w:type="pct"/>
          </w:tcPr>
          <w:p w14:paraId="1D96ED71" w14:textId="77777777" w:rsidR="00B8237E" w:rsidRPr="000B2A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21FBFCC" w14:textId="77777777" w:rsidR="00B8237E" w:rsidRPr="000B2A66" w:rsidRDefault="005C548A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B2A66" w14:paraId="36DFACF2" w14:textId="77777777" w:rsidTr="00801458">
        <w:tc>
          <w:tcPr>
            <w:tcW w:w="2500" w:type="pct"/>
          </w:tcPr>
          <w:p w14:paraId="489808A3" w14:textId="77777777" w:rsidR="00B8237E" w:rsidRPr="000B2A66" w:rsidRDefault="00B8237E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B9038CC" w14:textId="77777777" w:rsidR="00B8237E" w:rsidRPr="000B2A66" w:rsidRDefault="005C548A" w:rsidP="00801458">
            <w:pPr>
              <w:rPr>
                <w:rFonts w:ascii="Times New Roman" w:hAnsi="Times New Roman" w:cs="Times New Roman"/>
              </w:rPr>
            </w:pPr>
            <w:r w:rsidRPr="000B2A6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0B2A6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02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06C52" w14:textId="77777777" w:rsidR="00320EFF" w:rsidRDefault="00320EFF" w:rsidP="00315CA6">
      <w:pPr>
        <w:spacing w:after="0" w:line="240" w:lineRule="auto"/>
      </w:pPr>
      <w:r>
        <w:separator/>
      </w:r>
    </w:p>
  </w:endnote>
  <w:endnote w:type="continuationSeparator" w:id="0">
    <w:p w14:paraId="002585D5" w14:textId="77777777" w:rsidR="00320EFF" w:rsidRDefault="00320E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92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78DE9" w14:textId="77777777" w:rsidR="00320EFF" w:rsidRDefault="00320EFF" w:rsidP="00315CA6">
      <w:pPr>
        <w:spacing w:after="0" w:line="240" w:lineRule="auto"/>
      </w:pPr>
      <w:r>
        <w:separator/>
      </w:r>
    </w:p>
  </w:footnote>
  <w:footnote w:type="continuationSeparator" w:id="0">
    <w:p w14:paraId="04689A84" w14:textId="77777777" w:rsidR="00320EFF" w:rsidRDefault="00320E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2A66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EF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208"/>
    <w:rsid w:val="00546A9C"/>
    <w:rsid w:val="00553BBB"/>
    <w:rsid w:val="005570A7"/>
    <w:rsid w:val="00562FAA"/>
    <w:rsid w:val="0057086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929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E65D95F-E4DD-47B1-87D5-0AAB4E10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formacionnye-tehnologii-v-2-t-tom-1-45179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formatika-v-2-t-tom-2-45182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formatika-v-2-t-tom-1-45182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iprbookshop.ru/63091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prbookshop.ru/10686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30E3AD-8243-4205-B68D-B5FCBE68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3664</Words>
  <Characters>20887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