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A47AAA" w:rsidR="00A77598" w:rsidRPr="00C77D9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77D9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10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10D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0710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710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71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710D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8375ED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CD4E0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1830E3" w:rsidR="004475DA" w:rsidRPr="00C77D9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77D9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E76CFF4" w14:textId="77777777" w:rsidR="00D169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4014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_Toc185244014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6F1491A3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15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_Toc185244015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03241DCB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16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_Toc185244016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1B97A6BA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17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_Toc185244017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4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23E3E6F8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18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_Toc185244018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5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792087D0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19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_Toc185244019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6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700740F4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0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_Toc185244020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6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6153BD5C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1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_Toc185244021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6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649461D7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2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_Toc185244022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7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2B7A52C4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3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_Toc185244023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10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0EC604FE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4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_Toc185244024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11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5DBA4B4E" w14:textId="77777777" w:rsidR="00D1695B" w:rsidRDefault="00C77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5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_Toc185244025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4EE7D0AB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6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_Toc185244026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2E3D0817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7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_Toc185244027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766C1745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8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_Toc185244028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2BC5A5C2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29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_Toc185244029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13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5874C856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30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_Toc185244030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14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13366250" w14:textId="77777777" w:rsidR="00D1695B" w:rsidRDefault="00C77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031" w:history="1">
            <w:r w:rsidR="00D1695B" w:rsidRPr="006531C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1695B">
              <w:rPr>
                <w:noProof/>
                <w:webHidden/>
              </w:rPr>
              <w:tab/>
            </w:r>
            <w:r w:rsidR="00D1695B">
              <w:rPr>
                <w:noProof/>
                <w:webHidden/>
              </w:rPr>
              <w:fldChar w:fldCharType="begin"/>
            </w:r>
            <w:r w:rsidR="00D1695B">
              <w:rPr>
                <w:noProof/>
                <w:webHidden/>
              </w:rPr>
              <w:instrText xml:space="preserve"> PAGEREF _Toc185244031 \h </w:instrText>
            </w:r>
            <w:r w:rsidR="00D1695B">
              <w:rPr>
                <w:noProof/>
                <w:webHidden/>
              </w:rPr>
            </w:r>
            <w:r w:rsidR="00D1695B">
              <w:rPr>
                <w:noProof/>
                <w:webHidden/>
              </w:rPr>
              <w:fldChar w:fldCharType="separate"/>
            </w:r>
            <w:r w:rsidR="00D1695B">
              <w:rPr>
                <w:noProof/>
                <w:webHidden/>
              </w:rPr>
              <w:t>14</w:t>
            </w:r>
            <w:r w:rsidR="00D1695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40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40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40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710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10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10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10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10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10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10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10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10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10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710D1">
              <w:rPr>
                <w:rFonts w:ascii="Times New Roman" w:hAnsi="Times New Roman" w:cs="Times New Roman"/>
              </w:rPr>
              <w:t>ых</w:t>
            </w:r>
            <w:proofErr w:type="spellEnd"/>
            <w:r w:rsidRPr="000710D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10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10D1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10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0710D1">
              <w:rPr>
                <w:rFonts w:ascii="Times New Roman" w:hAnsi="Times New Roman" w:cs="Times New Roman"/>
              </w:rPr>
              <w:t>бытовую  и</w:t>
            </w:r>
            <w:proofErr w:type="gramEnd"/>
            <w:r w:rsidR="00316402" w:rsidRPr="000710D1">
              <w:rPr>
                <w:rFonts w:ascii="Times New Roman" w:hAnsi="Times New Roman" w:cs="Times New Roman"/>
              </w:rPr>
              <w:t xml:space="preserve"> профессиональную лексику, грамматические конструкции, устойчивые словосочетания, фразеологические единицы,</w:t>
            </w:r>
            <w:r w:rsidR="00316402" w:rsidRPr="000710D1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0710D1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0710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10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10D1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0710D1">
              <w:rPr>
                <w:rFonts w:ascii="Times New Roman" w:hAnsi="Times New Roman" w:cs="Times New Roman"/>
              </w:rPr>
              <w:br/>
              <w:t xml:space="preserve"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</w:t>
            </w:r>
            <w:proofErr w:type="gramStart"/>
            <w:r w:rsidR="00FD518F" w:rsidRPr="000710D1">
              <w:rPr>
                <w:rFonts w:ascii="Times New Roman" w:hAnsi="Times New Roman" w:cs="Times New Roman"/>
              </w:rPr>
              <w:t>позицию.</w:t>
            </w:r>
            <w:r w:rsidRPr="000710D1">
              <w:rPr>
                <w:rFonts w:ascii="Times New Roman" w:hAnsi="Times New Roman" w:cs="Times New Roman"/>
              </w:rPr>
              <w:t>.</w:t>
            </w:r>
            <w:proofErr w:type="gramEnd"/>
            <w:r w:rsidRPr="000710D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710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10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10D1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0710D1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0710D1">
              <w:rPr>
                <w:rFonts w:ascii="Times New Roman" w:hAnsi="Times New Roman" w:cs="Times New Roman"/>
              </w:rPr>
              <w:t>);</w:t>
            </w:r>
            <w:r w:rsidR="00FD518F" w:rsidRPr="000710D1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0710D1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0710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710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40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 xml:space="preserve">3. Повторение грамматического материала. Времена групп настоящего времени, прошедшего </w:t>
            </w:r>
            <w:proofErr w:type="spellStart"/>
            <w:proofErr w:type="gramStart"/>
            <w:r w:rsidRPr="00352B6F">
              <w:rPr>
                <w:lang w:bidi="ru-RU"/>
              </w:rPr>
              <w:t>времени,будушего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 xml:space="preserve">6. </w:t>
            </w:r>
            <w:proofErr w:type="spellStart"/>
            <w:r w:rsidRPr="00352B6F">
              <w:rPr>
                <w:lang w:bidi="ru-RU"/>
              </w:rPr>
              <w:t>Small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talk</w:t>
            </w:r>
            <w:proofErr w:type="spellEnd"/>
            <w:r w:rsidRPr="00352B6F">
              <w:rPr>
                <w:lang w:bidi="ru-RU"/>
              </w:rPr>
              <w:t>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3A628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E91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E75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Введение в понятие "культура". Введение лексических единиц,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2. Повторение грамматического материала. Страдательный залог </w:t>
            </w:r>
            <w:proofErr w:type="gramStart"/>
            <w:r w:rsidRPr="00352B6F">
              <w:rPr>
                <w:lang w:bidi="ru-RU"/>
              </w:rPr>
              <w:t>( времена</w:t>
            </w:r>
            <w:proofErr w:type="gramEnd"/>
            <w:r w:rsidRPr="00352B6F">
              <w:rPr>
                <w:lang w:bidi="ru-RU"/>
              </w:rPr>
              <w:t xml:space="preserve">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9A80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4756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D6C3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781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767A0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69DD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D93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Введение в понятие "Бренд". Введение лексических единиц,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 xml:space="preserve">8. </w:t>
            </w:r>
            <w:proofErr w:type="spellStart"/>
            <w:r w:rsidRPr="00352B6F">
              <w:rPr>
                <w:lang w:bidi="ru-RU"/>
              </w:rPr>
              <w:t>Свот</w:t>
            </w:r>
            <w:proofErr w:type="spellEnd"/>
            <w:r w:rsidRPr="00352B6F">
              <w:rPr>
                <w:lang w:bidi="ru-RU"/>
              </w:rPr>
              <w:t xml:space="preserve">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 русскоязычной статьи.</w:t>
            </w:r>
            <w:r w:rsidRPr="00352B6F">
              <w:rPr>
                <w:lang w:bidi="ru-RU"/>
              </w:rPr>
              <w:br/>
              <w:t>11.Контрольная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090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B3D7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5AD1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146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049A5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9FE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827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Введение лексических единиц,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2. Построение грамматического материала за весь курс обучения.</w:t>
            </w:r>
            <w:r w:rsidRPr="00352B6F">
              <w:rPr>
                <w:lang w:bidi="ru-RU"/>
              </w:rPr>
              <w:br/>
              <w:t>3.Работа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352B6F">
              <w:rPr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352B6F">
              <w:rPr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352B6F">
              <w:rPr>
                <w:lang w:bidi="ru-RU"/>
              </w:rPr>
              <w:br/>
              <w:t>8. Ролевая игра "Различные стратегии ведения переговоров".</w:t>
            </w:r>
            <w:r w:rsidRPr="00352B6F">
              <w:rPr>
                <w:lang w:bidi="ru-RU"/>
              </w:rPr>
              <w:br/>
              <w:t>9. Анализ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  <w:r w:rsidRPr="00352B6F">
              <w:rPr>
                <w:lang w:bidi="ru-RU"/>
              </w:rPr>
              <w:br/>
              <w:t>11.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A66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8307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CEA1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C2D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40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40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 Рос. Федерации, С.-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77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710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7E6725" w14:paraId="73C674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687E7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О.А.Нестерова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А.О.Наследова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Н.И.Черенковой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C821D4" w14:textId="77777777" w:rsidR="00262CF0" w:rsidRPr="007E6725" w:rsidRDefault="00C77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710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262CF0" w:rsidRPr="00C77D97" w14:paraId="494F75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7F357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proofErr w:type="gram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3383AD" w14:textId="77777777" w:rsidR="00262CF0" w:rsidRPr="007E6725" w:rsidRDefault="00C77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710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0710D1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0710D1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C77D97" w14:paraId="537AE0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59319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D12B66" w14:textId="77777777" w:rsidR="00262CF0" w:rsidRPr="007E6725" w:rsidRDefault="00C77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710D1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C77D97" w14:paraId="25D41F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C4B5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proofErr w:type="gram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10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E3CA4A" w14:textId="77777777" w:rsidR="00262CF0" w:rsidRPr="007E6725" w:rsidRDefault="00C77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710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0710D1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0710D1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</w:tbl>
    <w:p w14:paraId="570D085B" w14:textId="77777777" w:rsidR="0091168E" w:rsidRPr="000710D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40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39BE07" w14:textId="77777777" w:rsidTr="007B550D">
        <w:tc>
          <w:tcPr>
            <w:tcW w:w="9345" w:type="dxa"/>
          </w:tcPr>
          <w:p w14:paraId="55C54D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F33FEF9" w14:textId="77777777" w:rsidTr="007B550D">
        <w:tc>
          <w:tcPr>
            <w:tcW w:w="9345" w:type="dxa"/>
          </w:tcPr>
          <w:p w14:paraId="7B3BC6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Lexis</w:t>
            </w:r>
          </w:p>
        </w:tc>
      </w:tr>
      <w:tr w:rsidR="007B550D" w:rsidRPr="007E6725" w14:paraId="705C4282" w14:textId="77777777" w:rsidTr="007B550D">
        <w:tc>
          <w:tcPr>
            <w:tcW w:w="9345" w:type="dxa"/>
          </w:tcPr>
          <w:p w14:paraId="48C95F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1CFF55" w14:textId="77777777" w:rsidTr="007B550D">
        <w:tc>
          <w:tcPr>
            <w:tcW w:w="9345" w:type="dxa"/>
          </w:tcPr>
          <w:p w14:paraId="1E7059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F81466" w14:textId="77777777" w:rsidTr="007B550D">
        <w:tc>
          <w:tcPr>
            <w:tcW w:w="9345" w:type="dxa"/>
          </w:tcPr>
          <w:p w14:paraId="0E7C4F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40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7D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40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10D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10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10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10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10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10D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0710D1">
              <w:rPr>
                <w:sz w:val="22"/>
                <w:szCs w:val="22"/>
                <w:lang w:val="en-US"/>
              </w:rPr>
              <w:t>FOX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MIMO</w:t>
            </w:r>
            <w:r w:rsidRPr="000710D1">
              <w:rPr>
                <w:sz w:val="22"/>
                <w:szCs w:val="22"/>
              </w:rPr>
              <w:t xml:space="preserve"> 4450 2.8</w:t>
            </w:r>
            <w:proofErr w:type="spellStart"/>
            <w:r w:rsidRPr="000710D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710D1">
              <w:rPr>
                <w:sz w:val="22"/>
                <w:szCs w:val="22"/>
              </w:rPr>
              <w:t>\4</w:t>
            </w:r>
            <w:proofErr w:type="spellStart"/>
            <w:r w:rsidRPr="000710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710D1">
              <w:rPr>
                <w:sz w:val="22"/>
                <w:szCs w:val="22"/>
              </w:rPr>
              <w:t>\500</w:t>
            </w:r>
            <w:r w:rsidRPr="000710D1">
              <w:rPr>
                <w:sz w:val="22"/>
                <w:szCs w:val="22"/>
                <w:lang w:val="en-US"/>
              </w:rPr>
              <w:t>GB</w:t>
            </w:r>
            <w:r w:rsidRPr="000710D1">
              <w:rPr>
                <w:sz w:val="22"/>
                <w:szCs w:val="22"/>
              </w:rPr>
              <w:t>\</w:t>
            </w:r>
            <w:r w:rsidRPr="000710D1">
              <w:rPr>
                <w:sz w:val="22"/>
                <w:szCs w:val="22"/>
                <w:lang w:val="en-US"/>
              </w:rPr>
              <w:t>DVD</w:t>
            </w:r>
            <w:r w:rsidRPr="000710D1">
              <w:rPr>
                <w:sz w:val="22"/>
                <w:szCs w:val="22"/>
              </w:rPr>
              <w:t>-</w:t>
            </w:r>
            <w:r w:rsidRPr="000710D1">
              <w:rPr>
                <w:sz w:val="22"/>
                <w:szCs w:val="22"/>
                <w:lang w:val="en-US"/>
              </w:rPr>
              <w:t>RW</w:t>
            </w:r>
            <w:r w:rsidRPr="000710D1">
              <w:rPr>
                <w:sz w:val="22"/>
                <w:szCs w:val="22"/>
              </w:rPr>
              <w:t>\21.5\</w:t>
            </w:r>
            <w:proofErr w:type="spellStart"/>
            <w:r w:rsidRPr="000710D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710D1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</w:t>
            </w:r>
            <w:r w:rsidRPr="000710D1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3049E8D2" w14:textId="77777777" w:rsidTr="008416EB">
        <w:tc>
          <w:tcPr>
            <w:tcW w:w="7797" w:type="dxa"/>
            <w:shd w:val="clear" w:color="auto" w:fill="auto"/>
          </w:tcPr>
          <w:p w14:paraId="35336CF7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E80664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5A838E6E" w14:textId="77777777" w:rsidTr="008416EB">
        <w:tc>
          <w:tcPr>
            <w:tcW w:w="7797" w:type="dxa"/>
            <w:shd w:val="clear" w:color="auto" w:fill="auto"/>
          </w:tcPr>
          <w:p w14:paraId="1E758680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B5978C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78316811" w14:textId="77777777" w:rsidTr="008416EB">
        <w:tc>
          <w:tcPr>
            <w:tcW w:w="7797" w:type="dxa"/>
            <w:shd w:val="clear" w:color="auto" w:fill="auto"/>
          </w:tcPr>
          <w:p w14:paraId="03FBF120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5DFFF6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75753C04" w14:textId="77777777" w:rsidTr="008416EB">
        <w:tc>
          <w:tcPr>
            <w:tcW w:w="7797" w:type="dxa"/>
            <w:shd w:val="clear" w:color="auto" w:fill="auto"/>
          </w:tcPr>
          <w:p w14:paraId="1A723D01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25 посадочных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0710D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9B0756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141B7B3D" w14:textId="77777777" w:rsidTr="008416EB">
        <w:tc>
          <w:tcPr>
            <w:tcW w:w="7797" w:type="dxa"/>
            <w:shd w:val="clear" w:color="auto" w:fill="auto"/>
          </w:tcPr>
          <w:p w14:paraId="2D8C5420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840E09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3C5520CC" w14:textId="77777777" w:rsidTr="008416EB">
        <w:tc>
          <w:tcPr>
            <w:tcW w:w="7797" w:type="dxa"/>
            <w:shd w:val="clear" w:color="auto" w:fill="auto"/>
          </w:tcPr>
          <w:p w14:paraId="7D539252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1шт.Переносной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2158B7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3EAA1350" w14:textId="77777777" w:rsidTr="008416EB">
        <w:tc>
          <w:tcPr>
            <w:tcW w:w="7797" w:type="dxa"/>
            <w:shd w:val="clear" w:color="auto" w:fill="auto"/>
          </w:tcPr>
          <w:p w14:paraId="28D8146B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секционная), вешалка стойка 1шт., стул 2шт. 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940C57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1D730166" w14:textId="77777777" w:rsidTr="008416EB">
        <w:tc>
          <w:tcPr>
            <w:tcW w:w="7797" w:type="dxa"/>
            <w:shd w:val="clear" w:color="auto" w:fill="auto"/>
          </w:tcPr>
          <w:p w14:paraId="1DB3B643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, Мультимедийный проектор </w:t>
            </w:r>
            <w:r w:rsidRPr="000710D1">
              <w:rPr>
                <w:sz w:val="22"/>
                <w:szCs w:val="22"/>
                <w:lang w:val="en-US"/>
              </w:rPr>
              <w:t>LG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PF</w:t>
            </w:r>
            <w:r w:rsidRPr="000710D1">
              <w:rPr>
                <w:sz w:val="22"/>
                <w:szCs w:val="22"/>
              </w:rPr>
              <w:t>1500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</w:t>
            </w:r>
            <w:r w:rsidRPr="000710D1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63E5C9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710D1" w14:paraId="3D7BBF67" w14:textId="77777777" w:rsidTr="008416EB">
        <w:tc>
          <w:tcPr>
            <w:tcW w:w="7797" w:type="dxa"/>
            <w:shd w:val="clear" w:color="auto" w:fill="auto"/>
          </w:tcPr>
          <w:p w14:paraId="6009746E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10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10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710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x</w:t>
            </w:r>
            <w:r w:rsidRPr="000710D1">
              <w:rPr>
                <w:sz w:val="22"/>
                <w:szCs w:val="22"/>
              </w:rPr>
              <w:t xml:space="preserve">2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3250 /8</w:t>
            </w:r>
            <w:r w:rsidRPr="000710D1">
              <w:rPr>
                <w:sz w:val="22"/>
                <w:szCs w:val="22"/>
                <w:lang w:val="en-US"/>
              </w:rPr>
              <w:t>Gb</w:t>
            </w:r>
            <w:r w:rsidRPr="000710D1">
              <w:rPr>
                <w:sz w:val="22"/>
                <w:szCs w:val="22"/>
              </w:rPr>
              <w:t>/500</w:t>
            </w:r>
            <w:proofErr w:type="spellStart"/>
            <w:r w:rsidRPr="000710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710D1">
              <w:rPr>
                <w:sz w:val="22"/>
                <w:szCs w:val="22"/>
              </w:rPr>
              <w:t xml:space="preserve">/ </w:t>
            </w:r>
            <w:proofErr w:type="spellStart"/>
            <w:r w:rsidRPr="000710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710D1">
              <w:rPr>
                <w:sz w:val="22"/>
                <w:szCs w:val="22"/>
              </w:rPr>
              <w:t xml:space="preserve"> 21.5') - 1 шт., Компьютер </w:t>
            </w:r>
            <w:r w:rsidRPr="000710D1">
              <w:rPr>
                <w:sz w:val="22"/>
                <w:szCs w:val="22"/>
                <w:lang w:val="en-US"/>
              </w:rPr>
              <w:t>Intel</w:t>
            </w:r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X</w:t>
            </w:r>
            <w:r w:rsidRPr="000710D1">
              <w:rPr>
                <w:sz w:val="22"/>
                <w:szCs w:val="22"/>
              </w:rPr>
              <w:t xml:space="preserve">2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 xml:space="preserve">3420/8 </w:t>
            </w:r>
            <w:r w:rsidRPr="000710D1">
              <w:rPr>
                <w:sz w:val="22"/>
                <w:szCs w:val="22"/>
                <w:lang w:val="en-US"/>
              </w:rPr>
              <w:t>Gb</w:t>
            </w:r>
            <w:r w:rsidRPr="000710D1">
              <w:rPr>
                <w:sz w:val="22"/>
                <w:szCs w:val="22"/>
              </w:rPr>
              <w:t xml:space="preserve">/500 </w:t>
            </w:r>
            <w:r w:rsidRPr="000710D1">
              <w:rPr>
                <w:sz w:val="22"/>
                <w:szCs w:val="22"/>
                <w:lang w:val="en-US"/>
              </w:rPr>
              <w:t>HDD</w:t>
            </w:r>
            <w:r w:rsidRPr="000710D1">
              <w:rPr>
                <w:sz w:val="22"/>
                <w:szCs w:val="22"/>
              </w:rPr>
              <w:t>/</w:t>
            </w:r>
            <w:r w:rsidRPr="000710D1">
              <w:rPr>
                <w:sz w:val="22"/>
                <w:szCs w:val="22"/>
                <w:lang w:val="en-US"/>
              </w:rPr>
              <w:t>PHILIPS</w:t>
            </w:r>
            <w:r w:rsidRPr="000710D1">
              <w:rPr>
                <w:sz w:val="22"/>
                <w:szCs w:val="22"/>
              </w:rPr>
              <w:t xml:space="preserve"> 200</w:t>
            </w:r>
            <w:r w:rsidRPr="000710D1">
              <w:rPr>
                <w:sz w:val="22"/>
                <w:szCs w:val="22"/>
                <w:lang w:val="en-US"/>
              </w:rPr>
              <w:t>V</w:t>
            </w:r>
            <w:r w:rsidRPr="000710D1">
              <w:rPr>
                <w:sz w:val="22"/>
                <w:szCs w:val="22"/>
              </w:rPr>
              <w:t xml:space="preserve">4- 23 шт., Ноутбук </w:t>
            </w:r>
            <w:r w:rsidRPr="000710D1">
              <w:rPr>
                <w:sz w:val="22"/>
                <w:szCs w:val="22"/>
                <w:lang w:val="en-US"/>
              </w:rPr>
              <w:t>HP</w:t>
            </w:r>
            <w:r w:rsidRPr="000710D1">
              <w:rPr>
                <w:sz w:val="22"/>
                <w:szCs w:val="22"/>
              </w:rPr>
              <w:t xml:space="preserve"> 250 </w:t>
            </w:r>
            <w:r w:rsidRPr="000710D1">
              <w:rPr>
                <w:sz w:val="22"/>
                <w:szCs w:val="22"/>
                <w:lang w:val="en-US"/>
              </w:rPr>
              <w:t>G</w:t>
            </w:r>
            <w:r w:rsidRPr="000710D1">
              <w:rPr>
                <w:sz w:val="22"/>
                <w:szCs w:val="22"/>
              </w:rPr>
              <w:t>6 1</w:t>
            </w:r>
            <w:r w:rsidRPr="000710D1">
              <w:rPr>
                <w:sz w:val="22"/>
                <w:szCs w:val="22"/>
                <w:lang w:val="en-US"/>
              </w:rPr>
              <w:t>WY</w:t>
            </w:r>
            <w:r w:rsidRPr="000710D1">
              <w:rPr>
                <w:sz w:val="22"/>
                <w:szCs w:val="22"/>
              </w:rPr>
              <w:t>58</w:t>
            </w:r>
            <w:r w:rsidRPr="000710D1">
              <w:rPr>
                <w:sz w:val="22"/>
                <w:szCs w:val="22"/>
                <w:lang w:val="en-US"/>
              </w:rPr>
              <w:t>EA</w:t>
            </w:r>
            <w:r w:rsidRPr="000710D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710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710D1">
              <w:rPr>
                <w:sz w:val="22"/>
                <w:szCs w:val="22"/>
              </w:rPr>
              <w:t xml:space="preserve"> </w:t>
            </w:r>
            <w:r w:rsidRPr="000710D1">
              <w:rPr>
                <w:sz w:val="22"/>
                <w:szCs w:val="22"/>
                <w:lang w:val="en-US"/>
              </w:rPr>
              <w:t>x</w:t>
            </w:r>
            <w:r w:rsidRPr="000710D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C479A6" w14:textId="77777777" w:rsidR="002C735C" w:rsidRPr="00071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40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40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40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40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14:paraId="0D9B8B54" w14:textId="77777777" w:rsidTr="00F00293">
        <w:tc>
          <w:tcPr>
            <w:tcW w:w="562" w:type="dxa"/>
          </w:tcPr>
          <w:p w14:paraId="4F6AB4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8A2433" w14:textId="77777777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Типы коммуникации "пассивный", "агрессивный", "позитивный", "пассивно-агрессивный".</w:t>
            </w:r>
          </w:p>
        </w:tc>
      </w:tr>
      <w:tr w:rsidR="009E6058" w14:paraId="7A05145F" w14:textId="77777777" w:rsidTr="00F00293">
        <w:tc>
          <w:tcPr>
            <w:tcW w:w="562" w:type="dxa"/>
          </w:tcPr>
          <w:p w14:paraId="233CBD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C50FCF4" w14:textId="77777777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Эффективная коммуникация в бизнес среде.</w:t>
            </w:r>
          </w:p>
        </w:tc>
      </w:tr>
      <w:tr w:rsidR="009E6058" w14:paraId="282B04C7" w14:textId="77777777" w:rsidTr="00F00293">
        <w:tc>
          <w:tcPr>
            <w:tcW w:w="562" w:type="dxa"/>
          </w:tcPr>
          <w:p w14:paraId="2FEB8A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A36EC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Активное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слушание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725F42" w14:textId="77777777" w:rsidTr="00F00293">
        <w:tc>
          <w:tcPr>
            <w:tcW w:w="562" w:type="dxa"/>
          </w:tcPr>
          <w:p w14:paraId="15631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3F10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Искусство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светской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беседы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101559" w14:textId="77777777" w:rsidTr="00F00293">
        <w:tc>
          <w:tcPr>
            <w:tcW w:w="562" w:type="dxa"/>
          </w:tcPr>
          <w:p w14:paraId="1ABD21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C37944" w14:textId="77777777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14:paraId="5B71FC52" w14:textId="77777777" w:rsidTr="00F00293">
        <w:tc>
          <w:tcPr>
            <w:tcW w:w="562" w:type="dxa"/>
          </w:tcPr>
          <w:p w14:paraId="160FC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CD2E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10D1">
              <w:rPr>
                <w:sz w:val="23"/>
                <w:szCs w:val="23"/>
              </w:rPr>
              <w:t xml:space="preserve">Искусство ведения светской беседы в различных культурах.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3517C3A9" w14:textId="77777777" w:rsidTr="00F00293">
        <w:tc>
          <w:tcPr>
            <w:tcW w:w="562" w:type="dxa"/>
          </w:tcPr>
          <w:p w14:paraId="3EE9AC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908A56" w14:textId="77777777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14:paraId="292154E0" w14:textId="77777777" w:rsidTr="00F00293">
        <w:tc>
          <w:tcPr>
            <w:tcW w:w="562" w:type="dxa"/>
          </w:tcPr>
          <w:p w14:paraId="6BB9E9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44D1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Корпоративная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F3790A" w14:textId="77777777" w:rsidTr="00F00293">
        <w:tc>
          <w:tcPr>
            <w:tcW w:w="562" w:type="dxa"/>
          </w:tcPr>
          <w:p w14:paraId="7EC1D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A1A9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Бренды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брендов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4DBE0D" w14:textId="77777777" w:rsidTr="00F00293">
        <w:tc>
          <w:tcPr>
            <w:tcW w:w="562" w:type="dxa"/>
          </w:tcPr>
          <w:p w14:paraId="30777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73CB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Бренд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D95E3A" w14:textId="77777777" w:rsidTr="00F00293">
        <w:tc>
          <w:tcPr>
            <w:tcW w:w="562" w:type="dxa"/>
          </w:tcPr>
          <w:p w14:paraId="7B80B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0FDE8C" w14:textId="77777777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14:paraId="1D8A6C0C" w14:textId="77777777" w:rsidTr="00F00293">
        <w:tc>
          <w:tcPr>
            <w:tcW w:w="562" w:type="dxa"/>
          </w:tcPr>
          <w:p w14:paraId="1100A7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133DB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F33908" w14:textId="77777777" w:rsidTr="00F00293">
        <w:tc>
          <w:tcPr>
            <w:tcW w:w="562" w:type="dxa"/>
          </w:tcPr>
          <w:p w14:paraId="625FCF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ACB0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SWOT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бренда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D7016C" w14:textId="77777777" w:rsidTr="00F00293">
        <w:tc>
          <w:tcPr>
            <w:tcW w:w="562" w:type="dxa"/>
          </w:tcPr>
          <w:p w14:paraId="4CDFC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ADDBD3" w14:textId="77777777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Реклама как неотъемлемая часть любого бизнеса</w:t>
            </w:r>
          </w:p>
        </w:tc>
      </w:tr>
      <w:tr w:rsidR="009E6058" w14:paraId="69EF70A2" w14:textId="77777777" w:rsidTr="00F00293">
        <w:tc>
          <w:tcPr>
            <w:tcW w:w="562" w:type="dxa"/>
          </w:tcPr>
          <w:p w14:paraId="1B5E68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FEBF3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CE5709" w14:textId="77777777" w:rsidTr="00F00293">
        <w:tc>
          <w:tcPr>
            <w:tcW w:w="562" w:type="dxa"/>
          </w:tcPr>
          <w:p w14:paraId="21C0F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3741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рекламы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609310" w14:textId="77777777" w:rsidTr="00F00293">
        <w:tc>
          <w:tcPr>
            <w:tcW w:w="562" w:type="dxa"/>
          </w:tcPr>
          <w:p w14:paraId="7BEDF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022C0B" w14:textId="77777777" w:rsidR="009E6058" w:rsidRPr="000710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40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10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0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40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710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10D1" w14:paraId="5A1C9382" w14:textId="77777777" w:rsidTr="00801458">
        <w:tc>
          <w:tcPr>
            <w:tcW w:w="2336" w:type="dxa"/>
          </w:tcPr>
          <w:p w14:paraId="4C518DAB" w14:textId="77777777" w:rsidR="005D65A5" w:rsidRPr="00071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0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1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0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1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0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1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0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10D1" w14:paraId="07658034" w14:textId="77777777" w:rsidTr="00801458">
        <w:tc>
          <w:tcPr>
            <w:tcW w:w="2336" w:type="dxa"/>
          </w:tcPr>
          <w:p w14:paraId="1553D698" w14:textId="78F29BFB" w:rsidR="005D65A5" w:rsidRPr="00071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710D1" w14:paraId="56899E7D" w14:textId="77777777" w:rsidTr="00801458">
        <w:tc>
          <w:tcPr>
            <w:tcW w:w="2336" w:type="dxa"/>
          </w:tcPr>
          <w:p w14:paraId="54F6AA66" w14:textId="77777777" w:rsidR="005D65A5" w:rsidRPr="00071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F3DFE0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7E05F87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5BD9F01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710D1" w14:paraId="622235E1" w14:textId="77777777" w:rsidTr="00801458">
        <w:tc>
          <w:tcPr>
            <w:tcW w:w="2336" w:type="dxa"/>
          </w:tcPr>
          <w:p w14:paraId="7891F2EE" w14:textId="77777777" w:rsidR="005D65A5" w:rsidRPr="00071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218648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B292856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FD3D36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710D1" w14:paraId="75160713" w14:textId="77777777" w:rsidTr="00801458">
        <w:tc>
          <w:tcPr>
            <w:tcW w:w="2336" w:type="dxa"/>
          </w:tcPr>
          <w:p w14:paraId="5579DCD7" w14:textId="77777777" w:rsidR="005D65A5" w:rsidRPr="00071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F1A17B8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70CD219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1E4E444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710D1" w14:paraId="62EAC446" w14:textId="77777777" w:rsidTr="00801458">
        <w:tc>
          <w:tcPr>
            <w:tcW w:w="2336" w:type="dxa"/>
          </w:tcPr>
          <w:p w14:paraId="691A6633" w14:textId="77777777" w:rsidR="005D65A5" w:rsidRPr="00071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4CFADEF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E5089E2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2C677B3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710D1" w14:paraId="144180F9" w14:textId="77777777" w:rsidTr="00801458">
        <w:tc>
          <w:tcPr>
            <w:tcW w:w="2336" w:type="dxa"/>
          </w:tcPr>
          <w:p w14:paraId="63789EC0" w14:textId="77777777" w:rsidR="005D65A5" w:rsidRPr="00071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56F061E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F4A62A0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B650AB" w14:textId="77777777" w:rsidR="005D65A5" w:rsidRPr="000710D1" w:rsidRDefault="007478E0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710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710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4029"/>
      <w:r w:rsidRPr="000710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10D1" w14:paraId="45B8CA9E" w14:textId="77777777" w:rsidTr="000710D1">
        <w:tc>
          <w:tcPr>
            <w:tcW w:w="562" w:type="dxa"/>
          </w:tcPr>
          <w:p w14:paraId="56ED17DE" w14:textId="77777777" w:rsidR="000710D1" w:rsidRDefault="000710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B9748A" w14:textId="77777777" w:rsidR="000710D1" w:rsidRDefault="000710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EC95B9" w14:textId="77777777" w:rsidR="000710D1" w:rsidRPr="000710D1" w:rsidRDefault="000710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710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4030"/>
      <w:r w:rsidRPr="000710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710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10D1" w14:paraId="0267C479" w14:textId="77777777" w:rsidTr="00801458">
        <w:tc>
          <w:tcPr>
            <w:tcW w:w="2500" w:type="pct"/>
          </w:tcPr>
          <w:p w14:paraId="37F699C9" w14:textId="77777777" w:rsidR="00B8237E" w:rsidRPr="000710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0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10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0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10D1" w14:paraId="3F240151" w14:textId="77777777" w:rsidTr="00801458">
        <w:tc>
          <w:tcPr>
            <w:tcW w:w="2500" w:type="pct"/>
          </w:tcPr>
          <w:p w14:paraId="61E91592" w14:textId="61A0874C" w:rsidR="00B8237E" w:rsidRPr="000710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710D1" w:rsidRDefault="005C548A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710D1" w14:paraId="21398513" w14:textId="77777777" w:rsidTr="00801458">
        <w:tc>
          <w:tcPr>
            <w:tcW w:w="2500" w:type="pct"/>
          </w:tcPr>
          <w:p w14:paraId="2FFD838F" w14:textId="77777777" w:rsidR="00B8237E" w:rsidRPr="000710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BACDA25" w14:textId="77777777" w:rsidR="00B8237E" w:rsidRPr="000710D1" w:rsidRDefault="005C548A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710D1" w14:paraId="69654EBB" w14:textId="77777777" w:rsidTr="00801458">
        <w:tc>
          <w:tcPr>
            <w:tcW w:w="2500" w:type="pct"/>
          </w:tcPr>
          <w:p w14:paraId="36B2F641" w14:textId="77777777" w:rsidR="00B8237E" w:rsidRPr="000710D1" w:rsidRDefault="00B8237E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9DF8FA" w14:textId="77777777" w:rsidR="00B8237E" w:rsidRPr="000710D1" w:rsidRDefault="005C548A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710D1" w14:paraId="5912E8D1" w14:textId="77777777" w:rsidTr="00801458">
        <w:tc>
          <w:tcPr>
            <w:tcW w:w="2500" w:type="pct"/>
          </w:tcPr>
          <w:p w14:paraId="6E8A59D0" w14:textId="77777777" w:rsidR="00B8237E" w:rsidRPr="000710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71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0D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4CA46065" w14:textId="77777777" w:rsidR="00B8237E" w:rsidRPr="000710D1" w:rsidRDefault="005C548A" w:rsidP="00801458">
            <w:pPr>
              <w:rPr>
                <w:rFonts w:ascii="Times New Roman" w:hAnsi="Times New Roman" w:cs="Times New Roman"/>
              </w:rPr>
            </w:pPr>
            <w:r w:rsidRPr="000710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710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40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A5A91" w14:textId="77777777" w:rsidR="00732273" w:rsidRDefault="00732273" w:rsidP="00315CA6">
      <w:pPr>
        <w:spacing w:after="0" w:line="240" w:lineRule="auto"/>
      </w:pPr>
      <w:r>
        <w:separator/>
      </w:r>
    </w:p>
  </w:endnote>
  <w:endnote w:type="continuationSeparator" w:id="0">
    <w:p w14:paraId="50A7CAA8" w14:textId="77777777" w:rsidR="00732273" w:rsidRDefault="007322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95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0452D" w14:textId="77777777" w:rsidR="00732273" w:rsidRDefault="00732273" w:rsidP="00315CA6">
      <w:pPr>
        <w:spacing w:after="0" w:line="240" w:lineRule="auto"/>
      </w:pPr>
      <w:r>
        <w:separator/>
      </w:r>
    </w:p>
  </w:footnote>
  <w:footnote w:type="continuationSeparator" w:id="0">
    <w:p w14:paraId="49FADD3F" w14:textId="77777777" w:rsidR="00732273" w:rsidRDefault="007322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10D1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6F19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227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7D97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95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5B3D6AC-3DDB-477E-A724-DC04A891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asy%20to%20render_22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Practical%20Grammar%20Course%20(for%20Everyday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Easy%20to%20render_22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Personal%20Growth%20Facilitator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F99F64-F094-4B00-9521-2FE7871B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4273</Words>
  <Characters>24357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