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Техническое регулирование и оценка соответствия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0D7AB7" w:rsidR="00A77598" w:rsidRPr="00F5684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5684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4760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47601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54760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47601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3F1316" w:rsidR="004475DA" w:rsidRPr="00F5684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5684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DB6B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79F28F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7887C0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6128C95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6542D6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3E235AA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806A5F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F26F70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204F02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89A5D37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C6C9EC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893941" w:rsidR="00D75436" w:rsidRDefault="00F56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5A62D7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2237B1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9A2275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9C964B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3BC01A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2ACE6E" w:rsidR="00D75436" w:rsidRDefault="00F56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73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закон о техническом регулировании и в соответствии с его положениями освоить методы подтверждения соответствия продукции.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Техническое регулирование и оценка соответствия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701"/>
        <w:gridCol w:w="6243"/>
      </w:tblGrid>
      <w:tr w:rsidR="00751095" w:rsidRPr="00547601" w14:paraId="456F168A" w14:textId="77777777" w:rsidTr="0054760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476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760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4760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60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4760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476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7601" w14:paraId="15D0A9B4" w14:textId="77777777" w:rsidTr="0054760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47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>ОПК-7 -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47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ОПК-7.2 - Применяет методы оценки показателей качества по нормативно-технической документации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47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7601">
              <w:rPr>
                <w:rFonts w:ascii="Times New Roman" w:hAnsi="Times New Roman" w:cs="Times New Roman"/>
              </w:rPr>
              <w:t>основные положения закона о техническом регулировании, правила разработки технических регламентов и стадии оформления гостов с учетом требования технических регламентов.</w:t>
            </w:r>
            <w:r w:rsidRPr="0054760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2B3544" w:rsidR="00751095" w:rsidRPr="00547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7601">
              <w:rPr>
                <w:rFonts w:ascii="Times New Roman" w:hAnsi="Times New Roman" w:cs="Times New Roman"/>
              </w:rPr>
              <w:t xml:space="preserve">используя информационные технологии проводить анализ нормативных документов по установлению требований к качеству продукции и услуг с учетом требований технических регламентов и </w:t>
            </w:r>
            <w:proofErr w:type="gramStart"/>
            <w:r w:rsidR="00FD518F" w:rsidRPr="00547601">
              <w:rPr>
                <w:rFonts w:ascii="Times New Roman" w:hAnsi="Times New Roman" w:cs="Times New Roman"/>
              </w:rPr>
              <w:t>ГОСТ-</w:t>
            </w:r>
            <w:proofErr w:type="spellStart"/>
            <w:r w:rsidR="00FD518F" w:rsidRPr="00547601">
              <w:rPr>
                <w:rFonts w:ascii="Times New Roman" w:hAnsi="Times New Roman" w:cs="Times New Roman"/>
              </w:rPr>
              <w:t>ов</w:t>
            </w:r>
            <w:proofErr w:type="spellEnd"/>
            <w:proofErr w:type="gramEnd"/>
            <w:r w:rsidR="00FD518F" w:rsidRPr="00547601">
              <w:rPr>
                <w:rFonts w:ascii="Times New Roman" w:hAnsi="Times New Roman" w:cs="Times New Roman"/>
              </w:rPr>
              <w:t>.</w:t>
            </w:r>
            <w:r w:rsidRPr="0054760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DA75D60" w:rsidR="00751095" w:rsidRPr="005476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7601">
              <w:rPr>
                <w:rFonts w:ascii="Times New Roman" w:hAnsi="Times New Roman" w:cs="Times New Roman"/>
              </w:rPr>
              <w:t>навыками оценки качества продукции на основе нормативных документов, проводить экспертизу технических условий на продукцию на соответствие требованиям технических регламентов.</w:t>
            </w:r>
          </w:p>
        </w:tc>
      </w:tr>
      <w:tr w:rsidR="00751095" w:rsidRPr="00547601" w14:paraId="4CB0D1AC" w14:textId="77777777" w:rsidTr="0054760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A6EF" w14:textId="77777777" w:rsidR="00751095" w:rsidRPr="00547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>ОПК-10 - Способен оценивать и учитывать риски при управлении качеством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13F0" w14:textId="77777777" w:rsidR="00751095" w:rsidRPr="00547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ОПК-10.2 - Выявляет риски и находит оптимальный способ действий при решении задач в области управления качеством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B45A" w14:textId="77777777" w:rsidR="00751095" w:rsidRPr="00547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7601">
              <w:rPr>
                <w:rFonts w:ascii="Times New Roman" w:hAnsi="Times New Roman" w:cs="Times New Roman"/>
              </w:rPr>
              <w:t>методы оценки рисков, основные положения закона о техническом регулировании, правила разработки технических регламентов и стадии оформления гостов с учетом требования технических регламентов.</w:t>
            </w:r>
            <w:r w:rsidRPr="00547601">
              <w:rPr>
                <w:rFonts w:ascii="Times New Roman" w:hAnsi="Times New Roman" w:cs="Times New Roman"/>
              </w:rPr>
              <w:t xml:space="preserve"> </w:t>
            </w:r>
          </w:p>
          <w:p w14:paraId="3731DC8D" w14:textId="7A1FEDFC" w:rsidR="00751095" w:rsidRPr="00547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7601">
              <w:rPr>
                <w:rFonts w:ascii="Times New Roman" w:hAnsi="Times New Roman" w:cs="Times New Roman"/>
              </w:rPr>
              <w:t xml:space="preserve">выявлять риски ухудшения качества продукции.  Используя информационные технологии проводить анализ нормативных документов по установлению требований к качеству продукции и услуг с учетом требований технических регламентов и </w:t>
            </w:r>
            <w:proofErr w:type="gramStart"/>
            <w:r w:rsidR="00FD518F" w:rsidRPr="00547601">
              <w:rPr>
                <w:rFonts w:ascii="Times New Roman" w:hAnsi="Times New Roman" w:cs="Times New Roman"/>
              </w:rPr>
              <w:t>ГОСТ-</w:t>
            </w:r>
            <w:proofErr w:type="spellStart"/>
            <w:r w:rsidR="00FD518F" w:rsidRPr="00547601">
              <w:rPr>
                <w:rFonts w:ascii="Times New Roman" w:hAnsi="Times New Roman" w:cs="Times New Roman"/>
              </w:rPr>
              <w:t>ов</w:t>
            </w:r>
            <w:proofErr w:type="spellEnd"/>
            <w:proofErr w:type="gramEnd"/>
            <w:r w:rsidR="00FD518F" w:rsidRPr="00547601">
              <w:rPr>
                <w:rFonts w:ascii="Times New Roman" w:hAnsi="Times New Roman" w:cs="Times New Roman"/>
              </w:rPr>
              <w:t>.</w:t>
            </w:r>
          </w:p>
          <w:p w14:paraId="0EE6F0CE" w14:textId="35F9DDA6" w:rsidR="00751095" w:rsidRPr="005476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7601">
              <w:rPr>
                <w:rFonts w:ascii="Times New Roman" w:hAnsi="Times New Roman" w:cs="Times New Roman"/>
              </w:rPr>
              <w:t>навыками предотвращать риски, оценки качества продукции на основе нормативных документов, проводить экспертизу технических условий на продукцию на соответствие требованиям технических регламентов</w:t>
            </w:r>
            <w:r w:rsidRPr="0054760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4760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4760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76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760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760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76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(ак</w:t>
            </w:r>
            <w:r w:rsidR="00AE2B1A" w:rsidRPr="00547601">
              <w:rPr>
                <w:rFonts w:ascii="Times New Roman" w:hAnsi="Times New Roman" w:cs="Times New Roman"/>
                <w:b/>
              </w:rPr>
              <w:t>адемические</w:t>
            </w:r>
            <w:r w:rsidRPr="0054760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760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76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76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76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76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76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760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76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76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76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76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760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76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760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1. Основные понятия технического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Применения единых правил установления требований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выполнению работ или оказанию услуг;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47601" w14:paraId="43F44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88E39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2. Принципы технического регулирования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4F945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Соответствия технического регулирования уровню развития национальной экономики, развития материально-технической базы, а также уровню научно-технического развития; независимости органов по аккредитации, органов по сертификации от изготовителей, продавцов, исполнителей и приобретателей, в том числе потребителей; единой системы и правил аккредитации;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BC0BA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D98A8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62CE4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4E1BA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47601" w14:paraId="2A74CB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C7D4C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3. Технические регламенты. Цели принятия технических регламентов.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F7333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Технические регламенты принимаются в целях: защиты жизни или здоровья граждан, имущества физических или юридических лиц, государственного или муниципального имущества; охраны окружающей среды, жизни или здоровья животных и растений; предупреждения действий, вводящих в заблуждение приобретателей.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333E9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B36F5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580927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40732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47601" w14:paraId="772862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D36FF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4. Подтверждение соответствия. Цели подтверждения соответствия.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3B572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Подтверждение соответствия осуществляется в целях: удостоверения соответствия продукции, процессов производства, эксплуатации, хранения, перевозки, реализации и утилизации, работ, услуг или иных объектов техническим регламентам, стандартам, условиям договоров; содействия приобретателям в компетентном выборе продукции, работ, услуг;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4A3F7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3147F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616D8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7139D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47601" w14:paraId="5774FA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E0099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5. Принципы подтверждения соответствия.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9D535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Подтверждение соответствия осуществляется на основе принципов: доступности информации о порядке осуществления подтверждения соответствия заинтересованным лицам; недопустимости применения обязательного подтверждения соответствия к объектам, в отношении которых не установлены требования технических регламентов; установления перечня форм и схем обязательного подтверждения соответствия в отношении определенных видов продукции в соответствующем техническом регламенте.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5341C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CF88E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82606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175DC3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47601" w14:paraId="6FE69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55E5D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6. Формы подтверждения соответствия.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1E6DB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 xml:space="preserve">Подтверждение соответствия на территории Российской Федерации может носить добровольный или обязательный характер.  Добровольное подтверждение соответствия осуществляется в форме добровольной </w:t>
            </w:r>
            <w:r w:rsidRPr="00547601">
              <w:rPr>
                <w:sz w:val="22"/>
                <w:szCs w:val="22"/>
                <w:lang w:bidi="ru-RU"/>
              </w:rPr>
              <w:lastRenderedPageBreak/>
              <w:t>сертификации. Обязательное подтверждение соответствия осуществляется в формах: принятия декларации о соответствии (далее - декларирование соответствия</w:t>
            </w:r>
            <w:proofErr w:type="gramStart"/>
            <w:r w:rsidRPr="00547601">
              <w:rPr>
                <w:sz w:val="22"/>
                <w:szCs w:val="22"/>
                <w:lang w:bidi="ru-RU"/>
              </w:rPr>
              <w:t>);обязательной</w:t>
            </w:r>
            <w:proofErr w:type="gramEnd"/>
            <w:r w:rsidRPr="00547601">
              <w:rPr>
                <w:sz w:val="22"/>
                <w:szCs w:val="22"/>
                <w:lang w:bidi="ru-RU"/>
              </w:rPr>
              <w:t xml:space="preserve"> сертификации.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24DEE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346C4A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2B4201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FE23B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47601" w14:paraId="0FAEDA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006B0" w14:textId="77777777" w:rsidR="004475DA" w:rsidRPr="005476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Тема 7. Аккредитация органов по сертификации и испытательных лабораторий (центров).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D7DCF" w14:textId="77777777" w:rsidR="004475DA" w:rsidRPr="005476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7601">
              <w:rPr>
                <w:sz w:val="22"/>
                <w:szCs w:val="22"/>
                <w:lang w:bidi="ru-RU"/>
              </w:rPr>
              <w:t>Аккредитация осуществляется в целях: подтверждения компетентности органов по сертификации и испытательных лабораторий (центров), выполняющих работы по подтверждению соответствия; обеспечения доверия изготовителей, продавцов и приобретателей к деятельности органов по сертификации и испытательных лабораторий (центров);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02904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326ED9" w14:textId="77777777" w:rsidR="004475DA" w:rsidRPr="005476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33FFE" w14:textId="77777777" w:rsidR="004475DA" w:rsidRPr="005476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ABFDA" w14:textId="77777777" w:rsidR="004475DA" w:rsidRPr="005476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4760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760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760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4760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760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760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760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76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476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76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476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7601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5"/>
        <w:gridCol w:w="2930"/>
      </w:tblGrid>
      <w:tr w:rsidR="00262CF0" w:rsidRPr="0054760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760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60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760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760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760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7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</w:rPr>
              <w:t xml:space="preserve">Техническое регулирование. Правовые аспекты реформы / В. А. Гапанович, С. С. </w:t>
            </w:r>
            <w:proofErr w:type="spellStart"/>
            <w:r w:rsidRPr="00547601">
              <w:rPr>
                <w:rFonts w:ascii="Times New Roman" w:hAnsi="Times New Roman" w:cs="Times New Roman"/>
              </w:rPr>
              <w:t>Сулакшин</w:t>
            </w:r>
            <w:proofErr w:type="spellEnd"/>
            <w:r w:rsidRPr="00547601">
              <w:rPr>
                <w:rFonts w:ascii="Times New Roman" w:hAnsi="Times New Roman" w:cs="Times New Roman"/>
              </w:rPr>
              <w:t xml:space="preserve">, И. З. Аронов [и др.]. – </w:t>
            </w:r>
            <w:proofErr w:type="gramStart"/>
            <w:r w:rsidRPr="0054760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47601">
              <w:rPr>
                <w:rFonts w:ascii="Times New Roman" w:hAnsi="Times New Roman" w:cs="Times New Roman"/>
              </w:rPr>
              <w:t xml:space="preserve"> Научный эксперт, 2010.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7601" w:rsidRDefault="00F56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547601">
                <w:rPr>
                  <w:color w:val="00008B"/>
                  <w:u w:val="single"/>
                </w:rPr>
                <w:t xml:space="preserve"> https://biblioclub.ru/index.p ... </w:t>
              </w:r>
              <w:proofErr w:type="spellStart"/>
              <w:r w:rsidR="00984247" w:rsidRPr="00547601">
                <w:rPr>
                  <w:color w:val="00008B"/>
                  <w:u w:val="single"/>
                </w:rPr>
                <w:t>ｽﾐｾﾐｵ</w:t>
              </w:r>
              <w:proofErr w:type="spellEnd"/>
              <w:r w:rsidR="00984247" w:rsidRPr="00547601">
                <w:rPr>
                  <w:color w:val="00008B"/>
                  <w:u w:val="single"/>
                </w:rPr>
                <w:t xml:space="preserve"> </w:t>
              </w:r>
              <w:proofErr w:type="spellStart"/>
              <w:r w:rsidR="00984247" w:rsidRPr="00547601">
                <w:rPr>
                  <w:color w:val="00008B"/>
                  <w:u w:val="single"/>
                </w:rPr>
                <w:t>ﾐｸﾐｷﾐｴﾐｰﾐｽﾐｸﾐｵ</w:t>
              </w:r>
              <w:proofErr w:type="spellEnd"/>
              <w:r w:rsidR="00984247" w:rsidRPr="00547601">
                <w:rPr>
                  <w:color w:val="00008B"/>
                  <w:u w:val="single"/>
                </w:rPr>
                <w:t>)</w:t>
              </w:r>
              <w:proofErr w:type="spellStart"/>
              <w:r w:rsidR="00984247" w:rsidRPr="00547601">
                <w:rPr>
                  <w:color w:val="00008B"/>
                  <w:u w:val="single"/>
                </w:rPr>
                <w:t>index.php</w:t>
              </w:r>
              <w:proofErr w:type="spellEnd"/>
            </w:hyperlink>
          </w:p>
        </w:tc>
      </w:tr>
      <w:tr w:rsidR="00262CF0" w:rsidRPr="00547601" w14:paraId="0FD786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F1CAFF" w14:textId="77777777" w:rsidR="00262CF0" w:rsidRPr="00547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7601">
              <w:rPr>
                <w:rFonts w:ascii="Times New Roman" w:hAnsi="Times New Roman" w:cs="Times New Roman"/>
              </w:rPr>
              <w:t xml:space="preserve">Внуков, А. А. Защита </w:t>
            </w:r>
            <w:proofErr w:type="gramStart"/>
            <w:r w:rsidRPr="00547601">
              <w:rPr>
                <w:rFonts w:ascii="Times New Roman" w:hAnsi="Times New Roman" w:cs="Times New Roman"/>
              </w:rPr>
              <w:t>информации :</w:t>
            </w:r>
            <w:proofErr w:type="gramEnd"/>
            <w:r w:rsidRPr="00547601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[Текст] / А. А. Внуков. — 2-е изд., </w:t>
            </w:r>
            <w:proofErr w:type="spellStart"/>
            <w:r w:rsidRPr="00547601">
              <w:rPr>
                <w:rFonts w:ascii="Times New Roman" w:hAnsi="Times New Roman" w:cs="Times New Roman"/>
              </w:rPr>
              <w:t>испр</w:t>
            </w:r>
            <w:proofErr w:type="spellEnd"/>
            <w:r w:rsidRPr="0054760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47601">
              <w:rPr>
                <w:rFonts w:ascii="Times New Roman" w:hAnsi="Times New Roman" w:cs="Times New Roman"/>
              </w:rPr>
              <w:t>М. :</w:t>
            </w:r>
            <w:proofErr w:type="gramEnd"/>
            <w:r w:rsidRPr="00547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47601">
              <w:rPr>
                <w:rFonts w:ascii="Times New Roman" w:hAnsi="Times New Roman" w:cs="Times New Roman"/>
              </w:rPr>
              <w:t>, 2017. — 261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057146" w14:textId="77777777" w:rsidR="00262CF0" w:rsidRPr="00547601" w:rsidRDefault="00F56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page/1" w:history="1">
              <w:r w:rsidR="00984247" w:rsidRPr="00547601">
                <w:rPr>
                  <w:color w:val="00008B"/>
                  <w:u w:val="single"/>
                </w:rPr>
                <w:t>https://urait.ru/viewer/zaschita-informacii-400282#page/1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86847B" w14:textId="77777777" w:rsidTr="007B550D">
        <w:tc>
          <w:tcPr>
            <w:tcW w:w="9345" w:type="dxa"/>
          </w:tcPr>
          <w:p w14:paraId="5A3EE2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F98F9DB" w14:textId="77777777" w:rsidTr="007B550D">
        <w:tc>
          <w:tcPr>
            <w:tcW w:w="9345" w:type="dxa"/>
          </w:tcPr>
          <w:p w14:paraId="789538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387EE75" w14:textId="77777777" w:rsidTr="007B550D">
        <w:tc>
          <w:tcPr>
            <w:tcW w:w="9345" w:type="dxa"/>
          </w:tcPr>
          <w:p w14:paraId="7AB60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9E5FC3A" w14:textId="77777777" w:rsidTr="007B550D">
        <w:tc>
          <w:tcPr>
            <w:tcW w:w="9345" w:type="dxa"/>
          </w:tcPr>
          <w:p w14:paraId="00D3D6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E6FCBB" w14:textId="77777777" w:rsidTr="007B550D">
        <w:tc>
          <w:tcPr>
            <w:tcW w:w="9345" w:type="dxa"/>
          </w:tcPr>
          <w:p w14:paraId="670A1C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43ED9D" w14:textId="77777777" w:rsidTr="007B550D">
        <w:tc>
          <w:tcPr>
            <w:tcW w:w="9345" w:type="dxa"/>
          </w:tcPr>
          <w:p w14:paraId="7D7A4F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68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073C8" w:rsidRPr="009073C8" w14:paraId="3BB177A6" w14:textId="77777777" w:rsidTr="009073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6777" w14:textId="77777777" w:rsidR="009073C8" w:rsidRPr="009073C8" w:rsidRDefault="009073C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073C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F428" w14:textId="77777777" w:rsidR="009073C8" w:rsidRPr="009073C8" w:rsidRDefault="009073C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073C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073C8" w:rsidRPr="009073C8" w14:paraId="505424AE" w14:textId="77777777" w:rsidTr="009073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0255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3C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</w:t>
            </w:r>
            <w:r w:rsidRPr="009073C8">
              <w:rPr>
                <w:sz w:val="22"/>
                <w:szCs w:val="22"/>
                <w:lang w:eastAsia="en-US"/>
              </w:rPr>
              <w:lastRenderedPageBreak/>
              <w:t>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9073C8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Intel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I</w:t>
            </w:r>
            <w:r w:rsidRPr="009073C8">
              <w:rPr>
                <w:sz w:val="22"/>
                <w:szCs w:val="22"/>
                <w:lang w:eastAsia="en-US"/>
              </w:rPr>
              <w:t>5-7400/8/1</w:t>
            </w:r>
            <w:r w:rsidRPr="009073C8">
              <w:rPr>
                <w:sz w:val="22"/>
                <w:szCs w:val="22"/>
                <w:lang w:val="en-US" w:eastAsia="en-US"/>
              </w:rPr>
              <w:t>Tb</w:t>
            </w:r>
            <w:r w:rsidRPr="009073C8">
              <w:rPr>
                <w:sz w:val="22"/>
                <w:szCs w:val="22"/>
                <w:lang w:eastAsia="en-US"/>
              </w:rPr>
              <w:t xml:space="preserve">/ </w:t>
            </w:r>
            <w:r w:rsidRPr="009073C8">
              <w:rPr>
                <w:sz w:val="22"/>
                <w:szCs w:val="22"/>
                <w:lang w:val="en-US" w:eastAsia="en-US"/>
              </w:rPr>
              <w:t>DELL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S</w:t>
            </w:r>
            <w:r w:rsidRPr="009073C8">
              <w:rPr>
                <w:sz w:val="22"/>
                <w:szCs w:val="22"/>
                <w:lang w:eastAsia="en-US"/>
              </w:rPr>
              <w:t>2218</w:t>
            </w:r>
            <w:r w:rsidRPr="009073C8">
              <w:rPr>
                <w:sz w:val="22"/>
                <w:szCs w:val="22"/>
                <w:lang w:val="en-US" w:eastAsia="en-US"/>
              </w:rPr>
              <w:t>H</w:t>
            </w:r>
            <w:r w:rsidRPr="009073C8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>/8</w:t>
            </w:r>
            <w:r w:rsidRPr="009073C8">
              <w:rPr>
                <w:sz w:val="22"/>
                <w:szCs w:val="22"/>
                <w:lang w:val="en-US" w:eastAsia="en-US"/>
              </w:rPr>
              <w:t>Gb</w:t>
            </w:r>
            <w:r w:rsidRPr="009073C8">
              <w:rPr>
                <w:sz w:val="22"/>
                <w:szCs w:val="22"/>
                <w:lang w:eastAsia="en-US"/>
              </w:rPr>
              <w:t>/1</w:t>
            </w:r>
            <w:r w:rsidRPr="009073C8">
              <w:rPr>
                <w:sz w:val="22"/>
                <w:szCs w:val="22"/>
                <w:lang w:val="en-US" w:eastAsia="en-US"/>
              </w:rPr>
              <w:t>Tb</w:t>
            </w:r>
            <w:r w:rsidRPr="009073C8">
              <w:rPr>
                <w:sz w:val="22"/>
                <w:szCs w:val="22"/>
                <w:lang w:eastAsia="en-US"/>
              </w:rPr>
              <w:t>/</w:t>
            </w:r>
            <w:r w:rsidRPr="009073C8">
              <w:rPr>
                <w:sz w:val="22"/>
                <w:szCs w:val="22"/>
                <w:lang w:val="en-US" w:eastAsia="en-US"/>
              </w:rPr>
              <w:t>Dell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e</w:t>
            </w:r>
            <w:r w:rsidRPr="009073C8">
              <w:rPr>
                <w:sz w:val="22"/>
                <w:szCs w:val="22"/>
                <w:lang w:eastAsia="en-US"/>
              </w:rPr>
              <w:t>2318</w:t>
            </w:r>
            <w:r w:rsidRPr="009073C8">
              <w:rPr>
                <w:sz w:val="22"/>
                <w:szCs w:val="22"/>
                <w:lang w:val="en-US" w:eastAsia="en-US"/>
              </w:rPr>
              <w:t>h</w:t>
            </w:r>
            <w:r w:rsidRPr="009073C8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9073C8">
              <w:rPr>
                <w:sz w:val="22"/>
                <w:szCs w:val="22"/>
                <w:lang w:val="en-US" w:eastAsia="en-US"/>
              </w:rPr>
              <w:t>NEC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ME</w:t>
            </w:r>
            <w:r w:rsidRPr="009073C8">
              <w:rPr>
                <w:sz w:val="22"/>
                <w:szCs w:val="22"/>
                <w:lang w:eastAsia="en-US"/>
              </w:rPr>
              <w:t>401</w:t>
            </w:r>
            <w:r w:rsidRPr="009073C8">
              <w:rPr>
                <w:sz w:val="22"/>
                <w:szCs w:val="22"/>
                <w:lang w:val="en-US" w:eastAsia="en-US"/>
              </w:rPr>
              <w:t>X</w:t>
            </w:r>
            <w:r w:rsidRPr="009073C8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9073C8">
              <w:rPr>
                <w:sz w:val="22"/>
                <w:szCs w:val="22"/>
                <w:lang w:val="en-US" w:eastAsia="en-US"/>
              </w:rPr>
              <w:t>JDM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mobile</w:t>
            </w:r>
            <w:r w:rsidRPr="009073C8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9073C8">
              <w:rPr>
                <w:sz w:val="22"/>
                <w:szCs w:val="22"/>
                <w:lang w:val="en-US" w:eastAsia="en-US"/>
              </w:rPr>
              <w:t>Matte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White</w:t>
            </w:r>
            <w:r w:rsidRPr="009073C8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475A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9073C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073C8" w:rsidRPr="009073C8" w14:paraId="3C7513CB" w14:textId="77777777" w:rsidTr="009073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1102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73C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073C8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I</w:t>
            </w:r>
            <w:r w:rsidRPr="009073C8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9073C8">
              <w:rPr>
                <w:sz w:val="22"/>
                <w:szCs w:val="22"/>
                <w:lang w:val="en-US" w:eastAsia="en-US"/>
              </w:rPr>
              <w:t>Philips</w:t>
            </w:r>
            <w:r w:rsidRPr="009073C8">
              <w:rPr>
                <w:sz w:val="22"/>
                <w:szCs w:val="22"/>
                <w:lang w:eastAsia="en-US"/>
              </w:rPr>
              <w:t>224</w:t>
            </w:r>
            <w:r w:rsidRPr="009073C8">
              <w:rPr>
                <w:sz w:val="22"/>
                <w:szCs w:val="22"/>
                <w:lang w:val="en-US" w:eastAsia="en-US"/>
              </w:rPr>
              <w:t>E</w:t>
            </w:r>
            <w:r w:rsidRPr="009073C8">
              <w:rPr>
                <w:sz w:val="22"/>
                <w:szCs w:val="22"/>
                <w:lang w:eastAsia="en-US"/>
              </w:rPr>
              <w:t>5</w:t>
            </w:r>
            <w:r w:rsidRPr="009073C8">
              <w:rPr>
                <w:sz w:val="22"/>
                <w:szCs w:val="22"/>
                <w:lang w:val="en-US" w:eastAsia="en-US"/>
              </w:rPr>
              <w:t>QSB</w:t>
            </w:r>
            <w:r w:rsidRPr="009073C8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>/8</w:t>
            </w:r>
            <w:r w:rsidRPr="009073C8">
              <w:rPr>
                <w:sz w:val="22"/>
                <w:szCs w:val="22"/>
                <w:lang w:val="en-US" w:eastAsia="en-US"/>
              </w:rPr>
              <w:t>Gb</w:t>
            </w:r>
            <w:r w:rsidRPr="009073C8">
              <w:rPr>
                <w:sz w:val="22"/>
                <w:szCs w:val="22"/>
                <w:lang w:eastAsia="en-US"/>
              </w:rPr>
              <w:t>/1</w:t>
            </w:r>
            <w:r w:rsidRPr="009073C8">
              <w:rPr>
                <w:sz w:val="22"/>
                <w:szCs w:val="22"/>
                <w:lang w:val="en-US" w:eastAsia="en-US"/>
              </w:rPr>
              <w:t>Tb</w:t>
            </w:r>
            <w:r w:rsidRPr="009073C8">
              <w:rPr>
                <w:sz w:val="22"/>
                <w:szCs w:val="22"/>
                <w:lang w:eastAsia="en-US"/>
              </w:rPr>
              <w:t>/</w:t>
            </w:r>
            <w:r w:rsidRPr="009073C8">
              <w:rPr>
                <w:sz w:val="22"/>
                <w:szCs w:val="22"/>
                <w:lang w:val="en-US" w:eastAsia="en-US"/>
              </w:rPr>
              <w:t>Dell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e</w:t>
            </w:r>
            <w:r w:rsidRPr="009073C8">
              <w:rPr>
                <w:sz w:val="22"/>
                <w:szCs w:val="22"/>
                <w:lang w:eastAsia="en-US"/>
              </w:rPr>
              <w:t>2318</w:t>
            </w:r>
            <w:r w:rsidRPr="009073C8">
              <w:rPr>
                <w:sz w:val="22"/>
                <w:szCs w:val="22"/>
                <w:lang w:val="en-US" w:eastAsia="en-US"/>
              </w:rPr>
              <w:t>h</w:t>
            </w:r>
            <w:r w:rsidRPr="009073C8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9073C8">
              <w:rPr>
                <w:sz w:val="22"/>
                <w:szCs w:val="22"/>
                <w:lang w:val="en-US" w:eastAsia="en-US"/>
              </w:rPr>
              <w:t>NEC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ME</w:t>
            </w:r>
            <w:r w:rsidRPr="009073C8">
              <w:rPr>
                <w:sz w:val="22"/>
                <w:szCs w:val="22"/>
                <w:lang w:eastAsia="en-US"/>
              </w:rPr>
              <w:t>401</w:t>
            </w:r>
            <w:r w:rsidRPr="009073C8">
              <w:rPr>
                <w:sz w:val="22"/>
                <w:szCs w:val="22"/>
                <w:lang w:val="en-US" w:eastAsia="en-US"/>
              </w:rPr>
              <w:t>X</w:t>
            </w:r>
            <w:r w:rsidRPr="009073C8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9073C8">
              <w:rPr>
                <w:sz w:val="22"/>
                <w:szCs w:val="22"/>
                <w:lang w:val="en-US" w:eastAsia="en-US"/>
              </w:rPr>
              <w:t>Matte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White</w:t>
            </w:r>
            <w:r w:rsidRPr="009073C8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9073C8">
              <w:rPr>
                <w:sz w:val="22"/>
                <w:szCs w:val="22"/>
                <w:lang w:val="en-US" w:eastAsia="en-US"/>
              </w:rPr>
              <w:t>HP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Switch</w:t>
            </w:r>
            <w:r w:rsidRPr="009073C8">
              <w:rPr>
                <w:sz w:val="22"/>
                <w:szCs w:val="22"/>
                <w:lang w:eastAsia="en-US"/>
              </w:rPr>
              <w:t xml:space="preserve"> 2610-24 (24 </w:t>
            </w:r>
            <w:r w:rsidRPr="009073C8">
              <w:rPr>
                <w:sz w:val="22"/>
                <w:szCs w:val="22"/>
                <w:lang w:val="en-US" w:eastAsia="en-US"/>
              </w:rPr>
              <w:t>ports</w:t>
            </w:r>
            <w:r w:rsidRPr="009073C8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65D9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073C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073C8" w:rsidRPr="009073C8" w14:paraId="28DE251D" w14:textId="77777777" w:rsidTr="009073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240A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9073C8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9073C8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9073C8">
              <w:rPr>
                <w:sz w:val="22"/>
                <w:szCs w:val="22"/>
                <w:lang w:val="en-US" w:eastAsia="en-US"/>
              </w:rPr>
              <w:t>LENOVO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A</w:t>
            </w:r>
            <w:r w:rsidRPr="009073C8">
              <w:rPr>
                <w:sz w:val="22"/>
                <w:szCs w:val="22"/>
                <w:lang w:eastAsia="en-US"/>
              </w:rPr>
              <w:t>310 (</w:t>
            </w:r>
            <w:r w:rsidRPr="009073C8">
              <w:rPr>
                <w:sz w:val="22"/>
                <w:szCs w:val="22"/>
                <w:lang w:val="en-US" w:eastAsia="en-US"/>
              </w:rPr>
              <w:t>Intel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Pentium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CPU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P</w:t>
            </w:r>
            <w:r w:rsidRPr="009073C8">
              <w:rPr>
                <w:sz w:val="22"/>
                <w:szCs w:val="22"/>
                <w:lang w:eastAsia="en-US"/>
              </w:rPr>
              <w:t>6100 @ 2.00</w:t>
            </w:r>
            <w:r w:rsidRPr="009073C8">
              <w:rPr>
                <w:sz w:val="22"/>
                <w:szCs w:val="22"/>
                <w:lang w:val="en-US" w:eastAsia="en-US"/>
              </w:rPr>
              <w:t>GHz</w:t>
            </w:r>
            <w:r w:rsidRPr="009073C8">
              <w:rPr>
                <w:sz w:val="22"/>
                <w:szCs w:val="22"/>
                <w:lang w:eastAsia="en-US"/>
              </w:rPr>
              <w:t>/2</w:t>
            </w:r>
            <w:r w:rsidRPr="009073C8">
              <w:rPr>
                <w:sz w:val="22"/>
                <w:szCs w:val="22"/>
                <w:lang w:val="en-US" w:eastAsia="en-US"/>
              </w:rPr>
              <w:t>Gb</w:t>
            </w:r>
            <w:r w:rsidRPr="009073C8">
              <w:rPr>
                <w:sz w:val="22"/>
                <w:szCs w:val="22"/>
                <w:lang w:eastAsia="en-US"/>
              </w:rPr>
              <w:t>/250</w:t>
            </w:r>
            <w:r w:rsidRPr="009073C8">
              <w:rPr>
                <w:sz w:val="22"/>
                <w:szCs w:val="22"/>
                <w:lang w:val="en-US" w:eastAsia="en-US"/>
              </w:rPr>
              <w:t>Gb</w:t>
            </w:r>
            <w:r w:rsidRPr="009073C8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9073C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x</w:t>
            </w:r>
            <w:r w:rsidRPr="009073C8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9073C8">
              <w:rPr>
                <w:sz w:val="22"/>
                <w:szCs w:val="22"/>
                <w:lang w:val="en-US" w:eastAsia="en-US"/>
              </w:rPr>
              <w:t>Draper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Baronet</w:t>
            </w:r>
            <w:r w:rsidRPr="009073C8">
              <w:rPr>
                <w:sz w:val="22"/>
                <w:szCs w:val="22"/>
                <w:lang w:eastAsia="en-US"/>
              </w:rPr>
              <w:t xml:space="preserve"> </w:t>
            </w:r>
            <w:r w:rsidRPr="009073C8">
              <w:rPr>
                <w:sz w:val="22"/>
                <w:szCs w:val="22"/>
                <w:lang w:val="en-US" w:eastAsia="en-US"/>
              </w:rPr>
              <w:t>NTSC</w:t>
            </w:r>
            <w:r w:rsidRPr="009073C8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96E7" w14:textId="77777777" w:rsidR="009073C8" w:rsidRPr="009073C8" w:rsidRDefault="009073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073C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073C8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7601" w14:paraId="69791DCE" w14:textId="77777777" w:rsidTr="00CD484D">
        <w:tc>
          <w:tcPr>
            <w:tcW w:w="562" w:type="dxa"/>
          </w:tcPr>
          <w:p w14:paraId="41F23B2A" w14:textId="77777777" w:rsidR="00547601" w:rsidRPr="009073C8" w:rsidRDefault="00547601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D48EDB" w14:textId="77777777" w:rsidR="00547601" w:rsidRPr="00547601" w:rsidRDefault="00547601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476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47601" w14:paraId="5A1C9382" w14:textId="77777777" w:rsidTr="00801458">
        <w:tc>
          <w:tcPr>
            <w:tcW w:w="2336" w:type="dxa"/>
          </w:tcPr>
          <w:p w14:paraId="4C518DAB" w14:textId="77777777" w:rsidR="005D65A5" w:rsidRPr="00547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47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47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47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47601" w14:paraId="07658034" w14:textId="77777777" w:rsidTr="00801458">
        <w:tc>
          <w:tcPr>
            <w:tcW w:w="2336" w:type="dxa"/>
          </w:tcPr>
          <w:p w14:paraId="1553D698" w14:textId="78F29BFB" w:rsidR="005D65A5" w:rsidRPr="00547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47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47601" w14:paraId="7127B40F" w14:textId="77777777" w:rsidTr="00801458">
        <w:tc>
          <w:tcPr>
            <w:tcW w:w="2336" w:type="dxa"/>
          </w:tcPr>
          <w:p w14:paraId="138FC259" w14:textId="77777777" w:rsidR="005D65A5" w:rsidRPr="00547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1F9498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47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9450E8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7F084E9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47601" w14:paraId="7E9FB485" w14:textId="77777777" w:rsidTr="00801458">
        <w:tc>
          <w:tcPr>
            <w:tcW w:w="2336" w:type="dxa"/>
          </w:tcPr>
          <w:p w14:paraId="1B33A65A" w14:textId="77777777" w:rsidR="005D65A5" w:rsidRPr="00547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818AC3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47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B519EE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B0970D" w14:textId="77777777" w:rsidR="005D65A5" w:rsidRPr="00547601" w:rsidRDefault="007478E0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7601" w14:paraId="604AC1D6" w14:textId="77777777" w:rsidTr="00CD484D">
        <w:tc>
          <w:tcPr>
            <w:tcW w:w="562" w:type="dxa"/>
          </w:tcPr>
          <w:p w14:paraId="28F320B3" w14:textId="77777777" w:rsidR="00547601" w:rsidRPr="009E6058" w:rsidRDefault="00547601" w:rsidP="00CD48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3A43E1" w14:textId="77777777" w:rsidR="00547601" w:rsidRPr="00547601" w:rsidRDefault="00547601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47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47601" w14:paraId="0267C479" w14:textId="77777777" w:rsidTr="00801458">
        <w:tc>
          <w:tcPr>
            <w:tcW w:w="2500" w:type="pct"/>
          </w:tcPr>
          <w:p w14:paraId="37F699C9" w14:textId="77777777" w:rsidR="00B8237E" w:rsidRPr="005476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476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6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47601" w14:paraId="3F240151" w14:textId="77777777" w:rsidTr="00801458">
        <w:tc>
          <w:tcPr>
            <w:tcW w:w="2500" w:type="pct"/>
          </w:tcPr>
          <w:p w14:paraId="61E91592" w14:textId="61A0874C" w:rsidR="00B8237E" w:rsidRPr="005476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47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4760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760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547601" w:rsidRDefault="005C548A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47601" w14:paraId="2079145D" w14:textId="77777777" w:rsidTr="00801458">
        <w:tc>
          <w:tcPr>
            <w:tcW w:w="2500" w:type="pct"/>
          </w:tcPr>
          <w:p w14:paraId="4FDD5A9C" w14:textId="77777777" w:rsidR="00B8237E" w:rsidRPr="00547601" w:rsidRDefault="00B8237E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E9FC18" w14:textId="77777777" w:rsidR="00B8237E" w:rsidRPr="00547601" w:rsidRDefault="005C548A" w:rsidP="00801458">
            <w:pPr>
              <w:rPr>
                <w:rFonts w:ascii="Times New Roman" w:hAnsi="Times New Roman" w:cs="Times New Roman"/>
              </w:rPr>
            </w:pPr>
            <w:r w:rsidRPr="00547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B201A" w14:textId="77777777" w:rsidR="003B1278" w:rsidRDefault="003B1278" w:rsidP="00315CA6">
      <w:pPr>
        <w:spacing w:after="0" w:line="240" w:lineRule="auto"/>
      </w:pPr>
      <w:r>
        <w:separator/>
      </w:r>
    </w:p>
  </w:endnote>
  <w:endnote w:type="continuationSeparator" w:id="0">
    <w:p w14:paraId="29E3664D" w14:textId="77777777" w:rsidR="003B1278" w:rsidRDefault="003B12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0B5F5" w14:textId="77777777" w:rsidR="003B1278" w:rsidRDefault="003B1278" w:rsidP="00315CA6">
      <w:pPr>
        <w:spacing w:after="0" w:line="240" w:lineRule="auto"/>
      </w:pPr>
      <w:r>
        <w:separator/>
      </w:r>
    </w:p>
  </w:footnote>
  <w:footnote w:type="continuationSeparator" w:id="0">
    <w:p w14:paraId="59023EC4" w14:textId="77777777" w:rsidR="003B1278" w:rsidRDefault="003B12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3058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27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7601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3C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84E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zaschita-informacii-40028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biblioclub.ru/index.php?page=book&amp;id=78306%20(&#1069;&#1083;&#1077;&#1082;&#1090;&#1088;&#1086;&#1085;&#1085;&#1086;&#1077;%20&#1080;&#1079;&#1076;&#1072;&#1085;&#1080;&#1077;)index.ph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3667F2-0EE0-4CD7-B38C-22CD10CA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