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DB4EA9" w:rsidR="00A77598" w:rsidRPr="00A42DEF" w:rsidRDefault="00A42D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77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71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C7717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EC7717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E5B64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56DE206" w:rsidR="00EE5B64" w:rsidRPr="007E6725" w:rsidRDefault="00EE5B6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A21CF1A" w:rsidR="00EE5B64" w:rsidRPr="00EE5B64" w:rsidRDefault="00EE5B6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5B64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EBD54AC" w:rsidR="00EE5B64" w:rsidRPr="007E6725" w:rsidRDefault="00EE5B6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E12DB5B" w:rsidR="00EE5B64" w:rsidRPr="007E6725" w:rsidRDefault="00EE5B6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FC0984" w:rsidR="004475DA" w:rsidRPr="00A42DEF" w:rsidRDefault="00A42D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32DFB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522BF1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A271FC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4A5D9D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E4DAC1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3EAB02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8D056D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A75732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18548F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89C7FC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CDEAFE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1FDAE4" w:rsidR="00D75436" w:rsidRDefault="003918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EB35C5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29777D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A0E8CD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AEAAF7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E4EFE4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AF9FFE" w:rsidR="00D75436" w:rsidRDefault="003918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5B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87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77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7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77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77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77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77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7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7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77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7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7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71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7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7717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  <w:r w:rsidRPr="00EC77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745DB0" w:rsidR="00751095" w:rsidRPr="00EC7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7717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синтезировать, применять системный подход при решении конкретных задач учета и анализа у субъекта малого предпринимательства, вырабатывать пути решения проблемы.</w:t>
            </w:r>
          </w:p>
          <w:p w14:paraId="253C4FDD" w14:textId="323B0C5E" w:rsidR="00751095" w:rsidRPr="00EC77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77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7717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бизнесе, на основе критического анализа доступных источников информации.</w:t>
            </w:r>
          </w:p>
        </w:tc>
      </w:tr>
    </w:tbl>
    <w:p w14:paraId="010B1EC2" w14:textId="77777777" w:rsidR="00E1429F" w:rsidRPr="00EC77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E5B64" w:rsidRPr="00960EF2" w14:paraId="4A5C9834" w14:textId="77777777" w:rsidTr="00E04ED9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29DA89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1A597" w14:textId="77777777" w:rsidR="00EE5B64" w:rsidRPr="00960EF2" w:rsidRDefault="00EE5B64" w:rsidP="00E04E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02A7A61" w14:textId="77777777" w:rsidR="00EE5B64" w:rsidRPr="00960EF2" w:rsidRDefault="00EE5B64" w:rsidP="00E04E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8A5C3FD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E5B64" w:rsidRPr="00960EF2" w14:paraId="39989FBF" w14:textId="77777777" w:rsidTr="00E04ED9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D47CDD1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6AFBD58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FF9A75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ED54AE6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7A755F0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E5B64" w:rsidRPr="00960EF2" w14:paraId="49F61FBE" w14:textId="77777777" w:rsidTr="00E04ED9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F3527C6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543920D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C46BC43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0B13161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8C02451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E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E3DF53E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5B64" w:rsidRPr="00960EF2" w14:paraId="6E337D2E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2C9C29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6F8619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>Сущность малого предпринимательства, значение и перспективы развития. Критерии отнесения организаций и физических лиц к субъектам малого предпринимательства. Система нормативного регулирования деятельности субъектов малого предпринимательства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81F36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238F3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F8868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0FE96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4026FB17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5652DC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>Тема 2. Порядок создания и ликвидации субъектов малого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B59338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>Государственная регистрация субъекта малого предпринимательства. Лицензирование деятельности и сертификация продукции. Ликвидация субъекта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DA840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8CA872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26E75E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6E5B4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727952A0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7B6CE2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 xml:space="preserve">Тема 3. Особенности </w:t>
            </w:r>
            <w:proofErr w:type="gramStart"/>
            <w:r w:rsidRPr="00960EF2">
              <w:rPr>
                <w:rFonts w:ascii="Times New Roman" w:hAnsi="Times New Roman" w:cs="Times New Roman"/>
                <w:lang w:bidi="ru-RU"/>
              </w:rPr>
              <w:t>бизнес-учета</w:t>
            </w:r>
            <w:proofErr w:type="gramEnd"/>
            <w:r w:rsidRPr="00960EF2">
              <w:rPr>
                <w:rFonts w:ascii="Times New Roman" w:hAnsi="Times New Roman" w:cs="Times New Roman"/>
                <w:lang w:bidi="ru-RU"/>
              </w:rPr>
              <w:t xml:space="preserve"> субъектов малого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0CF78A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 xml:space="preserve">Постановка бухгалтерского учета субъекта малого предпринимательства. Формирование </w:t>
            </w:r>
            <w:proofErr w:type="gramStart"/>
            <w:r w:rsidRPr="00960EF2">
              <w:rPr>
                <w:sz w:val="22"/>
                <w:szCs w:val="22"/>
                <w:lang w:bidi="ru-RU"/>
              </w:rPr>
              <w:t>учетной</w:t>
            </w:r>
            <w:proofErr w:type="gramEnd"/>
            <w:r w:rsidRPr="00960EF2">
              <w:rPr>
                <w:sz w:val="22"/>
                <w:szCs w:val="22"/>
                <w:lang w:bidi="ru-RU"/>
              </w:rPr>
              <w:t xml:space="preserve"> политики и рабочий план счетов. Режимы налогообложения, применяемые субъектами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13004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BDCD9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4510A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5CF2A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1E8211FB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3B232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 xml:space="preserve">Тема 4. Принципы ведения бухгалтерского учета в </w:t>
            </w:r>
            <w:proofErr w:type="gramStart"/>
            <w:r w:rsidRPr="00960EF2">
              <w:rPr>
                <w:rFonts w:ascii="Times New Roman" w:hAnsi="Times New Roman" w:cs="Times New Roman"/>
                <w:lang w:bidi="ru-RU"/>
              </w:rPr>
              <w:t>субъектах</w:t>
            </w:r>
            <w:proofErr w:type="gramEnd"/>
            <w:r w:rsidRPr="00960EF2">
              <w:rPr>
                <w:rFonts w:ascii="Times New Roman" w:hAnsi="Times New Roman" w:cs="Times New Roman"/>
                <w:lang w:bidi="ru-RU"/>
              </w:rPr>
              <w:t xml:space="preserve"> МСП на общей системе налогообложения (ОСНО).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B7FB90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>Принципы ведения бухгалтерского учета на ОСНО. Особенности организации бухгалтерского учета в СМСП на ОСНО. Правила формирования отчетности в СМСП на ОСНО.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A7D28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E04A10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61C2F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3FEC9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14579C84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F87D0E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 xml:space="preserve">Тема 5. Принципы ведения бухгалтерского учета в </w:t>
            </w:r>
            <w:proofErr w:type="gramStart"/>
            <w:r w:rsidRPr="00960EF2">
              <w:rPr>
                <w:rFonts w:ascii="Times New Roman" w:hAnsi="Times New Roman" w:cs="Times New Roman"/>
                <w:lang w:bidi="ru-RU"/>
              </w:rPr>
              <w:t>субъектах</w:t>
            </w:r>
            <w:proofErr w:type="gramEnd"/>
            <w:r w:rsidRPr="00960EF2">
              <w:rPr>
                <w:rFonts w:ascii="Times New Roman" w:hAnsi="Times New Roman" w:cs="Times New Roman"/>
                <w:lang w:bidi="ru-RU"/>
              </w:rPr>
              <w:t xml:space="preserve"> МСП при упрощенной системе налогообложения (УСН).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28F1A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 xml:space="preserve">Организация деятельности компании при УСН «Доходы». Организация деятельности компании при УСН «Доходы, уменьшенные на величину расходов». Правила формирования </w:t>
            </w:r>
            <w:proofErr w:type="spellStart"/>
            <w:r w:rsidRPr="00960EF2">
              <w:rPr>
                <w:sz w:val="22"/>
                <w:szCs w:val="22"/>
                <w:lang w:bidi="ru-RU"/>
              </w:rPr>
              <w:t>КУДиР</w:t>
            </w:r>
            <w:proofErr w:type="spellEnd"/>
            <w:r w:rsidRPr="00960E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8AC71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C3647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B29B7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C4F35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6834133D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C3BF7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51532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>Порядок признания доходов и расходов при УСН. Бухгалтерская отчетность при УСН. Формирование декларации по УСН.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7B0E49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DFD6B2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C2BC8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84537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182DCAC8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2F735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 xml:space="preserve">Тема 7. Принципы ведения бухгалтерского учета в </w:t>
            </w:r>
            <w:proofErr w:type="gramStart"/>
            <w:r w:rsidRPr="00960EF2">
              <w:rPr>
                <w:rFonts w:ascii="Times New Roman" w:hAnsi="Times New Roman" w:cs="Times New Roman"/>
                <w:lang w:bidi="ru-RU"/>
              </w:rPr>
              <w:t>субъектах</w:t>
            </w:r>
            <w:proofErr w:type="gramEnd"/>
            <w:r w:rsidRPr="00960EF2">
              <w:rPr>
                <w:rFonts w:ascii="Times New Roman" w:hAnsi="Times New Roman" w:cs="Times New Roman"/>
                <w:lang w:bidi="ru-RU"/>
              </w:rPr>
              <w:t xml:space="preserve"> МСП при применении патентной системы налогообложения (ПСН).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2833F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>Основные положения при применении ПСН. Порядок и условия перехода на патентную систему налогообложения. Порядок исчисления и оплаты стоимости патента.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1DD4E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3D5DF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50B25D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77845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67392383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91AB9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EF2">
              <w:rPr>
                <w:rFonts w:ascii="Times New Roman" w:hAnsi="Times New Roman" w:cs="Times New Roman"/>
                <w:lang w:bidi="ru-RU"/>
              </w:rPr>
              <w:t xml:space="preserve">Тема 8. Принципы ведения бухгалтерского учета в </w:t>
            </w:r>
            <w:proofErr w:type="gramStart"/>
            <w:r w:rsidRPr="00960EF2">
              <w:rPr>
                <w:rFonts w:ascii="Times New Roman" w:hAnsi="Times New Roman" w:cs="Times New Roman"/>
                <w:lang w:bidi="ru-RU"/>
              </w:rPr>
              <w:t>субъектах</w:t>
            </w:r>
            <w:proofErr w:type="gramEnd"/>
            <w:r w:rsidRPr="00960EF2">
              <w:rPr>
                <w:rFonts w:ascii="Times New Roman" w:hAnsi="Times New Roman" w:cs="Times New Roman"/>
                <w:lang w:bidi="ru-RU"/>
              </w:rPr>
              <w:t xml:space="preserve"> МСП при применении других </w:t>
            </w:r>
            <w:proofErr w:type="spellStart"/>
            <w:r w:rsidRPr="00960EF2">
              <w:rPr>
                <w:rFonts w:ascii="Times New Roman" w:hAnsi="Times New Roman" w:cs="Times New Roman"/>
                <w:lang w:bidi="ru-RU"/>
              </w:rPr>
              <w:t>спецрежимов</w:t>
            </w:r>
            <w:proofErr w:type="spellEnd"/>
            <w:r w:rsidRPr="00960EF2">
              <w:rPr>
                <w:rFonts w:ascii="Times New Roman" w:hAnsi="Times New Roman" w:cs="Times New Roman"/>
                <w:lang w:bidi="ru-RU"/>
              </w:rPr>
              <w:t xml:space="preserve"> и у </w:t>
            </w:r>
            <w:proofErr w:type="spellStart"/>
            <w:r w:rsidRPr="00960EF2">
              <w:rPr>
                <w:rFonts w:ascii="Times New Roman" w:hAnsi="Times New Roman" w:cs="Times New Roman"/>
                <w:lang w:bidi="ru-RU"/>
              </w:rPr>
              <w:t>самозанятых</w:t>
            </w:r>
            <w:proofErr w:type="spellEnd"/>
            <w:r w:rsidRPr="00960E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2EA4C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EF2">
              <w:rPr>
                <w:sz w:val="22"/>
                <w:szCs w:val="22"/>
                <w:lang w:bidi="ru-RU"/>
              </w:rPr>
              <w:t xml:space="preserve">Правила применения автоматизированной системы налогообложения и единого сельскохозяйственного налога. Основные положения организации деятельности ИП. Порядок и условия регистрации ИП. Основные положения при применении НПД. Порядок и условия регистрации </w:t>
            </w:r>
            <w:proofErr w:type="spellStart"/>
            <w:r w:rsidRPr="00960EF2">
              <w:rPr>
                <w:sz w:val="22"/>
                <w:szCs w:val="22"/>
                <w:lang w:bidi="ru-RU"/>
              </w:rPr>
              <w:t>самозанятым</w:t>
            </w:r>
            <w:proofErr w:type="spellEnd"/>
            <w:r w:rsidRPr="00960E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B33D33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3FB454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5DC72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6EAC4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E5B64" w:rsidRPr="00960EF2" w14:paraId="349A675C" w14:textId="77777777" w:rsidTr="00E04ED9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4F48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E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314F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E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E5B64" w:rsidRPr="00960EF2" w14:paraId="359D3D01" w14:textId="77777777" w:rsidTr="00E04ED9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0F16" w14:textId="77777777" w:rsidR="00EE5B64" w:rsidRPr="00960EF2" w:rsidRDefault="00EE5B64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0E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098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C347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Pr="00960E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4D23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E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2975" w14:textId="77777777" w:rsidR="00EE5B64" w:rsidRPr="00960EF2" w:rsidRDefault="00EE5B64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EC77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77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77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77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77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77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77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7717">
              <w:rPr>
                <w:rFonts w:ascii="Times New Roman" w:hAnsi="Times New Roman" w:cs="Times New Roman"/>
              </w:rPr>
              <w:t>Кондраков, Н. П. Основы малого и среднего предпринимательства</w:t>
            </w:r>
            <w:proofErr w:type="gramStart"/>
            <w:r w:rsidRPr="00EC77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717">
              <w:rPr>
                <w:rFonts w:ascii="Times New Roman" w:hAnsi="Times New Roman" w:cs="Times New Roman"/>
              </w:rPr>
              <w:t xml:space="preserve"> практическое пособие / Н. П. Кондаков, И. Н. Кондакова. — Москва</w:t>
            </w:r>
            <w:proofErr w:type="gramStart"/>
            <w:r w:rsidRPr="00EC77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717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EC7717">
              <w:rPr>
                <w:rFonts w:ascii="Times New Roman" w:hAnsi="Times New Roman" w:cs="Times New Roman"/>
                <w:lang w:val="en-US"/>
              </w:rPr>
              <w:t>ISBN</w:t>
            </w:r>
            <w:r w:rsidRPr="00EC7717">
              <w:rPr>
                <w:rFonts w:ascii="Times New Roman" w:hAnsi="Times New Roman" w:cs="Times New Roman"/>
              </w:rPr>
              <w:t xml:space="preserve"> 978-5-16-005687-6. - Текст</w:t>
            </w:r>
            <w:proofErr w:type="gramStart"/>
            <w:r w:rsidRPr="00EC77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717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7717" w:rsidRDefault="003918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C7717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EC7717" w14:paraId="1EEB8F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D7C8D7" w14:textId="77777777" w:rsidR="00262CF0" w:rsidRPr="00EC77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7717">
              <w:rPr>
                <w:rFonts w:ascii="Times New Roman" w:hAnsi="Times New Roman" w:cs="Times New Roman"/>
              </w:rPr>
              <w:t>Беликова, Т. Н. Учет и отчетность для руководителя малого предприятия</w:t>
            </w:r>
            <w:proofErr w:type="gramStart"/>
            <w:r w:rsidRPr="00EC77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717">
              <w:rPr>
                <w:rFonts w:ascii="Times New Roman" w:hAnsi="Times New Roman" w:cs="Times New Roman"/>
              </w:rPr>
              <w:t xml:space="preserve"> практическое пособие / Т. Н. Беликова. - Санкт-Петербург</w:t>
            </w:r>
            <w:proofErr w:type="gramStart"/>
            <w:r w:rsidRPr="00EC77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717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EC7717">
              <w:rPr>
                <w:rFonts w:ascii="Times New Roman" w:hAnsi="Times New Roman" w:cs="Times New Roman"/>
                <w:lang w:val="en-US"/>
              </w:rPr>
              <w:t>ISBN</w:t>
            </w:r>
            <w:r w:rsidRPr="00EC7717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40A44A" w14:textId="77777777" w:rsidR="00262CF0" w:rsidRPr="00EC7717" w:rsidRDefault="003918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C7717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0562BA" w14:textId="77777777" w:rsidTr="007B550D">
        <w:tc>
          <w:tcPr>
            <w:tcW w:w="9345" w:type="dxa"/>
          </w:tcPr>
          <w:p w14:paraId="4DFEAB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EE04A15" w14:textId="77777777" w:rsidTr="007B550D">
        <w:tc>
          <w:tcPr>
            <w:tcW w:w="9345" w:type="dxa"/>
          </w:tcPr>
          <w:p w14:paraId="6FA959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F1C55B" w14:textId="77777777" w:rsidTr="007B550D">
        <w:tc>
          <w:tcPr>
            <w:tcW w:w="9345" w:type="dxa"/>
          </w:tcPr>
          <w:p w14:paraId="0D86E4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1С:Предприятие 8</w:t>
            </w:r>
          </w:p>
        </w:tc>
      </w:tr>
    </w:tbl>
    <w:p w14:paraId="1C1185D6" w14:textId="0877A19E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707FDF38" w14:textId="77777777" w:rsidR="00EC7717" w:rsidRPr="007E6725" w:rsidRDefault="00EC7717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918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7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77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7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77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77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771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x</w:t>
            </w:r>
            <w:r w:rsidRPr="00EC7717">
              <w:rPr>
                <w:sz w:val="22"/>
                <w:szCs w:val="22"/>
              </w:rPr>
              <w:t xml:space="preserve">2 </w:t>
            </w:r>
            <w:r w:rsidRPr="00EC7717">
              <w:rPr>
                <w:sz w:val="22"/>
                <w:szCs w:val="22"/>
                <w:lang w:val="en-US"/>
              </w:rPr>
              <w:t>g</w:t>
            </w:r>
            <w:r w:rsidRPr="00EC7717">
              <w:rPr>
                <w:sz w:val="22"/>
                <w:szCs w:val="22"/>
              </w:rPr>
              <w:t>3250 /8</w:t>
            </w:r>
            <w:r w:rsidRPr="00EC7717">
              <w:rPr>
                <w:sz w:val="22"/>
                <w:szCs w:val="22"/>
                <w:lang w:val="en-US"/>
              </w:rPr>
              <w:t>Gb</w:t>
            </w:r>
            <w:r w:rsidRPr="00EC7717">
              <w:rPr>
                <w:sz w:val="22"/>
                <w:szCs w:val="22"/>
              </w:rPr>
              <w:t>/500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C7717">
              <w:rPr>
                <w:sz w:val="22"/>
                <w:szCs w:val="22"/>
              </w:rPr>
              <w:t xml:space="preserve">/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C7717">
              <w:rPr>
                <w:sz w:val="22"/>
                <w:szCs w:val="22"/>
              </w:rPr>
              <w:t xml:space="preserve"> 21.5') - 1 шт., Компьютер </w:t>
            </w:r>
            <w:r w:rsidRPr="00EC7717">
              <w:rPr>
                <w:sz w:val="22"/>
                <w:szCs w:val="22"/>
                <w:lang w:val="en-US"/>
              </w:rPr>
              <w:t>Intel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X</w:t>
            </w:r>
            <w:r w:rsidRPr="00EC7717">
              <w:rPr>
                <w:sz w:val="22"/>
                <w:szCs w:val="22"/>
              </w:rPr>
              <w:t xml:space="preserve">2 </w:t>
            </w:r>
            <w:r w:rsidRPr="00EC7717">
              <w:rPr>
                <w:sz w:val="22"/>
                <w:szCs w:val="22"/>
                <w:lang w:val="en-US"/>
              </w:rPr>
              <w:t>G</w:t>
            </w:r>
            <w:r w:rsidRPr="00EC7717">
              <w:rPr>
                <w:sz w:val="22"/>
                <w:szCs w:val="22"/>
              </w:rPr>
              <w:t xml:space="preserve">3420/8 </w:t>
            </w:r>
            <w:r w:rsidRPr="00EC7717">
              <w:rPr>
                <w:sz w:val="22"/>
                <w:szCs w:val="22"/>
                <w:lang w:val="en-US"/>
              </w:rPr>
              <w:t>Gb</w:t>
            </w:r>
            <w:r w:rsidRPr="00EC7717">
              <w:rPr>
                <w:sz w:val="22"/>
                <w:szCs w:val="22"/>
              </w:rPr>
              <w:t xml:space="preserve">/500 </w:t>
            </w:r>
            <w:r w:rsidRPr="00EC7717">
              <w:rPr>
                <w:sz w:val="22"/>
                <w:szCs w:val="22"/>
                <w:lang w:val="en-US"/>
              </w:rPr>
              <w:t>HDD</w:t>
            </w:r>
            <w:r w:rsidRPr="00EC7717">
              <w:rPr>
                <w:sz w:val="22"/>
                <w:szCs w:val="22"/>
              </w:rPr>
              <w:t>/</w:t>
            </w:r>
            <w:r w:rsidRPr="00EC7717">
              <w:rPr>
                <w:sz w:val="22"/>
                <w:szCs w:val="22"/>
                <w:lang w:val="en-US"/>
              </w:rPr>
              <w:t>PHILIPS</w:t>
            </w:r>
            <w:r w:rsidRPr="00EC7717">
              <w:rPr>
                <w:sz w:val="22"/>
                <w:szCs w:val="22"/>
              </w:rPr>
              <w:t xml:space="preserve"> 200</w:t>
            </w:r>
            <w:r w:rsidRPr="00EC7717">
              <w:rPr>
                <w:sz w:val="22"/>
                <w:szCs w:val="22"/>
                <w:lang w:val="en-US"/>
              </w:rPr>
              <w:t>V</w:t>
            </w:r>
            <w:r w:rsidRPr="00EC7717">
              <w:rPr>
                <w:sz w:val="22"/>
                <w:szCs w:val="22"/>
              </w:rPr>
              <w:t xml:space="preserve">4- 23 шт., Ноутбук </w:t>
            </w:r>
            <w:r w:rsidRPr="00EC7717">
              <w:rPr>
                <w:sz w:val="22"/>
                <w:szCs w:val="22"/>
                <w:lang w:val="en-US"/>
              </w:rPr>
              <w:t>HP</w:t>
            </w:r>
            <w:r w:rsidRPr="00EC7717">
              <w:rPr>
                <w:sz w:val="22"/>
                <w:szCs w:val="22"/>
              </w:rPr>
              <w:t xml:space="preserve"> 250 </w:t>
            </w:r>
            <w:r w:rsidRPr="00EC7717">
              <w:rPr>
                <w:sz w:val="22"/>
                <w:szCs w:val="22"/>
                <w:lang w:val="en-US"/>
              </w:rPr>
              <w:t>G</w:t>
            </w:r>
            <w:r w:rsidRPr="00EC7717">
              <w:rPr>
                <w:sz w:val="22"/>
                <w:szCs w:val="22"/>
              </w:rPr>
              <w:t>6 1</w:t>
            </w:r>
            <w:r w:rsidRPr="00EC7717">
              <w:rPr>
                <w:sz w:val="22"/>
                <w:szCs w:val="22"/>
                <w:lang w:val="en-US"/>
              </w:rPr>
              <w:t>WY</w:t>
            </w:r>
            <w:r w:rsidRPr="00EC7717">
              <w:rPr>
                <w:sz w:val="22"/>
                <w:szCs w:val="22"/>
              </w:rPr>
              <w:t>58</w:t>
            </w:r>
            <w:r w:rsidRPr="00EC7717">
              <w:rPr>
                <w:sz w:val="22"/>
                <w:szCs w:val="22"/>
                <w:lang w:val="en-US"/>
              </w:rPr>
              <w:t>EA</w:t>
            </w:r>
            <w:r w:rsidRPr="00EC771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x</w:t>
            </w:r>
            <w:r w:rsidRPr="00EC771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09A1D7" w14:textId="77777777" w:rsidTr="008416EB">
        <w:tc>
          <w:tcPr>
            <w:tcW w:w="7797" w:type="dxa"/>
            <w:shd w:val="clear" w:color="auto" w:fill="auto"/>
          </w:tcPr>
          <w:p w14:paraId="782CE3EF" w14:textId="7777777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77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771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EC7717">
              <w:rPr>
                <w:sz w:val="22"/>
                <w:szCs w:val="22"/>
                <w:lang w:val="en-US"/>
              </w:rPr>
              <w:t>Intel</w:t>
            </w:r>
            <w:r w:rsidRPr="00EC7717">
              <w:rPr>
                <w:sz w:val="22"/>
                <w:szCs w:val="22"/>
              </w:rPr>
              <w:t xml:space="preserve">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7717">
              <w:rPr>
                <w:sz w:val="22"/>
                <w:szCs w:val="22"/>
              </w:rPr>
              <w:t xml:space="preserve">3-2100 2.4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7717">
              <w:rPr>
                <w:sz w:val="22"/>
                <w:szCs w:val="22"/>
              </w:rPr>
              <w:t>/500/4/</w:t>
            </w:r>
            <w:r w:rsidRPr="00EC7717">
              <w:rPr>
                <w:sz w:val="22"/>
                <w:szCs w:val="22"/>
                <w:lang w:val="en-US"/>
              </w:rPr>
              <w:t>Acer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V</w:t>
            </w:r>
            <w:r w:rsidRPr="00EC7717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EX</w:t>
            </w:r>
            <w:r w:rsidRPr="00EC7717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EC7717">
              <w:rPr>
                <w:sz w:val="22"/>
                <w:szCs w:val="22"/>
                <w:lang w:val="en-US"/>
              </w:rPr>
              <w:t>Wi</w:t>
            </w:r>
            <w:r w:rsidRPr="00EC7717">
              <w:rPr>
                <w:sz w:val="22"/>
                <w:szCs w:val="22"/>
              </w:rPr>
              <w:t>-</w:t>
            </w:r>
            <w:r w:rsidRPr="00EC7717">
              <w:rPr>
                <w:sz w:val="22"/>
                <w:szCs w:val="22"/>
                <w:lang w:val="en-US"/>
              </w:rPr>
              <w:t>Fi</w:t>
            </w:r>
            <w:r w:rsidRPr="00EC7717">
              <w:rPr>
                <w:sz w:val="22"/>
                <w:szCs w:val="22"/>
              </w:rPr>
              <w:t xml:space="preserve"> Тип1 </w:t>
            </w:r>
            <w:r w:rsidRPr="00EC7717">
              <w:rPr>
                <w:sz w:val="22"/>
                <w:szCs w:val="22"/>
                <w:lang w:val="en-US"/>
              </w:rPr>
              <w:t>UBIQUITI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UAP</w:t>
            </w:r>
            <w:r w:rsidRPr="00EC7717">
              <w:rPr>
                <w:sz w:val="22"/>
                <w:szCs w:val="22"/>
              </w:rPr>
              <w:t>-</w:t>
            </w:r>
            <w:r w:rsidRPr="00EC7717">
              <w:rPr>
                <w:sz w:val="22"/>
                <w:szCs w:val="22"/>
                <w:lang w:val="en-US"/>
              </w:rPr>
              <w:t>AC</w:t>
            </w:r>
            <w:r w:rsidRPr="00EC7717">
              <w:rPr>
                <w:sz w:val="22"/>
                <w:szCs w:val="22"/>
              </w:rPr>
              <w:t>-</w:t>
            </w:r>
            <w:r w:rsidRPr="00EC7717">
              <w:rPr>
                <w:sz w:val="22"/>
                <w:szCs w:val="22"/>
                <w:lang w:val="en-US"/>
              </w:rPr>
              <w:t>PRO</w:t>
            </w:r>
            <w:r w:rsidRPr="00EC771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Switch</w:t>
            </w:r>
            <w:r w:rsidRPr="00EC7717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EC7717">
              <w:rPr>
                <w:sz w:val="22"/>
                <w:szCs w:val="22"/>
                <w:lang w:val="en-US"/>
              </w:rPr>
              <w:t>Cisco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WS</w:t>
            </w:r>
            <w:r w:rsidRPr="00EC7717">
              <w:rPr>
                <w:sz w:val="22"/>
                <w:szCs w:val="22"/>
              </w:rPr>
              <w:t>-</w:t>
            </w:r>
            <w:r w:rsidRPr="00EC7717">
              <w:rPr>
                <w:sz w:val="22"/>
                <w:szCs w:val="22"/>
                <w:lang w:val="en-US"/>
              </w:rPr>
              <w:t>C</w:t>
            </w:r>
            <w:r w:rsidRPr="00EC7717">
              <w:rPr>
                <w:sz w:val="22"/>
                <w:szCs w:val="22"/>
              </w:rPr>
              <w:t>2960+24</w:t>
            </w:r>
            <w:r w:rsidRPr="00EC7717">
              <w:rPr>
                <w:sz w:val="22"/>
                <w:szCs w:val="22"/>
                <w:lang w:val="en-US"/>
              </w:rPr>
              <w:t>PC</w:t>
            </w:r>
            <w:r w:rsidRPr="00EC7717">
              <w:rPr>
                <w:sz w:val="22"/>
                <w:szCs w:val="22"/>
              </w:rPr>
              <w:t>-</w:t>
            </w:r>
            <w:r w:rsidRPr="00EC7717">
              <w:rPr>
                <w:sz w:val="22"/>
                <w:szCs w:val="22"/>
                <w:lang w:val="en-US"/>
              </w:rPr>
              <w:t>L</w:t>
            </w:r>
            <w:r w:rsidRPr="00EC7717">
              <w:rPr>
                <w:sz w:val="22"/>
                <w:szCs w:val="22"/>
              </w:rPr>
              <w:t xml:space="preserve"> - 1 шт., Модуль </w:t>
            </w:r>
            <w:r w:rsidRPr="00EC7717">
              <w:rPr>
                <w:sz w:val="22"/>
                <w:szCs w:val="22"/>
                <w:lang w:val="en-US"/>
              </w:rPr>
              <w:t>Cisco</w:t>
            </w:r>
            <w:r w:rsidRPr="00EC77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314AA6" w14:textId="7777777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2C769A0" w14:textId="77777777" w:rsidTr="008416EB">
        <w:tc>
          <w:tcPr>
            <w:tcW w:w="7797" w:type="dxa"/>
            <w:shd w:val="clear" w:color="auto" w:fill="auto"/>
          </w:tcPr>
          <w:p w14:paraId="67927F5B" w14:textId="7777777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77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7717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C7717">
              <w:rPr>
                <w:sz w:val="22"/>
                <w:szCs w:val="22"/>
                <w:lang w:val="en-US"/>
              </w:rPr>
              <w:t>Intel</w:t>
            </w:r>
            <w:r w:rsidRPr="00EC7717">
              <w:rPr>
                <w:sz w:val="22"/>
                <w:szCs w:val="22"/>
              </w:rPr>
              <w:t xml:space="preserve">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7717">
              <w:rPr>
                <w:sz w:val="22"/>
                <w:szCs w:val="22"/>
              </w:rPr>
              <w:t xml:space="preserve">3-2100 2.4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7717">
              <w:rPr>
                <w:sz w:val="22"/>
                <w:szCs w:val="22"/>
              </w:rPr>
              <w:t>/500/4/</w:t>
            </w:r>
            <w:r w:rsidRPr="00EC7717">
              <w:rPr>
                <w:sz w:val="22"/>
                <w:szCs w:val="22"/>
                <w:lang w:val="en-US"/>
              </w:rPr>
              <w:t>Acer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V</w:t>
            </w:r>
            <w:r w:rsidRPr="00EC7717">
              <w:rPr>
                <w:sz w:val="22"/>
                <w:szCs w:val="22"/>
              </w:rPr>
              <w:t xml:space="preserve">193 19" - 1 шт., Акустическая система </w:t>
            </w:r>
            <w:r w:rsidRPr="00EC7717">
              <w:rPr>
                <w:sz w:val="22"/>
                <w:szCs w:val="22"/>
                <w:lang w:val="en-US"/>
              </w:rPr>
              <w:t>JBL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CONTROL</w:t>
            </w:r>
            <w:r w:rsidRPr="00EC7717">
              <w:rPr>
                <w:sz w:val="22"/>
                <w:szCs w:val="22"/>
              </w:rPr>
              <w:t xml:space="preserve"> 25 </w:t>
            </w:r>
            <w:r w:rsidRPr="00EC7717">
              <w:rPr>
                <w:sz w:val="22"/>
                <w:szCs w:val="22"/>
                <w:lang w:val="en-US"/>
              </w:rPr>
              <w:t>WH</w:t>
            </w:r>
            <w:r w:rsidRPr="00EC7717">
              <w:rPr>
                <w:sz w:val="22"/>
                <w:szCs w:val="22"/>
              </w:rPr>
              <w:t xml:space="preserve"> - 2 шт., Экран с электропривод. </w:t>
            </w:r>
            <w:r w:rsidRPr="00EC7717">
              <w:rPr>
                <w:sz w:val="22"/>
                <w:szCs w:val="22"/>
                <w:lang w:val="en-US"/>
              </w:rPr>
              <w:t>DRAPER</w:t>
            </w:r>
            <w:r w:rsidRPr="00EC771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C7717">
              <w:rPr>
                <w:sz w:val="22"/>
                <w:szCs w:val="22"/>
                <w:lang w:val="en-US"/>
              </w:rPr>
              <w:t>Panasonic</w:t>
            </w:r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PT</w:t>
            </w:r>
            <w:r w:rsidRPr="00EC7717">
              <w:rPr>
                <w:sz w:val="22"/>
                <w:szCs w:val="22"/>
              </w:rPr>
              <w:t>-</w:t>
            </w:r>
            <w:r w:rsidRPr="00EC7717">
              <w:rPr>
                <w:sz w:val="22"/>
                <w:szCs w:val="22"/>
                <w:lang w:val="en-US"/>
              </w:rPr>
              <w:t>VX</w:t>
            </w:r>
            <w:r w:rsidRPr="00EC7717">
              <w:rPr>
                <w:sz w:val="22"/>
                <w:szCs w:val="22"/>
              </w:rPr>
              <w:t>610</w:t>
            </w:r>
            <w:r w:rsidRPr="00EC7717">
              <w:rPr>
                <w:sz w:val="22"/>
                <w:szCs w:val="22"/>
                <w:lang w:val="en-US"/>
              </w:rPr>
              <w:t>E</w:t>
            </w:r>
            <w:r w:rsidRPr="00EC77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2CC67C" w14:textId="7777777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6B01066" w14:textId="77777777" w:rsidTr="008416EB">
        <w:tc>
          <w:tcPr>
            <w:tcW w:w="7797" w:type="dxa"/>
            <w:shd w:val="clear" w:color="auto" w:fill="auto"/>
          </w:tcPr>
          <w:p w14:paraId="572BEC3A" w14:textId="7777777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C771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C771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7717">
              <w:rPr>
                <w:sz w:val="22"/>
                <w:szCs w:val="22"/>
              </w:rPr>
              <w:t>5-8400/8</w:t>
            </w:r>
            <w:r w:rsidRPr="00EC7717">
              <w:rPr>
                <w:sz w:val="22"/>
                <w:szCs w:val="22"/>
                <w:lang w:val="en-US"/>
              </w:rPr>
              <w:t>GB</w:t>
            </w:r>
            <w:r w:rsidRPr="00EC7717">
              <w:rPr>
                <w:sz w:val="22"/>
                <w:szCs w:val="22"/>
              </w:rPr>
              <w:t>/500</w:t>
            </w:r>
            <w:r w:rsidRPr="00EC7717">
              <w:rPr>
                <w:sz w:val="22"/>
                <w:szCs w:val="22"/>
                <w:lang w:val="en-US"/>
              </w:rPr>
              <w:t>GB</w:t>
            </w:r>
            <w:r w:rsidRPr="00EC7717">
              <w:rPr>
                <w:sz w:val="22"/>
                <w:szCs w:val="22"/>
              </w:rPr>
              <w:t>_</w:t>
            </w:r>
            <w:r w:rsidRPr="00EC7717">
              <w:rPr>
                <w:sz w:val="22"/>
                <w:szCs w:val="22"/>
                <w:lang w:val="en-US"/>
              </w:rPr>
              <w:t>SSD</w:t>
            </w:r>
            <w:r w:rsidRPr="00EC7717">
              <w:rPr>
                <w:sz w:val="22"/>
                <w:szCs w:val="22"/>
              </w:rPr>
              <w:t>/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VA</w:t>
            </w:r>
            <w:r w:rsidRPr="00EC7717">
              <w:rPr>
                <w:sz w:val="22"/>
                <w:szCs w:val="22"/>
              </w:rPr>
              <w:t>2410-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C771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C7717">
              <w:rPr>
                <w:sz w:val="22"/>
                <w:szCs w:val="22"/>
                <w:lang w:val="en-US"/>
              </w:rPr>
              <w:t>Intel</w:t>
            </w:r>
            <w:r w:rsidRPr="00EC7717">
              <w:rPr>
                <w:sz w:val="22"/>
                <w:szCs w:val="22"/>
              </w:rPr>
              <w:t xml:space="preserve">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x</w:t>
            </w:r>
            <w:r w:rsidRPr="00EC7717">
              <w:rPr>
                <w:sz w:val="22"/>
                <w:szCs w:val="22"/>
              </w:rPr>
              <w:t xml:space="preserve">2 </w:t>
            </w:r>
            <w:r w:rsidRPr="00EC7717">
              <w:rPr>
                <w:sz w:val="22"/>
                <w:szCs w:val="22"/>
                <w:lang w:val="en-US"/>
              </w:rPr>
              <w:t>g</w:t>
            </w:r>
            <w:r w:rsidRPr="00EC7717">
              <w:rPr>
                <w:sz w:val="22"/>
                <w:szCs w:val="22"/>
              </w:rPr>
              <w:t xml:space="preserve">3250 </w:t>
            </w:r>
            <w:proofErr w:type="spellStart"/>
            <w:r w:rsidRPr="00EC7717">
              <w:rPr>
                <w:sz w:val="22"/>
                <w:szCs w:val="22"/>
              </w:rPr>
              <w:t>клавиатура+мышь</w:t>
            </w:r>
            <w:proofErr w:type="spellEnd"/>
            <w:r w:rsidRPr="00EC7717">
              <w:rPr>
                <w:sz w:val="22"/>
                <w:szCs w:val="22"/>
              </w:rPr>
              <w:t xml:space="preserve"> </w:t>
            </w:r>
            <w:r w:rsidRPr="00EC7717">
              <w:rPr>
                <w:sz w:val="22"/>
                <w:szCs w:val="22"/>
                <w:lang w:val="en-US"/>
              </w:rPr>
              <w:t>L</w:t>
            </w:r>
            <w:r w:rsidRPr="00EC771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C7717">
              <w:rPr>
                <w:sz w:val="22"/>
                <w:szCs w:val="22"/>
              </w:rPr>
              <w:t xml:space="preserve">,монитор </w:t>
            </w:r>
            <w:proofErr w:type="spellStart"/>
            <w:r w:rsidRPr="00EC771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C771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124363" w14:textId="77777777" w:rsidR="002C735C" w:rsidRPr="00EC7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77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7717" w14:paraId="6B869AD9" w14:textId="77777777" w:rsidTr="00EC7717">
        <w:tc>
          <w:tcPr>
            <w:tcW w:w="562" w:type="dxa"/>
          </w:tcPr>
          <w:p w14:paraId="14EF27B2" w14:textId="77777777" w:rsidR="00EC7717" w:rsidRPr="00EE5B64" w:rsidRDefault="00EC7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D29ABA" w14:textId="77777777" w:rsidR="00EC7717" w:rsidRDefault="00EC7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77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7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7717" w14:paraId="5A1C9382" w14:textId="77777777" w:rsidTr="00801458">
        <w:tc>
          <w:tcPr>
            <w:tcW w:w="2336" w:type="dxa"/>
          </w:tcPr>
          <w:p w14:paraId="4C518DAB" w14:textId="77777777" w:rsidR="005D65A5" w:rsidRPr="00EC7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7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7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7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7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7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7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7717" w14:paraId="07658034" w14:textId="77777777" w:rsidTr="00801458">
        <w:tc>
          <w:tcPr>
            <w:tcW w:w="2336" w:type="dxa"/>
          </w:tcPr>
          <w:p w14:paraId="1553D698" w14:textId="78F29BFB" w:rsidR="005D65A5" w:rsidRPr="00EC7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C7717" w14:paraId="32BD67A2" w14:textId="77777777" w:rsidTr="00801458">
        <w:tc>
          <w:tcPr>
            <w:tcW w:w="2336" w:type="dxa"/>
          </w:tcPr>
          <w:p w14:paraId="7B71CDF3" w14:textId="77777777" w:rsidR="005D65A5" w:rsidRPr="00EC7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F6EC9F" w14:textId="77777777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36E067A7" w14:textId="77777777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F54DFA" w14:textId="77777777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C7717" w14:paraId="7257CD1C" w14:textId="77777777" w:rsidTr="00801458">
        <w:tc>
          <w:tcPr>
            <w:tcW w:w="2336" w:type="dxa"/>
          </w:tcPr>
          <w:p w14:paraId="273D7656" w14:textId="77777777" w:rsidR="005D65A5" w:rsidRPr="00EC7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F19BD4" w14:textId="77777777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F40501" w14:textId="77777777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70F444" w14:textId="77777777" w:rsidR="005D65A5" w:rsidRPr="00EC7717" w:rsidRDefault="007478E0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7717" w14:paraId="56139892" w14:textId="77777777" w:rsidTr="00EC7717">
        <w:tc>
          <w:tcPr>
            <w:tcW w:w="562" w:type="dxa"/>
          </w:tcPr>
          <w:p w14:paraId="17A72D99" w14:textId="77777777" w:rsidR="00EC7717" w:rsidRDefault="00EC77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8D12B7" w14:textId="77777777" w:rsidR="00EC7717" w:rsidRDefault="00EC7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7717" w14:paraId="0267C479" w14:textId="77777777" w:rsidTr="00801458">
        <w:tc>
          <w:tcPr>
            <w:tcW w:w="2500" w:type="pct"/>
          </w:tcPr>
          <w:p w14:paraId="37F699C9" w14:textId="77777777" w:rsidR="00B8237E" w:rsidRPr="00EC7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7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7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7717" w14:paraId="3F240151" w14:textId="77777777" w:rsidTr="00801458">
        <w:tc>
          <w:tcPr>
            <w:tcW w:w="2500" w:type="pct"/>
          </w:tcPr>
          <w:p w14:paraId="61E91592" w14:textId="61A0874C" w:rsidR="00B8237E" w:rsidRPr="00EC77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EC7717" w:rsidRDefault="005C548A" w:rsidP="00801458">
            <w:pPr>
              <w:rPr>
                <w:rFonts w:ascii="Times New Roman" w:hAnsi="Times New Roman" w:cs="Times New Roman"/>
              </w:rPr>
            </w:pPr>
            <w:r w:rsidRPr="00EC771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6A4FB" w14:textId="77777777" w:rsidR="00391841" w:rsidRDefault="00391841" w:rsidP="00315CA6">
      <w:pPr>
        <w:spacing w:after="0" w:line="240" w:lineRule="auto"/>
      </w:pPr>
      <w:r>
        <w:separator/>
      </w:r>
    </w:p>
  </w:endnote>
  <w:endnote w:type="continuationSeparator" w:id="0">
    <w:p w14:paraId="158B8968" w14:textId="77777777" w:rsidR="00391841" w:rsidRDefault="003918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DE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3B8FA" w14:textId="77777777" w:rsidR="00391841" w:rsidRDefault="00391841" w:rsidP="00315CA6">
      <w:pPr>
        <w:spacing w:after="0" w:line="240" w:lineRule="auto"/>
      </w:pPr>
      <w:r>
        <w:separator/>
      </w:r>
    </w:p>
  </w:footnote>
  <w:footnote w:type="continuationSeparator" w:id="0">
    <w:p w14:paraId="480D71ED" w14:textId="77777777" w:rsidR="00391841" w:rsidRDefault="003918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1841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0CF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54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DE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739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7717"/>
    <w:rsid w:val="00ED01B2"/>
    <w:rsid w:val="00ED39ED"/>
    <w:rsid w:val="00ED54AA"/>
    <w:rsid w:val="00ED577F"/>
    <w:rsid w:val="00ED6AF6"/>
    <w:rsid w:val="00EE1C3E"/>
    <w:rsid w:val="00EE24E1"/>
    <w:rsid w:val="00EE5B6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1750/reading%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520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8B12AB-0D97-4B5A-9D31-F4DEAB01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3079</Words>
  <Characters>17555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2023-11-07T14:08:00Z</cp:lastPrinted>
  <dcterms:created xsi:type="dcterms:W3CDTF">2021-05-12T16:57:00Z</dcterms:created>
  <dcterms:modified xsi:type="dcterms:W3CDTF">2024-03-12T13:00:00Z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