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E275D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4E3A7C" w:rsidR="00A77598" w:rsidRPr="004E52DF" w:rsidRDefault="004E52D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86A9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6A9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86A93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586A93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586A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86A93">
              <w:rPr>
                <w:rFonts w:ascii="Times New Roman" w:hAnsi="Times New Roman" w:cs="Times New Roman"/>
                <w:sz w:val="20"/>
                <w:szCs w:val="20"/>
              </w:rPr>
              <w:t>Фролькис</w:t>
            </w:r>
            <w:proofErr w:type="spellEnd"/>
            <w:r w:rsidRPr="00586A93">
              <w:rPr>
                <w:rFonts w:ascii="Times New Roman" w:hAnsi="Times New Roman" w:cs="Times New Roman"/>
                <w:sz w:val="20"/>
                <w:szCs w:val="20"/>
              </w:rPr>
              <w:t xml:space="preserve"> Виктор Абрамович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8ED506A" w:rsidR="004475DA" w:rsidRPr="004E52DF" w:rsidRDefault="004E52D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4749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4749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4749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4749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4749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4749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4749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4749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4749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4749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4749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4749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4749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4749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4749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4749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4749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586A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- Добиться понимания различных проблем, связанных с решением оптимизационных задач в управлении, экономической теории и хозяйственной деятельности; – Изучить методы решения задач оптимизации, их алгоритмы и основные методы, применяемых при решении задач линейного и нелинейного программирования; – Развить практические навыки построения формализованных математических моделей оптимизационных задач и овладеть методами их решения с использованием компьютерных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оптимальных решений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586A9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86A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86A9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86A9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6A9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86A9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6A9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86A9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86A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86A9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86A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6A93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86A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6A93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6753601" w:rsidR="00751095" w:rsidRPr="00586A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6A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6A93">
              <w:rPr>
                <w:rFonts w:ascii="Times New Roman" w:hAnsi="Times New Roman" w:cs="Times New Roman"/>
              </w:rPr>
              <w:t xml:space="preserve">основные понятия и инструменты методов оптимальных решений, необходимые для решения </w:t>
            </w:r>
            <w:r w:rsidR="00586A93" w:rsidRPr="00586A93">
              <w:rPr>
                <w:rFonts w:ascii="Times New Roman" w:hAnsi="Times New Roman" w:cs="Times New Roman"/>
              </w:rPr>
              <w:t xml:space="preserve"> поставленных </w:t>
            </w:r>
            <w:r w:rsidR="00316402" w:rsidRPr="00586A93">
              <w:rPr>
                <w:rFonts w:ascii="Times New Roman" w:hAnsi="Times New Roman" w:cs="Times New Roman"/>
              </w:rPr>
              <w:t>задач.</w:t>
            </w:r>
            <w:r w:rsidRPr="00586A9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7790307" w:rsidR="00751095" w:rsidRPr="00586A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6A93">
              <w:rPr>
                <w:rFonts w:ascii="Times New Roman" w:hAnsi="Times New Roman" w:cs="Times New Roman"/>
              </w:rPr>
              <w:t xml:space="preserve">Уметь: </w:t>
            </w:r>
            <w:r w:rsidR="00586A93" w:rsidRPr="00586A93">
              <w:rPr>
                <w:rFonts w:ascii="Times New Roman" w:hAnsi="Times New Roman" w:cs="Times New Roman"/>
              </w:rPr>
              <w:t xml:space="preserve">выбирать </w:t>
            </w:r>
            <w:r w:rsidR="00FD518F" w:rsidRPr="00586A93">
              <w:rPr>
                <w:rFonts w:ascii="Times New Roman" w:hAnsi="Times New Roman" w:cs="Times New Roman"/>
              </w:rPr>
              <w:t>методы оптимальных решений для анализа, моделирования, теоретического и экспериментального исследования при решении экономических задач</w:t>
            </w:r>
            <w:r w:rsidR="00586A93" w:rsidRPr="00586A93">
              <w:rPr>
                <w:rFonts w:ascii="Times New Roman" w:hAnsi="Times New Roman" w:cs="Times New Roman"/>
              </w:rPr>
              <w:t>.</w:t>
            </w:r>
            <w:r w:rsidRPr="00586A9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2F3C170" w:rsidR="00751095" w:rsidRPr="00586A93" w:rsidRDefault="00751095" w:rsidP="00586A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6A9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6A93">
              <w:rPr>
                <w:rFonts w:ascii="Times New Roman" w:hAnsi="Times New Roman" w:cs="Times New Roman"/>
              </w:rPr>
              <w:t xml:space="preserve">методами экономико-математического моделирования, выбирать необходимые инструменты моделирования в </w:t>
            </w:r>
            <w:proofErr w:type="gramStart"/>
            <w:r w:rsidR="00FD518F" w:rsidRPr="00586A93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586A93">
              <w:rPr>
                <w:rFonts w:ascii="Times New Roman" w:hAnsi="Times New Roman" w:cs="Times New Roman"/>
              </w:rPr>
              <w:t xml:space="preserve"> деятельности.</w:t>
            </w:r>
            <w:r w:rsidRPr="00586A9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86A93" w14:paraId="5631D74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31CA5" w14:textId="77777777" w:rsidR="00751095" w:rsidRPr="00586A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6A93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586A9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86A93">
              <w:rPr>
                <w:rFonts w:ascii="Times New Roman" w:hAnsi="Times New Roman" w:cs="Times New Roman"/>
              </w:rPr>
              <w:t xml:space="preserve"> предлагать экономически и финансово обоснованные организационно-управленческие решения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EDA9B" w14:textId="77777777" w:rsidR="00751095" w:rsidRPr="00586A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6A93">
              <w:rPr>
                <w:rFonts w:ascii="Times New Roman" w:hAnsi="Times New Roman" w:cs="Times New Roman"/>
                <w:lang w:bidi="ru-RU"/>
              </w:rPr>
              <w:t xml:space="preserve">ОПК-4.2 - Критически сопоставляет альтернативные варианты решения поставленных профессиональных задач, </w:t>
            </w:r>
            <w:proofErr w:type="gramStart"/>
            <w:r w:rsidRPr="00586A93">
              <w:rPr>
                <w:rFonts w:ascii="Times New Roman" w:hAnsi="Times New Roman" w:cs="Times New Roman"/>
                <w:lang w:bidi="ru-RU"/>
              </w:rPr>
              <w:t>разрабатывает и обосновывает</w:t>
            </w:r>
            <w:proofErr w:type="gramEnd"/>
            <w:r w:rsidRPr="00586A93">
              <w:rPr>
                <w:rFonts w:ascii="Times New Roman" w:hAnsi="Times New Roman" w:cs="Times New Roman"/>
                <w:lang w:bidi="ru-RU"/>
              </w:rPr>
              <w:t xml:space="preserve">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53F1A" w14:textId="0B6669C1" w:rsidR="00751095" w:rsidRPr="00586A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6A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6A93">
              <w:rPr>
                <w:rFonts w:ascii="Times New Roman" w:hAnsi="Times New Roman" w:cs="Times New Roman"/>
              </w:rPr>
              <w:t>инструменты методов оптимальных решений, необходимые для решения экономических задач.</w:t>
            </w:r>
            <w:r w:rsidRPr="00586A93">
              <w:rPr>
                <w:rFonts w:ascii="Times New Roman" w:hAnsi="Times New Roman" w:cs="Times New Roman"/>
              </w:rPr>
              <w:t xml:space="preserve"> </w:t>
            </w:r>
          </w:p>
          <w:p w14:paraId="1BA2BDA3" w14:textId="77777777" w:rsidR="00751095" w:rsidRPr="00586A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6A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586A93">
              <w:rPr>
                <w:rFonts w:ascii="Times New Roman" w:hAnsi="Times New Roman" w:cs="Times New Roman"/>
              </w:rPr>
              <w:t>применять методы оптимальных решений для анализа, моделирования, теоретического и экспериментального исследования при решении экономических задач; проанализировать результаты расчетов и обосновать полученные выводы</w:t>
            </w:r>
            <w:proofErr w:type="gramStart"/>
            <w:r w:rsidR="00FD518F" w:rsidRPr="00586A93">
              <w:rPr>
                <w:rFonts w:ascii="Times New Roman" w:hAnsi="Times New Roman" w:cs="Times New Roman"/>
              </w:rPr>
              <w:t>.</w:t>
            </w:r>
            <w:r w:rsidRPr="00586A9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4D51CCFD" w14:textId="77777777" w:rsidR="00751095" w:rsidRPr="00586A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6A9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6A93">
              <w:rPr>
                <w:rFonts w:ascii="Times New Roman" w:hAnsi="Times New Roman" w:cs="Times New Roman"/>
              </w:rPr>
              <w:t xml:space="preserve">методами экономико-математического моделирования, выбирать и применять необходимые инструменты моделирования в </w:t>
            </w:r>
            <w:proofErr w:type="gramStart"/>
            <w:r w:rsidR="00FD518F" w:rsidRPr="00586A93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586A93">
              <w:rPr>
                <w:rFonts w:ascii="Times New Roman" w:hAnsi="Times New Roman" w:cs="Times New Roman"/>
              </w:rPr>
              <w:t xml:space="preserve"> деятельности.</w:t>
            </w:r>
            <w:r w:rsidRPr="00586A9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86A9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Название раздела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Общая постановка задачи оптимизации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Экстремум функции. Постановка задачи оптимизации. Условия существования безусловного экстремума.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E2B53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1CC90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классической теории оптимизации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593CF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Формулировка задачи. Метод множителей Лагранжа. Интерпретация множителей Лагранжа. Метод Якоби. Анализ чувствительности методом Якоби.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8533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1329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35915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15109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DD9A3E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F3776E8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Линейное программирование</w:t>
            </w:r>
          </w:p>
        </w:tc>
      </w:tr>
      <w:tr w:rsidR="005B37A7" w:rsidRPr="005B37A7" w14:paraId="42189B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71DE4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Построение математической модели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68882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Задача о пищевом рационе. Оптимизация плана производства. Распределение ресурсов. Загрузка оборудования. Ассортимент продукции. Транспортная задача. Минимизация дисбаланса производства. Целевое программирование. Управление оборотным капиталом.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3C3B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D1D5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0969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0EE94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6112F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03A2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Математическая постановка задачи линейного программирования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80784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и каноническая задачи линейного программирования. Приведение задачи к каноническому и стандартному виду Базисные и свободные переменные. Допустимое, базисное и оптимальное решения. Метод перебора. Графический метод решения некоторых линейных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923E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808C4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933E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D3026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3EC15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46A73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Симплекс-метод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89CA5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Симплекс-метод. Реализация алгоритма симплекс-метода. Пример использования симплекс-метода. Монотонность симплекс-метода и проблема зацикливания. Трудности при определении начального базисного решения: метод штрафов (M-метод) и двухэтапный метод. Табличный алгоритм перестановки переменных. Табличный симплекс-метод.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2337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02EA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F76E0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45DAE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D135D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130E6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Двойственная задача линейного программирования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1C5A4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Правила построения двойственной задачи. Примеры построения двойственной задачи. Оценка оптимального значения функции цели. Связь между оптимальными решениями прямой и двойственной задач. Построение решения прямой задачи (двойственной) по решению двойственной (прямой) задачи. Двойственный симплекс-метод. Введение дополнительного ограничения. Экономическая интерпретация переменных двойственной задачи.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C181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85C4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DFFA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9A1B3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C89B9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EE6B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Анализ чувствительности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9EC6E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анализа чувствительности. Статус ресурса. Изменение запаса ресурса. Ценность ресурса. Изменение коэффициентов целевой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411E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3350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A5108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76E70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8FD92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AEB6C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Транспортная задача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A5D50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Постановка задачи. Сбалансированная транспортная задача. Метод северо-западного угла. Метод минимального элемента. Метод Фогеля. Цикл в транспортной таблице. Распределительный метод улучшения плана перевозок. Вырожденный план транспортной задачи. Метод потенциалов. Несбалансированная транспортная задача. Введение дополнительные ограничений. Транспортная задача по критерию времени.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EAD30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AF5B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4DD6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39945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3FC2A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F27C1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Оптимизационные задачи, сводящиеся к транспортной модели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8EDF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Многопродуктовая транспортная модель. Транспортная модель с промежуточными пунктами. Модель производства с запасами. Задача о кратчайшем пути. Задача о назначениях. Венгерский метод в задаче о назначениях и в задаче о кратчайшем пути.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31B76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55D3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A70F0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F7942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308F4E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BFD6498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Некоторые задачи математического программирования</w:t>
            </w:r>
          </w:p>
        </w:tc>
      </w:tr>
      <w:tr w:rsidR="005B37A7" w:rsidRPr="005B37A7" w14:paraId="2C4D66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A8526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 Дискретное программирование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6D34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Задачи, приводящие к дискретной оптимизации. Метод ветвей и границ. Метод Гомори (Метод отсечения).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921C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5E9A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49BB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BCF69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52AA9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55022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Многокритериальная задача линейной оптимизации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410C3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соображения. Метод компромиссной переменной. Метод последовательных уступок. Метод равных отклонений. Метод весовых оценок критериев (метод экспертных оценок).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7E05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B52E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CCB92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E80C4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F79B5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A6FB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Сетевое планирование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FC036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Постановка задачи. Структурная таблица. Вспомогательные понятия из теории графов. Графический метод упорядочивания комплекса работ. Сетевой граф комплекса работ. Построение сетевого графа. Временной сетевой граф «работа-вершина». Метод критического пути (CPM). Параметры временного сетевого графа. Временной сетевой граф «вершина-событие». Математическая модель сетевого планирования. Оптимизация плана комплекса работ.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1BD3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990E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C3AE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FAC58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90DD2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378BD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Выпуклая задача оптимизации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FC7CD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Выпуклое множество. Выпуклая и вогнутая функции. Выпуклая задача оптимизации. Алгоритм решения простых задач Необходимые и достаточные условия Куна–Таккера. Основы теории двойственности. Экономический смысл вектора Куна–Таккера. Выпуклая задача квадратичной оптимизации. Задача планирования производства. Модель рынка с ограничениями на цены.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4F08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FC2A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EB29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B68B6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1F9B7F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242A67C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Элементы теории матричных игр</w:t>
            </w:r>
          </w:p>
        </w:tc>
      </w:tr>
      <w:tr w:rsidR="005B37A7" w:rsidRPr="005B37A7" w14:paraId="372C24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126AA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Понятия игры и стратегии. Матричная игра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93255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игры и стратегии. Нормальная форма игры. Отношение предпочтения, его транзитивность. Функция полезности, теорема Дебре. Понятие выигрыша. Игра с нулевой суммой. Парная игра. Анта-гонистическая игра. Конечные и бесконечные игры. Кооперативные, коалиционные, бескоалиционные игры. Матричная игра. Функция выигрыша, платежная матрица.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0B96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9F52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3347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44603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999EB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71D88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Чистые и смешанные стратегии. Доминирующие и доминируемые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8CAB9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Чистые стратегии. Нижняя и верхняя чистая цена игры. Фундаментальное неравенство между «maxmin» и «minmax» - теорема 1. Седловая точка. Цена игры. Связь между ценой игры и седловой точкой. Неединственность седловых точек. 6.4. Смешанные стратегии. Средняя величина выигрыша или проигрыша. Оптимальные смешанные стратегии, их смысл. Решение игры. Теорема фон Неймана (теорема 2). Основные неравенства в анта-гонистической матричной игре, связывающие выигрыши игроков с ценой игры v - теорема 3. Теорема «о поведении игрока» – теорема 4.  6.5. Доминирующие и доминируемые стратегии. Строгое и нестрогое доминирование. Упрощение иг-ры при помощи исключения доминируемых стратегий. Теорема «о изменении элементов платежной матрицы» - теорема 5.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A016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959B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7AFF3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9E0E5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2F856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F679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Приведение матричной игры к задаче линейного программирования.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B023B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Приведение матричной игры к задаче линейного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57A4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4844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6CFA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D4922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53A5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0D40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Решение матричной игры m*2 и 2*n как решение задачи линейного программирования графическим и геометрическим способом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6B7D8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Решение матричной игры m*2 и 2*n как решение задачи линейного программирования графическим способом. Геометрическое решение матричной игры m*2 и 2*n.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BBFF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4E3C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7930B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4F1E8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0"/>
        <w:gridCol w:w="312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E52D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>Вентцель</w:t>
            </w:r>
            <w:proofErr w:type="spellEnd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 xml:space="preserve"> Е.С. Исследование операций: задачи, принципы, методология</w:t>
            </w:r>
            <w:proofErr w:type="gramStart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 стер. — Электрон. дан. — Москва : Юстиция,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E26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86A93">
                <w:rPr>
                  <w:color w:val="00008B"/>
                  <w:u w:val="single"/>
                  <w:lang w:val="en-US"/>
                </w:rPr>
                <w:t>http://www.book.ru/book/924288</w:t>
              </w:r>
            </w:hyperlink>
          </w:p>
        </w:tc>
      </w:tr>
      <w:tr w:rsidR="00262CF0" w:rsidRPr="007E6725" w14:paraId="196AC9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039B3F" w14:textId="77777777" w:rsidR="00262CF0" w:rsidRPr="00586A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6A93">
              <w:rPr>
                <w:rFonts w:ascii="Times New Roman" w:hAnsi="Times New Roman" w:cs="Times New Roman"/>
                <w:sz w:val="24"/>
                <w:szCs w:val="24"/>
              </w:rPr>
              <w:t>Бессмертный, И. А.  Системы искусственного интеллекта</w:t>
            </w:r>
            <w:proofErr w:type="gramStart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академического </w:t>
            </w:r>
            <w:proofErr w:type="spellStart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 xml:space="preserve"> / И. А. Бессмертный. — 2-е изд., </w:t>
            </w:r>
            <w:proofErr w:type="spellStart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>, 2019. — 157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67851F" w14:textId="77777777" w:rsidR="00262CF0" w:rsidRPr="007E6725" w:rsidRDefault="004749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https://urait.ru/bcode/423120</w:t>
              </w:r>
            </w:hyperlink>
          </w:p>
        </w:tc>
      </w:tr>
      <w:tr w:rsidR="00262CF0" w:rsidRPr="007E6725" w14:paraId="703B4B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CCD1FB" w14:textId="77777777" w:rsidR="00262CF0" w:rsidRPr="00586A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6A93">
              <w:rPr>
                <w:rFonts w:ascii="Times New Roman" w:hAnsi="Times New Roman" w:cs="Times New Roman"/>
                <w:sz w:val="24"/>
                <w:szCs w:val="24"/>
              </w:rPr>
              <w:t>Бессмертный, И. А.  Интеллектуальные системы</w:t>
            </w:r>
            <w:proofErr w:type="gramStart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академического </w:t>
            </w:r>
            <w:proofErr w:type="spellStart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 xml:space="preserve"> / И. А. Бессмертный, А. Б. </w:t>
            </w:r>
            <w:proofErr w:type="spellStart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>Нугуманова</w:t>
            </w:r>
            <w:proofErr w:type="spellEnd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>, А. В. Платонов. — Москва</w:t>
            </w:r>
            <w:proofErr w:type="gramStart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>, 2019. — 243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A06479" w14:textId="77777777" w:rsidR="00262CF0" w:rsidRPr="007E6725" w:rsidRDefault="004749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https://urait.ru/bcode/433716</w:t>
              </w:r>
            </w:hyperlink>
          </w:p>
        </w:tc>
      </w:tr>
      <w:tr w:rsidR="00262CF0" w:rsidRPr="007E6725" w14:paraId="630C4D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BBFEEE" w14:textId="77777777" w:rsidR="00262CF0" w:rsidRPr="00586A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6A93">
              <w:rPr>
                <w:rFonts w:ascii="Times New Roman" w:hAnsi="Times New Roman" w:cs="Times New Roman"/>
                <w:sz w:val="24"/>
                <w:szCs w:val="24"/>
              </w:rPr>
              <w:t>Методы оптимизации</w:t>
            </w:r>
            <w:proofErr w:type="gramStart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Ф. П. Васильев, М. М. Потапов, Б. А. </w:t>
            </w:r>
            <w:proofErr w:type="spellStart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>Будак</w:t>
            </w:r>
            <w:proofErr w:type="spellEnd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>, Л. А. Артемьева ; под редакцией Ф. П. Васильева. — Москва</w:t>
            </w:r>
            <w:proofErr w:type="gramStart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86A93">
              <w:rPr>
                <w:rFonts w:ascii="Times New Roman" w:hAnsi="Times New Roman" w:cs="Times New Roman"/>
                <w:sz w:val="24"/>
                <w:szCs w:val="24"/>
              </w:rPr>
              <w:t>, 2018. — 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2FC103" w14:textId="77777777" w:rsidR="00262CF0" w:rsidRPr="00586A93" w:rsidRDefault="004749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https://urait.ru/book/metody-optimizacii-413220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DA87DF7" w14:textId="77777777" w:rsidTr="007B550D">
        <w:tc>
          <w:tcPr>
            <w:tcW w:w="9345" w:type="dxa"/>
          </w:tcPr>
          <w:p w14:paraId="6A0CF1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DF861E4" w14:textId="77777777" w:rsidTr="007B550D">
        <w:tc>
          <w:tcPr>
            <w:tcW w:w="9345" w:type="dxa"/>
          </w:tcPr>
          <w:p w14:paraId="13F520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D31C642" w14:textId="77777777" w:rsidTr="007B550D">
        <w:tc>
          <w:tcPr>
            <w:tcW w:w="9345" w:type="dxa"/>
          </w:tcPr>
          <w:p w14:paraId="7CD046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7497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86A9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86A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86A9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86A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86A9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86A9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86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A93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86A93">
              <w:rPr>
                <w:sz w:val="22"/>
                <w:szCs w:val="22"/>
              </w:rPr>
              <w:t>комплексом</w:t>
            </w:r>
            <w:proofErr w:type="gramStart"/>
            <w:r w:rsidRPr="00586A93">
              <w:rPr>
                <w:sz w:val="22"/>
                <w:szCs w:val="22"/>
              </w:rPr>
              <w:t>.С</w:t>
            </w:r>
            <w:proofErr w:type="gramEnd"/>
            <w:r w:rsidRPr="00586A93">
              <w:rPr>
                <w:sz w:val="22"/>
                <w:szCs w:val="22"/>
              </w:rPr>
              <w:t>пециализированная</w:t>
            </w:r>
            <w:proofErr w:type="spellEnd"/>
            <w:r w:rsidRPr="00586A9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86A93">
              <w:rPr>
                <w:sz w:val="22"/>
                <w:szCs w:val="22"/>
              </w:rPr>
              <w:t xml:space="preserve">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586A93">
              <w:rPr>
                <w:sz w:val="22"/>
                <w:szCs w:val="22"/>
                <w:lang w:val="en-US"/>
              </w:rPr>
              <w:t>Intel</w:t>
            </w:r>
            <w:r w:rsidRPr="00586A93">
              <w:rPr>
                <w:sz w:val="22"/>
                <w:szCs w:val="22"/>
              </w:rPr>
              <w:t xml:space="preserve"> 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86A93">
              <w:rPr>
                <w:sz w:val="22"/>
                <w:szCs w:val="22"/>
              </w:rPr>
              <w:t xml:space="preserve">3-2100 2.4 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86A93">
              <w:rPr>
                <w:sz w:val="22"/>
                <w:szCs w:val="22"/>
              </w:rPr>
              <w:t xml:space="preserve"> /4</w:t>
            </w:r>
            <w:r w:rsidRPr="00586A93">
              <w:rPr>
                <w:sz w:val="22"/>
                <w:szCs w:val="22"/>
                <w:lang w:val="en-US"/>
              </w:rPr>
              <w:t>Gb</w:t>
            </w:r>
            <w:r w:rsidRPr="00586A93">
              <w:rPr>
                <w:sz w:val="22"/>
                <w:szCs w:val="22"/>
              </w:rPr>
              <w:t>/500</w:t>
            </w:r>
            <w:r w:rsidRPr="00586A93">
              <w:rPr>
                <w:sz w:val="22"/>
                <w:szCs w:val="22"/>
                <w:lang w:val="en-US"/>
              </w:rPr>
              <w:t>Gb</w:t>
            </w:r>
            <w:r w:rsidRPr="00586A93">
              <w:rPr>
                <w:sz w:val="22"/>
                <w:szCs w:val="22"/>
              </w:rPr>
              <w:t>/</w:t>
            </w:r>
            <w:r w:rsidRPr="00586A93">
              <w:rPr>
                <w:sz w:val="22"/>
                <w:szCs w:val="22"/>
                <w:lang w:val="en-US"/>
              </w:rPr>
              <w:t>Acer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V</w:t>
            </w:r>
            <w:r w:rsidRPr="00586A93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Champion</w:t>
            </w:r>
            <w:r w:rsidRPr="00586A93">
              <w:rPr>
                <w:sz w:val="22"/>
                <w:szCs w:val="22"/>
              </w:rPr>
              <w:t xml:space="preserve"> 244х183см </w:t>
            </w:r>
            <w:r w:rsidRPr="00586A93">
              <w:rPr>
                <w:sz w:val="22"/>
                <w:szCs w:val="22"/>
                <w:lang w:val="en-US"/>
              </w:rPr>
              <w:t>SCM</w:t>
            </w:r>
            <w:r w:rsidRPr="00586A93">
              <w:rPr>
                <w:sz w:val="22"/>
                <w:szCs w:val="22"/>
              </w:rPr>
              <w:t xml:space="preserve">-4304 - 1 шт., Мультимедийный проектор </w:t>
            </w:r>
            <w:r w:rsidRPr="00586A93">
              <w:rPr>
                <w:sz w:val="22"/>
                <w:szCs w:val="22"/>
                <w:lang w:val="en-US"/>
              </w:rPr>
              <w:t>Panasonic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PT</w:t>
            </w:r>
            <w:r w:rsidRPr="00586A93">
              <w:rPr>
                <w:sz w:val="22"/>
                <w:szCs w:val="22"/>
              </w:rPr>
              <w:t>-</w:t>
            </w:r>
            <w:r w:rsidRPr="00586A93">
              <w:rPr>
                <w:sz w:val="22"/>
                <w:szCs w:val="22"/>
                <w:lang w:val="en-US"/>
              </w:rPr>
              <w:t>VX</w:t>
            </w:r>
            <w:r w:rsidRPr="00586A93">
              <w:rPr>
                <w:sz w:val="22"/>
                <w:szCs w:val="22"/>
              </w:rPr>
              <w:t>610Е - 1</w:t>
            </w:r>
            <w:proofErr w:type="gramEnd"/>
            <w:r w:rsidRPr="00586A93">
              <w:rPr>
                <w:sz w:val="22"/>
                <w:szCs w:val="22"/>
              </w:rPr>
              <w:t xml:space="preserve">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86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A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86A93" w14:paraId="191D3EA9" w14:textId="77777777" w:rsidTr="008416EB">
        <w:tc>
          <w:tcPr>
            <w:tcW w:w="7797" w:type="dxa"/>
            <w:shd w:val="clear" w:color="auto" w:fill="auto"/>
          </w:tcPr>
          <w:p w14:paraId="598FA7EB" w14:textId="77777777" w:rsidR="002C735C" w:rsidRPr="00586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A93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86A93">
              <w:rPr>
                <w:sz w:val="22"/>
                <w:szCs w:val="22"/>
              </w:rPr>
              <w:t>комплексом</w:t>
            </w:r>
            <w:proofErr w:type="gramStart"/>
            <w:r w:rsidRPr="00586A93">
              <w:rPr>
                <w:sz w:val="22"/>
                <w:szCs w:val="22"/>
              </w:rPr>
              <w:t>.С</w:t>
            </w:r>
            <w:proofErr w:type="gramEnd"/>
            <w:r w:rsidRPr="00586A93">
              <w:rPr>
                <w:sz w:val="22"/>
                <w:szCs w:val="22"/>
              </w:rPr>
              <w:t>пециализированная</w:t>
            </w:r>
            <w:proofErr w:type="spellEnd"/>
            <w:r w:rsidRPr="00586A9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86A93">
              <w:rPr>
                <w:sz w:val="22"/>
                <w:szCs w:val="22"/>
              </w:rPr>
              <w:t xml:space="preserve">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586A93">
              <w:rPr>
                <w:sz w:val="22"/>
                <w:szCs w:val="22"/>
                <w:lang w:val="en-US"/>
              </w:rPr>
              <w:t>Intel</w:t>
            </w:r>
            <w:r w:rsidRPr="00586A93">
              <w:rPr>
                <w:sz w:val="22"/>
                <w:szCs w:val="22"/>
              </w:rPr>
              <w:t xml:space="preserve"> 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86A93">
              <w:rPr>
                <w:sz w:val="22"/>
                <w:szCs w:val="22"/>
              </w:rPr>
              <w:t xml:space="preserve">3-2100 2.4 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86A93">
              <w:rPr>
                <w:sz w:val="22"/>
                <w:szCs w:val="22"/>
              </w:rPr>
              <w:t xml:space="preserve"> /4</w:t>
            </w:r>
            <w:r w:rsidRPr="00586A93">
              <w:rPr>
                <w:sz w:val="22"/>
                <w:szCs w:val="22"/>
                <w:lang w:val="en-US"/>
              </w:rPr>
              <w:t>Gb</w:t>
            </w:r>
            <w:r w:rsidRPr="00586A93">
              <w:rPr>
                <w:sz w:val="22"/>
                <w:szCs w:val="22"/>
              </w:rPr>
              <w:t>/500</w:t>
            </w:r>
            <w:r w:rsidRPr="00586A93">
              <w:rPr>
                <w:sz w:val="22"/>
                <w:szCs w:val="22"/>
                <w:lang w:val="en-US"/>
              </w:rPr>
              <w:t>Gb</w:t>
            </w:r>
            <w:r w:rsidRPr="00586A93">
              <w:rPr>
                <w:sz w:val="22"/>
                <w:szCs w:val="22"/>
              </w:rPr>
              <w:t>/</w:t>
            </w:r>
            <w:r w:rsidRPr="00586A93">
              <w:rPr>
                <w:sz w:val="22"/>
                <w:szCs w:val="22"/>
                <w:lang w:val="en-US"/>
              </w:rPr>
              <w:t>Acer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V</w:t>
            </w:r>
            <w:r w:rsidRPr="00586A93">
              <w:rPr>
                <w:sz w:val="22"/>
                <w:szCs w:val="22"/>
              </w:rPr>
              <w:t xml:space="preserve">193 19" - 1 шт., Звуковой проектор </w:t>
            </w:r>
            <w:r w:rsidRPr="00586A93">
              <w:rPr>
                <w:sz w:val="22"/>
                <w:szCs w:val="22"/>
                <w:lang w:val="en-US"/>
              </w:rPr>
              <w:t>Yamaha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YSP</w:t>
            </w:r>
            <w:r w:rsidRPr="00586A93">
              <w:rPr>
                <w:sz w:val="22"/>
                <w:szCs w:val="22"/>
              </w:rPr>
              <w:t>-3000 - 1 шт., Подвес проектора</w:t>
            </w:r>
            <w:proofErr w:type="gramEnd"/>
            <w:r w:rsidRPr="00586A93">
              <w:rPr>
                <w:sz w:val="22"/>
                <w:szCs w:val="22"/>
              </w:rPr>
              <w:t xml:space="preserve"> с </w:t>
            </w:r>
            <w:proofErr w:type="spellStart"/>
            <w:r w:rsidRPr="00586A93">
              <w:rPr>
                <w:sz w:val="22"/>
                <w:szCs w:val="22"/>
              </w:rPr>
              <w:t>площ</w:t>
            </w:r>
            <w:proofErr w:type="gramStart"/>
            <w:r w:rsidRPr="00586A93">
              <w:rPr>
                <w:sz w:val="22"/>
                <w:szCs w:val="22"/>
              </w:rPr>
              <w:t>.д</w:t>
            </w:r>
            <w:proofErr w:type="spellEnd"/>
            <w:proofErr w:type="gramEnd"/>
            <w:r w:rsidRPr="00586A93">
              <w:rPr>
                <w:sz w:val="22"/>
                <w:szCs w:val="22"/>
              </w:rPr>
              <w:t xml:space="preserve">/камеры - 1 шт., Экран проекционный </w:t>
            </w:r>
            <w:r w:rsidRPr="00586A93">
              <w:rPr>
                <w:sz w:val="22"/>
                <w:szCs w:val="22"/>
                <w:lang w:val="en-US"/>
              </w:rPr>
              <w:t>draper</w:t>
            </w:r>
            <w:r w:rsidRPr="00586A93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586A93">
              <w:rPr>
                <w:sz w:val="22"/>
                <w:szCs w:val="22"/>
                <w:lang w:val="en-US"/>
              </w:rPr>
              <w:t>Panasonic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PT</w:t>
            </w:r>
            <w:r w:rsidRPr="00586A93">
              <w:rPr>
                <w:sz w:val="22"/>
                <w:szCs w:val="22"/>
              </w:rPr>
              <w:t>-</w:t>
            </w:r>
            <w:r w:rsidRPr="00586A93">
              <w:rPr>
                <w:sz w:val="22"/>
                <w:szCs w:val="22"/>
                <w:lang w:val="en-US"/>
              </w:rPr>
              <w:t>VX</w:t>
            </w:r>
            <w:r w:rsidRPr="00586A93">
              <w:rPr>
                <w:sz w:val="22"/>
                <w:szCs w:val="22"/>
              </w:rPr>
              <w:t xml:space="preserve">610Е - 1 шт., Кронштейн потолочный </w:t>
            </w:r>
            <w:r w:rsidRPr="00586A93">
              <w:rPr>
                <w:sz w:val="22"/>
                <w:szCs w:val="22"/>
                <w:lang w:val="en-US"/>
              </w:rPr>
              <w:t>Screen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Media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D</w:t>
            </w:r>
            <w:r w:rsidRPr="00586A93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29C952" w14:textId="77777777" w:rsidR="002C735C" w:rsidRPr="00586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A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86A93" w14:paraId="5C1A543F" w14:textId="77777777" w:rsidTr="008416EB">
        <w:tc>
          <w:tcPr>
            <w:tcW w:w="7797" w:type="dxa"/>
            <w:shd w:val="clear" w:color="auto" w:fill="auto"/>
          </w:tcPr>
          <w:p w14:paraId="11F99437" w14:textId="77777777" w:rsidR="002C735C" w:rsidRPr="00586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A93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86A93">
              <w:rPr>
                <w:sz w:val="22"/>
                <w:szCs w:val="22"/>
              </w:rPr>
              <w:t>комплексом</w:t>
            </w:r>
            <w:proofErr w:type="gramStart"/>
            <w:r w:rsidRPr="00586A93">
              <w:rPr>
                <w:sz w:val="22"/>
                <w:szCs w:val="22"/>
              </w:rPr>
              <w:t>.С</w:t>
            </w:r>
            <w:proofErr w:type="gramEnd"/>
            <w:r w:rsidRPr="00586A93">
              <w:rPr>
                <w:sz w:val="22"/>
                <w:szCs w:val="22"/>
              </w:rPr>
              <w:t>пециализированная</w:t>
            </w:r>
            <w:proofErr w:type="spellEnd"/>
            <w:r w:rsidRPr="00586A93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</w:t>
            </w:r>
            <w:proofErr w:type="gramStart"/>
            <w:r w:rsidRPr="00586A93">
              <w:rPr>
                <w:sz w:val="22"/>
                <w:szCs w:val="22"/>
              </w:rPr>
              <w:t>.К</w:t>
            </w:r>
            <w:proofErr w:type="gramEnd"/>
            <w:r w:rsidRPr="00586A93">
              <w:rPr>
                <w:sz w:val="22"/>
                <w:szCs w:val="22"/>
              </w:rPr>
              <w:t xml:space="preserve">омпьютер </w:t>
            </w:r>
            <w:r w:rsidRPr="00586A93">
              <w:rPr>
                <w:sz w:val="22"/>
                <w:szCs w:val="22"/>
                <w:lang w:val="en-US"/>
              </w:rPr>
              <w:t>Intel</w:t>
            </w:r>
            <w:r w:rsidRPr="00586A93">
              <w:rPr>
                <w:sz w:val="22"/>
                <w:szCs w:val="22"/>
              </w:rPr>
              <w:t xml:space="preserve"> 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86A93">
              <w:rPr>
                <w:sz w:val="22"/>
                <w:szCs w:val="22"/>
              </w:rPr>
              <w:t xml:space="preserve">3-2100 2.4 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86A93">
              <w:rPr>
                <w:sz w:val="22"/>
                <w:szCs w:val="22"/>
              </w:rPr>
              <w:t xml:space="preserve"> /4</w:t>
            </w:r>
            <w:r w:rsidRPr="00586A93">
              <w:rPr>
                <w:sz w:val="22"/>
                <w:szCs w:val="22"/>
                <w:lang w:val="en-US"/>
              </w:rPr>
              <w:t>Gb</w:t>
            </w:r>
            <w:r w:rsidRPr="00586A93">
              <w:rPr>
                <w:sz w:val="22"/>
                <w:szCs w:val="22"/>
              </w:rPr>
              <w:t>/500</w:t>
            </w:r>
            <w:r w:rsidRPr="00586A93">
              <w:rPr>
                <w:sz w:val="22"/>
                <w:szCs w:val="22"/>
                <w:lang w:val="en-US"/>
              </w:rPr>
              <w:t>Gb</w:t>
            </w:r>
            <w:r w:rsidRPr="00586A93">
              <w:rPr>
                <w:sz w:val="22"/>
                <w:szCs w:val="22"/>
              </w:rPr>
              <w:t>/</w:t>
            </w:r>
            <w:r w:rsidRPr="00586A93">
              <w:rPr>
                <w:sz w:val="22"/>
                <w:szCs w:val="22"/>
                <w:lang w:val="en-US"/>
              </w:rPr>
              <w:t>Acer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V</w:t>
            </w:r>
            <w:r w:rsidRPr="00586A93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x</w:t>
            </w:r>
            <w:r w:rsidRPr="00586A93">
              <w:rPr>
                <w:sz w:val="22"/>
                <w:szCs w:val="22"/>
              </w:rPr>
              <w:t xml:space="preserve"> 400 - 1 шт., Экран с электропривод,</w:t>
            </w:r>
            <w:r w:rsidRPr="00586A93">
              <w:rPr>
                <w:sz w:val="22"/>
                <w:szCs w:val="22"/>
                <w:lang w:val="en-US"/>
              </w:rPr>
              <w:t>DRAPER</w:t>
            </w:r>
            <w:r w:rsidRPr="00586A93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B7CC03" w14:textId="77777777" w:rsidR="002C735C" w:rsidRPr="00586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A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86A93" w14:paraId="5A8EC05C" w14:textId="77777777" w:rsidTr="008416EB">
        <w:tc>
          <w:tcPr>
            <w:tcW w:w="7797" w:type="dxa"/>
            <w:shd w:val="clear" w:color="auto" w:fill="auto"/>
          </w:tcPr>
          <w:p w14:paraId="791EE7D3" w14:textId="77777777" w:rsidR="002C735C" w:rsidRPr="00586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A93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86A93">
              <w:rPr>
                <w:sz w:val="22"/>
                <w:szCs w:val="22"/>
              </w:rPr>
              <w:t>комплексом</w:t>
            </w:r>
            <w:proofErr w:type="gramStart"/>
            <w:r w:rsidRPr="00586A93">
              <w:rPr>
                <w:sz w:val="22"/>
                <w:szCs w:val="22"/>
              </w:rPr>
              <w:t>.С</w:t>
            </w:r>
            <w:proofErr w:type="gramEnd"/>
            <w:r w:rsidRPr="00586A93">
              <w:rPr>
                <w:sz w:val="22"/>
                <w:szCs w:val="22"/>
              </w:rPr>
              <w:t>пециализированная</w:t>
            </w:r>
            <w:proofErr w:type="spellEnd"/>
            <w:r w:rsidRPr="00586A9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86A93">
              <w:rPr>
                <w:sz w:val="22"/>
                <w:szCs w:val="22"/>
              </w:rPr>
              <w:t>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</w:t>
            </w:r>
            <w:proofErr w:type="gramEnd"/>
            <w:r w:rsidRPr="00586A93">
              <w:rPr>
                <w:sz w:val="22"/>
                <w:szCs w:val="22"/>
              </w:rPr>
              <w:t xml:space="preserve"> Ноутбук </w:t>
            </w:r>
            <w:r w:rsidRPr="00586A93">
              <w:rPr>
                <w:sz w:val="22"/>
                <w:szCs w:val="22"/>
                <w:lang w:val="en-US"/>
              </w:rPr>
              <w:t>HP</w:t>
            </w:r>
            <w:r w:rsidRPr="00586A93">
              <w:rPr>
                <w:sz w:val="22"/>
                <w:szCs w:val="22"/>
              </w:rPr>
              <w:t xml:space="preserve"> 250 </w:t>
            </w:r>
            <w:r w:rsidRPr="00586A93">
              <w:rPr>
                <w:sz w:val="22"/>
                <w:szCs w:val="22"/>
                <w:lang w:val="en-US"/>
              </w:rPr>
              <w:t>G</w:t>
            </w:r>
            <w:r w:rsidRPr="00586A93">
              <w:rPr>
                <w:sz w:val="22"/>
                <w:szCs w:val="22"/>
              </w:rPr>
              <w:t>6 1</w:t>
            </w:r>
            <w:r w:rsidRPr="00586A93">
              <w:rPr>
                <w:sz w:val="22"/>
                <w:szCs w:val="22"/>
                <w:lang w:val="en-US"/>
              </w:rPr>
              <w:t>WY</w:t>
            </w:r>
            <w:r w:rsidRPr="00586A93">
              <w:rPr>
                <w:sz w:val="22"/>
                <w:szCs w:val="22"/>
              </w:rPr>
              <w:t>58</w:t>
            </w:r>
            <w:r w:rsidRPr="00586A93">
              <w:rPr>
                <w:sz w:val="22"/>
                <w:szCs w:val="22"/>
                <w:lang w:val="en-US"/>
              </w:rPr>
              <w:t>EA</w:t>
            </w:r>
            <w:r w:rsidRPr="00586A93">
              <w:rPr>
                <w:sz w:val="22"/>
                <w:szCs w:val="22"/>
              </w:rPr>
              <w:t xml:space="preserve">, Мультимедийный проектор </w:t>
            </w:r>
            <w:r w:rsidRPr="00586A93">
              <w:rPr>
                <w:sz w:val="22"/>
                <w:szCs w:val="22"/>
                <w:lang w:val="en-US"/>
              </w:rPr>
              <w:t>LG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PF</w:t>
            </w:r>
            <w:r w:rsidRPr="00586A93">
              <w:rPr>
                <w:sz w:val="22"/>
                <w:szCs w:val="22"/>
              </w:rPr>
              <w:t>1500</w:t>
            </w:r>
            <w:r w:rsidRPr="00586A93">
              <w:rPr>
                <w:sz w:val="22"/>
                <w:szCs w:val="22"/>
                <w:lang w:val="en-US"/>
              </w:rPr>
              <w:t>G</w:t>
            </w:r>
            <w:r w:rsidRPr="00586A9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B07BEB" w14:textId="77777777" w:rsidR="002C735C" w:rsidRPr="00586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A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86A93" w14:paraId="1C3BCD10" w14:textId="77777777" w:rsidTr="008416EB">
        <w:tc>
          <w:tcPr>
            <w:tcW w:w="7797" w:type="dxa"/>
            <w:shd w:val="clear" w:color="auto" w:fill="auto"/>
          </w:tcPr>
          <w:p w14:paraId="31766908" w14:textId="77777777" w:rsidR="002C735C" w:rsidRPr="00586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A93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86A93">
              <w:rPr>
                <w:sz w:val="22"/>
                <w:szCs w:val="22"/>
              </w:rPr>
              <w:t>комплексом</w:t>
            </w:r>
            <w:proofErr w:type="gramStart"/>
            <w:r w:rsidRPr="00586A93">
              <w:rPr>
                <w:sz w:val="22"/>
                <w:szCs w:val="22"/>
              </w:rPr>
              <w:t>.С</w:t>
            </w:r>
            <w:proofErr w:type="gramEnd"/>
            <w:r w:rsidRPr="00586A93">
              <w:rPr>
                <w:sz w:val="22"/>
                <w:szCs w:val="22"/>
              </w:rPr>
              <w:t>пециализированная</w:t>
            </w:r>
            <w:proofErr w:type="spellEnd"/>
            <w:r w:rsidRPr="00586A93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586A93">
              <w:rPr>
                <w:sz w:val="22"/>
                <w:szCs w:val="22"/>
                <w:lang w:val="en-US"/>
              </w:rPr>
              <w:t>HP</w:t>
            </w:r>
            <w:r w:rsidRPr="00586A93">
              <w:rPr>
                <w:sz w:val="22"/>
                <w:szCs w:val="22"/>
              </w:rPr>
              <w:t xml:space="preserve"> 250 </w:t>
            </w:r>
            <w:r w:rsidRPr="00586A93">
              <w:rPr>
                <w:sz w:val="22"/>
                <w:szCs w:val="22"/>
                <w:lang w:val="en-US"/>
              </w:rPr>
              <w:t>G</w:t>
            </w:r>
            <w:r w:rsidRPr="00586A93">
              <w:rPr>
                <w:sz w:val="22"/>
                <w:szCs w:val="22"/>
              </w:rPr>
              <w:t>6 1</w:t>
            </w:r>
            <w:r w:rsidRPr="00586A93">
              <w:rPr>
                <w:sz w:val="22"/>
                <w:szCs w:val="22"/>
                <w:lang w:val="en-US"/>
              </w:rPr>
              <w:t>WY</w:t>
            </w:r>
            <w:r w:rsidRPr="00586A93">
              <w:rPr>
                <w:sz w:val="22"/>
                <w:szCs w:val="22"/>
              </w:rPr>
              <w:t>58</w:t>
            </w:r>
            <w:r w:rsidRPr="00586A93">
              <w:rPr>
                <w:sz w:val="22"/>
                <w:szCs w:val="22"/>
                <w:lang w:val="en-US"/>
              </w:rPr>
              <w:t>EA</w:t>
            </w:r>
            <w:r w:rsidRPr="00586A93">
              <w:rPr>
                <w:sz w:val="22"/>
                <w:szCs w:val="22"/>
              </w:rPr>
              <w:t xml:space="preserve">, Мультимедийный проектор </w:t>
            </w:r>
            <w:r w:rsidRPr="00586A93">
              <w:rPr>
                <w:sz w:val="22"/>
                <w:szCs w:val="22"/>
                <w:lang w:val="en-US"/>
              </w:rPr>
              <w:t>LG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PF</w:t>
            </w:r>
            <w:r w:rsidRPr="00586A93">
              <w:rPr>
                <w:sz w:val="22"/>
                <w:szCs w:val="22"/>
              </w:rPr>
              <w:t>1500</w:t>
            </w:r>
            <w:r w:rsidRPr="00586A93">
              <w:rPr>
                <w:sz w:val="22"/>
                <w:szCs w:val="22"/>
                <w:lang w:val="en-US"/>
              </w:rPr>
              <w:t>G</w:t>
            </w:r>
            <w:r w:rsidRPr="00586A9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A8290E" w14:textId="77777777" w:rsidR="002C735C" w:rsidRPr="00586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A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86A93" w14:paraId="5A272DD4" w14:textId="77777777" w:rsidTr="008416EB">
        <w:tc>
          <w:tcPr>
            <w:tcW w:w="7797" w:type="dxa"/>
            <w:shd w:val="clear" w:color="auto" w:fill="auto"/>
          </w:tcPr>
          <w:p w14:paraId="3D36A386" w14:textId="77777777" w:rsidR="002C735C" w:rsidRPr="00586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A93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586A93">
              <w:rPr>
                <w:sz w:val="22"/>
                <w:szCs w:val="22"/>
              </w:rPr>
              <w:t>Оборудован</w:t>
            </w:r>
            <w:proofErr w:type="gramEnd"/>
            <w:r w:rsidRPr="00586A93">
              <w:rPr>
                <w:sz w:val="22"/>
                <w:szCs w:val="22"/>
              </w:rPr>
              <w:t xml:space="preserve"> мультимедийным комплексом. Специализированная  мебель и оборудование: </w:t>
            </w:r>
            <w:proofErr w:type="gramStart"/>
            <w:r w:rsidRPr="00586A93">
              <w:rPr>
                <w:sz w:val="22"/>
                <w:szCs w:val="22"/>
              </w:rPr>
              <w:t xml:space="preserve">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586A93">
              <w:rPr>
                <w:sz w:val="22"/>
                <w:szCs w:val="22"/>
                <w:lang w:val="en-US"/>
              </w:rPr>
              <w:t>Intel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Core</w:t>
            </w:r>
            <w:r w:rsidRPr="00586A93">
              <w:rPr>
                <w:sz w:val="22"/>
                <w:szCs w:val="22"/>
              </w:rPr>
              <w:t xml:space="preserve"> 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86A93">
              <w:rPr>
                <w:sz w:val="22"/>
                <w:szCs w:val="22"/>
              </w:rPr>
              <w:t xml:space="preserve">3 6100/ </w:t>
            </w:r>
            <w:r w:rsidRPr="00586A93">
              <w:rPr>
                <w:sz w:val="22"/>
                <w:szCs w:val="22"/>
                <w:lang w:val="en-US"/>
              </w:rPr>
              <w:t>MSI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H</w:t>
            </w:r>
            <w:r w:rsidRPr="00586A93">
              <w:rPr>
                <w:sz w:val="22"/>
                <w:szCs w:val="22"/>
              </w:rPr>
              <w:t>110</w:t>
            </w:r>
            <w:r w:rsidRPr="00586A93">
              <w:rPr>
                <w:sz w:val="22"/>
                <w:szCs w:val="22"/>
                <w:lang w:val="en-US"/>
              </w:rPr>
              <w:t>M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PRO</w:t>
            </w:r>
            <w:r w:rsidRPr="00586A93">
              <w:rPr>
                <w:sz w:val="22"/>
                <w:szCs w:val="22"/>
              </w:rPr>
              <w:t>-</w:t>
            </w:r>
            <w:r w:rsidRPr="00586A93">
              <w:rPr>
                <w:sz w:val="22"/>
                <w:szCs w:val="22"/>
                <w:lang w:val="en-US"/>
              </w:rPr>
              <w:t>D</w:t>
            </w:r>
            <w:r w:rsidRPr="00586A93">
              <w:rPr>
                <w:sz w:val="22"/>
                <w:szCs w:val="22"/>
              </w:rPr>
              <w:t xml:space="preserve">/ ОЗУ </w:t>
            </w:r>
            <w:r w:rsidRPr="00586A93">
              <w:rPr>
                <w:sz w:val="22"/>
                <w:szCs w:val="22"/>
                <w:lang w:val="en-US"/>
              </w:rPr>
              <w:t>DDR</w:t>
            </w:r>
            <w:r w:rsidRPr="00586A93">
              <w:rPr>
                <w:sz w:val="22"/>
                <w:szCs w:val="22"/>
              </w:rPr>
              <w:t>4 8</w:t>
            </w:r>
            <w:r w:rsidRPr="00586A93">
              <w:rPr>
                <w:sz w:val="22"/>
                <w:szCs w:val="22"/>
                <w:lang w:val="en-US"/>
              </w:rPr>
              <w:t>GB</w:t>
            </w:r>
            <w:r w:rsidRPr="00586A93">
              <w:rPr>
                <w:sz w:val="22"/>
                <w:szCs w:val="22"/>
              </w:rPr>
              <w:t xml:space="preserve"> 2400</w:t>
            </w:r>
            <w:r w:rsidRPr="00586A93">
              <w:rPr>
                <w:sz w:val="22"/>
                <w:szCs w:val="22"/>
                <w:lang w:val="en-US"/>
              </w:rPr>
              <w:t>MHz</w:t>
            </w:r>
            <w:r w:rsidRPr="00586A93">
              <w:rPr>
                <w:sz w:val="22"/>
                <w:szCs w:val="22"/>
              </w:rPr>
              <w:t>/</w:t>
            </w:r>
            <w:r w:rsidRPr="00586A93">
              <w:rPr>
                <w:sz w:val="22"/>
                <w:szCs w:val="22"/>
                <w:lang w:val="en-US"/>
              </w:rPr>
              <w:t>SSD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SATA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III</w:t>
            </w:r>
            <w:r w:rsidRPr="00586A93">
              <w:rPr>
                <w:sz w:val="22"/>
                <w:szCs w:val="22"/>
              </w:rPr>
              <w:t xml:space="preserve"> 240</w:t>
            </w:r>
            <w:r w:rsidRPr="00586A93">
              <w:rPr>
                <w:sz w:val="22"/>
                <w:szCs w:val="22"/>
                <w:lang w:val="en-US"/>
              </w:rPr>
              <w:t>Gb</w:t>
            </w:r>
            <w:r w:rsidRPr="00586A93">
              <w:rPr>
                <w:sz w:val="22"/>
                <w:szCs w:val="22"/>
              </w:rPr>
              <w:t>/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Qs</w:t>
            </w:r>
            <w:r w:rsidRPr="00586A93">
              <w:rPr>
                <w:sz w:val="22"/>
                <w:szCs w:val="22"/>
              </w:rPr>
              <w:t>-180 400</w:t>
            </w:r>
            <w:r w:rsidRPr="00586A93">
              <w:rPr>
                <w:sz w:val="22"/>
                <w:szCs w:val="22"/>
                <w:lang w:val="en-US"/>
              </w:rPr>
              <w:t>W</w:t>
            </w:r>
            <w:r w:rsidRPr="00586A93">
              <w:rPr>
                <w:sz w:val="22"/>
                <w:szCs w:val="22"/>
              </w:rPr>
              <w:t xml:space="preserve">/Клавиатура + мышь </w:t>
            </w:r>
            <w:r w:rsidRPr="00586A93">
              <w:rPr>
                <w:sz w:val="22"/>
                <w:szCs w:val="22"/>
                <w:lang w:val="en-US"/>
              </w:rPr>
              <w:t>Microsoft</w:t>
            </w:r>
            <w:r w:rsidRPr="00586A93">
              <w:rPr>
                <w:sz w:val="22"/>
                <w:szCs w:val="22"/>
              </w:rPr>
              <w:t xml:space="preserve">400 </w:t>
            </w:r>
            <w:r w:rsidRPr="00586A93">
              <w:rPr>
                <w:sz w:val="22"/>
                <w:szCs w:val="22"/>
                <w:lang w:val="en-US"/>
              </w:rPr>
              <w:t>for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Business</w:t>
            </w:r>
            <w:r w:rsidRPr="00586A93">
              <w:rPr>
                <w:sz w:val="22"/>
                <w:szCs w:val="22"/>
              </w:rPr>
              <w:t xml:space="preserve">/монитор </w:t>
            </w:r>
            <w:r w:rsidRPr="00586A93">
              <w:rPr>
                <w:sz w:val="22"/>
                <w:szCs w:val="22"/>
                <w:lang w:val="en-US"/>
              </w:rPr>
              <w:t>Asus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VS</w:t>
            </w:r>
            <w:r w:rsidRPr="00586A93">
              <w:rPr>
                <w:sz w:val="22"/>
                <w:szCs w:val="22"/>
              </w:rPr>
              <w:t>228</w:t>
            </w:r>
            <w:r w:rsidRPr="00586A93">
              <w:rPr>
                <w:sz w:val="22"/>
                <w:szCs w:val="22"/>
                <w:lang w:val="en-US"/>
              </w:rPr>
              <w:t>DE</w:t>
            </w:r>
            <w:r w:rsidRPr="00586A93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Optoma</w:t>
            </w:r>
            <w:proofErr w:type="spellEnd"/>
            <w:proofErr w:type="gramEnd"/>
            <w:r w:rsidRPr="00586A93">
              <w:rPr>
                <w:sz w:val="22"/>
                <w:szCs w:val="22"/>
              </w:rPr>
              <w:t xml:space="preserve"> </w:t>
            </w:r>
            <w:proofErr w:type="gramStart"/>
            <w:r w:rsidRPr="00586A93">
              <w:rPr>
                <w:sz w:val="22"/>
                <w:szCs w:val="22"/>
                <w:lang w:val="en-US"/>
              </w:rPr>
              <w:t>x</w:t>
            </w:r>
            <w:proofErr w:type="gramEnd"/>
            <w:r w:rsidRPr="00586A93">
              <w:rPr>
                <w:sz w:val="22"/>
                <w:szCs w:val="22"/>
              </w:rPr>
              <w:t xml:space="preserve"> 400 - 1 шт., Ноутбук </w:t>
            </w:r>
            <w:r w:rsidRPr="00586A93">
              <w:rPr>
                <w:sz w:val="22"/>
                <w:szCs w:val="22"/>
                <w:lang w:val="en-US"/>
              </w:rPr>
              <w:t>HP</w:t>
            </w:r>
            <w:r w:rsidRPr="00586A93">
              <w:rPr>
                <w:sz w:val="22"/>
                <w:szCs w:val="22"/>
              </w:rPr>
              <w:t xml:space="preserve"> 250 </w:t>
            </w:r>
            <w:r w:rsidRPr="00586A93">
              <w:rPr>
                <w:sz w:val="22"/>
                <w:szCs w:val="22"/>
                <w:lang w:val="en-US"/>
              </w:rPr>
              <w:t>G</w:t>
            </w:r>
            <w:r w:rsidRPr="00586A93">
              <w:rPr>
                <w:sz w:val="22"/>
                <w:szCs w:val="22"/>
              </w:rPr>
              <w:t>6 1</w:t>
            </w:r>
            <w:r w:rsidRPr="00586A93">
              <w:rPr>
                <w:sz w:val="22"/>
                <w:szCs w:val="22"/>
                <w:lang w:val="en-US"/>
              </w:rPr>
              <w:t>WY</w:t>
            </w:r>
            <w:r w:rsidRPr="00586A93">
              <w:rPr>
                <w:sz w:val="22"/>
                <w:szCs w:val="22"/>
              </w:rPr>
              <w:t>58</w:t>
            </w:r>
            <w:r w:rsidRPr="00586A93">
              <w:rPr>
                <w:sz w:val="22"/>
                <w:szCs w:val="22"/>
                <w:lang w:val="en-US"/>
              </w:rPr>
              <w:t>EA</w:t>
            </w:r>
            <w:r w:rsidRPr="00586A93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2C14CF" w14:textId="77777777" w:rsidR="002C735C" w:rsidRPr="00586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A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86A93" w14:paraId="4EC241E2" w14:textId="77777777" w:rsidTr="008416EB">
        <w:tc>
          <w:tcPr>
            <w:tcW w:w="7797" w:type="dxa"/>
            <w:shd w:val="clear" w:color="auto" w:fill="auto"/>
          </w:tcPr>
          <w:p w14:paraId="2C15F5C2" w14:textId="77777777" w:rsidR="002C735C" w:rsidRPr="00586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A93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86A93">
              <w:rPr>
                <w:sz w:val="22"/>
                <w:szCs w:val="22"/>
              </w:rPr>
              <w:t>комплексом</w:t>
            </w:r>
            <w:proofErr w:type="gramStart"/>
            <w:r w:rsidRPr="00586A93">
              <w:rPr>
                <w:sz w:val="22"/>
                <w:szCs w:val="22"/>
              </w:rPr>
              <w:t>.С</w:t>
            </w:r>
            <w:proofErr w:type="gramEnd"/>
            <w:r w:rsidRPr="00586A93">
              <w:rPr>
                <w:sz w:val="22"/>
                <w:szCs w:val="22"/>
              </w:rPr>
              <w:t>пециализированная</w:t>
            </w:r>
            <w:proofErr w:type="spellEnd"/>
            <w:r w:rsidRPr="00586A9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86A93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86A93">
              <w:rPr>
                <w:sz w:val="22"/>
                <w:szCs w:val="22"/>
              </w:rPr>
              <w:t>5-8400/8</w:t>
            </w:r>
            <w:r w:rsidRPr="00586A93">
              <w:rPr>
                <w:sz w:val="22"/>
                <w:szCs w:val="22"/>
                <w:lang w:val="en-US"/>
              </w:rPr>
              <w:t>GB</w:t>
            </w:r>
            <w:r w:rsidRPr="00586A93">
              <w:rPr>
                <w:sz w:val="22"/>
                <w:szCs w:val="22"/>
              </w:rPr>
              <w:t>/500</w:t>
            </w:r>
            <w:r w:rsidRPr="00586A93">
              <w:rPr>
                <w:sz w:val="22"/>
                <w:szCs w:val="22"/>
                <w:lang w:val="en-US"/>
              </w:rPr>
              <w:t>GB</w:t>
            </w:r>
            <w:r w:rsidRPr="00586A93">
              <w:rPr>
                <w:sz w:val="22"/>
                <w:szCs w:val="22"/>
              </w:rPr>
              <w:t>_</w:t>
            </w:r>
            <w:r w:rsidRPr="00586A93">
              <w:rPr>
                <w:sz w:val="22"/>
                <w:szCs w:val="22"/>
                <w:lang w:val="en-US"/>
              </w:rPr>
              <w:t>SSD</w:t>
            </w:r>
            <w:r w:rsidRPr="00586A93">
              <w:rPr>
                <w:sz w:val="22"/>
                <w:szCs w:val="22"/>
              </w:rPr>
              <w:t>/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VA</w:t>
            </w:r>
            <w:r w:rsidRPr="00586A93">
              <w:rPr>
                <w:sz w:val="22"/>
                <w:szCs w:val="22"/>
              </w:rPr>
              <w:t>2410-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86A93">
              <w:rPr>
                <w:sz w:val="22"/>
                <w:szCs w:val="22"/>
              </w:rPr>
              <w:t xml:space="preserve"> -34 шт., Коммутатор </w:t>
            </w:r>
            <w:r w:rsidRPr="00586A93">
              <w:rPr>
                <w:sz w:val="22"/>
                <w:szCs w:val="22"/>
                <w:lang w:val="en-US"/>
              </w:rPr>
              <w:t>Cisco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Catalyst</w:t>
            </w:r>
            <w:r w:rsidRPr="00586A93">
              <w:rPr>
                <w:sz w:val="22"/>
                <w:szCs w:val="22"/>
              </w:rPr>
              <w:t xml:space="preserve"> 2960-48</w:t>
            </w:r>
            <w:r w:rsidRPr="00586A93">
              <w:rPr>
                <w:sz w:val="22"/>
                <w:szCs w:val="22"/>
                <w:lang w:val="en-US"/>
              </w:rPr>
              <w:t>PST</w:t>
            </w:r>
            <w:r w:rsidRPr="00586A93">
              <w:rPr>
                <w:sz w:val="22"/>
                <w:szCs w:val="22"/>
              </w:rPr>
              <w:t>-</w:t>
            </w:r>
            <w:r w:rsidRPr="00586A93">
              <w:rPr>
                <w:sz w:val="22"/>
                <w:szCs w:val="22"/>
                <w:lang w:val="en-US"/>
              </w:rPr>
              <w:t>L</w:t>
            </w:r>
            <w:r w:rsidRPr="00586A93">
              <w:rPr>
                <w:sz w:val="22"/>
                <w:szCs w:val="22"/>
              </w:rPr>
              <w:t xml:space="preserve"> (в </w:t>
            </w:r>
            <w:proofErr w:type="spellStart"/>
            <w:r w:rsidRPr="00586A93">
              <w:rPr>
                <w:sz w:val="22"/>
                <w:szCs w:val="22"/>
              </w:rPr>
              <w:t>т.ч</w:t>
            </w:r>
            <w:proofErr w:type="spellEnd"/>
            <w:r w:rsidRPr="00586A93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CON</w:t>
            </w:r>
            <w:r w:rsidRPr="00586A93">
              <w:rPr>
                <w:sz w:val="22"/>
                <w:szCs w:val="22"/>
              </w:rPr>
              <w:t>-</w:t>
            </w:r>
            <w:r w:rsidRPr="00586A93">
              <w:rPr>
                <w:sz w:val="22"/>
                <w:szCs w:val="22"/>
                <w:lang w:val="en-US"/>
              </w:rPr>
              <w:t>SNT</w:t>
            </w:r>
            <w:r w:rsidRPr="00586A93">
              <w:rPr>
                <w:sz w:val="22"/>
                <w:szCs w:val="22"/>
              </w:rPr>
              <w:t>-2964</w:t>
            </w:r>
            <w:r w:rsidRPr="00586A93">
              <w:rPr>
                <w:sz w:val="22"/>
                <w:szCs w:val="22"/>
                <w:lang w:val="en-US"/>
              </w:rPr>
              <w:t>STL</w:t>
            </w:r>
            <w:r w:rsidRPr="00586A93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586A93">
              <w:rPr>
                <w:sz w:val="22"/>
                <w:szCs w:val="22"/>
                <w:lang w:val="en-US"/>
              </w:rPr>
              <w:t>Wi</w:t>
            </w:r>
            <w:r w:rsidRPr="00586A93">
              <w:rPr>
                <w:sz w:val="22"/>
                <w:szCs w:val="22"/>
              </w:rPr>
              <w:t>-</w:t>
            </w:r>
            <w:r w:rsidRPr="00586A93">
              <w:rPr>
                <w:sz w:val="22"/>
                <w:szCs w:val="22"/>
                <w:lang w:val="en-US"/>
              </w:rPr>
              <w:t>Fi</w:t>
            </w:r>
            <w:r w:rsidRPr="00586A93">
              <w:rPr>
                <w:sz w:val="22"/>
                <w:szCs w:val="22"/>
              </w:rPr>
              <w:t xml:space="preserve"> Тип1 </w:t>
            </w:r>
            <w:r w:rsidRPr="00586A93">
              <w:rPr>
                <w:sz w:val="22"/>
                <w:szCs w:val="22"/>
                <w:lang w:val="en-US"/>
              </w:rPr>
              <w:t>UBIQUITI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UAP</w:t>
            </w:r>
            <w:r w:rsidRPr="00586A93">
              <w:rPr>
                <w:sz w:val="22"/>
                <w:szCs w:val="22"/>
              </w:rPr>
              <w:t>-</w:t>
            </w:r>
            <w:r w:rsidRPr="00586A93">
              <w:rPr>
                <w:sz w:val="22"/>
                <w:szCs w:val="22"/>
                <w:lang w:val="en-US"/>
              </w:rPr>
              <w:t>AC</w:t>
            </w:r>
            <w:r w:rsidRPr="00586A93">
              <w:rPr>
                <w:sz w:val="22"/>
                <w:szCs w:val="22"/>
              </w:rPr>
              <w:t>-</w:t>
            </w:r>
            <w:r w:rsidRPr="00586A93">
              <w:rPr>
                <w:sz w:val="22"/>
                <w:szCs w:val="22"/>
                <w:lang w:val="en-US"/>
              </w:rPr>
              <w:t>PRO</w:t>
            </w:r>
            <w:r w:rsidRPr="00586A93">
              <w:rPr>
                <w:sz w:val="22"/>
                <w:szCs w:val="22"/>
              </w:rPr>
              <w:t xml:space="preserve"> - 1 шт., Проектор </w:t>
            </w:r>
            <w:r w:rsidRPr="00586A93">
              <w:rPr>
                <w:sz w:val="22"/>
                <w:szCs w:val="22"/>
                <w:lang w:val="en-US"/>
              </w:rPr>
              <w:t>NEC</w:t>
            </w:r>
            <w:r w:rsidRPr="00586A93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586A93">
              <w:rPr>
                <w:sz w:val="22"/>
                <w:szCs w:val="22"/>
                <w:lang w:val="en-US"/>
              </w:rPr>
              <w:t>Cisco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WS</w:t>
            </w:r>
            <w:r w:rsidRPr="00586A93">
              <w:rPr>
                <w:sz w:val="22"/>
                <w:szCs w:val="22"/>
              </w:rPr>
              <w:t>-</w:t>
            </w:r>
            <w:r w:rsidRPr="00586A93">
              <w:rPr>
                <w:sz w:val="22"/>
                <w:szCs w:val="22"/>
                <w:lang w:val="en-US"/>
              </w:rPr>
              <w:t>C</w:t>
            </w:r>
            <w:r w:rsidRPr="00586A93">
              <w:rPr>
                <w:sz w:val="22"/>
                <w:szCs w:val="22"/>
              </w:rPr>
              <w:t>2960+48</w:t>
            </w:r>
            <w:r w:rsidRPr="00586A93">
              <w:rPr>
                <w:sz w:val="22"/>
                <w:szCs w:val="22"/>
                <w:lang w:val="en-US"/>
              </w:rPr>
              <w:t>PST</w:t>
            </w:r>
            <w:r w:rsidRPr="00586A93">
              <w:rPr>
                <w:sz w:val="22"/>
                <w:szCs w:val="22"/>
              </w:rPr>
              <w:t>-</w:t>
            </w:r>
            <w:r w:rsidRPr="00586A93">
              <w:rPr>
                <w:sz w:val="22"/>
                <w:szCs w:val="22"/>
                <w:lang w:val="en-US"/>
              </w:rPr>
              <w:t>L</w:t>
            </w:r>
            <w:r w:rsidRPr="00586A93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Switch</w:t>
            </w:r>
            <w:r w:rsidRPr="00586A93">
              <w:rPr>
                <w:sz w:val="22"/>
                <w:szCs w:val="22"/>
              </w:rPr>
              <w:t xml:space="preserve"> 2626 - 1 шт., Компьютер </w:t>
            </w:r>
            <w:r w:rsidRPr="00586A93">
              <w:rPr>
                <w:sz w:val="22"/>
                <w:szCs w:val="22"/>
                <w:lang w:val="en-US"/>
              </w:rPr>
              <w:t>Intel</w:t>
            </w:r>
            <w:r w:rsidRPr="00586A93">
              <w:rPr>
                <w:sz w:val="22"/>
                <w:szCs w:val="22"/>
              </w:rPr>
              <w:t xml:space="preserve"> 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x</w:t>
            </w:r>
            <w:r w:rsidRPr="00586A93">
              <w:rPr>
                <w:sz w:val="22"/>
                <w:szCs w:val="22"/>
              </w:rPr>
              <w:t xml:space="preserve">2 </w:t>
            </w:r>
            <w:r w:rsidRPr="00586A93">
              <w:rPr>
                <w:sz w:val="22"/>
                <w:szCs w:val="22"/>
                <w:lang w:val="en-US"/>
              </w:rPr>
              <w:t>g</w:t>
            </w:r>
            <w:r w:rsidRPr="00586A93">
              <w:rPr>
                <w:sz w:val="22"/>
                <w:szCs w:val="22"/>
              </w:rPr>
              <w:t>3250 /500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86A93">
              <w:rPr>
                <w:sz w:val="22"/>
                <w:szCs w:val="22"/>
              </w:rPr>
              <w:t xml:space="preserve">/монитор 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86A93">
              <w:rPr>
                <w:sz w:val="22"/>
                <w:szCs w:val="22"/>
              </w:rPr>
              <w:t xml:space="preserve"> 21.5' - 1 шт., </w:t>
            </w:r>
            <w:r w:rsidRPr="00586A93">
              <w:rPr>
                <w:sz w:val="22"/>
                <w:szCs w:val="22"/>
                <w:lang w:val="en-US"/>
              </w:rPr>
              <w:t>IP</w:t>
            </w:r>
            <w:r w:rsidRPr="00586A93">
              <w:rPr>
                <w:sz w:val="22"/>
                <w:szCs w:val="22"/>
              </w:rPr>
              <w:t xml:space="preserve"> видеокамера </w:t>
            </w:r>
            <w:r w:rsidRPr="00586A93">
              <w:rPr>
                <w:sz w:val="22"/>
                <w:szCs w:val="22"/>
                <w:lang w:val="en-US"/>
              </w:rPr>
              <w:t>Ubiquiti</w:t>
            </w:r>
            <w:r w:rsidRPr="00586A93">
              <w:rPr>
                <w:sz w:val="22"/>
                <w:szCs w:val="22"/>
              </w:rPr>
              <w:t xml:space="preserve"> - 1 шт., Беспроводная точка доступа/</w:t>
            </w:r>
            <w:r w:rsidRPr="00586A93">
              <w:rPr>
                <w:sz w:val="22"/>
                <w:szCs w:val="22"/>
                <w:lang w:val="en-US"/>
              </w:rPr>
              <w:t>UNI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FI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AP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PRO</w:t>
            </w:r>
            <w:r w:rsidRPr="00586A93">
              <w:rPr>
                <w:sz w:val="22"/>
                <w:szCs w:val="22"/>
              </w:rPr>
              <w:t>/</w:t>
            </w:r>
            <w:r w:rsidRPr="00586A93">
              <w:rPr>
                <w:sz w:val="22"/>
                <w:szCs w:val="22"/>
                <w:lang w:val="en-US"/>
              </w:rPr>
              <w:t>Ubiquiti</w:t>
            </w:r>
            <w:r w:rsidRPr="00586A9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81E1DA" w14:textId="77777777" w:rsidR="002C735C" w:rsidRPr="00586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A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86A93" w14:paraId="7661ED5E" w14:textId="77777777" w:rsidTr="008416EB">
        <w:tc>
          <w:tcPr>
            <w:tcW w:w="7797" w:type="dxa"/>
            <w:shd w:val="clear" w:color="auto" w:fill="auto"/>
          </w:tcPr>
          <w:p w14:paraId="0D666534" w14:textId="77777777" w:rsidR="002C735C" w:rsidRPr="00586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A93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86A93">
              <w:rPr>
                <w:sz w:val="22"/>
                <w:szCs w:val="22"/>
              </w:rPr>
              <w:t>комплексом</w:t>
            </w:r>
            <w:proofErr w:type="gramStart"/>
            <w:r w:rsidRPr="00586A93">
              <w:rPr>
                <w:sz w:val="22"/>
                <w:szCs w:val="22"/>
              </w:rPr>
              <w:t>.С</w:t>
            </w:r>
            <w:proofErr w:type="gramEnd"/>
            <w:r w:rsidRPr="00586A93">
              <w:rPr>
                <w:sz w:val="22"/>
                <w:szCs w:val="22"/>
              </w:rPr>
              <w:t>пециализированная</w:t>
            </w:r>
            <w:proofErr w:type="spellEnd"/>
            <w:r w:rsidRPr="00586A9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86A93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x</w:t>
            </w:r>
            <w:r w:rsidRPr="00586A93">
              <w:rPr>
                <w:sz w:val="22"/>
                <w:szCs w:val="22"/>
              </w:rPr>
              <w:t xml:space="preserve">2 </w:t>
            </w:r>
            <w:r w:rsidRPr="00586A93">
              <w:rPr>
                <w:sz w:val="22"/>
                <w:szCs w:val="22"/>
                <w:lang w:val="en-US"/>
              </w:rPr>
              <w:t>g</w:t>
            </w:r>
            <w:r w:rsidRPr="00586A93">
              <w:rPr>
                <w:sz w:val="22"/>
                <w:szCs w:val="22"/>
              </w:rPr>
              <w:t>3250 /8</w:t>
            </w:r>
            <w:r w:rsidRPr="00586A93">
              <w:rPr>
                <w:sz w:val="22"/>
                <w:szCs w:val="22"/>
                <w:lang w:val="en-US"/>
              </w:rPr>
              <w:t>Gb</w:t>
            </w:r>
            <w:r w:rsidRPr="00586A93">
              <w:rPr>
                <w:sz w:val="22"/>
                <w:szCs w:val="22"/>
              </w:rPr>
              <w:t>/500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86A93">
              <w:rPr>
                <w:sz w:val="22"/>
                <w:szCs w:val="22"/>
              </w:rPr>
              <w:t xml:space="preserve">/ 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86A93">
              <w:rPr>
                <w:sz w:val="22"/>
                <w:szCs w:val="22"/>
              </w:rPr>
              <w:t xml:space="preserve"> 21.5') - 1 шт., Компьютер </w:t>
            </w:r>
            <w:r w:rsidRPr="00586A93">
              <w:rPr>
                <w:sz w:val="22"/>
                <w:szCs w:val="22"/>
                <w:lang w:val="en-US"/>
              </w:rPr>
              <w:t>Intel</w:t>
            </w:r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X</w:t>
            </w:r>
            <w:r w:rsidRPr="00586A93">
              <w:rPr>
                <w:sz w:val="22"/>
                <w:szCs w:val="22"/>
              </w:rPr>
              <w:t xml:space="preserve">2 </w:t>
            </w:r>
            <w:r w:rsidRPr="00586A93">
              <w:rPr>
                <w:sz w:val="22"/>
                <w:szCs w:val="22"/>
                <w:lang w:val="en-US"/>
              </w:rPr>
              <w:t>G</w:t>
            </w:r>
            <w:r w:rsidRPr="00586A93">
              <w:rPr>
                <w:sz w:val="22"/>
                <w:szCs w:val="22"/>
              </w:rPr>
              <w:t xml:space="preserve">3420/8 </w:t>
            </w:r>
            <w:r w:rsidRPr="00586A93">
              <w:rPr>
                <w:sz w:val="22"/>
                <w:szCs w:val="22"/>
                <w:lang w:val="en-US"/>
              </w:rPr>
              <w:t>Gb</w:t>
            </w:r>
            <w:r w:rsidRPr="00586A93">
              <w:rPr>
                <w:sz w:val="22"/>
                <w:szCs w:val="22"/>
              </w:rPr>
              <w:t xml:space="preserve">/500 </w:t>
            </w:r>
            <w:r w:rsidRPr="00586A93">
              <w:rPr>
                <w:sz w:val="22"/>
                <w:szCs w:val="22"/>
                <w:lang w:val="en-US"/>
              </w:rPr>
              <w:t>HDD</w:t>
            </w:r>
            <w:r w:rsidRPr="00586A93">
              <w:rPr>
                <w:sz w:val="22"/>
                <w:szCs w:val="22"/>
              </w:rPr>
              <w:t>/</w:t>
            </w:r>
            <w:r w:rsidRPr="00586A93">
              <w:rPr>
                <w:sz w:val="22"/>
                <w:szCs w:val="22"/>
                <w:lang w:val="en-US"/>
              </w:rPr>
              <w:t>PHILIPS</w:t>
            </w:r>
            <w:r w:rsidRPr="00586A93">
              <w:rPr>
                <w:sz w:val="22"/>
                <w:szCs w:val="22"/>
              </w:rPr>
              <w:t xml:space="preserve"> 200</w:t>
            </w:r>
            <w:r w:rsidRPr="00586A93">
              <w:rPr>
                <w:sz w:val="22"/>
                <w:szCs w:val="22"/>
                <w:lang w:val="en-US"/>
              </w:rPr>
              <w:t>V</w:t>
            </w:r>
            <w:r w:rsidRPr="00586A93">
              <w:rPr>
                <w:sz w:val="22"/>
                <w:szCs w:val="22"/>
              </w:rPr>
              <w:t xml:space="preserve">4- 23 шт., Ноутбук </w:t>
            </w:r>
            <w:r w:rsidRPr="00586A93">
              <w:rPr>
                <w:sz w:val="22"/>
                <w:szCs w:val="22"/>
                <w:lang w:val="en-US"/>
              </w:rPr>
              <w:t>HP</w:t>
            </w:r>
            <w:r w:rsidRPr="00586A93">
              <w:rPr>
                <w:sz w:val="22"/>
                <w:szCs w:val="22"/>
              </w:rPr>
              <w:t xml:space="preserve"> 250 </w:t>
            </w:r>
            <w:r w:rsidRPr="00586A93">
              <w:rPr>
                <w:sz w:val="22"/>
                <w:szCs w:val="22"/>
                <w:lang w:val="en-US"/>
              </w:rPr>
              <w:t>G</w:t>
            </w:r>
            <w:r w:rsidRPr="00586A93">
              <w:rPr>
                <w:sz w:val="22"/>
                <w:szCs w:val="22"/>
              </w:rPr>
              <w:t>6 1</w:t>
            </w:r>
            <w:r w:rsidRPr="00586A93">
              <w:rPr>
                <w:sz w:val="22"/>
                <w:szCs w:val="22"/>
                <w:lang w:val="en-US"/>
              </w:rPr>
              <w:t>WY</w:t>
            </w:r>
            <w:r w:rsidRPr="00586A93">
              <w:rPr>
                <w:sz w:val="22"/>
                <w:szCs w:val="22"/>
              </w:rPr>
              <w:t>58</w:t>
            </w:r>
            <w:r w:rsidRPr="00586A93">
              <w:rPr>
                <w:sz w:val="22"/>
                <w:szCs w:val="22"/>
                <w:lang w:val="en-US"/>
              </w:rPr>
              <w:t>EA</w:t>
            </w:r>
            <w:r w:rsidRPr="00586A93">
              <w:rPr>
                <w:sz w:val="22"/>
                <w:szCs w:val="22"/>
              </w:rPr>
              <w:t xml:space="preserve"> -2</w:t>
            </w:r>
            <w:proofErr w:type="gramEnd"/>
            <w:r w:rsidRPr="00586A93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586A9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86A93">
              <w:rPr>
                <w:sz w:val="22"/>
                <w:szCs w:val="22"/>
              </w:rPr>
              <w:t xml:space="preserve"> </w:t>
            </w:r>
            <w:r w:rsidRPr="00586A93">
              <w:rPr>
                <w:sz w:val="22"/>
                <w:szCs w:val="22"/>
                <w:lang w:val="en-US"/>
              </w:rPr>
              <w:t>x</w:t>
            </w:r>
            <w:r w:rsidRPr="00586A9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453729" w14:textId="77777777" w:rsidR="002C735C" w:rsidRPr="00586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A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86A93" w14:paraId="6065EBEE" w14:textId="77777777" w:rsidTr="00AA5F62">
        <w:tc>
          <w:tcPr>
            <w:tcW w:w="562" w:type="dxa"/>
          </w:tcPr>
          <w:p w14:paraId="0F41864D" w14:textId="77777777" w:rsidR="00586A93" w:rsidRPr="00CE275D" w:rsidRDefault="00586A93" w:rsidP="00AA5F6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FC9EBBF" w14:textId="77777777" w:rsidR="00586A93" w:rsidRPr="00586A93" w:rsidRDefault="00586A93" w:rsidP="00AA5F6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A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86A9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A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86A9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86A93" w14:paraId="5A1C9382" w14:textId="77777777" w:rsidTr="00801458">
        <w:tc>
          <w:tcPr>
            <w:tcW w:w="2336" w:type="dxa"/>
          </w:tcPr>
          <w:p w14:paraId="4C518DAB" w14:textId="77777777" w:rsidR="005D65A5" w:rsidRPr="00586A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A9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86A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A9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86A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A9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86A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A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86A93" w14:paraId="07658034" w14:textId="77777777" w:rsidTr="00801458">
        <w:tc>
          <w:tcPr>
            <w:tcW w:w="2336" w:type="dxa"/>
          </w:tcPr>
          <w:p w14:paraId="1553D698" w14:textId="78F29BFB" w:rsidR="005D65A5" w:rsidRPr="00586A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6A9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86A93" w:rsidRDefault="007478E0" w:rsidP="00801458">
            <w:pPr>
              <w:rPr>
                <w:rFonts w:ascii="Times New Roman" w:hAnsi="Times New Roman" w:cs="Times New Roman"/>
              </w:rPr>
            </w:pPr>
            <w:r w:rsidRPr="00586A9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86A93" w:rsidRDefault="007478E0" w:rsidP="00801458">
            <w:pPr>
              <w:rPr>
                <w:rFonts w:ascii="Times New Roman" w:hAnsi="Times New Roman" w:cs="Times New Roman"/>
              </w:rPr>
            </w:pPr>
            <w:r w:rsidRPr="00586A9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86A93" w:rsidRDefault="007478E0" w:rsidP="00801458">
            <w:pPr>
              <w:rPr>
                <w:rFonts w:ascii="Times New Roman" w:hAnsi="Times New Roman" w:cs="Times New Roman"/>
              </w:rPr>
            </w:pPr>
            <w:r w:rsidRPr="00586A9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586A93" w14:paraId="3CA168B1" w14:textId="77777777" w:rsidTr="00801458">
        <w:tc>
          <w:tcPr>
            <w:tcW w:w="2336" w:type="dxa"/>
          </w:tcPr>
          <w:p w14:paraId="25DC284F" w14:textId="77777777" w:rsidR="005D65A5" w:rsidRPr="00586A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6A9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A032D9A" w14:textId="77777777" w:rsidR="005D65A5" w:rsidRPr="00586A93" w:rsidRDefault="007478E0" w:rsidP="00801458">
            <w:pPr>
              <w:rPr>
                <w:rFonts w:ascii="Times New Roman" w:hAnsi="Times New Roman" w:cs="Times New Roman"/>
              </w:rPr>
            </w:pPr>
            <w:r w:rsidRPr="00586A9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6F92AB0" w14:textId="77777777" w:rsidR="005D65A5" w:rsidRPr="00586A93" w:rsidRDefault="007478E0" w:rsidP="00801458">
            <w:pPr>
              <w:rPr>
                <w:rFonts w:ascii="Times New Roman" w:hAnsi="Times New Roman" w:cs="Times New Roman"/>
              </w:rPr>
            </w:pPr>
            <w:r w:rsidRPr="00586A9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FE76F31" w14:textId="77777777" w:rsidR="005D65A5" w:rsidRPr="00586A93" w:rsidRDefault="007478E0" w:rsidP="00801458">
            <w:pPr>
              <w:rPr>
                <w:rFonts w:ascii="Times New Roman" w:hAnsi="Times New Roman" w:cs="Times New Roman"/>
              </w:rPr>
            </w:pPr>
            <w:r w:rsidRPr="00586A93">
              <w:rPr>
                <w:rFonts w:ascii="Times New Roman" w:hAnsi="Times New Roman" w:cs="Times New Roman"/>
                <w:lang w:val="en-US"/>
              </w:rPr>
              <w:t>8,12,14-17</w:t>
            </w:r>
          </w:p>
        </w:tc>
      </w:tr>
      <w:tr w:rsidR="005D65A5" w:rsidRPr="00586A93" w14:paraId="6AC4B4BA" w14:textId="77777777" w:rsidTr="00801458">
        <w:tc>
          <w:tcPr>
            <w:tcW w:w="2336" w:type="dxa"/>
          </w:tcPr>
          <w:p w14:paraId="173A297E" w14:textId="77777777" w:rsidR="005D65A5" w:rsidRPr="00586A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6A9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D567C6C" w14:textId="77777777" w:rsidR="005D65A5" w:rsidRPr="00586A93" w:rsidRDefault="007478E0" w:rsidP="00801458">
            <w:pPr>
              <w:rPr>
                <w:rFonts w:ascii="Times New Roman" w:hAnsi="Times New Roman" w:cs="Times New Roman"/>
              </w:rPr>
            </w:pPr>
            <w:r w:rsidRPr="00586A9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9F0172B" w14:textId="77777777" w:rsidR="005D65A5" w:rsidRPr="00586A93" w:rsidRDefault="007478E0" w:rsidP="00801458">
            <w:pPr>
              <w:rPr>
                <w:rFonts w:ascii="Times New Roman" w:hAnsi="Times New Roman" w:cs="Times New Roman"/>
              </w:rPr>
            </w:pPr>
            <w:r w:rsidRPr="00586A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B5C7F4" w14:textId="77777777" w:rsidR="005D65A5" w:rsidRPr="00586A93" w:rsidRDefault="007478E0" w:rsidP="00801458">
            <w:pPr>
              <w:rPr>
                <w:rFonts w:ascii="Times New Roman" w:hAnsi="Times New Roman" w:cs="Times New Roman"/>
              </w:rPr>
            </w:pPr>
            <w:r w:rsidRPr="00586A93">
              <w:rPr>
                <w:rFonts w:ascii="Times New Roman" w:hAnsi="Times New Roman" w:cs="Times New Roman"/>
                <w:lang w:val="en-US"/>
              </w:rPr>
              <w:t>-1-17</w:t>
            </w:r>
          </w:p>
        </w:tc>
      </w:tr>
    </w:tbl>
    <w:p w14:paraId="6D01A11C" w14:textId="61720847" w:rsidR="00F56264" w:rsidRPr="00586A9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86A9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86A9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86A9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86A93" w:rsidRPr="00586A93" w14:paraId="30F66E2C" w14:textId="77777777" w:rsidTr="00AA5F62">
        <w:tc>
          <w:tcPr>
            <w:tcW w:w="562" w:type="dxa"/>
          </w:tcPr>
          <w:p w14:paraId="760AEDA8" w14:textId="77777777" w:rsidR="00586A93" w:rsidRPr="00586A93" w:rsidRDefault="00586A93" w:rsidP="00AA5F6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C4C2A10" w14:textId="77777777" w:rsidR="00586A93" w:rsidRPr="00586A93" w:rsidRDefault="00586A93" w:rsidP="00AA5F6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A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118F8BB" w14:textId="77777777" w:rsidR="00586A93" w:rsidRPr="00586A93" w:rsidRDefault="00586A9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86A9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86A9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86A9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86A9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86A93" w14:paraId="0267C479" w14:textId="77777777" w:rsidTr="00801458">
        <w:tc>
          <w:tcPr>
            <w:tcW w:w="2500" w:type="pct"/>
          </w:tcPr>
          <w:p w14:paraId="37F699C9" w14:textId="77777777" w:rsidR="00B8237E" w:rsidRPr="00586A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A9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86A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A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86A93" w14:paraId="3F240151" w14:textId="77777777" w:rsidTr="00801458">
        <w:tc>
          <w:tcPr>
            <w:tcW w:w="2500" w:type="pct"/>
          </w:tcPr>
          <w:p w14:paraId="61E91592" w14:textId="61A0874C" w:rsidR="00B8237E" w:rsidRPr="00586A9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86A9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86A93" w:rsidRDefault="005C548A" w:rsidP="00801458">
            <w:pPr>
              <w:rPr>
                <w:rFonts w:ascii="Times New Roman" w:hAnsi="Times New Roman" w:cs="Times New Roman"/>
              </w:rPr>
            </w:pPr>
            <w:r w:rsidRPr="00586A93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  <w:tr w:rsidR="00B8237E" w:rsidRPr="00586A93" w14:paraId="5132BCF9" w14:textId="77777777" w:rsidTr="00801458">
        <w:tc>
          <w:tcPr>
            <w:tcW w:w="2500" w:type="pct"/>
          </w:tcPr>
          <w:p w14:paraId="175642A7" w14:textId="77777777" w:rsidR="00B8237E" w:rsidRPr="00586A93" w:rsidRDefault="00B8237E" w:rsidP="00801458">
            <w:pPr>
              <w:rPr>
                <w:rFonts w:ascii="Times New Roman" w:hAnsi="Times New Roman" w:cs="Times New Roman"/>
              </w:rPr>
            </w:pPr>
            <w:r w:rsidRPr="00586A9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347B68A" w14:textId="77777777" w:rsidR="00B8237E" w:rsidRPr="00586A93" w:rsidRDefault="005C548A" w:rsidP="00801458">
            <w:pPr>
              <w:rPr>
                <w:rFonts w:ascii="Times New Roman" w:hAnsi="Times New Roman" w:cs="Times New Roman"/>
              </w:rPr>
            </w:pPr>
            <w:r w:rsidRPr="00586A93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CDAB0" w14:textId="77777777" w:rsidR="0047497A" w:rsidRDefault="0047497A" w:rsidP="00315CA6">
      <w:pPr>
        <w:spacing w:after="0" w:line="240" w:lineRule="auto"/>
      </w:pPr>
      <w:r>
        <w:separator/>
      </w:r>
    </w:p>
  </w:endnote>
  <w:endnote w:type="continuationSeparator" w:id="0">
    <w:p w14:paraId="11A9A854" w14:textId="77777777" w:rsidR="0047497A" w:rsidRDefault="0047497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2D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AE0EF" w14:textId="77777777" w:rsidR="0047497A" w:rsidRDefault="0047497A" w:rsidP="00315CA6">
      <w:pPr>
        <w:spacing w:after="0" w:line="240" w:lineRule="auto"/>
      </w:pPr>
      <w:r>
        <w:separator/>
      </w:r>
    </w:p>
  </w:footnote>
  <w:footnote w:type="continuationSeparator" w:id="0">
    <w:p w14:paraId="444B030B" w14:textId="77777777" w:rsidR="0047497A" w:rsidRDefault="0047497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497A"/>
    <w:rsid w:val="0049412D"/>
    <w:rsid w:val="004A1B2D"/>
    <w:rsid w:val="004C3083"/>
    <w:rsid w:val="004C4B89"/>
    <w:rsid w:val="004E52DF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6A93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275D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26A0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A9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A9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231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www.book.ru/book/92428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ook/metody-optimizacii-4132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3371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287075-F94D-4EA1-B008-86D870D62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14</Pages>
  <Words>4348</Words>
  <Characters>24788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2024-03-12T12:59:00Z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