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пакеты прикладных программ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4FDC3037" w:rsidR="00C52FB4" w:rsidRPr="00352B6F" w:rsidRDefault="00722DD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38.03.01 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3F12A1" w:rsidR="00A77598" w:rsidRPr="003B5956" w:rsidRDefault="003B59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2D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Леора</w:t>
            </w:r>
            <w:proofErr w:type="spellEnd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Николаевна</w:t>
            </w:r>
          </w:p>
        </w:tc>
      </w:tr>
      <w:tr w:rsidR="007A7979" w:rsidRPr="007A7979" w14:paraId="755DC11E" w14:textId="77777777" w:rsidTr="00ED54AA">
        <w:tc>
          <w:tcPr>
            <w:tcW w:w="9345" w:type="dxa"/>
          </w:tcPr>
          <w:p w14:paraId="45309F58" w14:textId="77777777" w:rsidR="007A7979" w:rsidRPr="00722D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722DDD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38877F" w:rsidR="004475DA" w:rsidRPr="003B5956" w:rsidRDefault="003B59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1D3D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1D3D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2D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22D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о современных прикладных программных продуктах и комплексах и их использование для моделирования и решения аналитических, исследовательских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Математические пакеты прикладных программ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722D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2D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2D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2D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2D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2D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22DD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22D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2D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2D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722DD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22DDD">
              <w:rPr>
                <w:rFonts w:ascii="Times New Roman" w:hAnsi="Times New Roman" w:cs="Times New Roman"/>
              </w:rPr>
              <w:t xml:space="preserve"> выполнять расчеты, необходимые для составления экономических разделов планов, обосновывать их и представлять результаты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2D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 xml:space="preserve">ПК-6.1 - </w:t>
            </w:r>
            <w:proofErr w:type="gramStart"/>
            <w:r w:rsidRPr="00722DD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22DDD">
              <w:rPr>
                <w:rFonts w:ascii="Times New Roman" w:hAnsi="Times New Roman" w:cs="Times New Roman"/>
                <w:lang w:bidi="ru-RU"/>
              </w:rPr>
              <w:t xml:space="preserve"> реализовать методику расчетов с использованием инструментальных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2D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2DDD">
              <w:rPr>
                <w:rFonts w:ascii="Times New Roman" w:hAnsi="Times New Roman" w:cs="Times New Roman"/>
              </w:rPr>
              <w:t>современное программное обеспечение, предназначенное для решения аналитических и  исследовательских задач с использованием математико-статистических методов</w:t>
            </w:r>
            <w:r w:rsidRPr="00722D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22D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2DDD">
              <w:rPr>
                <w:rFonts w:ascii="Times New Roman" w:hAnsi="Times New Roman" w:cs="Times New Roman"/>
              </w:rPr>
              <w:t>выполнять расчеты, необходимые для составления экономических разделов планов, обосновывать их и представлять результаты работы</w:t>
            </w:r>
            <w:proofErr w:type="gramStart"/>
            <w:r w:rsidR="00FD518F" w:rsidRPr="00722DDD">
              <w:rPr>
                <w:rFonts w:ascii="Times New Roman" w:hAnsi="Times New Roman" w:cs="Times New Roman"/>
              </w:rPr>
              <w:t>.</w:t>
            </w:r>
            <w:r w:rsidRPr="00722DD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22D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2DDD">
              <w:rPr>
                <w:rFonts w:ascii="Times New Roman" w:hAnsi="Times New Roman" w:cs="Times New Roman"/>
              </w:rPr>
              <w:t>навыками использования инструментальных средств современных пакетов математических программ для проведения необходимых расчетов</w:t>
            </w:r>
            <w:proofErr w:type="gramStart"/>
            <w:r w:rsidR="00FD518F" w:rsidRPr="00722DDD">
              <w:rPr>
                <w:rFonts w:ascii="Times New Roman" w:hAnsi="Times New Roman" w:cs="Times New Roman"/>
              </w:rPr>
              <w:t>.</w:t>
            </w:r>
            <w:r w:rsidRPr="00722DD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22DDD" w14:paraId="408BCF1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6870C" w14:textId="77777777" w:rsidR="00751095" w:rsidRPr="00722D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>ПК-1 - Способен систематизировать экономическую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A79B" w14:textId="77777777" w:rsidR="00751095" w:rsidRPr="00722D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ПК-1.1 - Использует современные информационно-коммуникационные технологии для поиска и сбора экономической информации, подготовки аналитических отчетов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D3C0" w14:textId="77777777" w:rsidR="00751095" w:rsidRPr="00722D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2DDD">
              <w:rPr>
                <w:rFonts w:ascii="Times New Roman" w:hAnsi="Times New Roman" w:cs="Times New Roman"/>
              </w:rPr>
              <w:t>основные возможности пакетов прикладных программ для организации сбора, хранения и анализа данных, необходимых для подготовки аналитических отчетов.</w:t>
            </w:r>
            <w:r w:rsidRPr="00722DDD">
              <w:rPr>
                <w:rFonts w:ascii="Times New Roman" w:hAnsi="Times New Roman" w:cs="Times New Roman"/>
              </w:rPr>
              <w:t xml:space="preserve"> </w:t>
            </w:r>
          </w:p>
          <w:p w14:paraId="6B3962E9" w14:textId="77777777" w:rsidR="00751095" w:rsidRPr="00722D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2DDD">
              <w:rPr>
                <w:rFonts w:ascii="Times New Roman" w:hAnsi="Times New Roman" w:cs="Times New Roman"/>
              </w:rPr>
              <w:t>применять на практике основные возможности пакетов прикладных программ для организации сбора, хранения и анализа данных, необходимых для подготовки аналитических отчетов</w:t>
            </w:r>
            <w:proofErr w:type="gramStart"/>
            <w:r w:rsidR="00FD518F" w:rsidRPr="00722DDD">
              <w:rPr>
                <w:rFonts w:ascii="Times New Roman" w:hAnsi="Times New Roman" w:cs="Times New Roman"/>
              </w:rPr>
              <w:t>.</w:t>
            </w:r>
            <w:r w:rsidRPr="00722DD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3946FA5" w14:textId="77777777" w:rsidR="00751095" w:rsidRPr="00722D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2DDD">
              <w:rPr>
                <w:rFonts w:ascii="Times New Roman" w:hAnsi="Times New Roman" w:cs="Times New Roman"/>
              </w:rPr>
              <w:t>навыками работы с математическими пакетами прикладных программ для организации сбора, хранения и анализа данных, необходимых для подготовки аналитических отчетов</w:t>
            </w:r>
            <w:proofErr w:type="gramStart"/>
            <w:r w:rsidR="00FD518F" w:rsidRPr="00722DDD">
              <w:rPr>
                <w:rFonts w:ascii="Times New Roman" w:hAnsi="Times New Roman" w:cs="Times New Roman"/>
              </w:rPr>
              <w:t>.</w:t>
            </w:r>
            <w:r w:rsidRPr="00722DD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22D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22DD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22D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22DD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22DD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22D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(ак</w:t>
            </w:r>
            <w:r w:rsidR="00AE2B1A" w:rsidRPr="00722DDD">
              <w:rPr>
                <w:rFonts w:ascii="Times New Roman" w:hAnsi="Times New Roman" w:cs="Times New Roman"/>
                <w:b/>
              </w:rPr>
              <w:t>адемические</w:t>
            </w:r>
            <w:r w:rsidRPr="00722DD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22DD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22D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22D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22D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22D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22D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22DD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22D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22D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22D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22D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22DD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22D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22DD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22D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Тема 1. Введение в предмет.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22D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DDD">
              <w:rPr>
                <w:sz w:val="22"/>
                <w:szCs w:val="22"/>
                <w:lang w:bidi="ru-RU"/>
              </w:rPr>
              <w:t>Классификация пакетов прикладных программ, структура и основные компоненты. История, современное состояние и перспективы развития пакетов прикладных программ. Программные средства автоматизации проведения математических расчетов, обработки, анализа и интерпретации данных. Сравнительная характеристика пакетов прикладных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22D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22D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22DDD" w14:paraId="164E1F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50132" w14:textId="77777777" w:rsidR="004475DA" w:rsidRPr="00722D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Тема 2. Основы работы в компьютерной математической среде Wolfram Mathematica.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BB275" w14:textId="77777777" w:rsidR="004475DA" w:rsidRPr="00722D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DDD">
              <w:rPr>
                <w:sz w:val="22"/>
                <w:szCs w:val="22"/>
                <w:lang w:bidi="ru-RU"/>
              </w:rPr>
              <w:t xml:space="preserve">Интерфейс компьютерной системы Wolfram Mathematica. Основные принципы и базовые конструкции. Создание модулей в </w:t>
            </w:r>
            <w:proofErr w:type="gramStart"/>
            <w:r w:rsidRPr="00722DDD">
              <w:rPr>
                <w:sz w:val="22"/>
                <w:szCs w:val="22"/>
                <w:lang w:bidi="ru-RU"/>
              </w:rPr>
              <w:t>пакете</w:t>
            </w:r>
            <w:proofErr w:type="gramEnd"/>
            <w:r w:rsidRPr="00722DDD">
              <w:rPr>
                <w:sz w:val="22"/>
                <w:szCs w:val="22"/>
                <w:lang w:bidi="ru-RU"/>
              </w:rPr>
              <w:t xml:space="preserve"> Wolfram Mathematica.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D9FD6E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DC5760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0E5BA" w14:textId="77777777" w:rsidR="004475DA" w:rsidRPr="00722D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9E11D" w14:textId="77777777" w:rsidR="004475DA" w:rsidRPr="00722D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22DDD" w14:paraId="75FAF9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8D406" w14:textId="77777777" w:rsidR="004475DA" w:rsidRPr="00722D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 xml:space="preserve">Тема 3. Введение в объектно-ориентированное программирование на </w:t>
            </w:r>
            <w:proofErr w:type="gramStart"/>
            <w:r w:rsidRPr="00722DDD"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 w:rsidRPr="00722DDD">
              <w:rPr>
                <w:rFonts w:ascii="Times New Roman" w:hAnsi="Times New Roman" w:cs="Times New Roman"/>
                <w:lang w:bidi="ru-RU"/>
              </w:rPr>
              <w:t xml:space="preserve">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5ABE41" w14:textId="77777777" w:rsidR="004475DA" w:rsidRPr="00722D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DDD">
              <w:rPr>
                <w:sz w:val="22"/>
                <w:szCs w:val="22"/>
                <w:lang w:bidi="ru-RU"/>
              </w:rPr>
              <w:t>Функциональные возможности системы языке Python. Интерфейс. Основные структуры данных. Импорт и экспорт данных. Группировка, агрегирование и трансформация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16F73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5D4C39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1D815" w14:textId="77777777" w:rsidR="004475DA" w:rsidRPr="00722D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B925E" w14:textId="77777777" w:rsidR="004475DA" w:rsidRPr="00722D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22DDD" w14:paraId="680C68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F70D7" w14:textId="77777777" w:rsidR="004475DA" w:rsidRPr="00722D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Тема 4. Инструментальные средства пакета Mathematica для решения аналитических, исследовательских и прикладных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A8C9BC" w14:textId="77777777" w:rsidR="004475DA" w:rsidRPr="00722D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DDD">
              <w:rPr>
                <w:sz w:val="22"/>
                <w:szCs w:val="22"/>
                <w:lang w:bidi="ru-RU"/>
              </w:rPr>
              <w:t>Проведение статистического анализа сбора, обработки и анализа данных, необходимых для расчета экономических и социально-экономических показателей, характеризующих деятельность хозяйствующих субъектов. Инструменты численного анализа. Возможности визуализация в пакете Mathematica.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02524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AD8282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4AA69" w14:textId="77777777" w:rsidR="004475DA" w:rsidRPr="00722D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A81A5" w14:textId="77777777" w:rsidR="004475DA" w:rsidRPr="00722D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22DDD" w14:paraId="3D2DE8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0D88D0" w14:textId="77777777" w:rsidR="004475DA" w:rsidRPr="00722D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Тема 5. Инструментальные средства пакета Python для решения аналитических, исследовательских и прикладных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466E28" w14:textId="77777777" w:rsidR="004475DA" w:rsidRPr="00722D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2DDD">
              <w:rPr>
                <w:sz w:val="22"/>
                <w:szCs w:val="22"/>
                <w:lang w:bidi="ru-RU"/>
              </w:rPr>
              <w:t>Использование инструментальных средств пакета Python для проведение статистического анализа сбора, обработки и анализа данных, необходимых для расчета экономических и социально-экономических показателей, характеризующих деятельность хозяйствующих субъектов. Возможности визуализация.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C98CB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EA0A6" w14:textId="77777777" w:rsidR="004475DA" w:rsidRPr="00722D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E5F8B8" w14:textId="77777777" w:rsidR="004475DA" w:rsidRPr="00722D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835A5A" w14:textId="77777777" w:rsidR="004475DA" w:rsidRPr="00722D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22DD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22DD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D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22DD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DD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22DD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22DD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22DD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22DD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22D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DD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22D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DDD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22D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2DD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22D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22DD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2D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Титов К.В. Функции комплексной переменной, ряды и операционное исчисление: Компьютерные технологии решения задач и примеров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Wolfram</w:t>
            </w:r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</w:t>
            </w:r>
            <w:proofErr w:type="gram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К.В. Титов, Н.Д. Горелов. — Электрон</w:t>
            </w:r>
            <w:proofErr w:type="gram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ан. — М.</w:t>
            </w:r>
            <w:proofErr w:type="gram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РИОР : ИНФРА-М, 2019. — 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2DDD" w:rsidRDefault="001D3D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https://znanium.com/read?id=339903  </w:t>
              </w:r>
            </w:hyperlink>
          </w:p>
        </w:tc>
      </w:tr>
      <w:tr w:rsidR="00262CF0" w:rsidRPr="007E6725" w14:paraId="697AB7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36390E" w14:textId="77777777" w:rsidR="00262CF0" w:rsidRPr="00722D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Фридман Г.М. Математика &amp;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</w:t>
            </w:r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. задачи для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. студентов /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Г.М.Фридман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С.Н.Леора</w:t>
            </w:r>
            <w:proofErr w:type="spellEnd"/>
            <w:proofErr w:type="gram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Невский диалект , 2010 .— 298 </w:t>
            </w:r>
            <w:proofErr w:type="gram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. –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378875" w14:textId="77777777" w:rsidR="00262CF0" w:rsidRPr="007E6725" w:rsidRDefault="001D3D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B0%D1%82%D0%B8%D0%BA%D0%B0.pdf</w:t>
              </w:r>
            </w:hyperlink>
          </w:p>
        </w:tc>
      </w:tr>
      <w:tr w:rsidR="00262CF0" w:rsidRPr="003B5956" w14:paraId="6A936B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CEA4E1" w14:textId="77777777" w:rsidR="00262CF0" w:rsidRPr="00722D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Федоров,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Д.Ю.Программирование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вузов/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Д.Ю.Федоров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.—3-е изд.,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proofErr w:type="gram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—М</w:t>
            </w:r>
            <w:proofErr w:type="gram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 xml:space="preserve">осква: Издательство </w:t>
            </w:r>
            <w:proofErr w:type="spellStart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2DDD">
              <w:rPr>
                <w:rFonts w:ascii="Times New Roman" w:hAnsi="Times New Roman" w:cs="Times New Roman"/>
                <w:sz w:val="24"/>
                <w:szCs w:val="24"/>
              </w:rPr>
              <w:t>, 2021.—210с.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981611" w14:textId="77777777" w:rsidR="00262CF0" w:rsidRPr="007E6725" w:rsidRDefault="001D3D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22DDD">
                <w:rPr>
                  <w:color w:val="00008B"/>
                  <w:u w:val="single"/>
                  <w:lang w:val="en-US"/>
                </w:rPr>
                <w:t>https://urait.ru/viewer/progra ... vysokogo-urovnya-python-478098</w:t>
              </w:r>
            </w:hyperlink>
          </w:p>
        </w:tc>
      </w:tr>
    </w:tbl>
    <w:p w14:paraId="570D085B" w14:textId="77777777" w:rsidR="0091168E" w:rsidRPr="00722DD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C8BD84" w14:textId="77777777" w:rsidTr="007B550D">
        <w:tc>
          <w:tcPr>
            <w:tcW w:w="9345" w:type="dxa"/>
          </w:tcPr>
          <w:p w14:paraId="3484B2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EB75563" w14:textId="77777777" w:rsidTr="007B550D">
        <w:tc>
          <w:tcPr>
            <w:tcW w:w="9345" w:type="dxa"/>
          </w:tcPr>
          <w:p w14:paraId="6D1B63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59FB56" w14:textId="77777777" w:rsidTr="007B550D">
        <w:tc>
          <w:tcPr>
            <w:tcW w:w="9345" w:type="dxa"/>
          </w:tcPr>
          <w:p w14:paraId="6A5393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7B550D" w:rsidRPr="007E6725" w14:paraId="38A687BC" w14:textId="77777777" w:rsidTr="007B550D">
        <w:tc>
          <w:tcPr>
            <w:tcW w:w="9345" w:type="dxa"/>
          </w:tcPr>
          <w:p w14:paraId="4E0BE0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50EBFF9" w14:textId="77777777" w:rsidTr="007B550D">
        <w:tc>
          <w:tcPr>
            <w:tcW w:w="9345" w:type="dxa"/>
          </w:tcPr>
          <w:p w14:paraId="67B20F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3D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2D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2D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2D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2D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2D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2D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2DDD">
              <w:rPr>
                <w:sz w:val="22"/>
                <w:szCs w:val="22"/>
              </w:rPr>
              <w:t>комплексом</w:t>
            </w:r>
            <w:proofErr w:type="gramStart"/>
            <w:r w:rsidRPr="00722DDD">
              <w:rPr>
                <w:sz w:val="22"/>
                <w:szCs w:val="22"/>
              </w:rPr>
              <w:t>.С</w:t>
            </w:r>
            <w:proofErr w:type="gramEnd"/>
            <w:r w:rsidRPr="00722DDD">
              <w:rPr>
                <w:sz w:val="22"/>
                <w:szCs w:val="22"/>
              </w:rPr>
              <w:t>пециализированная</w:t>
            </w:r>
            <w:proofErr w:type="spellEnd"/>
            <w:r w:rsidRPr="00722DD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DDD">
              <w:rPr>
                <w:sz w:val="22"/>
                <w:szCs w:val="22"/>
              </w:rPr>
              <w:t xml:space="preserve">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722DDD">
              <w:rPr>
                <w:sz w:val="22"/>
                <w:szCs w:val="22"/>
                <w:lang w:val="en-US"/>
              </w:rPr>
              <w:t>Intel</w:t>
            </w:r>
            <w:r w:rsidRPr="00722DDD">
              <w:rPr>
                <w:sz w:val="22"/>
                <w:szCs w:val="22"/>
              </w:rPr>
              <w:t xml:space="preserve">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2DDD">
              <w:rPr>
                <w:sz w:val="22"/>
                <w:szCs w:val="22"/>
              </w:rPr>
              <w:t xml:space="preserve">3-2100 2.4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2DDD">
              <w:rPr>
                <w:sz w:val="22"/>
                <w:szCs w:val="22"/>
              </w:rPr>
              <w:t>/500/4/</w:t>
            </w:r>
            <w:r w:rsidRPr="00722DDD">
              <w:rPr>
                <w:sz w:val="22"/>
                <w:szCs w:val="22"/>
                <w:lang w:val="en-US"/>
              </w:rPr>
              <w:t>Acer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V</w:t>
            </w:r>
            <w:r w:rsidRPr="00722DD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22DDD">
              <w:rPr>
                <w:sz w:val="22"/>
                <w:szCs w:val="22"/>
                <w:lang w:val="en-US"/>
              </w:rPr>
              <w:t>Panasonic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PT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VX</w:t>
            </w:r>
            <w:r w:rsidRPr="00722DDD">
              <w:rPr>
                <w:sz w:val="22"/>
                <w:szCs w:val="22"/>
              </w:rPr>
              <w:t xml:space="preserve">500 - 1 шт., Микшер-усилитель </w:t>
            </w:r>
            <w:r w:rsidRPr="00722DDD">
              <w:rPr>
                <w:sz w:val="22"/>
                <w:szCs w:val="22"/>
                <w:lang w:val="en-US"/>
              </w:rPr>
              <w:t>JDM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TA</w:t>
            </w:r>
            <w:r w:rsidRPr="00722DDD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SCM</w:t>
            </w:r>
            <w:r w:rsidRPr="00722DDD">
              <w:rPr>
                <w:sz w:val="22"/>
                <w:szCs w:val="22"/>
              </w:rPr>
              <w:t>-4808</w:t>
            </w:r>
            <w:r w:rsidRPr="00722DDD">
              <w:rPr>
                <w:sz w:val="22"/>
                <w:szCs w:val="22"/>
                <w:lang w:val="en-US"/>
              </w:rPr>
              <w:t>MW</w:t>
            </w:r>
            <w:proofErr w:type="gramEnd"/>
            <w:r w:rsidRPr="00722DDD">
              <w:rPr>
                <w:sz w:val="22"/>
                <w:szCs w:val="22"/>
              </w:rPr>
              <w:t xml:space="preserve"> 4:3 - 1 шт., Акустическая система </w:t>
            </w:r>
            <w:r w:rsidRPr="00722DDD">
              <w:rPr>
                <w:sz w:val="22"/>
                <w:szCs w:val="22"/>
                <w:lang w:val="en-US"/>
              </w:rPr>
              <w:t>APART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MASK</w:t>
            </w:r>
            <w:r w:rsidRPr="00722DDD">
              <w:rPr>
                <w:sz w:val="22"/>
                <w:szCs w:val="22"/>
              </w:rPr>
              <w:t>6</w:t>
            </w:r>
            <w:r w:rsidRPr="00722DDD">
              <w:rPr>
                <w:sz w:val="22"/>
                <w:szCs w:val="22"/>
                <w:lang w:val="en-US"/>
              </w:rPr>
              <w:t>T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W</w:t>
            </w:r>
            <w:r w:rsidRPr="00722DDD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2DDD" w14:paraId="66E88DE4" w14:textId="77777777" w:rsidTr="008416EB">
        <w:tc>
          <w:tcPr>
            <w:tcW w:w="7797" w:type="dxa"/>
            <w:shd w:val="clear" w:color="auto" w:fill="auto"/>
          </w:tcPr>
          <w:p w14:paraId="11E7928B" w14:textId="77777777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2DDD">
              <w:rPr>
                <w:sz w:val="22"/>
                <w:szCs w:val="22"/>
              </w:rPr>
              <w:t>комплексом</w:t>
            </w:r>
            <w:proofErr w:type="gramStart"/>
            <w:r w:rsidRPr="00722DDD">
              <w:rPr>
                <w:sz w:val="22"/>
                <w:szCs w:val="22"/>
              </w:rPr>
              <w:t>.С</w:t>
            </w:r>
            <w:proofErr w:type="gramEnd"/>
            <w:r w:rsidRPr="00722DDD">
              <w:rPr>
                <w:sz w:val="22"/>
                <w:szCs w:val="22"/>
              </w:rPr>
              <w:t>пециализированная</w:t>
            </w:r>
            <w:proofErr w:type="spellEnd"/>
            <w:r w:rsidRPr="00722DD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DDD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2DDD">
              <w:rPr>
                <w:sz w:val="22"/>
                <w:szCs w:val="22"/>
              </w:rPr>
              <w:t>5-8400/8</w:t>
            </w:r>
            <w:r w:rsidRPr="00722DDD">
              <w:rPr>
                <w:sz w:val="22"/>
                <w:szCs w:val="22"/>
                <w:lang w:val="en-US"/>
              </w:rPr>
              <w:t>GB</w:t>
            </w:r>
            <w:r w:rsidRPr="00722DDD">
              <w:rPr>
                <w:sz w:val="22"/>
                <w:szCs w:val="22"/>
              </w:rPr>
              <w:t>/500</w:t>
            </w:r>
            <w:r w:rsidRPr="00722DDD">
              <w:rPr>
                <w:sz w:val="22"/>
                <w:szCs w:val="22"/>
                <w:lang w:val="en-US"/>
              </w:rPr>
              <w:t>GB</w:t>
            </w:r>
            <w:r w:rsidRPr="00722DDD">
              <w:rPr>
                <w:sz w:val="22"/>
                <w:szCs w:val="22"/>
              </w:rPr>
              <w:t>_</w:t>
            </w:r>
            <w:r w:rsidRPr="00722DDD">
              <w:rPr>
                <w:sz w:val="22"/>
                <w:szCs w:val="22"/>
                <w:lang w:val="en-US"/>
              </w:rPr>
              <w:t>SSD</w:t>
            </w:r>
            <w:r w:rsidRPr="00722DDD">
              <w:rPr>
                <w:sz w:val="22"/>
                <w:szCs w:val="22"/>
              </w:rPr>
              <w:t>/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VA</w:t>
            </w:r>
            <w:r w:rsidRPr="00722DDD">
              <w:rPr>
                <w:sz w:val="22"/>
                <w:szCs w:val="22"/>
              </w:rPr>
              <w:t>2410-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22DDD">
              <w:rPr>
                <w:sz w:val="22"/>
                <w:szCs w:val="22"/>
              </w:rPr>
              <w:t xml:space="preserve"> -34 шт., Коммутатор </w:t>
            </w:r>
            <w:r w:rsidRPr="00722DDD">
              <w:rPr>
                <w:sz w:val="22"/>
                <w:szCs w:val="22"/>
                <w:lang w:val="en-US"/>
              </w:rPr>
              <w:t>Cisco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Catalyst</w:t>
            </w:r>
            <w:r w:rsidRPr="00722DDD">
              <w:rPr>
                <w:sz w:val="22"/>
                <w:szCs w:val="22"/>
              </w:rPr>
              <w:t xml:space="preserve"> 2960-48</w:t>
            </w:r>
            <w:r w:rsidRPr="00722DDD">
              <w:rPr>
                <w:sz w:val="22"/>
                <w:szCs w:val="22"/>
                <w:lang w:val="en-US"/>
              </w:rPr>
              <w:t>PST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L</w:t>
            </w:r>
            <w:r w:rsidRPr="00722DDD">
              <w:rPr>
                <w:sz w:val="22"/>
                <w:szCs w:val="22"/>
              </w:rPr>
              <w:t xml:space="preserve"> (в </w:t>
            </w:r>
            <w:proofErr w:type="spellStart"/>
            <w:r w:rsidRPr="00722DDD">
              <w:rPr>
                <w:sz w:val="22"/>
                <w:szCs w:val="22"/>
              </w:rPr>
              <w:t>т.ч</w:t>
            </w:r>
            <w:proofErr w:type="spellEnd"/>
            <w:r w:rsidRPr="00722DDD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CON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SNT</w:t>
            </w:r>
            <w:r w:rsidRPr="00722DDD">
              <w:rPr>
                <w:sz w:val="22"/>
                <w:szCs w:val="22"/>
              </w:rPr>
              <w:t>-2964</w:t>
            </w:r>
            <w:r w:rsidRPr="00722DDD">
              <w:rPr>
                <w:sz w:val="22"/>
                <w:szCs w:val="22"/>
                <w:lang w:val="en-US"/>
              </w:rPr>
              <w:t>STL</w:t>
            </w:r>
            <w:r w:rsidRPr="00722DD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22DDD">
              <w:rPr>
                <w:sz w:val="22"/>
                <w:szCs w:val="22"/>
                <w:lang w:val="en-US"/>
              </w:rPr>
              <w:t>Wi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Fi</w:t>
            </w:r>
            <w:r w:rsidRPr="00722DDD">
              <w:rPr>
                <w:sz w:val="22"/>
                <w:szCs w:val="22"/>
              </w:rPr>
              <w:t xml:space="preserve"> Тип1 </w:t>
            </w:r>
            <w:r w:rsidRPr="00722DDD">
              <w:rPr>
                <w:sz w:val="22"/>
                <w:szCs w:val="22"/>
                <w:lang w:val="en-US"/>
              </w:rPr>
              <w:t>UBIQUITI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UAP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AC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PRO</w:t>
            </w:r>
            <w:r w:rsidRPr="00722DDD">
              <w:rPr>
                <w:sz w:val="22"/>
                <w:szCs w:val="22"/>
              </w:rPr>
              <w:t xml:space="preserve"> - 1 шт., Проектор </w:t>
            </w:r>
            <w:r w:rsidRPr="00722DDD">
              <w:rPr>
                <w:sz w:val="22"/>
                <w:szCs w:val="22"/>
                <w:lang w:val="en-US"/>
              </w:rPr>
              <w:t>NEC</w:t>
            </w:r>
            <w:r w:rsidRPr="00722DD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22DDD">
              <w:rPr>
                <w:sz w:val="22"/>
                <w:szCs w:val="22"/>
                <w:lang w:val="en-US"/>
              </w:rPr>
              <w:t>Cisco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WS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C</w:t>
            </w:r>
            <w:r w:rsidRPr="00722DDD">
              <w:rPr>
                <w:sz w:val="22"/>
                <w:szCs w:val="22"/>
              </w:rPr>
              <w:t>2960+48</w:t>
            </w:r>
            <w:r w:rsidRPr="00722DDD">
              <w:rPr>
                <w:sz w:val="22"/>
                <w:szCs w:val="22"/>
                <w:lang w:val="en-US"/>
              </w:rPr>
              <w:t>PST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L</w:t>
            </w:r>
            <w:r w:rsidRPr="00722DD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Switch</w:t>
            </w:r>
            <w:r w:rsidRPr="00722DDD">
              <w:rPr>
                <w:sz w:val="22"/>
                <w:szCs w:val="22"/>
              </w:rPr>
              <w:t xml:space="preserve"> 2626 - 1 шт., Компьютер </w:t>
            </w:r>
            <w:r w:rsidRPr="00722DDD">
              <w:rPr>
                <w:sz w:val="22"/>
                <w:szCs w:val="22"/>
                <w:lang w:val="en-US"/>
              </w:rPr>
              <w:t>Intel</w:t>
            </w:r>
            <w:r w:rsidRPr="00722DDD">
              <w:rPr>
                <w:sz w:val="22"/>
                <w:szCs w:val="22"/>
              </w:rPr>
              <w:t xml:space="preserve">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x</w:t>
            </w:r>
            <w:r w:rsidRPr="00722DDD">
              <w:rPr>
                <w:sz w:val="22"/>
                <w:szCs w:val="22"/>
              </w:rPr>
              <w:t xml:space="preserve">2 </w:t>
            </w:r>
            <w:r w:rsidRPr="00722DDD">
              <w:rPr>
                <w:sz w:val="22"/>
                <w:szCs w:val="22"/>
                <w:lang w:val="en-US"/>
              </w:rPr>
              <w:t>g</w:t>
            </w:r>
            <w:r w:rsidRPr="00722DDD">
              <w:rPr>
                <w:sz w:val="22"/>
                <w:szCs w:val="22"/>
              </w:rPr>
              <w:t>3250 /500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22DDD">
              <w:rPr>
                <w:sz w:val="22"/>
                <w:szCs w:val="22"/>
              </w:rPr>
              <w:t xml:space="preserve">/монитор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22DDD">
              <w:rPr>
                <w:sz w:val="22"/>
                <w:szCs w:val="22"/>
              </w:rPr>
              <w:t xml:space="preserve"> 21.5' - 1 шт., </w:t>
            </w:r>
            <w:r w:rsidRPr="00722DDD">
              <w:rPr>
                <w:sz w:val="22"/>
                <w:szCs w:val="22"/>
                <w:lang w:val="en-US"/>
              </w:rPr>
              <w:t>IP</w:t>
            </w:r>
            <w:r w:rsidRPr="00722DDD">
              <w:rPr>
                <w:sz w:val="22"/>
                <w:szCs w:val="22"/>
              </w:rPr>
              <w:t xml:space="preserve"> видеокамера </w:t>
            </w:r>
            <w:r w:rsidRPr="00722DDD">
              <w:rPr>
                <w:sz w:val="22"/>
                <w:szCs w:val="22"/>
                <w:lang w:val="en-US"/>
              </w:rPr>
              <w:t>Ubiquiti</w:t>
            </w:r>
            <w:r w:rsidRPr="00722DD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22DDD">
              <w:rPr>
                <w:sz w:val="22"/>
                <w:szCs w:val="22"/>
                <w:lang w:val="en-US"/>
              </w:rPr>
              <w:t>UNI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FI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AP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PRO</w:t>
            </w:r>
            <w:r w:rsidRPr="00722DDD">
              <w:rPr>
                <w:sz w:val="22"/>
                <w:szCs w:val="22"/>
              </w:rPr>
              <w:t>/</w:t>
            </w:r>
            <w:r w:rsidRPr="00722DDD">
              <w:rPr>
                <w:sz w:val="22"/>
                <w:szCs w:val="22"/>
                <w:lang w:val="en-US"/>
              </w:rPr>
              <w:t>Ubiquiti</w:t>
            </w:r>
            <w:r w:rsidRPr="00722DD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DA53A" w14:textId="77777777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2DDD" w14:paraId="0C6249B6" w14:textId="77777777" w:rsidTr="008416EB">
        <w:tc>
          <w:tcPr>
            <w:tcW w:w="7797" w:type="dxa"/>
            <w:shd w:val="clear" w:color="auto" w:fill="auto"/>
          </w:tcPr>
          <w:p w14:paraId="02984C5B" w14:textId="77777777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2DDD">
              <w:rPr>
                <w:sz w:val="22"/>
                <w:szCs w:val="22"/>
              </w:rPr>
              <w:t>комплексом</w:t>
            </w:r>
            <w:proofErr w:type="gramStart"/>
            <w:r w:rsidRPr="00722DDD">
              <w:rPr>
                <w:sz w:val="22"/>
                <w:szCs w:val="22"/>
              </w:rPr>
              <w:t>.С</w:t>
            </w:r>
            <w:proofErr w:type="gramEnd"/>
            <w:r w:rsidRPr="00722DDD">
              <w:rPr>
                <w:sz w:val="22"/>
                <w:szCs w:val="22"/>
              </w:rPr>
              <w:t>пециализированная</w:t>
            </w:r>
            <w:proofErr w:type="spellEnd"/>
            <w:r w:rsidRPr="00722DD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722DDD">
              <w:rPr>
                <w:sz w:val="22"/>
                <w:szCs w:val="22"/>
              </w:rPr>
              <w:t>.К</w:t>
            </w:r>
            <w:proofErr w:type="gramEnd"/>
            <w:r w:rsidRPr="00722DDD">
              <w:rPr>
                <w:sz w:val="22"/>
                <w:szCs w:val="22"/>
              </w:rPr>
              <w:t xml:space="preserve">омпьютер </w:t>
            </w:r>
            <w:r w:rsidRPr="00722DDD">
              <w:rPr>
                <w:sz w:val="22"/>
                <w:szCs w:val="22"/>
                <w:lang w:val="en-US"/>
              </w:rPr>
              <w:t>Intel</w:t>
            </w:r>
            <w:r w:rsidRPr="00722DDD">
              <w:rPr>
                <w:sz w:val="22"/>
                <w:szCs w:val="22"/>
              </w:rPr>
              <w:t xml:space="preserve">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2DDD">
              <w:rPr>
                <w:sz w:val="22"/>
                <w:szCs w:val="22"/>
              </w:rPr>
              <w:t>5 7400/1</w:t>
            </w:r>
            <w:r w:rsidRPr="00722DDD">
              <w:rPr>
                <w:sz w:val="22"/>
                <w:szCs w:val="22"/>
                <w:lang w:val="en-US"/>
              </w:rPr>
              <w:t>Tb</w:t>
            </w:r>
            <w:r w:rsidRPr="00722DDD">
              <w:rPr>
                <w:sz w:val="22"/>
                <w:szCs w:val="22"/>
              </w:rPr>
              <w:t>/8</w:t>
            </w:r>
            <w:r w:rsidRPr="00722DDD">
              <w:rPr>
                <w:sz w:val="22"/>
                <w:szCs w:val="22"/>
                <w:lang w:val="en-US"/>
              </w:rPr>
              <w:t>Gb</w:t>
            </w:r>
            <w:r w:rsidRPr="00722DDD">
              <w:rPr>
                <w:sz w:val="22"/>
                <w:szCs w:val="22"/>
              </w:rPr>
              <w:t>/</w:t>
            </w:r>
            <w:r w:rsidRPr="00722DDD">
              <w:rPr>
                <w:sz w:val="22"/>
                <w:szCs w:val="22"/>
                <w:lang w:val="en-US"/>
              </w:rPr>
              <w:t>Philips</w:t>
            </w:r>
            <w:r w:rsidRPr="00722DDD">
              <w:rPr>
                <w:sz w:val="22"/>
                <w:szCs w:val="22"/>
              </w:rPr>
              <w:t xml:space="preserve"> 243</w:t>
            </w:r>
            <w:r w:rsidRPr="00722DDD">
              <w:rPr>
                <w:sz w:val="22"/>
                <w:szCs w:val="22"/>
                <w:lang w:val="en-US"/>
              </w:rPr>
              <w:t>V</w:t>
            </w:r>
            <w:r w:rsidRPr="00722DDD">
              <w:rPr>
                <w:sz w:val="22"/>
                <w:szCs w:val="22"/>
              </w:rPr>
              <w:t>5</w:t>
            </w:r>
            <w:r w:rsidRPr="00722DDD">
              <w:rPr>
                <w:sz w:val="22"/>
                <w:szCs w:val="22"/>
                <w:lang w:val="en-US"/>
              </w:rPr>
              <w:t>Q</w:t>
            </w:r>
            <w:r w:rsidRPr="00722DDD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x</w:t>
            </w:r>
            <w:r w:rsidRPr="00722DDD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722DDD">
              <w:rPr>
                <w:sz w:val="22"/>
                <w:szCs w:val="22"/>
              </w:rPr>
              <w:t>вращ</w:t>
            </w:r>
            <w:proofErr w:type="spellEnd"/>
            <w:r w:rsidRPr="00722DDD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B60172" w14:textId="77777777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2DDD" w14:paraId="138CD66A" w14:textId="77777777" w:rsidTr="008416EB">
        <w:tc>
          <w:tcPr>
            <w:tcW w:w="7797" w:type="dxa"/>
            <w:shd w:val="clear" w:color="auto" w:fill="auto"/>
          </w:tcPr>
          <w:p w14:paraId="31B286B0" w14:textId="77777777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722DDD">
              <w:rPr>
                <w:sz w:val="22"/>
                <w:szCs w:val="22"/>
              </w:rPr>
              <w:t>комплекс</w:t>
            </w:r>
            <w:proofErr w:type="gramStart"/>
            <w:r w:rsidRPr="00722DDD">
              <w:rPr>
                <w:sz w:val="22"/>
                <w:szCs w:val="22"/>
              </w:rPr>
              <w:t>"С</w:t>
            </w:r>
            <w:proofErr w:type="gramEnd"/>
            <w:r w:rsidRPr="00722DDD">
              <w:rPr>
                <w:sz w:val="22"/>
                <w:szCs w:val="22"/>
              </w:rPr>
              <w:t>пециализированная</w:t>
            </w:r>
            <w:proofErr w:type="spellEnd"/>
            <w:r w:rsidRPr="00722DD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DDD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722DDD">
              <w:rPr>
                <w:sz w:val="22"/>
                <w:szCs w:val="22"/>
              </w:rPr>
              <w:t>односекцционная</w:t>
            </w:r>
            <w:proofErr w:type="spellEnd"/>
            <w:r w:rsidRPr="00722DDD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722DDD">
              <w:rPr>
                <w:sz w:val="22"/>
                <w:szCs w:val="22"/>
                <w:lang w:val="en-US"/>
              </w:rPr>
              <w:t>Intel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I</w:t>
            </w:r>
            <w:r w:rsidRPr="00722DDD">
              <w:rPr>
                <w:sz w:val="22"/>
                <w:szCs w:val="22"/>
              </w:rPr>
              <w:t>5-7400/16</w:t>
            </w:r>
            <w:r w:rsidRPr="00722DDD">
              <w:rPr>
                <w:sz w:val="22"/>
                <w:szCs w:val="22"/>
                <w:lang w:val="en-US"/>
              </w:rPr>
              <w:t>Gb</w:t>
            </w:r>
            <w:r w:rsidRPr="00722DDD">
              <w:rPr>
                <w:sz w:val="22"/>
                <w:szCs w:val="22"/>
              </w:rPr>
              <w:t>/1</w:t>
            </w:r>
            <w:r w:rsidRPr="00722DDD">
              <w:rPr>
                <w:sz w:val="22"/>
                <w:szCs w:val="22"/>
                <w:lang w:val="en-US"/>
              </w:rPr>
              <w:t>Tb</w:t>
            </w:r>
            <w:r w:rsidRPr="00722DDD">
              <w:rPr>
                <w:sz w:val="22"/>
                <w:szCs w:val="22"/>
              </w:rPr>
              <w:t xml:space="preserve">/ видеокарта </w:t>
            </w:r>
            <w:r w:rsidRPr="00722DDD">
              <w:rPr>
                <w:sz w:val="22"/>
                <w:szCs w:val="22"/>
                <w:lang w:val="en-US"/>
              </w:rPr>
              <w:t>NVIDIA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GeForce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GT</w:t>
            </w:r>
            <w:r w:rsidRPr="00722DDD">
              <w:rPr>
                <w:sz w:val="22"/>
                <w:szCs w:val="22"/>
              </w:rPr>
              <w:t xml:space="preserve"> 710/Монитор </w:t>
            </w:r>
            <w:r w:rsidRPr="00722DDD">
              <w:rPr>
                <w:sz w:val="22"/>
                <w:szCs w:val="22"/>
                <w:lang w:val="en-US"/>
              </w:rPr>
              <w:t>DELL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S</w:t>
            </w:r>
            <w:r w:rsidRPr="00722DDD">
              <w:rPr>
                <w:sz w:val="22"/>
                <w:szCs w:val="22"/>
              </w:rPr>
              <w:t>2218</w:t>
            </w:r>
            <w:r w:rsidRPr="00722DDD">
              <w:rPr>
                <w:sz w:val="22"/>
                <w:szCs w:val="22"/>
                <w:lang w:val="en-US"/>
              </w:rPr>
              <w:t>H</w:t>
            </w:r>
            <w:r w:rsidRPr="00722DDD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722DDD">
              <w:rPr>
                <w:sz w:val="22"/>
                <w:szCs w:val="22"/>
                <w:lang w:val="en-US"/>
              </w:rPr>
              <w:t>UNI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FI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AP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PRO</w:t>
            </w:r>
            <w:r w:rsidRPr="00722DDD">
              <w:rPr>
                <w:sz w:val="22"/>
                <w:szCs w:val="22"/>
              </w:rPr>
              <w:t>/</w:t>
            </w:r>
            <w:r w:rsidRPr="00722DDD">
              <w:rPr>
                <w:sz w:val="22"/>
                <w:szCs w:val="22"/>
                <w:lang w:val="en-US"/>
              </w:rPr>
              <w:t>Ubiquiti</w:t>
            </w:r>
            <w:r w:rsidRPr="00722DDD">
              <w:rPr>
                <w:sz w:val="22"/>
                <w:szCs w:val="22"/>
              </w:rPr>
              <w:t xml:space="preserve"> - 1 шт., Интерактивный проектор </w:t>
            </w:r>
            <w:r w:rsidRPr="00722DDD">
              <w:rPr>
                <w:sz w:val="22"/>
                <w:szCs w:val="22"/>
                <w:lang w:val="en-US"/>
              </w:rPr>
              <w:t>Epson</w:t>
            </w:r>
            <w:r w:rsidRPr="00722DDD">
              <w:rPr>
                <w:sz w:val="22"/>
                <w:szCs w:val="22"/>
              </w:rPr>
              <w:t>-</w:t>
            </w:r>
            <w:r w:rsidRPr="00722DDD">
              <w:rPr>
                <w:sz w:val="22"/>
                <w:szCs w:val="22"/>
                <w:lang w:val="en-US"/>
              </w:rPr>
              <w:t>EB</w:t>
            </w:r>
            <w:r w:rsidRPr="00722DDD">
              <w:rPr>
                <w:sz w:val="22"/>
                <w:szCs w:val="22"/>
              </w:rPr>
              <w:t>-455</w:t>
            </w:r>
            <w:r w:rsidRPr="00722DDD">
              <w:rPr>
                <w:sz w:val="22"/>
                <w:szCs w:val="22"/>
                <w:lang w:val="en-US"/>
              </w:rPr>
              <w:t>Wi</w:t>
            </w:r>
            <w:r w:rsidRPr="00722DDD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722DDD">
              <w:rPr>
                <w:sz w:val="22"/>
                <w:szCs w:val="22"/>
              </w:rPr>
              <w:t xml:space="preserve"> </w:t>
            </w:r>
            <w:proofErr w:type="gramStart"/>
            <w:r w:rsidRPr="00722DDD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Champion</w:t>
            </w:r>
            <w:r w:rsidRPr="00722DDD">
              <w:rPr>
                <w:sz w:val="22"/>
                <w:szCs w:val="22"/>
              </w:rPr>
              <w:t xml:space="preserve"> 244х183см </w:t>
            </w:r>
            <w:r w:rsidRPr="00722DDD">
              <w:rPr>
                <w:sz w:val="22"/>
                <w:szCs w:val="22"/>
                <w:lang w:val="en-US"/>
              </w:rPr>
              <w:t>SCM</w:t>
            </w:r>
            <w:r w:rsidRPr="00722DDD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722DD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Switch</w:t>
            </w:r>
            <w:r w:rsidRPr="00722DDD">
              <w:rPr>
                <w:sz w:val="22"/>
                <w:szCs w:val="22"/>
              </w:rPr>
              <w:t xml:space="preserve"> 2626 - 1 шт., Кронштейн потолочный </w:t>
            </w:r>
            <w:r w:rsidRPr="00722DDD">
              <w:rPr>
                <w:sz w:val="22"/>
                <w:szCs w:val="22"/>
                <w:lang w:val="en-US"/>
              </w:rPr>
              <w:t>PRB</w:t>
            </w:r>
            <w:r w:rsidRPr="00722DDD">
              <w:rPr>
                <w:sz w:val="22"/>
                <w:szCs w:val="22"/>
              </w:rPr>
              <w:t xml:space="preserve">-7 </w:t>
            </w:r>
            <w:r w:rsidRPr="00722DDD">
              <w:rPr>
                <w:sz w:val="22"/>
                <w:szCs w:val="22"/>
                <w:lang w:val="en-US"/>
              </w:rPr>
              <w:t>Screen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Media</w:t>
            </w:r>
            <w:r w:rsidRPr="00722DDD">
              <w:rPr>
                <w:sz w:val="22"/>
                <w:szCs w:val="22"/>
              </w:rPr>
              <w:t xml:space="preserve"> - 1 шт., Мультимедийный проектор </w:t>
            </w:r>
            <w:r w:rsidRPr="00722DDD">
              <w:rPr>
                <w:sz w:val="22"/>
                <w:szCs w:val="22"/>
                <w:lang w:val="en-US"/>
              </w:rPr>
              <w:t>NEC</w:t>
            </w:r>
            <w:r w:rsidRPr="00722DDD">
              <w:rPr>
                <w:sz w:val="22"/>
                <w:szCs w:val="22"/>
              </w:rPr>
              <w:t xml:space="preserve"> </w:t>
            </w:r>
            <w:r w:rsidRPr="00722DDD">
              <w:rPr>
                <w:sz w:val="22"/>
                <w:szCs w:val="22"/>
                <w:lang w:val="en-US"/>
              </w:rPr>
              <w:t>ME</w:t>
            </w:r>
            <w:r w:rsidRPr="00722DDD">
              <w:rPr>
                <w:sz w:val="22"/>
                <w:szCs w:val="22"/>
              </w:rPr>
              <w:t>402</w:t>
            </w:r>
            <w:r w:rsidRPr="00722DDD">
              <w:rPr>
                <w:sz w:val="22"/>
                <w:szCs w:val="22"/>
                <w:lang w:val="en-US"/>
              </w:rPr>
              <w:t>X</w:t>
            </w:r>
            <w:r w:rsidRPr="00722DDD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8E5D0ED" w14:textId="77777777" w:rsidR="002C735C" w:rsidRPr="00722D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D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Сгенерировать список </w:t>
            </w:r>
            <w:proofErr w:type="gramStart"/>
            <w:r w:rsidRPr="00722DDD">
              <w:rPr>
                <w:sz w:val="23"/>
                <w:szCs w:val="23"/>
              </w:rPr>
              <w:t>списков, содержащих по пять</w:t>
            </w:r>
            <w:proofErr w:type="gramEnd"/>
            <w:r w:rsidRPr="00722DDD">
              <w:rPr>
                <w:sz w:val="23"/>
                <w:szCs w:val="23"/>
              </w:rPr>
              <w:t xml:space="preserve"> цифр. Выбрать только те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722DDD">
              <w:rPr>
                <w:sz w:val="23"/>
                <w:szCs w:val="23"/>
              </w:rPr>
              <w:t>;пятерки&amp;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722DDD">
              <w:rPr>
                <w:sz w:val="23"/>
                <w:szCs w:val="23"/>
              </w:rPr>
              <w:t xml:space="preserve">;, у </w:t>
            </w:r>
            <w:proofErr w:type="gramStart"/>
            <w:r w:rsidRPr="00722DDD">
              <w:rPr>
                <w:sz w:val="23"/>
                <w:szCs w:val="23"/>
              </w:rPr>
              <w:t>которых</w:t>
            </w:r>
            <w:proofErr w:type="gramEnd"/>
            <w:r w:rsidRPr="00722DDD">
              <w:rPr>
                <w:sz w:val="23"/>
                <w:szCs w:val="23"/>
              </w:rPr>
              <w:t xml:space="preserve"> по крайней мере две цифры одинаковы.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2307019F" w14:textId="77777777" w:rsidTr="00F00293">
        <w:tc>
          <w:tcPr>
            <w:tcW w:w="562" w:type="dxa"/>
          </w:tcPr>
          <w:p w14:paraId="1D0A4A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D7AC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Дан массив натуральных чисел. Отсортировать его по убыванию суммы цифр каждого числа.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7C25942E" w14:textId="77777777" w:rsidTr="00F00293">
        <w:tc>
          <w:tcPr>
            <w:tcW w:w="562" w:type="dxa"/>
          </w:tcPr>
          <w:p w14:paraId="5ED5F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426B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Сгенерировать матрицу, каждый элемент которой - вещественное число от -5 до 1. По этой матрице создать список из 0 и 1: 1 - есть положительное число в строке, 0 – нет.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08F1F554" w14:textId="77777777" w:rsidTr="00F00293">
        <w:tc>
          <w:tcPr>
            <w:tcW w:w="562" w:type="dxa"/>
          </w:tcPr>
          <w:p w14:paraId="48B2A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ED0B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Дана квадратная матрица. Найти наибольший из </w:t>
            </w:r>
            <w:proofErr w:type="gramStart"/>
            <w:r w:rsidRPr="00722DDD">
              <w:rPr>
                <w:sz w:val="23"/>
                <w:szCs w:val="23"/>
              </w:rPr>
              <w:t>лежащих</w:t>
            </w:r>
            <w:proofErr w:type="gramEnd"/>
            <w:r w:rsidRPr="00722DDD">
              <w:rPr>
                <w:sz w:val="23"/>
                <w:szCs w:val="23"/>
              </w:rPr>
              <w:t xml:space="preserve"> под главной диагональю элемент и определить его координаты.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19838238" w14:textId="77777777" w:rsidTr="00F00293">
        <w:tc>
          <w:tcPr>
            <w:tcW w:w="562" w:type="dxa"/>
          </w:tcPr>
          <w:p w14:paraId="455D5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95769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>Определить функцию преобразующую списки вида {{</w:t>
            </w:r>
            <w:r>
              <w:rPr>
                <w:sz w:val="23"/>
                <w:szCs w:val="23"/>
                <w:lang w:val="en-US"/>
              </w:rPr>
              <w:t>a</w:t>
            </w:r>
            <w:r w:rsidRPr="00722DDD">
              <w:rPr>
                <w:sz w:val="23"/>
                <w:szCs w:val="23"/>
              </w:rPr>
              <w:t>,2},{</w:t>
            </w:r>
            <w:r>
              <w:rPr>
                <w:sz w:val="23"/>
                <w:szCs w:val="23"/>
                <w:lang w:val="en-US"/>
              </w:rPr>
              <w:t>b</w:t>
            </w:r>
            <w:r w:rsidRPr="00722DDD">
              <w:rPr>
                <w:sz w:val="23"/>
                <w:szCs w:val="23"/>
              </w:rPr>
              <w:t>,4},...} в {</w:t>
            </w:r>
            <w:r>
              <w:rPr>
                <w:sz w:val="23"/>
                <w:szCs w:val="23"/>
                <w:lang w:val="en-US"/>
              </w:rPr>
              <w:t>a</w:t>
            </w:r>
            <w:r w:rsidRPr="00722DD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a</w:t>
            </w:r>
            <w:r w:rsidRPr="00722DD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b</w:t>
            </w:r>
            <w:r w:rsidRPr="00722DD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b</w:t>
            </w:r>
            <w:r w:rsidRPr="00722DD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b</w:t>
            </w:r>
            <w:r w:rsidRPr="00722DD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b</w:t>
            </w:r>
            <w:r w:rsidRPr="00722DDD">
              <w:rPr>
                <w:sz w:val="23"/>
                <w:szCs w:val="23"/>
              </w:rPr>
              <w:t xml:space="preserve">,...}.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gramStart"/>
            <w:r>
              <w:rPr>
                <w:sz w:val="23"/>
                <w:szCs w:val="23"/>
                <w:lang w:val="en-US"/>
              </w:rPr>
              <w:t>пакете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2F21B541" w14:textId="77777777" w:rsidTr="00F00293">
        <w:tc>
          <w:tcPr>
            <w:tcW w:w="562" w:type="dxa"/>
          </w:tcPr>
          <w:p w14:paraId="65276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54AA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Дан список списков различной длины. Поменять во внутренних списках местами первый и последний элементы.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52989154" w14:textId="77777777" w:rsidTr="00F00293">
        <w:tc>
          <w:tcPr>
            <w:tcW w:w="562" w:type="dxa"/>
          </w:tcPr>
          <w:p w14:paraId="3B335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1A28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Дан список чисел. Найти в нем все элементы, которые встречаются не менее двух раз.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3D484E26" w14:textId="77777777" w:rsidTr="00F00293">
        <w:tc>
          <w:tcPr>
            <w:tcW w:w="562" w:type="dxa"/>
          </w:tcPr>
          <w:p w14:paraId="420C1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6A62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Дан список чисел. Найти в нем все локальные минимумы.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1100D087" w14:textId="77777777" w:rsidTr="00F00293">
        <w:tc>
          <w:tcPr>
            <w:tcW w:w="562" w:type="dxa"/>
          </w:tcPr>
          <w:p w14:paraId="19EAE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EA71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Дан список, состоящий из -1, 0, 1. Необходимо подсчитать количество -1 в </w:t>
            </w:r>
            <w:proofErr w:type="gramStart"/>
            <w:r w:rsidRPr="00722DDD">
              <w:rPr>
                <w:sz w:val="23"/>
                <w:szCs w:val="23"/>
              </w:rPr>
              <w:t>списке</w:t>
            </w:r>
            <w:proofErr w:type="gramEnd"/>
            <w:r w:rsidRPr="00722DDD">
              <w:rPr>
                <w:sz w:val="23"/>
                <w:szCs w:val="23"/>
              </w:rPr>
              <w:t xml:space="preserve">, и заменить первых 1 по количеству -1 на 0. </w:t>
            </w:r>
            <w:proofErr w:type="gramStart"/>
            <w:r w:rsidRPr="00722DDD">
              <w:rPr>
                <w:sz w:val="23"/>
                <w:szCs w:val="23"/>
              </w:rPr>
              <w:t>Например</w:t>
            </w:r>
            <w:proofErr w:type="gramEnd"/>
            <w:r w:rsidRPr="00722DDD">
              <w:rPr>
                <w:sz w:val="23"/>
                <w:szCs w:val="23"/>
              </w:rPr>
              <w:t xml:space="preserve"> в списке есть 9 минус единиц и 10 единиц. Тогда все единицы, </w:t>
            </w:r>
            <w:proofErr w:type="gramStart"/>
            <w:r w:rsidRPr="00722DDD">
              <w:rPr>
                <w:sz w:val="23"/>
                <w:szCs w:val="23"/>
              </w:rPr>
              <w:t>кроме</w:t>
            </w:r>
            <w:proofErr w:type="gramEnd"/>
            <w:r w:rsidRPr="00722DDD">
              <w:rPr>
                <w:sz w:val="23"/>
                <w:szCs w:val="23"/>
              </w:rPr>
              <w:t xml:space="preserve"> последней, следует заменить на 0.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155D97BC" w14:textId="77777777" w:rsidTr="00F00293">
        <w:tc>
          <w:tcPr>
            <w:tcW w:w="562" w:type="dxa"/>
          </w:tcPr>
          <w:p w14:paraId="674C9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F5906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В </w:t>
            </w:r>
            <w:proofErr w:type="gramStart"/>
            <w:r w:rsidRPr="00722DDD">
              <w:rPr>
                <w:sz w:val="23"/>
                <w:szCs w:val="23"/>
              </w:rPr>
              <w:t>интервале</w:t>
            </w:r>
            <w:proofErr w:type="gramEnd"/>
            <w:r w:rsidRPr="00722DDD">
              <w:rPr>
                <w:sz w:val="23"/>
                <w:szCs w:val="23"/>
              </w:rPr>
              <w:t xml:space="preserve"> от 0 до 100000 найти простые числа не менее чем с тремя одинаковыми цифрами.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288E4467" w14:textId="77777777" w:rsidTr="00F00293">
        <w:tc>
          <w:tcPr>
            <w:tcW w:w="562" w:type="dxa"/>
          </w:tcPr>
          <w:p w14:paraId="4292B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7B8A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Натуральное число с </w:t>
            </w:r>
            <w:r>
              <w:rPr>
                <w:sz w:val="23"/>
                <w:szCs w:val="23"/>
                <w:lang w:val="en-US"/>
              </w:rPr>
              <w:t>n</w:t>
            </w:r>
            <w:r w:rsidRPr="00722DDD">
              <w:rPr>
                <w:sz w:val="23"/>
                <w:szCs w:val="23"/>
              </w:rPr>
              <w:t xml:space="preserve"> разрядами назовем «циклическим», если, умножая его на 1, 2, 3, …, </w:t>
            </w:r>
            <w:r>
              <w:rPr>
                <w:sz w:val="23"/>
                <w:szCs w:val="23"/>
                <w:lang w:val="en-US"/>
              </w:rPr>
              <w:t>n</w:t>
            </w:r>
            <w:r w:rsidRPr="00722DDD">
              <w:rPr>
                <w:sz w:val="23"/>
                <w:szCs w:val="23"/>
              </w:rPr>
              <w:t xml:space="preserve">, будем получать каждый раз числа с теми же цифрами. </w:t>
            </w:r>
            <w:r>
              <w:rPr>
                <w:sz w:val="23"/>
                <w:szCs w:val="23"/>
                <w:lang w:val="en-US"/>
              </w:rPr>
              <w:t>Найти все циклические числа, меньшие 1000000. В пакете Mathematica.</w:t>
            </w:r>
          </w:p>
        </w:tc>
      </w:tr>
      <w:tr w:rsidR="009E6058" w14:paraId="2751AF05" w14:textId="77777777" w:rsidTr="00F00293">
        <w:tc>
          <w:tcPr>
            <w:tcW w:w="562" w:type="dxa"/>
          </w:tcPr>
          <w:p w14:paraId="74E2D8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A2BD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В Великобритании в ходу монеты в 1, 2, 5, 10, 20 и 50 пенсов, а также в 1 и 2 фунта. Каково общее число возможностей набрать из таких монет 2 фунта, если имеющееся количество монет не ограничено.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731BEBDF" w14:textId="77777777" w:rsidTr="00F00293">
        <w:tc>
          <w:tcPr>
            <w:tcW w:w="562" w:type="dxa"/>
          </w:tcPr>
          <w:p w14:paraId="03B40B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D1754C6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Сгенерировать случайный список, состоящий только из нулей и единиц. Определить последовательность из подряд идущих нулей, имеющую наибольшую длину.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Mathematica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22CC336B" w14:textId="77777777" w:rsidTr="00F00293">
        <w:tc>
          <w:tcPr>
            <w:tcW w:w="562" w:type="dxa"/>
          </w:tcPr>
          <w:p w14:paraId="1134A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D4A9F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>Дан список интервалов вида {{</w:t>
            </w:r>
            <w:r>
              <w:rPr>
                <w:sz w:val="23"/>
                <w:szCs w:val="23"/>
                <w:lang w:val="en-US"/>
              </w:rPr>
              <w:t>a</w:t>
            </w:r>
            <w:r w:rsidRPr="00722DDD">
              <w:rPr>
                <w:sz w:val="23"/>
                <w:szCs w:val="23"/>
              </w:rPr>
              <w:t>1,</w:t>
            </w:r>
            <w:r>
              <w:rPr>
                <w:sz w:val="23"/>
                <w:szCs w:val="23"/>
                <w:lang w:val="en-US"/>
              </w:rPr>
              <w:t>b</w:t>
            </w:r>
            <w:r w:rsidRPr="00722DDD">
              <w:rPr>
                <w:sz w:val="23"/>
                <w:szCs w:val="23"/>
              </w:rPr>
              <w:t>1},...,{</w:t>
            </w:r>
            <w:r>
              <w:rPr>
                <w:sz w:val="23"/>
                <w:szCs w:val="23"/>
                <w:lang w:val="en-US"/>
              </w:rPr>
              <w:t>an</w:t>
            </w:r>
            <w:r w:rsidRPr="00722DDD">
              <w:rPr>
                <w:sz w:val="23"/>
                <w:szCs w:val="23"/>
              </w:rPr>
              <w:t>,</w:t>
            </w:r>
            <w:proofErr w:type="spellStart"/>
            <w:r>
              <w:rPr>
                <w:sz w:val="23"/>
                <w:szCs w:val="23"/>
                <w:lang w:val="en-US"/>
              </w:rPr>
              <w:t>bn</w:t>
            </w:r>
            <w:proofErr w:type="spellEnd"/>
            <w:r w:rsidRPr="00722DDD">
              <w:rPr>
                <w:sz w:val="23"/>
                <w:szCs w:val="23"/>
              </w:rPr>
              <w:t xml:space="preserve">}}, </w:t>
            </w:r>
            <w:r>
              <w:rPr>
                <w:sz w:val="23"/>
                <w:szCs w:val="23"/>
                <w:lang w:val="en-US"/>
              </w:rPr>
              <w:t>a</w:t>
            </w:r>
            <w:r w:rsidRPr="00722DDD">
              <w:rPr>
                <w:sz w:val="23"/>
                <w:szCs w:val="23"/>
              </w:rPr>
              <w:t>1&amp;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722DDD">
              <w:rPr>
                <w:sz w:val="23"/>
                <w:szCs w:val="23"/>
              </w:rPr>
              <w:t>;=</w:t>
            </w:r>
            <w:r>
              <w:rPr>
                <w:sz w:val="23"/>
                <w:szCs w:val="23"/>
                <w:lang w:val="en-US"/>
              </w:rPr>
              <w:t>a</w:t>
            </w:r>
            <w:r w:rsidRPr="00722DDD">
              <w:rPr>
                <w:sz w:val="23"/>
                <w:szCs w:val="23"/>
              </w:rPr>
              <w:t>2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722DDD">
              <w:rPr>
                <w:sz w:val="23"/>
                <w:szCs w:val="23"/>
              </w:rPr>
              <w:t>;=...&amp;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722DDD">
              <w:rPr>
                <w:sz w:val="23"/>
                <w:szCs w:val="23"/>
              </w:rPr>
              <w:t>;=</w:t>
            </w:r>
            <w:r>
              <w:rPr>
                <w:sz w:val="23"/>
                <w:szCs w:val="23"/>
                <w:lang w:val="en-US"/>
              </w:rPr>
              <w:t>an</w:t>
            </w:r>
            <w:r w:rsidRPr="00722DDD">
              <w:rPr>
                <w:sz w:val="23"/>
                <w:szCs w:val="23"/>
              </w:rPr>
              <w:t xml:space="preserve">, причем некоторые могут перекрываться. </w:t>
            </w:r>
            <w:proofErr w:type="spellStart"/>
            <w:r>
              <w:rPr>
                <w:sz w:val="23"/>
                <w:szCs w:val="23"/>
                <w:lang w:val="en-US"/>
              </w:rPr>
              <w:t>Получить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список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интервалов</w:t>
            </w:r>
            <w:proofErr w:type="spellEnd"/>
            <w:r>
              <w:rPr>
                <w:sz w:val="23"/>
                <w:szCs w:val="23"/>
                <w:lang w:val="en-US"/>
              </w:rPr>
              <w:t>. В пакете Mathematica.</w:t>
            </w:r>
          </w:p>
        </w:tc>
      </w:tr>
      <w:tr w:rsidR="009E6058" w14:paraId="72226639" w14:textId="77777777" w:rsidTr="00F00293">
        <w:tc>
          <w:tcPr>
            <w:tcW w:w="562" w:type="dxa"/>
          </w:tcPr>
          <w:p w14:paraId="0EDD49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A4DB4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>Найти единственное натуральное число, квадрат которого имеет вид 1_2_3_4_5_6_7_8_9_0, где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722DDD">
              <w:rPr>
                <w:sz w:val="23"/>
                <w:szCs w:val="23"/>
              </w:rPr>
              <w:t>;_&amp;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722DDD">
              <w:rPr>
                <w:sz w:val="23"/>
                <w:szCs w:val="23"/>
              </w:rPr>
              <w:t xml:space="preserve">; обозначает произвольную цифру.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Mathematica.</w:t>
            </w:r>
          </w:p>
        </w:tc>
      </w:tr>
      <w:tr w:rsidR="009E6058" w14:paraId="0C54CCD9" w14:textId="77777777" w:rsidTr="00F00293">
        <w:tc>
          <w:tcPr>
            <w:tcW w:w="562" w:type="dxa"/>
          </w:tcPr>
          <w:p w14:paraId="2CB88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B2B84A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2285EA5E" w14:textId="77777777" w:rsidTr="00F00293">
        <w:tc>
          <w:tcPr>
            <w:tcW w:w="562" w:type="dxa"/>
          </w:tcPr>
          <w:p w14:paraId="2C434B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BE7B1E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Математические операции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68C33ACE" w14:textId="77777777" w:rsidTr="00F00293">
        <w:tc>
          <w:tcPr>
            <w:tcW w:w="562" w:type="dxa"/>
          </w:tcPr>
          <w:p w14:paraId="067CE2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FF80420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1A9E1D28" w14:textId="77777777" w:rsidTr="00F00293">
        <w:tc>
          <w:tcPr>
            <w:tcW w:w="562" w:type="dxa"/>
          </w:tcPr>
          <w:p w14:paraId="24B3E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3FF77A8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6D763999" w14:textId="77777777" w:rsidTr="00F00293">
        <w:tc>
          <w:tcPr>
            <w:tcW w:w="562" w:type="dxa"/>
          </w:tcPr>
          <w:p w14:paraId="3ED15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052398B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Логические операции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341AA274" w14:textId="77777777" w:rsidTr="00F00293">
        <w:tc>
          <w:tcPr>
            <w:tcW w:w="562" w:type="dxa"/>
          </w:tcPr>
          <w:p w14:paraId="6B8C93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14B2C3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Создание собственных функций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672F341A" w14:textId="77777777" w:rsidTr="00F00293">
        <w:tc>
          <w:tcPr>
            <w:tcW w:w="562" w:type="dxa"/>
          </w:tcPr>
          <w:p w14:paraId="7CD71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AC61C2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Работа с библиотеками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67106F61" w14:textId="77777777" w:rsidTr="00F00293">
        <w:tc>
          <w:tcPr>
            <w:tcW w:w="562" w:type="dxa"/>
          </w:tcPr>
          <w:p w14:paraId="18EEC7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B675ABB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722DDD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4FC0F78C" w14:textId="77777777" w:rsidTr="00F00293">
        <w:tc>
          <w:tcPr>
            <w:tcW w:w="562" w:type="dxa"/>
          </w:tcPr>
          <w:p w14:paraId="7C8DC5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5F05385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Импорт/экспорт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0F243E18" w14:textId="77777777" w:rsidTr="00F00293">
        <w:tc>
          <w:tcPr>
            <w:tcW w:w="562" w:type="dxa"/>
          </w:tcPr>
          <w:p w14:paraId="38E594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872F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30D6F49A" w14:textId="77777777" w:rsidTr="00F00293">
        <w:tc>
          <w:tcPr>
            <w:tcW w:w="562" w:type="dxa"/>
          </w:tcPr>
          <w:p w14:paraId="7C6ED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488028F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Найдите все элементы заданного вектора, наиболее близкие к 12.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70CCF0DB" w14:textId="77777777" w:rsidTr="00F00293">
        <w:tc>
          <w:tcPr>
            <w:tcW w:w="562" w:type="dxa"/>
          </w:tcPr>
          <w:p w14:paraId="41728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24449B8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Базовая графика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69F719A8" w14:textId="77777777" w:rsidTr="00F00293">
        <w:tc>
          <w:tcPr>
            <w:tcW w:w="562" w:type="dxa"/>
          </w:tcPr>
          <w:p w14:paraId="0140F9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B6F5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Провели опрос, в ходе которого 150 человек был задан один и тот же вопрос: Назовите фильм Андрея Тарковского. </w:t>
            </w:r>
            <w:proofErr w:type="spellStart"/>
            <w:r>
              <w:rPr>
                <w:sz w:val="23"/>
                <w:szCs w:val="23"/>
                <w:lang w:val="en-US"/>
              </w:rPr>
              <w:t>Какой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оказался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известным? В пакете Python.</w:t>
            </w:r>
          </w:p>
        </w:tc>
      </w:tr>
      <w:tr w:rsidR="009E6058" w14:paraId="14165629" w14:textId="77777777" w:rsidTr="00F00293">
        <w:tc>
          <w:tcPr>
            <w:tcW w:w="562" w:type="dxa"/>
          </w:tcPr>
          <w:p w14:paraId="47A03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926E46F" w14:textId="77777777" w:rsidR="009E6058" w:rsidRPr="00722D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 xml:space="preserve">Напишите функцию, вычисляющую факториал, в </w:t>
            </w:r>
            <w:proofErr w:type="gramStart"/>
            <w:r w:rsidRPr="00722DDD">
              <w:rPr>
                <w:sz w:val="23"/>
                <w:szCs w:val="23"/>
              </w:rPr>
              <w:t>пакете</w:t>
            </w:r>
            <w:proofErr w:type="gramEnd"/>
            <w:r w:rsidRPr="00722D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2DDD">
              <w:rPr>
                <w:sz w:val="23"/>
                <w:szCs w:val="23"/>
              </w:rPr>
              <w:t>.</w:t>
            </w:r>
          </w:p>
        </w:tc>
      </w:tr>
      <w:tr w:rsidR="009E6058" w14:paraId="3BB4ACA4" w14:textId="77777777" w:rsidTr="00F00293">
        <w:tc>
          <w:tcPr>
            <w:tcW w:w="562" w:type="dxa"/>
          </w:tcPr>
          <w:p w14:paraId="37F42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BDF97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Найдите в заданном </w:t>
            </w:r>
            <w:proofErr w:type="gramStart"/>
            <w:r w:rsidRPr="00722DDD">
              <w:rPr>
                <w:sz w:val="23"/>
                <w:szCs w:val="23"/>
              </w:rPr>
              <w:t>векторе</w:t>
            </w:r>
            <w:proofErr w:type="gramEnd"/>
            <w:r w:rsidRPr="00722DDD">
              <w:rPr>
                <w:sz w:val="23"/>
                <w:szCs w:val="23"/>
              </w:rPr>
              <w:t xml:space="preserve">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577108B4" w14:textId="77777777" w:rsidTr="00F00293">
        <w:tc>
          <w:tcPr>
            <w:tcW w:w="562" w:type="dxa"/>
          </w:tcPr>
          <w:p w14:paraId="1D4FF4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F63EC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2DDD">
              <w:rPr>
                <w:sz w:val="23"/>
                <w:szCs w:val="23"/>
              </w:rPr>
              <w:t xml:space="preserve">Практическое задание. Выполнить кластерный анализ для заданного набора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Описать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>. Дать графическую иллюстрацию.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22D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22D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2DDD" w14:paraId="5A1C9382" w14:textId="77777777" w:rsidTr="00801458">
        <w:tc>
          <w:tcPr>
            <w:tcW w:w="2336" w:type="dxa"/>
          </w:tcPr>
          <w:p w14:paraId="4C518DAB" w14:textId="77777777" w:rsidR="005D65A5" w:rsidRPr="00722D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2D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2D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2D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2DDD" w14:paraId="07658034" w14:textId="77777777" w:rsidTr="00801458">
        <w:tc>
          <w:tcPr>
            <w:tcW w:w="2336" w:type="dxa"/>
          </w:tcPr>
          <w:p w14:paraId="1553D698" w14:textId="78F29BFB" w:rsidR="005D65A5" w:rsidRPr="00722D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722DDD" w14:paraId="281C108C" w14:textId="77777777" w:rsidTr="00801458">
        <w:tc>
          <w:tcPr>
            <w:tcW w:w="2336" w:type="dxa"/>
          </w:tcPr>
          <w:p w14:paraId="2667C0B4" w14:textId="77777777" w:rsidR="005D65A5" w:rsidRPr="00722D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586EA9" w14:textId="77777777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9A4F37" w14:textId="77777777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DDDAB5" w14:textId="77777777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722DDD" w14:paraId="508F977F" w14:textId="77777777" w:rsidTr="00801458">
        <w:tc>
          <w:tcPr>
            <w:tcW w:w="2336" w:type="dxa"/>
          </w:tcPr>
          <w:p w14:paraId="57B38693" w14:textId="77777777" w:rsidR="005D65A5" w:rsidRPr="00722D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3EACB1" w14:textId="77777777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73BC60" w14:textId="77777777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0E5995" w14:textId="77777777" w:rsidR="005D65A5" w:rsidRPr="00722DDD" w:rsidRDefault="007478E0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722D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22DD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22D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2DDD" w14:paraId="4D59FDD2" w14:textId="77777777" w:rsidTr="00F86EFA">
        <w:tc>
          <w:tcPr>
            <w:tcW w:w="562" w:type="dxa"/>
          </w:tcPr>
          <w:p w14:paraId="2E19ABBD" w14:textId="77777777" w:rsidR="00722DDD" w:rsidRPr="009E6058" w:rsidRDefault="00722DDD" w:rsidP="00F86E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DE39BE" w14:textId="77777777" w:rsidR="00722DDD" w:rsidRPr="00722DDD" w:rsidRDefault="00722DDD" w:rsidP="00F86E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D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A5F7A1" w14:textId="77777777" w:rsidR="00722DDD" w:rsidRPr="00722DDD" w:rsidRDefault="00722DD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22D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22DD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22DD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22D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2DDD" w14:paraId="0267C479" w14:textId="77777777" w:rsidTr="00801458">
        <w:tc>
          <w:tcPr>
            <w:tcW w:w="2500" w:type="pct"/>
          </w:tcPr>
          <w:p w14:paraId="37F699C9" w14:textId="77777777" w:rsidR="00B8237E" w:rsidRPr="00722D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2D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D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2DDD" w14:paraId="3F240151" w14:textId="77777777" w:rsidTr="00801458">
        <w:tc>
          <w:tcPr>
            <w:tcW w:w="2500" w:type="pct"/>
          </w:tcPr>
          <w:p w14:paraId="61E91592" w14:textId="61A0874C" w:rsidR="00B8237E" w:rsidRPr="00722D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22DDD" w:rsidRDefault="005C548A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722DDD" w14:paraId="21626201" w14:textId="77777777" w:rsidTr="00801458">
        <w:tc>
          <w:tcPr>
            <w:tcW w:w="2500" w:type="pct"/>
          </w:tcPr>
          <w:p w14:paraId="2FB3D255" w14:textId="77777777" w:rsidR="00B8237E" w:rsidRPr="00722DDD" w:rsidRDefault="00B8237E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98CFA3" w14:textId="77777777" w:rsidR="00B8237E" w:rsidRPr="00722DDD" w:rsidRDefault="005C548A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22DDD" w14:paraId="0B4DFCCA" w14:textId="77777777" w:rsidTr="00801458">
        <w:tc>
          <w:tcPr>
            <w:tcW w:w="2500" w:type="pct"/>
          </w:tcPr>
          <w:p w14:paraId="56568645" w14:textId="77777777" w:rsidR="00B8237E" w:rsidRPr="00722D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069F0F6" w14:textId="77777777" w:rsidR="00B8237E" w:rsidRPr="00722DDD" w:rsidRDefault="005C548A" w:rsidP="00801458">
            <w:pPr>
              <w:rPr>
                <w:rFonts w:ascii="Times New Roman" w:hAnsi="Times New Roman" w:cs="Times New Roman"/>
              </w:rPr>
            </w:pPr>
            <w:r w:rsidRPr="00722DD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722DD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22DD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22DD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22DD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22DD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22DD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DD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22DD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22D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22D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22DD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22DD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22DD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DD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22DDD">
        <w:rPr>
          <w:rFonts w:ascii="Times New Roman" w:hAnsi="Times New Roman" w:cs="Times New Roman"/>
          <w:color w:val="000000"/>
          <w:sz w:val="28"/>
          <w:szCs w:val="28"/>
        </w:rPr>
        <w:t>сформирова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F2A62" w14:textId="77777777" w:rsidR="001D3D18" w:rsidRDefault="001D3D18" w:rsidP="00315CA6">
      <w:pPr>
        <w:spacing w:after="0" w:line="240" w:lineRule="auto"/>
      </w:pPr>
      <w:r>
        <w:separator/>
      </w:r>
    </w:p>
  </w:endnote>
  <w:endnote w:type="continuationSeparator" w:id="0">
    <w:p w14:paraId="2268D4CA" w14:textId="77777777" w:rsidR="001D3D18" w:rsidRDefault="001D3D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95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5B785" w14:textId="77777777" w:rsidR="001D3D18" w:rsidRDefault="001D3D18" w:rsidP="00315CA6">
      <w:pPr>
        <w:spacing w:after="0" w:line="240" w:lineRule="auto"/>
      </w:pPr>
      <w:r>
        <w:separator/>
      </w:r>
    </w:p>
  </w:footnote>
  <w:footnote w:type="continuationSeparator" w:id="0">
    <w:p w14:paraId="50CE665F" w14:textId="77777777" w:rsidR="001D3D18" w:rsidRDefault="001D3D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D1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4F5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956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DD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2%D0%B5%D0%BC%D0%B0%D1%82%D0%B8%D0%BA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39903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programmirovanie-na-yazyke-vysokogo-urovnya-python-478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07419-78B3-4C3E-A461-796C279D4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3703</Words>
  <Characters>21110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2023-07-07T07:20:00Z</cp:lastPrinted>
  <dcterms:created xsi:type="dcterms:W3CDTF">2021-05-12T16:57:00Z</dcterms:created>
  <dcterms:modified xsi:type="dcterms:W3CDTF">2024-03-12T12:58:00Z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