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E3F674" w:rsidR="00A77598" w:rsidRPr="00D26C68" w:rsidRDefault="00D26C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6B8E03FA" w14:textId="77777777" w:rsidTr="00ED54AA">
        <w:tc>
          <w:tcPr>
            <w:tcW w:w="9345" w:type="dxa"/>
          </w:tcPr>
          <w:p w14:paraId="590D3A9A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0187F0B9" w14:textId="77777777" w:rsidTr="00ED54AA">
        <w:tc>
          <w:tcPr>
            <w:tcW w:w="9345" w:type="dxa"/>
          </w:tcPr>
          <w:p w14:paraId="423B8C73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1687F13F" w14:textId="77777777" w:rsidTr="00ED54AA">
        <w:tc>
          <w:tcPr>
            <w:tcW w:w="9345" w:type="dxa"/>
          </w:tcPr>
          <w:p w14:paraId="572A8D9F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1774D67A" w14:textId="77777777" w:rsidTr="00ED54AA">
        <w:tc>
          <w:tcPr>
            <w:tcW w:w="9345" w:type="dxa"/>
          </w:tcPr>
          <w:p w14:paraId="783EACB7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6922EDD8" w14:textId="77777777" w:rsidTr="00ED54AA">
        <w:tc>
          <w:tcPr>
            <w:tcW w:w="9345" w:type="dxa"/>
          </w:tcPr>
          <w:p w14:paraId="7854D2AB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5B1DFFA5" w14:textId="77777777" w:rsidTr="00ED54AA">
        <w:tc>
          <w:tcPr>
            <w:tcW w:w="9345" w:type="dxa"/>
          </w:tcPr>
          <w:p w14:paraId="7C0B5DE4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7C22EBF2" w14:textId="77777777" w:rsidTr="00ED54AA">
        <w:tc>
          <w:tcPr>
            <w:tcW w:w="9345" w:type="dxa"/>
          </w:tcPr>
          <w:p w14:paraId="28E534AF" w14:textId="77777777" w:rsidR="007A7979" w:rsidRPr="00262D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262DE3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D0672C" w:rsidR="004475DA" w:rsidRPr="00D26C68" w:rsidRDefault="00D26C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76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76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2D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215D6190" w:rsidR="00751095" w:rsidRDefault="00751095" w:rsidP="00262DE3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9CF50D8" w14:textId="77777777" w:rsidR="00262DE3" w:rsidRPr="00262DE3" w:rsidRDefault="00262DE3" w:rsidP="00262DE3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62D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2D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2D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2D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2D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2D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2D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2DE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2DE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62D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2D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2D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2DE3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</w:t>
            </w:r>
            <w:proofErr w:type="gramStart"/>
            <w:r w:rsidRPr="00262DE3">
              <w:rPr>
                <w:rFonts w:ascii="Times New Roman" w:hAnsi="Times New Roman" w:cs="Times New Roman"/>
              </w:rPr>
              <w:t>о-</w:t>
            </w:r>
            <w:proofErr w:type="gramEnd"/>
            <w:r w:rsidRPr="00262DE3">
              <w:rPr>
                <w:rFonts w:ascii="Times New Roman" w:hAnsi="Times New Roman" w:cs="Times New Roman"/>
              </w:rPr>
              <w:t xml:space="preserve"> и макроуровне;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2D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2DE3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2D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2D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2DE3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262D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62D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2D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2DE3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262DE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62D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2D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2DE3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262DE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62D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7682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C2A2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F2C7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BD1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1A4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72D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9231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16DF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F87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962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D75A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786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9A3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4B6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CBCF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3F1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E68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904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EBE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1EF8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21F5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2382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652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082D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409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2C5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923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759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FC403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A12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B23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приоритеты социально-экономического развития России. Национальные программы и проекты. Проблемы развития образования и здравоохранения как базы формиро-вания человеческого капитала страны. 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E23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693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AD5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03B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D389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A8E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A31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B81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1DA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851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BA3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28CC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028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EFF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  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техно-логическая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82B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E1E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751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9EF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7"/>
        <w:gridCol w:w="4000"/>
      </w:tblGrid>
      <w:tr w:rsidR="00262CF0" w:rsidRPr="007E6725" w14:paraId="5F00FF08" w14:textId="77777777" w:rsidTr="00262DE3">
        <w:trPr>
          <w:trHeight w:val="641"/>
        </w:trPr>
        <w:tc>
          <w:tcPr>
            <w:tcW w:w="3021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262DE3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14:paraId="31B092F5" w14:textId="4DED7782" w:rsidR="00262CF0" w:rsidRPr="00262D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Назин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К. Н. Экономика России. Инфраструктура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К. Н. </w:t>
            </w: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Назин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, Д. И. </w:t>
            </w: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Кокурин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, 2019. — Электрон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ан. — 277 с.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761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D26C68" w14:paraId="66F65A86" w14:textId="77777777" w:rsidTr="00262DE3">
        <w:trPr>
          <w:trHeight w:val="354"/>
        </w:trPr>
        <w:tc>
          <w:tcPr>
            <w:tcW w:w="3021" w:type="pct"/>
            <w:shd w:val="clear" w:color="auto" w:fill="auto"/>
            <w:vAlign w:val="center"/>
          </w:tcPr>
          <w:p w14:paraId="4F4935A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Нуреев, Рустем </w:t>
            </w:r>
            <w:proofErr w:type="spell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Россия: особенности институционального развития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62DE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14:paraId="469BED95" w14:textId="77777777" w:rsidR="00262CF0" w:rsidRPr="007E6725" w:rsidRDefault="00C761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62DE3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262DE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69530E" w14:textId="77777777" w:rsidTr="007B550D">
        <w:tc>
          <w:tcPr>
            <w:tcW w:w="9345" w:type="dxa"/>
          </w:tcPr>
          <w:p w14:paraId="13FBA8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2ED9A7A" w14:textId="77777777" w:rsidTr="007B550D">
        <w:tc>
          <w:tcPr>
            <w:tcW w:w="9345" w:type="dxa"/>
          </w:tcPr>
          <w:p w14:paraId="3BA423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61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2D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2DE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262DE3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2DE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262DE3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262D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>/500/4/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 Экран с электроприводом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Champion</w:t>
            </w:r>
            <w:r w:rsidRPr="00262DE3">
              <w:rPr>
                <w:sz w:val="24"/>
                <w:szCs w:val="24"/>
              </w:rPr>
              <w:t xml:space="preserve"> 244х183см (</w:t>
            </w:r>
            <w:r w:rsidRPr="00262DE3">
              <w:rPr>
                <w:sz w:val="24"/>
                <w:szCs w:val="24"/>
                <w:lang w:val="en-US"/>
              </w:rPr>
              <w:t>SCM</w:t>
            </w:r>
            <w:r w:rsidRPr="00262DE3">
              <w:rPr>
                <w:sz w:val="24"/>
                <w:szCs w:val="24"/>
              </w:rPr>
              <w:t xml:space="preserve">-4304) - 1 шт., Стол преподавателя - 1 шт., Мультимедийный проектор Тип 2 </w:t>
            </w:r>
            <w:r w:rsidRPr="00262DE3">
              <w:rPr>
                <w:sz w:val="24"/>
                <w:szCs w:val="24"/>
                <w:lang w:val="en-US"/>
              </w:rPr>
              <w:t>Panasonic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PT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VX</w:t>
            </w:r>
            <w:r w:rsidRPr="00262DE3">
              <w:rPr>
                <w:sz w:val="24"/>
                <w:szCs w:val="24"/>
              </w:rPr>
              <w:t>610Е - 1</w:t>
            </w:r>
            <w:proofErr w:type="gramEnd"/>
            <w:r w:rsidRPr="00262DE3">
              <w:rPr>
                <w:sz w:val="24"/>
                <w:szCs w:val="24"/>
              </w:rPr>
              <w:t xml:space="preserve"> шт., Микшер-усилитель ТА-1120 - 1 шт., Колонки </w:t>
            </w:r>
            <w:r w:rsidRPr="00262DE3">
              <w:rPr>
                <w:sz w:val="24"/>
                <w:szCs w:val="24"/>
                <w:lang w:val="en-US"/>
              </w:rPr>
              <w:t>Hi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Fi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PRO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MASKGT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W</w:t>
            </w:r>
            <w:r w:rsidRPr="00262DE3">
              <w:rPr>
                <w:sz w:val="24"/>
                <w:szCs w:val="24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0705D4AF" w14:textId="77777777" w:rsidTr="008416EB">
        <w:tc>
          <w:tcPr>
            <w:tcW w:w="7797" w:type="dxa"/>
            <w:shd w:val="clear" w:color="auto" w:fill="auto"/>
          </w:tcPr>
          <w:p w14:paraId="104BFF2F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 xml:space="preserve"> /4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/500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Экран с электроприводом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Champion</w:t>
            </w:r>
            <w:r w:rsidRPr="00262DE3">
              <w:rPr>
                <w:sz w:val="24"/>
                <w:szCs w:val="24"/>
              </w:rPr>
              <w:t xml:space="preserve"> 244х183см </w:t>
            </w:r>
            <w:r w:rsidRPr="00262DE3">
              <w:rPr>
                <w:sz w:val="24"/>
                <w:szCs w:val="24"/>
                <w:lang w:val="en-US"/>
              </w:rPr>
              <w:t>SCM</w:t>
            </w:r>
            <w:r w:rsidRPr="00262DE3">
              <w:rPr>
                <w:sz w:val="24"/>
                <w:szCs w:val="24"/>
              </w:rPr>
              <w:t xml:space="preserve">-4304 - 1 шт., Мультимедийный проектор </w:t>
            </w:r>
            <w:r w:rsidRPr="00262DE3">
              <w:rPr>
                <w:sz w:val="24"/>
                <w:szCs w:val="24"/>
                <w:lang w:val="en-US"/>
              </w:rPr>
              <w:t>Panasonic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PT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VX</w:t>
            </w:r>
            <w:r w:rsidRPr="00262DE3">
              <w:rPr>
                <w:sz w:val="24"/>
                <w:szCs w:val="24"/>
              </w:rPr>
              <w:t>610Е - 1</w:t>
            </w:r>
            <w:proofErr w:type="gramEnd"/>
            <w:r w:rsidRPr="00262DE3">
              <w:rPr>
                <w:sz w:val="24"/>
                <w:szCs w:val="24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895EC7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3F9D8D29" w14:textId="77777777" w:rsidTr="008416EB">
        <w:tc>
          <w:tcPr>
            <w:tcW w:w="7797" w:type="dxa"/>
            <w:shd w:val="clear" w:color="auto" w:fill="auto"/>
          </w:tcPr>
          <w:p w14:paraId="05BCEFA1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262DE3">
              <w:rPr>
                <w:sz w:val="24"/>
                <w:szCs w:val="24"/>
              </w:rPr>
              <w:t>.К</w:t>
            </w:r>
            <w:proofErr w:type="gramEnd"/>
            <w:r w:rsidRPr="00262DE3">
              <w:rPr>
                <w:sz w:val="24"/>
                <w:szCs w:val="24"/>
              </w:rPr>
              <w:t xml:space="preserve">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 xml:space="preserve"> /4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/500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Мультимедийный проектор 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x</w:t>
            </w:r>
            <w:r w:rsidRPr="00262DE3">
              <w:rPr>
                <w:sz w:val="24"/>
                <w:szCs w:val="24"/>
              </w:rPr>
              <w:t xml:space="preserve"> 400 - 1 шт., Экран с электропривод,</w:t>
            </w:r>
            <w:r w:rsidRPr="00262DE3">
              <w:rPr>
                <w:sz w:val="24"/>
                <w:szCs w:val="24"/>
                <w:lang w:val="en-US"/>
              </w:rPr>
              <w:t>DRAPER</w:t>
            </w:r>
            <w:r w:rsidRPr="00262DE3">
              <w:rPr>
                <w:sz w:val="24"/>
                <w:szCs w:val="24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1B3DA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328BB2D2" w14:textId="77777777" w:rsidTr="008416EB">
        <w:tc>
          <w:tcPr>
            <w:tcW w:w="7797" w:type="dxa"/>
            <w:shd w:val="clear" w:color="auto" w:fill="auto"/>
          </w:tcPr>
          <w:p w14:paraId="1A3D2501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62DE3">
              <w:rPr>
                <w:sz w:val="24"/>
                <w:szCs w:val="24"/>
              </w:rPr>
              <w:t xml:space="preserve"> Ноутбук </w:t>
            </w:r>
            <w:r w:rsidRPr="00262DE3">
              <w:rPr>
                <w:sz w:val="24"/>
                <w:szCs w:val="24"/>
                <w:lang w:val="en-US"/>
              </w:rPr>
              <w:t>HP</w:t>
            </w:r>
            <w:r w:rsidRPr="00262DE3">
              <w:rPr>
                <w:sz w:val="24"/>
                <w:szCs w:val="24"/>
              </w:rPr>
              <w:t xml:space="preserve"> 250 </w:t>
            </w:r>
            <w:r w:rsidRPr="00262DE3">
              <w:rPr>
                <w:sz w:val="24"/>
                <w:szCs w:val="24"/>
                <w:lang w:val="en-US"/>
              </w:rPr>
              <w:t>G</w:t>
            </w:r>
            <w:r w:rsidRPr="00262DE3">
              <w:rPr>
                <w:sz w:val="24"/>
                <w:szCs w:val="24"/>
              </w:rPr>
              <w:t>6 1</w:t>
            </w:r>
            <w:r w:rsidRPr="00262DE3">
              <w:rPr>
                <w:sz w:val="24"/>
                <w:szCs w:val="24"/>
                <w:lang w:val="en-US"/>
              </w:rPr>
              <w:t>WY</w:t>
            </w:r>
            <w:r w:rsidRPr="00262DE3">
              <w:rPr>
                <w:sz w:val="24"/>
                <w:szCs w:val="24"/>
              </w:rPr>
              <w:t>58</w:t>
            </w:r>
            <w:r w:rsidRPr="00262DE3">
              <w:rPr>
                <w:sz w:val="24"/>
                <w:szCs w:val="24"/>
                <w:lang w:val="en-US"/>
              </w:rPr>
              <w:t>EA</w:t>
            </w:r>
            <w:r w:rsidRPr="00262DE3">
              <w:rPr>
                <w:sz w:val="24"/>
                <w:szCs w:val="24"/>
              </w:rPr>
              <w:t xml:space="preserve">, Мультимедийный проектор </w:t>
            </w:r>
            <w:r w:rsidRPr="00262DE3">
              <w:rPr>
                <w:sz w:val="24"/>
                <w:szCs w:val="24"/>
                <w:lang w:val="en-US"/>
              </w:rPr>
              <w:t>LG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PF</w:t>
            </w:r>
            <w:r w:rsidRPr="00262DE3">
              <w:rPr>
                <w:sz w:val="24"/>
                <w:szCs w:val="24"/>
              </w:rPr>
              <w:t>1500</w:t>
            </w:r>
            <w:r w:rsidRPr="00262DE3">
              <w:rPr>
                <w:sz w:val="24"/>
                <w:szCs w:val="24"/>
                <w:lang w:val="en-US"/>
              </w:rPr>
              <w:t>G</w:t>
            </w:r>
            <w:r w:rsidRPr="00262DE3">
              <w:rPr>
                <w:sz w:val="24"/>
                <w:szCs w:val="24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1594D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06E14772" w14:textId="77777777" w:rsidTr="008416EB">
        <w:tc>
          <w:tcPr>
            <w:tcW w:w="7797" w:type="dxa"/>
            <w:shd w:val="clear" w:color="auto" w:fill="auto"/>
          </w:tcPr>
          <w:p w14:paraId="3457DF95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>/500/4/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Интерактивный проектор </w:t>
            </w:r>
            <w:r w:rsidRPr="00262DE3">
              <w:rPr>
                <w:sz w:val="24"/>
                <w:szCs w:val="24"/>
                <w:lang w:val="en-US"/>
              </w:rPr>
              <w:t>Epson</w:t>
            </w:r>
            <w:r w:rsidRPr="00262DE3">
              <w:rPr>
                <w:sz w:val="24"/>
                <w:szCs w:val="24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262DE3">
              <w:rPr>
                <w:sz w:val="24"/>
                <w:szCs w:val="24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2A2920EF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6F350833" w14:textId="77777777" w:rsidTr="008416EB">
        <w:tc>
          <w:tcPr>
            <w:tcW w:w="7797" w:type="dxa"/>
            <w:shd w:val="clear" w:color="auto" w:fill="auto"/>
          </w:tcPr>
          <w:p w14:paraId="0B7E92FF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 xml:space="preserve"> /4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/500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 Мультимедийный проектор 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x</w:t>
            </w:r>
            <w:r w:rsidRPr="00262DE3">
              <w:rPr>
                <w:sz w:val="24"/>
                <w:szCs w:val="24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1D9E50E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7A532C34" w14:textId="77777777" w:rsidTr="008416EB">
        <w:tc>
          <w:tcPr>
            <w:tcW w:w="7797" w:type="dxa"/>
            <w:shd w:val="clear" w:color="auto" w:fill="auto"/>
          </w:tcPr>
          <w:p w14:paraId="60887C9E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Учебная мебель на 94 </w:t>
            </w:r>
            <w:proofErr w:type="gramStart"/>
            <w:r w:rsidRPr="00262DE3">
              <w:rPr>
                <w:sz w:val="24"/>
                <w:szCs w:val="24"/>
              </w:rPr>
              <w:t>посадочных</w:t>
            </w:r>
            <w:proofErr w:type="gramEnd"/>
            <w:r w:rsidRPr="00262DE3">
              <w:rPr>
                <w:sz w:val="24"/>
                <w:szCs w:val="24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>/500/4/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Акустическая система </w:t>
            </w:r>
            <w:r w:rsidRPr="00262DE3">
              <w:rPr>
                <w:sz w:val="24"/>
                <w:szCs w:val="24"/>
                <w:lang w:val="en-US"/>
              </w:rPr>
              <w:t>JBL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CONTROL</w:t>
            </w:r>
            <w:r w:rsidRPr="00262DE3">
              <w:rPr>
                <w:sz w:val="24"/>
                <w:szCs w:val="24"/>
              </w:rPr>
              <w:t xml:space="preserve"> 25 </w:t>
            </w:r>
            <w:r w:rsidRPr="00262DE3">
              <w:rPr>
                <w:sz w:val="24"/>
                <w:szCs w:val="24"/>
                <w:lang w:val="en-US"/>
              </w:rPr>
              <w:t>WH</w:t>
            </w:r>
            <w:r w:rsidRPr="00262DE3">
              <w:rPr>
                <w:sz w:val="24"/>
                <w:szCs w:val="24"/>
              </w:rPr>
              <w:t xml:space="preserve"> - 2 шт., Экран с электропривод. </w:t>
            </w:r>
            <w:proofErr w:type="gramStart"/>
            <w:r w:rsidRPr="00262DE3">
              <w:rPr>
                <w:sz w:val="24"/>
                <w:szCs w:val="24"/>
                <w:lang w:val="en-US"/>
              </w:rPr>
              <w:t>DRAPER</w:t>
            </w:r>
            <w:r w:rsidRPr="00262DE3">
              <w:rPr>
                <w:sz w:val="24"/>
                <w:szCs w:val="24"/>
              </w:rPr>
              <w:t xml:space="preserve">  96</w:t>
            </w:r>
            <w:proofErr w:type="gramEnd"/>
            <w:r w:rsidRPr="00262DE3">
              <w:rPr>
                <w:sz w:val="24"/>
                <w:szCs w:val="24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262DE3">
              <w:rPr>
                <w:sz w:val="24"/>
                <w:szCs w:val="24"/>
                <w:lang w:val="en-US"/>
              </w:rPr>
              <w:t>Panasonic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PT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VX</w:t>
            </w:r>
            <w:r w:rsidRPr="00262DE3">
              <w:rPr>
                <w:sz w:val="24"/>
                <w:szCs w:val="24"/>
              </w:rPr>
              <w:t>610</w:t>
            </w:r>
            <w:r w:rsidRPr="00262DE3">
              <w:rPr>
                <w:sz w:val="24"/>
                <w:szCs w:val="24"/>
                <w:lang w:val="en-US"/>
              </w:rPr>
              <w:t>E</w:t>
            </w:r>
            <w:r w:rsidRPr="00262DE3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21AF68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2DE3" w14:paraId="33E714E5" w14:textId="77777777" w:rsidTr="008416EB">
        <w:tc>
          <w:tcPr>
            <w:tcW w:w="7797" w:type="dxa"/>
            <w:shd w:val="clear" w:color="auto" w:fill="auto"/>
          </w:tcPr>
          <w:p w14:paraId="63D3B7CE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2DE3">
              <w:rPr>
                <w:sz w:val="24"/>
                <w:szCs w:val="24"/>
              </w:rPr>
              <w:t>комплексом</w:t>
            </w:r>
            <w:proofErr w:type="gramStart"/>
            <w:r w:rsidRPr="00262DE3">
              <w:rPr>
                <w:sz w:val="24"/>
                <w:szCs w:val="24"/>
              </w:rPr>
              <w:t>.С</w:t>
            </w:r>
            <w:proofErr w:type="gramEnd"/>
            <w:r w:rsidRPr="00262DE3">
              <w:rPr>
                <w:sz w:val="24"/>
                <w:szCs w:val="24"/>
              </w:rPr>
              <w:t>пециализированная</w:t>
            </w:r>
            <w:proofErr w:type="spellEnd"/>
            <w:r w:rsidRPr="00262DE3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262DE3">
              <w:rPr>
                <w:sz w:val="24"/>
                <w:szCs w:val="24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62DE3">
              <w:rPr>
                <w:sz w:val="24"/>
                <w:szCs w:val="24"/>
                <w:lang w:val="en-US"/>
              </w:rPr>
              <w:t>Intel</w:t>
            </w:r>
            <w:r w:rsidRPr="00262DE3">
              <w:rPr>
                <w:sz w:val="24"/>
                <w:szCs w:val="24"/>
              </w:rPr>
              <w:t xml:space="preserve">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62DE3">
              <w:rPr>
                <w:sz w:val="24"/>
                <w:szCs w:val="24"/>
              </w:rPr>
              <w:t xml:space="preserve">3-2100 2.4 </w:t>
            </w:r>
            <w:proofErr w:type="spellStart"/>
            <w:r w:rsidRPr="00262DE3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262DE3">
              <w:rPr>
                <w:sz w:val="24"/>
                <w:szCs w:val="24"/>
              </w:rPr>
              <w:t xml:space="preserve"> /4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/500</w:t>
            </w:r>
            <w:r w:rsidRPr="00262DE3">
              <w:rPr>
                <w:sz w:val="24"/>
                <w:szCs w:val="24"/>
                <w:lang w:val="en-US"/>
              </w:rPr>
              <w:t>Gb</w:t>
            </w:r>
            <w:r w:rsidRPr="00262DE3">
              <w:rPr>
                <w:sz w:val="24"/>
                <w:szCs w:val="24"/>
              </w:rPr>
              <w:t>/</w:t>
            </w:r>
            <w:r w:rsidRPr="00262DE3">
              <w:rPr>
                <w:sz w:val="24"/>
                <w:szCs w:val="24"/>
                <w:lang w:val="en-US"/>
              </w:rPr>
              <w:t>Acer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V</w:t>
            </w:r>
            <w:r w:rsidRPr="00262DE3">
              <w:rPr>
                <w:sz w:val="24"/>
                <w:szCs w:val="24"/>
              </w:rPr>
              <w:t xml:space="preserve">193 19" - 1 шт., Звуковой проектор </w:t>
            </w:r>
            <w:r w:rsidRPr="00262DE3">
              <w:rPr>
                <w:sz w:val="24"/>
                <w:szCs w:val="24"/>
                <w:lang w:val="en-US"/>
              </w:rPr>
              <w:t>Yamaha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YSP</w:t>
            </w:r>
            <w:r w:rsidRPr="00262DE3">
              <w:rPr>
                <w:sz w:val="24"/>
                <w:szCs w:val="24"/>
              </w:rPr>
              <w:t>-3000 - 1 шт., Подвес проектора</w:t>
            </w:r>
            <w:proofErr w:type="gramEnd"/>
            <w:r w:rsidRPr="00262DE3">
              <w:rPr>
                <w:sz w:val="24"/>
                <w:szCs w:val="24"/>
              </w:rPr>
              <w:t xml:space="preserve"> с </w:t>
            </w:r>
            <w:proofErr w:type="spellStart"/>
            <w:r w:rsidRPr="00262DE3">
              <w:rPr>
                <w:sz w:val="24"/>
                <w:szCs w:val="24"/>
              </w:rPr>
              <w:t>площ</w:t>
            </w:r>
            <w:proofErr w:type="gramStart"/>
            <w:r w:rsidRPr="00262DE3">
              <w:rPr>
                <w:sz w:val="24"/>
                <w:szCs w:val="24"/>
              </w:rPr>
              <w:t>.д</w:t>
            </w:r>
            <w:proofErr w:type="spellEnd"/>
            <w:proofErr w:type="gramEnd"/>
            <w:r w:rsidRPr="00262DE3">
              <w:rPr>
                <w:sz w:val="24"/>
                <w:szCs w:val="24"/>
              </w:rPr>
              <w:t xml:space="preserve">/камеры - 1 шт., Экран проекционный </w:t>
            </w:r>
            <w:r w:rsidRPr="00262DE3">
              <w:rPr>
                <w:sz w:val="24"/>
                <w:szCs w:val="24"/>
                <w:lang w:val="en-US"/>
              </w:rPr>
              <w:t>draper</w:t>
            </w:r>
            <w:r w:rsidRPr="00262DE3">
              <w:rPr>
                <w:sz w:val="24"/>
                <w:szCs w:val="24"/>
              </w:rPr>
              <w:t xml:space="preserve"> - 1 шт., Мультимедийный проектор Тип 2 </w:t>
            </w:r>
            <w:r w:rsidRPr="00262DE3">
              <w:rPr>
                <w:sz w:val="24"/>
                <w:szCs w:val="24"/>
                <w:lang w:val="en-US"/>
              </w:rPr>
              <w:t>Panasonic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PT</w:t>
            </w:r>
            <w:r w:rsidRPr="00262DE3">
              <w:rPr>
                <w:sz w:val="24"/>
                <w:szCs w:val="24"/>
              </w:rPr>
              <w:t>-</w:t>
            </w:r>
            <w:r w:rsidRPr="00262DE3">
              <w:rPr>
                <w:sz w:val="24"/>
                <w:szCs w:val="24"/>
                <w:lang w:val="en-US"/>
              </w:rPr>
              <w:t>VX</w:t>
            </w:r>
            <w:r w:rsidRPr="00262DE3">
              <w:rPr>
                <w:sz w:val="24"/>
                <w:szCs w:val="24"/>
              </w:rPr>
              <w:t xml:space="preserve">610Е - 1 шт., Кронштейн потолочный </w:t>
            </w:r>
            <w:r w:rsidRPr="00262DE3">
              <w:rPr>
                <w:sz w:val="24"/>
                <w:szCs w:val="24"/>
                <w:lang w:val="en-US"/>
              </w:rPr>
              <w:t>Screen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Media</w:t>
            </w:r>
            <w:r w:rsidRPr="00262DE3">
              <w:rPr>
                <w:sz w:val="24"/>
                <w:szCs w:val="24"/>
              </w:rPr>
              <w:t xml:space="preserve"> </w:t>
            </w:r>
            <w:r w:rsidRPr="00262DE3">
              <w:rPr>
                <w:sz w:val="24"/>
                <w:szCs w:val="24"/>
                <w:lang w:val="en-US"/>
              </w:rPr>
              <w:t>D</w:t>
            </w:r>
            <w:r w:rsidRPr="00262DE3">
              <w:rPr>
                <w:sz w:val="24"/>
                <w:szCs w:val="24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3F4FD9" w14:textId="77777777" w:rsidR="002C735C" w:rsidRPr="00262DE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262DE3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2DE3" w14:paraId="1A203A3F" w14:textId="77777777" w:rsidTr="001D2973">
        <w:tc>
          <w:tcPr>
            <w:tcW w:w="562" w:type="dxa"/>
          </w:tcPr>
          <w:p w14:paraId="5FCD7B5C" w14:textId="77777777" w:rsidR="00262DE3" w:rsidRPr="00D26C68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9025914" w14:textId="77777777" w:rsidR="00262DE3" w:rsidRPr="00F32C29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2C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673E87" w14:textId="77777777" w:rsidR="00262DE3" w:rsidRDefault="00262DE3" w:rsidP="00262DE3">
      <w:pPr>
        <w:pStyle w:val="Default"/>
        <w:spacing w:after="30"/>
        <w:jc w:val="both"/>
        <w:rPr>
          <w:sz w:val="23"/>
          <w:szCs w:val="23"/>
        </w:rPr>
      </w:pPr>
    </w:p>
    <w:p w14:paraId="50D6B15C" w14:textId="77777777" w:rsidR="00262DE3" w:rsidRPr="00853C95" w:rsidRDefault="00262DE3" w:rsidP="00262DE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75EFAF9" w14:textId="77777777" w:rsidR="00262DE3" w:rsidRPr="007E6725" w:rsidRDefault="00262DE3" w:rsidP="00262DE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2DE3" w14:paraId="399611E8" w14:textId="77777777" w:rsidTr="001D2973">
        <w:tc>
          <w:tcPr>
            <w:tcW w:w="562" w:type="dxa"/>
          </w:tcPr>
          <w:p w14:paraId="71CF1984" w14:textId="77777777" w:rsidR="00262DE3" w:rsidRPr="009E6058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12CED8" w14:textId="77777777" w:rsidR="00262DE3" w:rsidRPr="00F32C29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2C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39B82A" w14:textId="77777777" w:rsidR="00262DE3" w:rsidRDefault="00262DE3" w:rsidP="00262DE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A5AF6A7" w14:textId="77777777" w:rsidR="00262DE3" w:rsidRPr="00853C95" w:rsidRDefault="00262DE3" w:rsidP="00262DE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EB544E0" w14:textId="77777777" w:rsidR="00262DE3" w:rsidRPr="007478E0" w:rsidRDefault="00262DE3" w:rsidP="00262DE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2DE3" w:rsidRPr="00F32C29" w14:paraId="5D5E8267" w14:textId="77777777" w:rsidTr="001D2973">
        <w:tc>
          <w:tcPr>
            <w:tcW w:w="2336" w:type="dxa"/>
          </w:tcPr>
          <w:p w14:paraId="1B2027E9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BA7C3A7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E09A560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31A2732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62DE3" w:rsidRPr="00F32C29" w14:paraId="3E8BE1C1" w14:textId="77777777" w:rsidTr="001D2973">
        <w:tc>
          <w:tcPr>
            <w:tcW w:w="2336" w:type="dxa"/>
          </w:tcPr>
          <w:p w14:paraId="0DBD9013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C4CD689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ACF10FF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4CBEE90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262DE3" w:rsidRPr="00F32C29" w14:paraId="6D24741A" w14:textId="77777777" w:rsidTr="001D2973">
        <w:tc>
          <w:tcPr>
            <w:tcW w:w="2336" w:type="dxa"/>
          </w:tcPr>
          <w:p w14:paraId="176081FB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673DFE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32C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FC221DF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59A57BA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262DE3" w:rsidRPr="00F32C29" w14:paraId="429E13D7" w14:textId="77777777" w:rsidTr="001D2973">
        <w:tc>
          <w:tcPr>
            <w:tcW w:w="2336" w:type="dxa"/>
          </w:tcPr>
          <w:p w14:paraId="2A86FB1D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5C5025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32C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B7B4F4B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9DBE65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456BEF34" w14:textId="77777777" w:rsidR="00262DE3" w:rsidRPr="00F32C29" w:rsidRDefault="00262DE3" w:rsidP="00262D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C47E66" w14:textId="77777777" w:rsidR="00262DE3" w:rsidRPr="00F32C29" w:rsidRDefault="00262DE3" w:rsidP="00262DE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32C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531E719" w14:textId="77777777" w:rsidR="00262DE3" w:rsidRPr="00F32C29" w:rsidRDefault="00262DE3" w:rsidP="00262DE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2DE3" w:rsidRPr="00F32C29" w14:paraId="4FB12B35" w14:textId="77777777" w:rsidTr="001D2973">
        <w:tc>
          <w:tcPr>
            <w:tcW w:w="562" w:type="dxa"/>
          </w:tcPr>
          <w:p w14:paraId="667B6DF7" w14:textId="77777777" w:rsidR="00262DE3" w:rsidRPr="00F32C29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368C4D" w14:textId="77777777" w:rsidR="00262DE3" w:rsidRPr="00F32C29" w:rsidRDefault="00262DE3" w:rsidP="001D29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2C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D363CC" w14:textId="77777777" w:rsidR="00262DE3" w:rsidRPr="00F32C29" w:rsidRDefault="00262DE3" w:rsidP="00262D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87740" w14:textId="77777777" w:rsidR="00262DE3" w:rsidRPr="00F32C29" w:rsidRDefault="00262DE3" w:rsidP="00262DE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32C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32C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BF3D2E7" w14:textId="77777777" w:rsidR="00262DE3" w:rsidRPr="00F32C29" w:rsidRDefault="00262DE3" w:rsidP="00262DE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62DE3" w:rsidRPr="00F32C29" w14:paraId="160742FA" w14:textId="77777777" w:rsidTr="001D2973">
        <w:tc>
          <w:tcPr>
            <w:tcW w:w="2500" w:type="pct"/>
          </w:tcPr>
          <w:p w14:paraId="43EEBD1D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8D9C92B" w14:textId="77777777" w:rsidR="00262DE3" w:rsidRPr="00F32C29" w:rsidRDefault="00262DE3" w:rsidP="001D29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C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62DE3" w:rsidRPr="00F32C29" w14:paraId="02C79969" w14:textId="77777777" w:rsidTr="001D2973">
        <w:tc>
          <w:tcPr>
            <w:tcW w:w="2500" w:type="pct"/>
          </w:tcPr>
          <w:p w14:paraId="2FA127D2" w14:textId="77777777" w:rsidR="00262DE3" w:rsidRPr="00F32C29" w:rsidRDefault="00262DE3" w:rsidP="001D297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32C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32C2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32C2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4816334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262DE3" w:rsidRPr="00F32C29" w14:paraId="0EA0BEF9" w14:textId="77777777" w:rsidTr="001D2973">
        <w:tc>
          <w:tcPr>
            <w:tcW w:w="2500" w:type="pct"/>
          </w:tcPr>
          <w:p w14:paraId="3E550A9D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F850F17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262DE3" w:rsidRPr="00F32C29" w14:paraId="190116F9" w14:textId="77777777" w:rsidTr="001D2973">
        <w:tc>
          <w:tcPr>
            <w:tcW w:w="2500" w:type="pct"/>
          </w:tcPr>
          <w:p w14:paraId="47CB1339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AD5775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262DE3" w:rsidRPr="00F32C29" w14:paraId="709A13AA" w14:textId="77777777" w:rsidTr="001D2973">
        <w:tc>
          <w:tcPr>
            <w:tcW w:w="2500" w:type="pct"/>
          </w:tcPr>
          <w:p w14:paraId="59DAFE69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5EE593" w14:textId="77777777" w:rsidR="00262DE3" w:rsidRPr="00F32C29" w:rsidRDefault="00262DE3" w:rsidP="001D2973">
            <w:pPr>
              <w:rPr>
                <w:rFonts w:ascii="Times New Roman" w:hAnsi="Times New Roman" w:cs="Times New Roman"/>
              </w:rPr>
            </w:pPr>
            <w:r w:rsidRPr="00F32C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4011" w14:textId="77777777" w:rsidR="00C76131" w:rsidRDefault="00C76131" w:rsidP="00315CA6">
      <w:pPr>
        <w:spacing w:after="0" w:line="240" w:lineRule="auto"/>
      </w:pPr>
      <w:r>
        <w:separator/>
      </w:r>
    </w:p>
  </w:endnote>
  <w:endnote w:type="continuationSeparator" w:id="0">
    <w:p w14:paraId="4C64A663" w14:textId="77777777" w:rsidR="00C76131" w:rsidRDefault="00C761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C6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9D1DD" w14:textId="77777777" w:rsidR="00C76131" w:rsidRDefault="00C76131" w:rsidP="00315CA6">
      <w:pPr>
        <w:spacing w:after="0" w:line="240" w:lineRule="auto"/>
      </w:pPr>
      <w:r>
        <w:separator/>
      </w:r>
    </w:p>
  </w:footnote>
  <w:footnote w:type="continuationSeparator" w:id="0">
    <w:p w14:paraId="61651D18" w14:textId="77777777" w:rsidR="00C76131" w:rsidRDefault="00C761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0F16"/>
    <w:multiLevelType w:val="hybridMultilevel"/>
    <w:tmpl w:val="8A428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2DE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651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131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C6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17306-F78D-479F-ACDB-8718F8A3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4048</Words>
  <Characters>23079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2024-03-12T13:24:00Z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