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7A314E" w14:textId="77777777" w:rsidR="00CA7F28" w:rsidRPr="003F62A9" w:rsidRDefault="00CA7F28" w:rsidP="0041008F">
      <w:pPr>
        <w:widowControl w:val="0"/>
        <w:tabs>
          <w:tab w:val="left" w:pos="567"/>
          <w:tab w:val="left" w:pos="993"/>
        </w:tabs>
        <w:autoSpaceDE w:val="0"/>
        <w:autoSpaceDN w:val="0"/>
        <w:jc w:val="center"/>
        <w:rPr>
          <w:sz w:val="28"/>
          <w:szCs w:val="28"/>
          <w:lang w:bidi="ru-RU"/>
        </w:rPr>
      </w:pPr>
      <w:r w:rsidRPr="003F62A9">
        <w:rPr>
          <w:sz w:val="28"/>
          <w:szCs w:val="28"/>
          <w:lang w:bidi="ru-RU"/>
        </w:rPr>
        <w:t>МИНОБРНАУКИ РОССИИ</w:t>
      </w:r>
    </w:p>
    <w:p w14:paraId="26C2609E" w14:textId="77777777" w:rsidR="00CA7F28" w:rsidRPr="003F62A9" w:rsidRDefault="00CA7F28" w:rsidP="00CA7F28">
      <w:pPr>
        <w:widowControl w:val="0"/>
        <w:autoSpaceDE w:val="0"/>
        <w:autoSpaceDN w:val="0"/>
        <w:jc w:val="center"/>
        <w:rPr>
          <w:sz w:val="28"/>
          <w:szCs w:val="28"/>
          <w:lang w:bidi="ru-RU"/>
        </w:rPr>
      </w:pPr>
      <w:r w:rsidRPr="003F62A9">
        <w:rPr>
          <w:sz w:val="28"/>
          <w:szCs w:val="28"/>
          <w:lang w:bidi="ru-RU"/>
        </w:rPr>
        <w:t>федеральное государственное бюджетное образовательное учреждение</w:t>
      </w:r>
    </w:p>
    <w:p w14:paraId="0A015ACE" w14:textId="77777777" w:rsidR="00CA7F28" w:rsidRPr="003F62A9" w:rsidRDefault="00CA7F28" w:rsidP="00CA7F28">
      <w:pPr>
        <w:widowControl w:val="0"/>
        <w:autoSpaceDE w:val="0"/>
        <w:autoSpaceDN w:val="0"/>
        <w:jc w:val="center"/>
        <w:rPr>
          <w:sz w:val="28"/>
          <w:szCs w:val="28"/>
          <w:lang w:bidi="ru-RU"/>
        </w:rPr>
      </w:pPr>
      <w:r w:rsidRPr="003F62A9">
        <w:rPr>
          <w:sz w:val="28"/>
          <w:szCs w:val="28"/>
          <w:lang w:bidi="ru-RU"/>
        </w:rPr>
        <w:t>высшего образования</w:t>
      </w:r>
    </w:p>
    <w:p w14:paraId="7105364C" w14:textId="77777777" w:rsidR="00CA7F28" w:rsidRPr="003F62A9" w:rsidRDefault="00CA7F28" w:rsidP="00CA7F28">
      <w:pPr>
        <w:widowControl w:val="0"/>
        <w:autoSpaceDE w:val="0"/>
        <w:autoSpaceDN w:val="0"/>
        <w:jc w:val="center"/>
        <w:rPr>
          <w:sz w:val="28"/>
          <w:szCs w:val="28"/>
          <w:lang w:bidi="ru-RU"/>
        </w:rPr>
      </w:pPr>
      <w:r w:rsidRPr="003F62A9">
        <w:rPr>
          <w:sz w:val="28"/>
          <w:szCs w:val="28"/>
          <w:lang w:bidi="ru-RU"/>
        </w:rPr>
        <w:t>«Санкт-Петербургский государственный экономический университет»</w:t>
      </w:r>
    </w:p>
    <w:p w14:paraId="7000FAEA" w14:textId="77777777" w:rsidR="00CA7F28" w:rsidRPr="003F62A9" w:rsidRDefault="00CA7F28" w:rsidP="0041008F">
      <w:pPr>
        <w:widowControl w:val="0"/>
        <w:autoSpaceDE w:val="0"/>
        <w:autoSpaceDN w:val="0"/>
        <w:rPr>
          <w:sz w:val="28"/>
          <w:szCs w:val="28"/>
          <w:lang w:bidi="ru-RU"/>
        </w:rPr>
      </w:pPr>
    </w:p>
    <w:tbl>
      <w:tblPr>
        <w:tblW w:w="0" w:type="auto"/>
        <w:tblLook w:val="04A0" w:firstRow="1" w:lastRow="0" w:firstColumn="1" w:lastColumn="0" w:noHBand="0" w:noVBand="1"/>
      </w:tblPr>
      <w:tblGrid>
        <w:gridCol w:w="4629"/>
        <w:gridCol w:w="4718"/>
      </w:tblGrid>
      <w:tr w:rsidR="003F62A9" w:rsidRPr="003F62A9" w14:paraId="7619DBC7" w14:textId="77777777" w:rsidTr="000836C2">
        <w:trPr>
          <w:trHeight w:val="1797"/>
        </w:trPr>
        <w:tc>
          <w:tcPr>
            <w:tcW w:w="4629" w:type="dxa"/>
            <w:shd w:val="clear" w:color="auto" w:fill="auto"/>
          </w:tcPr>
          <w:p w14:paraId="70A6E634" w14:textId="77777777" w:rsidR="0095662B" w:rsidRPr="003F62A9" w:rsidRDefault="0095662B" w:rsidP="001B0591">
            <w:pPr>
              <w:widowControl w:val="0"/>
              <w:autoSpaceDE w:val="0"/>
              <w:autoSpaceDN w:val="0"/>
              <w:rPr>
                <w:sz w:val="28"/>
                <w:szCs w:val="28"/>
                <w:lang w:bidi="ru-RU"/>
              </w:rPr>
            </w:pPr>
          </w:p>
        </w:tc>
        <w:tc>
          <w:tcPr>
            <w:tcW w:w="4718" w:type="dxa"/>
            <w:shd w:val="clear" w:color="auto" w:fill="auto"/>
          </w:tcPr>
          <w:p w14:paraId="4DDA5B31" w14:textId="77777777" w:rsidR="0095662B" w:rsidRPr="003F62A9" w:rsidRDefault="0095662B" w:rsidP="005A5A83">
            <w:pPr>
              <w:widowControl w:val="0"/>
              <w:autoSpaceDE w:val="0"/>
              <w:autoSpaceDN w:val="0"/>
              <w:jc w:val="right"/>
              <w:rPr>
                <w:lang w:bidi="ru-RU"/>
              </w:rPr>
            </w:pPr>
            <w:r w:rsidRPr="003F62A9">
              <w:rPr>
                <w:sz w:val="28"/>
                <w:szCs w:val="28"/>
                <w:lang w:bidi="ru-RU"/>
              </w:rPr>
              <w:t>УТВЕРЖДАЮ</w:t>
            </w:r>
          </w:p>
          <w:p w14:paraId="4CE93BD8" w14:textId="77777777" w:rsidR="0095662B" w:rsidRPr="003F62A9" w:rsidRDefault="0095662B" w:rsidP="005A5A83">
            <w:pPr>
              <w:widowControl w:val="0"/>
              <w:autoSpaceDE w:val="0"/>
              <w:autoSpaceDN w:val="0"/>
              <w:jc w:val="right"/>
              <w:rPr>
                <w:strike/>
                <w:sz w:val="16"/>
                <w:szCs w:val="16"/>
                <w:lang w:bidi="ru-RU"/>
              </w:rPr>
            </w:pPr>
          </w:p>
          <w:p w14:paraId="4A72E8A3" w14:textId="6E37B4A2" w:rsidR="0095662B" w:rsidRPr="003F62A9" w:rsidRDefault="00080037" w:rsidP="005A5A83">
            <w:pPr>
              <w:widowControl w:val="0"/>
              <w:autoSpaceDE w:val="0"/>
              <w:autoSpaceDN w:val="0"/>
              <w:jc w:val="right"/>
              <w:rPr>
                <w:lang w:bidi="ru-RU"/>
              </w:rPr>
            </w:pPr>
            <w:r w:rsidRPr="00080037">
              <w:rPr>
                <w:lang w:bidi="ru-RU"/>
              </w:rPr>
              <w:t>Проректор по образовательной деятельности</w:t>
            </w:r>
          </w:p>
          <w:p w14:paraId="355391D4" w14:textId="77777777" w:rsidR="0095662B" w:rsidRPr="003F62A9" w:rsidRDefault="0095662B" w:rsidP="005A5A83">
            <w:pPr>
              <w:widowControl w:val="0"/>
              <w:autoSpaceDE w:val="0"/>
              <w:autoSpaceDN w:val="0"/>
              <w:jc w:val="right"/>
              <w:rPr>
                <w:lang w:bidi="ru-RU"/>
              </w:rPr>
            </w:pPr>
            <w:r w:rsidRPr="003F62A9">
              <w:rPr>
                <w:lang w:bidi="ru-RU"/>
              </w:rPr>
              <w:t>_____________/Шубаева В.Г./</w:t>
            </w:r>
          </w:p>
          <w:p w14:paraId="620E38F9" w14:textId="77777777" w:rsidR="0095662B" w:rsidRPr="003F62A9" w:rsidRDefault="0095662B" w:rsidP="005A5A83">
            <w:pPr>
              <w:widowControl w:val="0"/>
              <w:autoSpaceDE w:val="0"/>
              <w:autoSpaceDN w:val="0"/>
              <w:jc w:val="right"/>
              <w:rPr>
                <w:lang w:bidi="ru-RU"/>
              </w:rPr>
            </w:pPr>
          </w:p>
          <w:p w14:paraId="56AC82D2" w14:textId="77777777" w:rsidR="0095662B" w:rsidRPr="003F62A9" w:rsidRDefault="0095662B" w:rsidP="005A5A83">
            <w:pPr>
              <w:widowControl w:val="0"/>
              <w:autoSpaceDE w:val="0"/>
              <w:autoSpaceDN w:val="0"/>
              <w:jc w:val="right"/>
              <w:rPr>
                <w:lang w:bidi="ru-RU"/>
              </w:rPr>
            </w:pPr>
            <w:r w:rsidRPr="003F62A9">
              <w:rPr>
                <w:lang w:bidi="ru-RU"/>
              </w:rPr>
              <w:t>«____» ______________20____г.</w:t>
            </w:r>
          </w:p>
          <w:p w14:paraId="33238E61" w14:textId="77777777" w:rsidR="0095662B" w:rsidRPr="003F62A9" w:rsidRDefault="0095662B" w:rsidP="005A5A83">
            <w:pPr>
              <w:widowControl w:val="0"/>
              <w:tabs>
                <w:tab w:val="left" w:pos="175"/>
              </w:tabs>
              <w:autoSpaceDE w:val="0"/>
              <w:autoSpaceDN w:val="0"/>
              <w:jc w:val="right"/>
              <w:rPr>
                <w:sz w:val="28"/>
                <w:szCs w:val="28"/>
                <w:lang w:bidi="ru-RU"/>
              </w:rPr>
            </w:pPr>
          </w:p>
        </w:tc>
      </w:tr>
    </w:tbl>
    <w:p w14:paraId="59115881" w14:textId="77777777" w:rsidR="00FC4E48" w:rsidRPr="003F62A9" w:rsidRDefault="000836C2" w:rsidP="00FC4E48">
      <w:pPr>
        <w:jc w:val="center"/>
        <w:rPr>
          <w:b/>
          <w:bCs/>
          <w:i/>
          <w:sz w:val="32"/>
          <w:szCs w:val="32"/>
          <w:lang w:bidi="ru-RU"/>
        </w:rPr>
      </w:pPr>
      <w:r w:rsidRPr="003F62A9">
        <w:rPr>
          <w:b/>
          <w:bCs/>
          <w:i/>
          <w:sz w:val="32"/>
          <w:szCs w:val="32"/>
        </w:rPr>
        <w:t>Проект: Методы социально-экономического прогнозирования</w:t>
      </w:r>
    </w:p>
    <w:p w14:paraId="097D2668" w14:textId="77777777" w:rsidR="00FC4E48" w:rsidRPr="003F62A9" w:rsidRDefault="00FC4E48" w:rsidP="00FC4E48">
      <w:pPr>
        <w:jc w:val="center"/>
        <w:rPr>
          <w:b/>
          <w:sz w:val="32"/>
          <w:szCs w:val="32"/>
        </w:rPr>
      </w:pPr>
      <w:r w:rsidRPr="003F62A9">
        <w:rPr>
          <w:b/>
          <w:sz w:val="32"/>
          <w:szCs w:val="32"/>
        </w:rPr>
        <w:t>Рабочая программа дисциплины</w:t>
      </w:r>
    </w:p>
    <w:p w14:paraId="21371995" w14:textId="77777777" w:rsidR="00CA7F28" w:rsidRPr="003F62A9" w:rsidRDefault="00FC4E48" w:rsidP="00FC4E48">
      <w:pPr>
        <w:tabs>
          <w:tab w:val="left" w:pos="708"/>
          <w:tab w:val="center" w:pos="4677"/>
          <w:tab w:val="right" w:pos="9355"/>
        </w:tabs>
        <w:spacing w:before="100" w:beforeAutospacing="1" w:after="100" w:afterAutospacing="1"/>
        <w:contextualSpacing/>
        <w:jc w:val="center"/>
        <w:rPr>
          <w:lang w:bidi="ru-RU"/>
        </w:rPr>
      </w:pPr>
      <w:r w:rsidRPr="003F62A9">
        <w:rPr>
          <w:lang w:bidi="ru-RU"/>
        </w:rPr>
        <w:t>(реализуемой в форме практической подготовки)</w:t>
      </w:r>
    </w:p>
    <w:p w14:paraId="59DD2CA3" w14:textId="77777777" w:rsidR="003E2CE6" w:rsidRPr="003F62A9" w:rsidRDefault="003E2CE6" w:rsidP="00CA7F28">
      <w:pPr>
        <w:widowControl w:val="0"/>
        <w:autoSpaceDE w:val="0"/>
        <w:autoSpaceDN w:val="0"/>
        <w:rPr>
          <w:bCs/>
          <w:lang w:bidi="ru-RU"/>
        </w:rPr>
      </w:pPr>
    </w:p>
    <w:tbl>
      <w:tblPr>
        <w:tblW w:w="9606" w:type="dxa"/>
        <w:tblLook w:val="04A0" w:firstRow="1" w:lastRow="0" w:firstColumn="1" w:lastColumn="0" w:noHBand="0" w:noVBand="1"/>
      </w:tblPr>
      <w:tblGrid>
        <w:gridCol w:w="3369"/>
        <w:gridCol w:w="6237"/>
      </w:tblGrid>
      <w:tr w:rsidR="003F62A9" w:rsidRPr="003F62A9" w14:paraId="6F63EE04" w14:textId="77777777" w:rsidTr="00087861">
        <w:tc>
          <w:tcPr>
            <w:tcW w:w="3369" w:type="dxa"/>
            <w:vAlign w:val="center"/>
            <w:hideMark/>
          </w:tcPr>
          <w:p w14:paraId="15065C4F" w14:textId="77777777" w:rsidR="003E2CE6" w:rsidRPr="003F62A9" w:rsidRDefault="003E2CE6" w:rsidP="00087861">
            <w:pPr>
              <w:widowControl w:val="0"/>
              <w:autoSpaceDE w:val="0"/>
              <w:autoSpaceDN w:val="0"/>
              <w:rPr>
                <w:b/>
                <w:lang w:bidi="ru-RU"/>
              </w:rPr>
            </w:pPr>
            <w:r w:rsidRPr="003F62A9">
              <w:rPr>
                <w:bCs/>
              </w:rPr>
              <w:t>Направление подготовки/ Специальность</w:t>
            </w:r>
          </w:p>
        </w:tc>
        <w:tc>
          <w:tcPr>
            <w:tcW w:w="6237" w:type="dxa"/>
            <w:vAlign w:val="center"/>
            <w:hideMark/>
          </w:tcPr>
          <w:p w14:paraId="300FF62D" w14:textId="77777777" w:rsidR="003E2CE6" w:rsidRPr="003F62A9" w:rsidRDefault="000836C2" w:rsidP="00087861">
            <w:pPr>
              <w:widowControl w:val="0"/>
              <w:autoSpaceDE w:val="0"/>
              <w:autoSpaceDN w:val="0"/>
              <w:rPr>
                <w:i/>
                <w:lang w:bidi="ru-RU"/>
              </w:rPr>
            </w:pPr>
            <w:r w:rsidRPr="003F62A9">
              <w:rPr>
                <w:i/>
              </w:rPr>
              <w:t>38.03.01 Экономика</w:t>
            </w:r>
          </w:p>
        </w:tc>
      </w:tr>
      <w:tr w:rsidR="003F62A9" w:rsidRPr="003F62A9" w14:paraId="42C8528E" w14:textId="77777777" w:rsidTr="00087861">
        <w:tc>
          <w:tcPr>
            <w:tcW w:w="3369" w:type="dxa"/>
            <w:hideMark/>
          </w:tcPr>
          <w:p w14:paraId="67AF0F34" w14:textId="77777777" w:rsidR="003E2CE6" w:rsidRPr="003F62A9" w:rsidRDefault="003E2CE6" w:rsidP="00087861">
            <w:pPr>
              <w:rPr>
                <w:lang w:bidi="ru-RU"/>
              </w:rPr>
            </w:pPr>
            <w:r w:rsidRPr="003F62A9">
              <w:t>Направленность (профиль) программы/</w:t>
            </w:r>
          </w:p>
          <w:p w14:paraId="41E7328E" w14:textId="77777777" w:rsidR="003E2CE6" w:rsidRPr="003F62A9" w:rsidRDefault="003E2CE6" w:rsidP="00087861">
            <w:pPr>
              <w:widowControl w:val="0"/>
              <w:autoSpaceDE w:val="0"/>
              <w:autoSpaceDN w:val="0"/>
              <w:rPr>
                <w:b/>
                <w:lang w:bidi="ru-RU"/>
              </w:rPr>
            </w:pPr>
            <w:r w:rsidRPr="003F62A9">
              <w:t xml:space="preserve">Специализация </w:t>
            </w:r>
          </w:p>
        </w:tc>
        <w:tc>
          <w:tcPr>
            <w:tcW w:w="6237" w:type="dxa"/>
            <w:vAlign w:val="center"/>
            <w:hideMark/>
          </w:tcPr>
          <w:p w14:paraId="5D8B444E" w14:textId="77777777" w:rsidR="003E2CE6" w:rsidRPr="003F62A9" w:rsidRDefault="000836C2" w:rsidP="00087861">
            <w:pPr>
              <w:widowControl w:val="0"/>
              <w:autoSpaceDE w:val="0"/>
              <w:autoSpaceDN w:val="0"/>
              <w:spacing w:line="276" w:lineRule="auto"/>
              <w:rPr>
                <w:i/>
                <w:lang w:eastAsia="en-US" w:bidi="ru-RU"/>
              </w:rPr>
            </w:pPr>
            <w:r w:rsidRPr="003F62A9">
              <w:rPr>
                <w:i/>
              </w:rPr>
              <w:t>Математическое моделирование и анализ данных в экономике</w:t>
            </w:r>
          </w:p>
        </w:tc>
      </w:tr>
      <w:tr w:rsidR="003F62A9" w:rsidRPr="003F62A9" w14:paraId="70D5D1A1" w14:textId="77777777" w:rsidTr="00087861">
        <w:trPr>
          <w:trHeight w:val="283"/>
        </w:trPr>
        <w:tc>
          <w:tcPr>
            <w:tcW w:w="3369" w:type="dxa"/>
            <w:hideMark/>
          </w:tcPr>
          <w:p w14:paraId="1A13F2D8" w14:textId="77777777" w:rsidR="003E2CE6" w:rsidRPr="003F62A9" w:rsidRDefault="003E2CE6" w:rsidP="00087861">
            <w:pPr>
              <w:widowControl w:val="0"/>
              <w:autoSpaceDE w:val="0"/>
              <w:autoSpaceDN w:val="0"/>
              <w:rPr>
                <w:b/>
                <w:lang w:bidi="ru-RU"/>
              </w:rPr>
            </w:pPr>
            <w:r w:rsidRPr="003F62A9">
              <w:rPr>
                <w:bCs/>
              </w:rPr>
              <w:t>Уровень высшего образования</w:t>
            </w:r>
          </w:p>
        </w:tc>
        <w:tc>
          <w:tcPr>
            <w:tcW w:w="6237" w:type="dxa"/>
            <w:vAlign w:val="center"/>
            <w:hideMark/>
          </w:tcPr>
          <w:p w14:paraId="0A581978" w14:textId="77777777" w:rsidR="005A5A83" w:rsidRPr="003F62A9" w:rsidRDefault="000836C2" w:rsidP="00087861">
            <w:pPr>
              <w:widowControl w:val="0"/>
              <w:autoSpaceDE w:val="0"/>
              <w:autoSpaceDN w:val="0"/>
              <w:rPr>
                <w:i/>
                <w:lang w:bidi="ru-RU"/>
              </w:rPr>
            </w:pPr>
            <w:r w:rsidRPr="003F62A9">
              <w:rPr>
                <w:i/>
              </w:rPr>
              <w:t>Бакалавриат</w:t>
            </w:r>
          </w:p>
        </w:tc>
      </w:tr>
      <w:tr w:rsidR="003E2CE6" w:rsidRPr="003F62A9" w14:paraId="5355B486" w14:textId="77777777" w:rsidTr="00087861">
        <w:trPr>
          <w:trHeight w:val="283"/>
        </w:trPr>
        <w:tc>
          <w:tcPr>
            <w:tcW w:w="3369" w:type="dxa"/>
          </w:tcPr>
          <w:p w14:paraId="55D800CD" w14:textId="77777777" w:rsidR="003E2CE6" w:rsidRPr="003F62A9" w:rsidRDefault="003E2CE6" w:rsidP="00087861">
            <w:pPr>
              <w:widowControl w:val="0"/>
              <w:autoSpaceDE w:val="0"/>
              <w:autoSpaceDN w:val="0"/>
              <w:rPr>
                <w:bCs/>
              </w:rPr>
            </w:pPr>
            <w:r w:rsidRPr="003F62A9">
              <w:rPr>
                <w:bCs/>
              </w:rPr>
              <w:t>Форма обучения</w:t>
            </w:r>
          </w:p>
        </w:tc>
        <w:tc>
          <w:tcPr>
            <w:tcW w:w="6237" w:type="dxa"/>
            <w:vAlign w:val="center"/>
          </w:tcPr>
          <w:p w14:paraId="5AA3A74A" w14:textId="77777777" w:rsidR="005A5A83" w:rsidRPr="003F62A9" w:rsidRDefault="000836C2" w:rsidP="00087861">
            <w:pPr>
              <w:widowControl w:val="0"/>
              <w:autoSpaceDE w:val="0"/>
              <w:autoSpaceDN w:val="0"/>
              <w:rPr>
                <w:i/>
              </w:rPr>
            </w:pPr>
            <w:r w:rsidRPr="003F62A9">
              <w:rPr>
                <w:i/>
              </w:rPr>
              <w:t>очная</w:t>
            </w:r>
          </w:p>
        </w:tc>
      </w:tr>
      <w:tr w:rsidR="00A73C3F" w:rsidRPr="003F62A9" w14:paraId="454CEFC3" w14:textId="77777777" w:rsidTr="003E70F6">
        <w:trPr>
          <w:trHeight w:val="283"/>
        </w:trPr>
        <w:tc>
          <w:tcPr>
            <w:tcW w:w="3369" w:type="dxa"/>
          </w:tcPr>
          <w:p w14:paraId="0FD5B26D" w14:textId="5ED22524" w:rsidR="00A73C3F" w:rsidRPr="003F62A9" w:rsidRDefault="00A73C3F" w:rsidP="00A73C3F">
            <w:pPr>
              <w:widowControl w:val="0"/>
              <w:autoSpaceDE w:val="0"/>
              <w:autoSpaceDN w:val="0"/>
              <w:rPr>
                <w:bCs/>
              </w:rPr>
            </w:pPr>
            <w:r w:rsidRPr="00A66F65">
              <w:t>Год набора</w:t>
            </w:r>
          </w:p>
        </w:tc>
        <w:tc>
          <w:tcPr>
            <w:tcW w:w="6237" w:type="dxa"/>
          </w:tcPr>
          <w:p w14:paraId="142AB420" w14:textId="7A8CCBED" w:rsidR="00A73C3F" w:rsidRPr="003F62A9" w:rsidRDefault="00277162" w:rsidP="00A73C3F">
            <w:pPr>
              <w:widowControl w:val="0"/>
              <w:autoSpaceDE w:val="0"/>
              <w:autoSpaceDN w:val="0"/>
              <w:rPr>
                <w:i/>
              </w:rPr>
            </w:pPr>
            <w:r>
              <w:t>2024</w:t>
            </w:r>
          </w:p>
        </w:tc>
      </w:tr>
    </w:tbl>
    <w:p w14:paraId="19FB4F13" w14:textId="77777777" w:rsidR="003E2CE6" w:rsidRPr="003F62A9" w:rsidRDefault="003E2CE6" w:rsidP="00CA7F28">
      <w:pPr>
        <w:widowControl w:val="0"/>
        <w:autoSpaceDE w:val="0"/>
        <w:autoSpaceDN w:val="0"/>
        <w:rPr>
          <w:lang w:bidi="ru-RU"/>
        </w:rPr>
      </w:pPr>
    </w:p>
    <w:p w14:paraId="59154FF0" w14:textId="77777777" w:rsidR="000836C2" w:rsidRPr="003F62A9" w:rsidRDefault="005A5A83" w:rsidP="000836C2">
      <w:pPr>
        <w:widowControl w:val="0"/>
        <w:autoSpaceDE w:val="0"/>
        <w:autoSpaceDN w:val="0"/>
        <w:rPr>
          <w:sz w:val="18"/>
          <w:szCs w:val="18"/>
          <w:lang w:bidi="ru-RU"/>
        </w:rPr>
      </w:pPr>
      <w:r w:rsidRPr="003F62A9">
        <w:rPr>
          <w:sz w:val="18"/>
          <w:szCs w:val="18"/>
          <w:lang w:bidi="ru-RU"/>
        </w:rPr>
        <w:t>Составитель</w:t>
      </w:r>
      <w:r w:rsidRPr="003F62A9">
        <w:rPr>
          <w:i/>
          <w:sz w:val="18"/>
          <w:szCs w:val="18"/>
          <w:lang w:bidi="ru-RU"/>
        </w:rPr>
        <w:t>(и)</w:t>
      </w:r>
      <w:r w:rsidRPr="003F62A9">
        <w:rPr>
          <w:sz w:val="18"/>
          <w:szCs w:val="18"/>
          <w:lang w:bidi="ru-RU"/>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7"/>
      </w:tblGrid>
      <w:tr w:rsidR="000836C2" w:rsidRPr="003F62A9" w14:paraId="587656DF" w14:textId="77777777" w:rsidTr="000836C2">
        <w:tc>
          <w:tcPr>
            <w:tcW w:w="9337" w:type="dxa"/>
          </w:tcPr>
          <w:p w14:paraId="21A88155" w14:textId="77777777" w:rsidR="000836C2" w:rsidRPr="003F62A9" w:rsidRDefault="000836C2" w:rsidP="005A5A83">
            <w:pPr>
              <w:widowControl w:val="0"/>
              <w:autoSpaceDE w:val="0"/>
              <w:autoSpaceDN w:val="0"/>
              <w:rPr>
                <w:sz w:val="18"/>
                <w:szCs w:val="18"/>
                <w:lang w:bidi="ru-RU"/>
              </w:rPr>
            </w:pPr>
            <w:r w:rsidRPr="0059284D">
              <w:rPr>
                <w:sz w:val="20"/>
                <w:szCs w:val="20"/>
              </w:rPr>
              <w:t>к.э.н, Баклановский Дмитрий Сергеевич</w:t>
            </w:r>
          </w:p>
        </w:tc>
      </w:tr>
    </w:tbl>
    <w:p w14:paraId="4EEF7D4E" w14:textId="77777777" w:rsidR="005A5A83" w:rsidRPr="003F62A9" w:rsidRDefault="005A5A83" w:rsidP="005A5A83">
      <w:pPr>
        <w:widowControl w:val="0"/>
        <w:autoSpaceDE w:val="0"/>
        <w:autoSpaceDN w:val="0"/>
        <w:jc w:val="both"/>
        <w:rPr>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9"/>
        <w:gridCol w:w="1555"/>
        <w:gridCol w:w="4919"/>
      </w:tblGrid>
      <w:tr w:rsidR="003F62A9" w:rsidRPr="003F62A9" w14:paraId="616F32FA" w14:textId="77777777" w:rsidTr="00FE07B2">
        <w:tc>
          <w:tcPr>
            <w:tcW w:w="3089" w:type="dxa"/>
            <w:shd w:val="clear" w:color="auto" w:fill="auto"/>
          </w:tcPr>
          <w:p w14:paraId="54A70070" w14:textId="77777777" w:rsidR="0041008F" w:rsidRPr="003F62A9" w:rsidRDefault="0041008F" w:rsidP="00FE07B2">
            <w:pPr>
              <w:rPr>
                <w:sz w:val="20"/>
                <w:szCs w:val="20"/>
              </w:rPr>
            </w:pPr>
            <w:r w:rsidRPr="003F62A9">
              <w:t>Часов по учебному плану</w:t>
            </w:r>
          </w:p>
        </w:tc>
        <w:tc>
          <w:tcPr>
            <w:tcW w:w="1555" w:type="dxa"/>
            <w:shd w:val="clear" w:color="auto" w:fill="auto"/>
          </w:tcPr>
          <w:p w14:paraId="25C8A021" w14:textId="77777777" w:rsidR="0041008F" w:rsidRPr="003F62A9" w:rsidRDefault="000836C2" w:rsidP="00FE07B2">
            <w:pPr>
              <w:rPr>
                <w:i/>
                <w:sz w:val="18"/>
                <w:szCs w:val="18"/>
              </w:rPr>
            </w:pPr>
            <w:r w:rsidRPr="003F62A9">
              <w:rPr>
                <w:i/>
                <w:sz w:val="18"/>
                <w:szCs w:val="18"/>
                <w:lang w:val="en-US"/>
              </w:rPr>
              <w:t>180</w:t>
            </w:r>
          </w:p>
        </w:tc>
        <w:tc>
          <w:tcPr>
            <w:tcW w:w="4919" w:type="dxa"/>
            <w:vMerge w:val="restart"/>
            <w:shd w:val="clear" w:color="auto" w:fill="auto"/>
          </w:tcPr>
          <w:p w14:paraId="1CB3EADB" w14:textId="77777777" w:rsidR="0041008F" w:rsidRPr="003F62A9" w:rsidRDefault="0041008F" w:rsidP="00FE07B2">
            <w:pPr>
              <w:ind w:left="884"/>
              <w:contextualSpacing/>
              <w:rPr>
                <w:b/>
              </w:rPr>
            </w:pPr>
            <w:r w:rsidRPr="003F62A9">
              <w:rPr>
                <w:b/>
              </w:rPr>
              <w:t>Виды контроля в семестрах:</w:t>
            </w:r>
          </w:p>
          <w:p w14:paraId="3D45975F" w14:textId="77777777" w:rsidR="0041008F" w:rsidRPr="003F62A9" w:rsidRDefault="0041008F" w:rsidP="00FE07B2">
            <w:pPr>
              <w:ind w:left="884"/>
              <w:contextualSpacing/>
            </w:pPr>
          </w:p>
          <w:p w14:paraId="31CCD9C0" w14:textId="77777777" w:rsidR="00BC1E3A" w:rsidRPr="003F62A9" w:rsidRDefault="00BC1E3A" w:rsidP="00BC1E3A">
            <w:pPr>
              <w:ind w:left="884"/>
              <w:contextualSpacing/>
              <w:rPr>
                <w:i/>
                <w:sz w:val="18"/>
                <w:szCs w:val="18"/>
              </w:rPr>
            </w:pPr>
            <w:r w:rsidRPr="003F62A9">
              <w:rPr>
                <w:i/>
                <w:sz w:val="18"/>
                <w:szCs w:val="18"/>
              </w:rPr>
              <w:t>Дифференцированный зачет: семестр 7</w:t>
            </w:r>
          </w:p>
          <w:p w14:paraId="1ACA641B" w14:textId="77777777" w:rsidR="0041008F" w:rsidRPr="003F62A9" w:rsidRDefault="0041008F" w:rsidP="00BC1E3A">
            <w:pPr>
              <w:ind w:left="884"/>
              <w:contextualSpacing/>
              <w:rPr>
                <w:sz w:val="20"/>
                <w:szCs w:val="20"/>
              </w:rPr>
            </w:pPr>
          </w:p>
        </w:tc>
      </w:tr>
      <w:tr w:rsidR="003F62A9" w:rsidRPr="003F62A9" w14:paraId="36296062" w14:textId="77777777" w:rsidTr="00FE07B2">
        <w:tc>
          <w:tcPr>
            <w:tcW w:w="3089" w:type="dxa"/>
            <w:shd w:val="clear" w:color="auto" w:fill="auto"/>
          </w:tcPr>
          <w:p w14:paraId="0203927E" w14:textId="77777777" w:rsidR="0041008F" w:rsidRPr="003F62A9" w:rsidRDefault="0041008F" w:rsidP="00FE07B2">
            <w:pPr>
              <w:rPr>
                <w:sz w:val="20"/>
                <w:szCs w:val="20"/>
              </w:rPr>
            </w:pPr>
            <w:r w:rsidRPr="003F62A9">
              <w:t>в том числе:</w:t>
            </w:r>
          </w:p>
        </w:tc>
        <w:tc>
          <w:tcPr>
            <w:tcW w:w="1555" w:type="dxa"/>
            <w:shd w:val="clear" w:color="auto" w:fill="auto"/>
          </w:tcPr>
          <w:p w14:paraId="5E178DF0" w14:textId="77777777" w:rsidR="0041008F" w:rsidRPr="003F62A9" w:rsidRDefault="0041008F" w:rsidP="00FE07B2">
            <w:pPr>
              <w:rPr>
                <w:sz w:val="20"/>
                <w:szCs w:val="20"/>
              </w:rPr>
            </w:pPr>
          </w:p>
        </w:tc>
        <w:tc>
          <w:tcPr>
            <w:tcW w:w="4919" w:type="dxa"/>
            <w:vMerge/>
            <w:shd w:val="clear" w:color="auto" w:fill="auto"/>
          </w:tcPr>
          <w:p w14:paraId="48AD29CC" w14:textId="77777777" w:rsidR="0041008F" w:rsidRPr="003F62A9" w:rsidRDefault="0041008F" w:rsidP="00FE07B2">
            <w:pPr>
              <w:rPr>
                <w:sz w:val="20"/>
                <w:szCs w:val="20"/>
              </w:rPr>
            </w:pPr>
          </w:p>
        </w:tc>
      </w:tr>
      <w:tr w:rsidR="003F62A9" w:rsidRPr="003F62A9" w14:paraId="2CF157F8" w14:textId="77777777" w:rsidTr="00FE07B2">
        <w:tc>
          <w:tcPr>
            <w:tcW w:w="3089" w:type="dxa"/>
            <w:shd w:val="clear" w:color="auto" w:fill="auto"/>
          </w:tcPr>
          <w:p w14:paraId="6C63714E" w14:textId="77777777" w:rsidR="0041008F" w:rsidRPr="003F62A9" w:rsidRDefault="0041008F" w:rsidP="00FE07B2">
            <w:pPr>
              <w:rPr>
                <w:sz w:val="20"/>
                <w:szCs w:val="20"/>
              </w:rPr>
            </w:pPr>
            <w:r w:rsidRPr="003F62A9">
              <w:t>контактная работа</w:t>
            </w:r>
          </w:p>
        </w:tc>
        <w:tc>
          <w:tcPr>
            <w:tcW w:w="1555" w:type="dxa"/>
            <w:shd w:val="clear" w:color="auto" w:fill="auto"/>
          </w:tcPr>
          <w:p w14:paraId="3DFEB825" w14:textId="77777777" w:rsidR="0041008F" w:rsidRPr="003F62A9" w:rsidRDefault="000836C2" w:rsidP="00FE07B2">
            <w:pPr>
              <w:rPr>
                <w:sz w:val="20"/>
                <w:szCs w:val="20"/>
              </w:rPr>
            </w:pPr>
            <w:r w:rsidRPr="003F62A9">
              <w:rPr>
                <w:i/>
                <w:sz w:val="18"/>
                <w:szCs w:val="18"/>
                <w:lang w:val="en-US"/>
              </w:rPr>
              <w:t>64</w:t>
            </w:r>
          </w:p>
        </w:tc>
        <w:tc>
          <w:tcPr>
            <w:tcW w:w="4919" w:type="dxa"/>
            <w:vMerge/>
            <w:shd w:val="clear" w:color="auto" w:fill="auto"/>
          </w:tcPr>
          <w:p w14:paraId="6FEB3230" w14:textId="77777777" w:rsidR="0041008F" w:rsidRPr="003F62A9" w:rsidRDefault="0041008F" w:rsidP="00FE07B2">
            <w:pPr>
              <w:rPr>
                <w:sz w:val="20"/>
                <w:szCs w:val="20"/>
              </w:rPr>
            </w:pPr>
          </w:p>
        </w:tc>
      </w:tr>
      <w:tr w:rsidR="003F62A9" w:rsidRPr="003F62A9" w14:paraId="558E82EA" w14:textId="77777777" w:rsidTr="00FE07B2">
        <w:tc>
          <w:tcPr>
            <w:tcW w:w="3089" w:type="dxa"/>
            <w:shd w:val="clear" w:color="auto" w:fill="auto"/>
          </w:tcPr>
          <w:p w14:paraId="41C89ABD" w14:textId="77777777" w:rsidR="0041008F" w:rsidRPr="003F62A9" w:rsidRDefault="0041008F" w:rsidP="00FE07B2">
            <w:pPr>
              <w:rPr>
                <w:sz w:val="20"/>
                <w:szCs w:val="20"/>
              </w:rPr>
            </w:pPr>
            <w:r w:rsidRPr="003F62A9">
              <w:t>самостоятельная работа</w:t>
            </w:r>
          </w:p>
        </w:tc>
        <w:tc>
          <w:tcPr>
            <w:tcW w:w="1555" w:type="dxa"/>
            <w:shd w:val="clear" w:color="auto" w:fill="auto"/>
          </w:tcPr>
          <w:p w14:paraId="47E50FBD" w14:textId="77777777" w:rsidR="0041008F" w:rsidRPr="003F62A9" w:rsidRDefault="000836C2" w:rsidP="00FE07B2">
            <w:pPr>
              <w:rPr>
                <w:sz w:val="20"/>
                <w:szCs w:val="20"/>
              </w:rPr>
            </w:pPr>
            <w:r w:rsidRPr="003F62A9">
              <w:rPr>
                <w:i/>
                <w:sz w:val="18"/>
                <w:szCs w:val="18"/>
                <w:lang w:val="en-US"/>
              </w:rPr>
              <w:t>116</w:t>
            </w:r>
          </w:p>
        </w:tc>
        <w:tc>
          <w:tcPr>
            <w:tcW w:w="4919" w:type="dxa"/>
            <w:vMerge/>
            <w:shd w:val="clear" w:color="auto" w:fill="auto"/>
          </w:tcPr>
          <w:p w14:paraId="39999FA6" w14:textId="77777777" w:rsidR="0041008F" w:rsidRPr="003F62A9" w:rsidRDefault="0041008F" w:rsidP="00FE07B2">
            <w:pPr>
              <w:rPr>
                <w:sz w:val="20"/>
                <w:szCs w:val="20"/>
              </w:rPr>
            </w:pPr>
          </w:p>
        </w:tc>
      </w:tr>
      <w:tr w:rsidR="003F62A9" w:rsidRPr="003F62A9" w14:paraId="7B832464" w14:textId="77777777" w:rsidTr="00FE07B2">
        <w:tc>
          <w:tcPr>
            <w:tcW w:w="3089" w:type="dxa"/>
            <w:shd w:val="clear" w:color="auto" w:fill="auto"/>
          </w:tcPr>
          <w:p w14:paraId="57411C27" w14:textId="77777777" w:rsidR="0041008F" w:rsidRPr="003F62A9" w:rsidRDefault="0041008F" w:rsidP="00FE07B2">
            <w:pPr>
              <w:rPr>
                <w:sz w:val="20"/>
                <w:szCs w:val="20"/>
              </w:rPr>
            </w:pPr>
            <w:r w:rsidRPr="003F62A9">
              <w:t>практическая подготовка</w:t>
            </w:r>
          </w:p>
        </w:tc>
        <w:tc>
          <w:tcPr>
            <w:tcW w:w="1555" w:type="dxa"/>
            <w:shd w:val="clear" w:color="auto" w:fill="auto"/>
          </w:tcPr>
          <w:p w14:paraId="77E1F981" w14:textId="29A77965" w:rsidR="0041008F" w:rsidRPr="0059284D" w:rsidRDefault="0059284D" w:rsidP="00FE07B2">
            <w:pPr>
              <w:rPr>
                <w:sz w:val="20"/>
                <w:szCs w:val="20"/>
              </w:rPr>
            </w:pPr>
            <w:r>
              <w:rPr>
                <w:i/>
                <w:sz w:val="18"/>
                <w:szCs w:val="18"/>
              </w:rPr>
              <w:t>28</w:t>
            </w:r>
          </w:p>
        </w:tc>
        <w:tc>
          <w:tcPr>
            <w:tcW w:w="4919" w:type="dxa"/>
            <w:vMerge/>
            <w:shd w:val="clear" w:color="auto" w:fill="auto"/>
          </w:tcPr>
          <w:p w14:paraId="332DB4F0" w14:textId="77777777" w:rsidR="0041008F" w:rsidRPr="003F62A9" w:rsidRDefault="0041008F" w:rsidP="00FE07B2">
            <w:pPr>
              <w:rPr>
                <w:sz w:val="20"/>
                <w:szCs w:val="20"/>
              </w:rPr>
            </w:pPr>
          </w:p>
        </w:tc>
      </w:tr>
      <w:tr w:rsidR="003F62A9" w:rsidRPr="003F62A9" w14:paraId="4DB0865E" w14:textId="77777777" w:rsidTr="00204173">
        <w:tc>
          <w:tcPr>
            <w:tcW w:w="3089" w:type="dxa"/>
            <w:shd w:val="clear" w:color="auto" w:fill="FFFFFF"/>
          </w:tcPr>
          <w:p w14:paraId="7117FBEC" w14:textId="77777777" w:rsidR="0041008F" w:rsidRPr="003F62A9" w:rsidRDefault="0041008F" w:rsidP="00FE07B2">
            <w:pPr>
              <w:rPr>
                <w:sz w:val="20"/>
                <w:szCs w:val="20"/>
              </w:rPr>
            </w:pPr>
            <w:r w:rsidRPr="003F62A9">
              <w:t>часов на контроль</w:t>
            </w:r>
          </w:p>
        </w:tc>
        <w:tc>
          <w:tcPr>
            <w:tcW w:w="1555" w:type="dxa"/>
            <w:shd w:val="clear" w:color="auto" w:fill="auto"/>
          </w:tcPr>
          <w:p w14:paraId="402886A5" w14:textId="77777777" w:rsidR="0041008F" w:rsidRPr="003F62A9" w:rsidRDefault="000836C2" w:rsidP="00FE07B2">
            <w:pPr>
              <w:rPr>
                <w:sz w:val="20"/>
                <w:szCs w:val="20"/>
              </w:rPr>
            </w:pPr>
            <w:r w:rsidRPr="003F62A9">
              <w:rPr>
                <w:i/>
                <w:sz w:val="18"/>
                <w:szCs w:val="18"/>
                <w:lang w:val="en-US"/>
              </w:rPr>
              <w:t>0</w:t>
            </w:r>
          </w:p>
        </w:tc>
        <w:tc>
          <w:tcPr>
            <w:tcW w:w="4919" w:type="dxa"/>
            <w:vMerge/>
            <w:shd w:val="clear" w:color="auto" w:fill="auto"/>
          </w:tcPr>
          <w:p w14:paraId="6DC22FCC" w14:textId="77777777" w:rsidR="0041008F" w:rsidRPr="003F62A9" w:rsidRDefault="0041008F" w:rsidP="00FE07B2">
            <w:pPr>
              <w:rPr>
                <w:sz w:val="20"/>
                <w:szCs w:val="20"/>
              </w:rPr>
            </w:pPr>
          </w:p>
        </w:tc>
      </w:tr>
    </w:tbl>
    <w:p w14:paraId="081F954D" w14:textId="77777777" w:rsidR="00CA7F28" w:rsidRPr="003F62A9" w:rsidRDefault="00CA7F28" w:rsidP="00CA7F28">
      <w:pPr>
        <w:widowControl w:val="0"/>
        <w:autoSpaceDE w:val="0"/>
        <w:autoSpaceDN w:val="0"/>
        <w:rPr>
          <w:sz w:val="16"/>
          <w:szCs w:val="16"/>
          <w:lang w:bidi="ru-RU"/>
        </w:rPr>
      </w:pPr>
    </w:p>
    <w:p w14:paraId="3EAF5396" w14:textId="77777777" w:rsidR="0041008F" w:rsidRPr="003F62A9" w:rsidRDefault="0041008F" w:rsidP="0041008F">
      <w:pPr>
        <w:jc w:val="both"/>
        <w:rPr>
          <w:b/>
        </w:rPr>
      </w:pPr>
      <w:r w:rsidRPr="003F62A9">
        <w:rPr>
          <w:b/>
        </w:rPr>
        <w:t>Распределение часов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0"/>
        <w:gridCol w:w="2833"/>
      </w:tblGrid>
      <w:tr w:rsidR="003F62A9" w:rsidRPr="003F62A9" w14:paraId="6FF37E71" w14:textId="77777777" w:rsidTr="00FE07B2">
        <w:tc>
          <w:tcPr>
            <w:tcW w:w="3519" w:type="pct"/>
            <w:shd w:val="clear" w:color="auto" w:fill="auto"/>
          </w:tcPr>
          <w:p w14:paraId="67266633" w14:textId="77777777" w:rsidR="0041008F" w:rsidRPr="003F62A9" w:rsidRDefault="0041008F" w:rsidP="00FE07B2">
            <w:pPr>
              <w:jc w:val="center"/>
            </w:pPr>
            <w:r w:rsidRPr="003F62A9">
              <w:t>Семестр:</w:t>
            </w:r>
          </w:p>
        </w:tc>
        <w:tc>
          <w:tcPr>
            <w:tcW w:w="1481" w:type="pct"/>
            <w:shd w:val="clear" w:color="auto" w:fill="auto"/>
          </w:tcPr>
          <w:p w14:paraId="472BA205" w14:textId="77777777" w:rsidR="0041008F" w:rsidRPr="003F62A9" w:rsidRDefault="00BC1E3A" w:rsidP="00FE07B2">
            <w:pPr>
              <w:jc w:val="center"/>
            </w:pPr>
            <w:r w:rsidRPr="003F62A9">
              <w:rPr>
                <w:i/>
                <w:sz w:val="18"/>
                <w:szCs w:val="18"/>
                <w:lang w:val="en-US"/>
              </w:rPr>
              <w:t>7</w:t>
            </w:r>
          </w:p>
        </w:tc>
      </w:tr>
      <w:tr w:rsidR="003F62A9" w:rsidRPr="003F62A9" w14:paraId="46B49AE5" w14:textId="77777777" w:rsidTr="00FE07B2">
        <w:tc>
          <w:tcPr>
            <w:tcW w:w="3519" w:type="pct"/>
            <w:shd w:val="clear" w:color="auto" w:fill="auto"/>
          </w:tcPr>
          <w:p w14:paraId="6B46B314" w14:textId="77777777" w:rsidR="0041008F" w:rsidRPr="003F62A9" w:rsidRDefault="0041008F" w:rsidP="00FE07B2">
            <w:pPr>
              <w:jc w:val="center"/>
            </w:pPr>
            <w:r w:rsidRPr="003F62A9">
              <w:t>Вид занятий</w:t>
            </w:r>
          </w:p>
        </w:tc>
        <w:tc>
          <w:tcPr>
            <w:tcW w:w="1481" w:type="pct"/>
            <w:shd w:val="clear" w:color="auto" w:fill="auto"/>
          </w:tcPr>
          <w:p w14:paraId="1250F430" w14:textId="77777777" w:rsidR="0041008F" w:rsidRPr="003F62A9" w:rsidRDefault="0041008F" w:rsidP="00FE07B2">
            <w:pPr>
              <w:jc w:val="center"/>
            </w:pPr>
            <w:r w:rsidRPr="003F62A9">
              <w:t>Часы</w:t>
            </w:r>
          </w:p>
        </w:tc>
      </w:tr>
      <w:tr w:rsidR="003F62A9" w:rsidRPr="003F62A9" w14:paraId="2B13E8D6" w14:textId="77777777" w:rsidTr="00FE07B2">
        <w:tc>
          <w:tcPr>
            <w:tcW w:w="3519" w:type="pct"/>
            <w:shd w:val="clear" w:color="auto" w:fill="auto"/>
          </w:tcPr>
          <w:p w14:paraId="19A72BA5" w14:textId="77777777" w:rsidR="0041008F" w:rsidRPr="003F62A9" w:rsidRDefault="0041008F" w:rsidP="00FE07B2">
            <w:pPr>
              <w:jc w:val="both"/>
            </w:pPr>
            <w:r w:rsidRPr="003F62A9">
              <w:t>Лекционные занятия</w:t>
            </w:r>
          </w:p>
        </w:tc>
        <w:tc>
          <w:tcPr>
            <w:tcW w:w="1481" w:type="pct"/>
            <w:shd w:val="clear" w:color="auto" w:fill="auto"/>
          </w:tcPr>
          <w:p w14:paraId="3D42145C" w14:textId="77777777" w:rsidR="0041008F" w:rsidRPr="003F62A9" w:rsidRDefault="00BC1E3A" w:rsidP="00FE07B2">
            <w:pPr>
              <w:jc w:val="both"/>
            </w:pPr>
            <w:r w:rsidRPr="003F62A9">
              <w:rPr>
                <w:i/>
                <w:sz w:val="18"/>
                <w:szCs w:val="18"/>
                <w:lang w:val="en-US"/>
              </w:rPr>
              <w:t>36</w:t>
            </w:r>
          </w:p>
        </w:tc>
      </w:tr>
      <w:tr w:rsidR="003F62A9" w:rsidRPr="003F62A9" w14:paraId="3FB8AC2B" w14:textId="77777777" w:rsidTr="00FE07B2">
        <w:tc>
          <w:tcPr>
            <w:tcW w:w="3519" w:type="pct"/>
            <w:shd w:val="clear" w:color="auto" w:fill="auto"/>
          </w:tcPr>
          <w:p w14:paraId="35D8244C" w14:textId="77777777" w:rsidR="0041008F" w:rsidRPr="003F62A9" w:rsidRDefault="0041008F" w:rsidP="00FE07B2">
            <w:pPr>
              <w:jc w:val="both"/>
            </w:pPr>
            <w:r w:rsidRPr="003F62A9">
              <w:t>Практические занятия</w:t>
            </w:r>
          </w:p>
        </w:tc>
        <w:tc>
          <w:tcPr>
            <w:tcW w:w="1481" w:type="pct"/>
            <w:shd w:val="clear" w:color="auto" w:fill="auto"/>
          </w:tcPr>
          <w:p w14:paraId="3FF5472F" w14:textId="6321E452" w:rsidR="0041008F" w:rsidRPr="003F62A9" w:rsidRDefault="0059284D" w:rsidP="00FE07B2">
            <w:pPr>
              <w:jc w:val="both"/>
            </w:pPr>
            <w:r>
              <w:rPr>
                <w:i/>
                <w:sz w:val="18"/>
                <w:szCs w:val="18"/>
              </w:rPr>
              <w:t>28</w:t>
            </w:r>
          </w:p>
        </w:tc>
      </w:tr>
      <w:tr w:rsidR="003F62A9" w:rsidRPr="003F62A9" w14:paraId="2F2DD109" w14:textId="77777777" w:rsidTr="00FE07B2">
        <w:tc>
          <w:tcPr>
            <w:tcW w:w="3519" w:type="pct"/>
            <w:shd w:val="clear" w:color="auto" w:fill="auto"/>
          </w:tcPr>
          <w:p w14:paraId="2AB1BC26" w14:textId="77777777" w:rsidR="0041008F" w:rsidRPr="003F62A9" w:rsidRDefault="0041008F" w:rsidP="00FE07B2">
            <w:pPr>
              <w:jc w:val="both"/>
            </w:pPr>
            <w:r w:rsidRPr="003F62A9">
              <w:t>Лабораторные работы</w:t>
            </w:r>
          </w:p>
        </w:tc>
        <w:tc>
          <w:tcPr>
            <w:tcW w:w="1481" w:type="pct"/>
            <w:shd w:val="clear" w:color="auto" w:fill="auto"/>
          </w:tcPr>
          <w:p w14:paraId="7F8BBF10" w14:textId="77777777" w:rsidR="0041008F" w:rsidRPr="003F62A9" w:rsidRDefault="0041008F" w:rsidP="00FE07B2">
            <w:pPr>
              <w:jc w:val="both"/>
            </w:pPr>
          </w:p>
        </w:tc>
      </w:tr>
      <w:tr w:rsidR="003F62A9" w:rsidRPr="003F62A9" w14:paraId="22DBA228" w14:textId="77777777" w:rsidTr="00FE07B2">
        <w:tc>
          <w:tcPr>
            <w:tcW w:w="3519" w:type="pct"/>
            <w:shd w:val="clear" w:color="auto" w:fill="auto"/>
          </w:tcPr>
          <w:p w14:paraId="0BB90271" w14:textId="77777777" w:rsidR="0041008F" w:rsidRPr="003F62A9" w:rsidRDefault="0041008F" w:rsidP="00FE07B2">
            <w:pPr>
              <w:jc w:val="both"/>
              <w:rPr>
                <w:b/>
              </w:rPr>
            </w:pPr>
            <w:r w:rsidRPr="003F62A9">
              <w:rPr>
                <w:b/>
              </w:rPr>
              <w:t>Итого аудиторных часов</w:t>
            </w:r>
          </w:p>
        </w:tc>
        <w:tc>
          <w:tcPr>
            <w:tcW w:w="1481" w:type="pct"/>
            <w:shd w:val="clear" w:color="auto" w:fill="auto"/>
          </w:tcPr>
          <w:p w14:paraId="539F570E" w14:textId="77777777" w:rsidR="0041008F" w:rsidRPr="003F62A9" w:rsidRDefault="007E7E3F" w:rsidP="00FE07B2">
            <w:pPr>
              <w:jc w:val="both"/>
              <w:rPr>
                <w:b/>
              </w:rPr>
            </w:pPr>
            <w:r w:rsidRPr="003F62A9">
              <w:rPr>
                <w:b/>
                <w:i/>
                <w:sz w:val="18"/>
                <w:szCs w:val="18"/>
                <w:lang w:val="en-US"/>
              </w:rPr>
              <w:t>64</w:t>
            </w:r>
          </w:p>
        </w:tc>
      </w:tr>
      <w:tr w:rsidR="003F62A9" w:rsidRPr="003F62A9" w14:paraId="1C2BBFFA" w14:textId="77777777" w:rsidTr="00FE07B2">
        <w:tc>
          <w:tcPr>
            <w:tcW w:w="3519" w:type="pct"/>
            <w:shd w:val="clear" w:color="auto" w:fill="auto"/>
          </w:tcPr>
          <w:p w14:paraId="5EE8ABDA" w14:textId="77777777" w:rsidR="0041008F" w:rsidRPr="003F62A9" w:rsidRDefault="0041008F" w:rsidP="00FE07B2">
            <w:pPr>
              <w:jc w:val="both"/>
            </w:pPr>
            <w:r w:rsidRPr="003F62A9">
              <w:t>Самостоятельная работа</w:t>
            </w:r>
          </w:p>
        </w:tc>
        <w:tc>
          <w:tcPr>
            <w:tcW w:w="1481" w:type="pct"/>
            <w:shd w:val="clear" w:color="auto" w:fill="auto"/>
          </w:tcPr>
          <w:p w14:paraId="1F15A370" w14:textId="77777777" w:rsidR="0041008F" w:rsidRPr="003F62A9" w:rsidRDefault="007E7E3F" w:rsidP="00FE07B2">
            <w:pPr>
              <w:jc w:val="both"/>
            </w:pPr>
            <w:r w:rsidRPr="003F62A9">
              <w:rPr>
                <w:i/>
                <w:sz w:val="18"/>
                <w:szCs w:val="18"/>
                <w:lang w:val="en-US"/>
              </w:rPr>
              <w:t>116</w:t>
            </w:r>
          </w:p>
        </w:tc>
      </w:tr>
      <w:tr w:rsidR="003F62A9" w:rsidRPr="003F62A9" w14:paraId="5E981E18" w14:textId="77777777" w:rsidTr="00FE07B2">
        <w:tc>
          <w:tcPr>
            <w:tcW w:w="3519" w:type="pct"/>
            <w:shd w:val="clear" w:color="auto" w:fill="auto"/>
          </w:tcPr>
          <w:p w14:paraId="5570ADD0" w14:textId="77777777" w:rsidR="0041008F" w:rsidRPr="003F62A9" w:rsidRDefault="0041008F" w:rsidP="00FE07B2">
            <w:pPr>
              <w:jc w:val="both"/>
            </w:pPr>
            <w:r w:rsidRPr="003F62A9">
              <w:t>Часы на контроль</w:t>
            </w:r>
          </w:p>
        </w:tc>
        <w:tc>
          <w:tcPr>
            <w:tcW w:w="1481" w:type="pct"/>
            <w:shd w:val="clear" w:color="auto" w:fill="auto"/>
          </w:tcPr>
          <w:p w14:paraId="5EC8F627" w14:textId="77777777" w:rsidR="0041008F" w:rsidRPr="003F62A9" w:rsidRDefault="007E7E3F" w:rsidP="00FE07B2">
            <w:pPr>
              <w:jc w:val="both"/>
            </w:pPr>
            <w:r w:rsidRPr="003F62A9">
              <w:rPr>
                <w:i/>
                <w:sz w:val="18"/>
                <w:szCs w:val="18"/>
                <w:lang w:val="en-US"/>
              </w:rPr>
              <w:t>0</w:t>
            </w:r>
          </w:p>
        </w:tc>
      </w:tr>
      <w:tr w:rsidR="003F62A9" w:rsidRPr="003F62A9" w14:paraId="315801C3" w14:textId="77777777" w:rsidTr="00FE07B2">
        <w:tc>
          <w:tcPr>
            <w:tcW w:w="3519" w:type="pct"/>
            <w:shd w:val="clear" w:color="auto" w:fill="auto"/>
          </w:tcPr>
          <w:p w14:paraId="0CC75617" w14:textId="77777777" w:rsidR="0041008F" w:rsidRPr="003F62A9" w:rsidRDefault="0041008F" w:rsidP="00FE07B2">
            <w:pPr>
              <w:jc w:val="both"/>
              <w:rPr>
                <w:b/>
              </w:rPr>
            </w:pPr>
            <w:r w:rsidRPr="003F62A9">
              <w:rPr>
                <w:b/>
              </w:rPr>
              <w:t xml:space="preserve">Итого </w:t>
            </w:r>
            <w:r w:rsidRPr="003F62A9">
              <w:rPr>
                <w:b/>
                <w:lang w:bidi="ru-RU"/>
              </w:rPr>
              <w:t>академических часов</w:t>
            </w:r>
          </w:p>
        </w:tc>
        <w:tc>
          <w:tcPr>
            <w:tcW w:w="1481" w:type="pct"/>
            <w:shd w:val="clear" w:color="auto" w:fill="auto"/>
          </w:tcPr>
          <w:p w14:paraId="563E5BE3" w14:textId="77777777" w:rsidR="0041008F" w:rsidRPr="003F62A9" w:rsidRDefault="007E7E3F" w:rsidP="00FE07B2">
            <w:pPr>
              <w:jc w:val="both"/>
              <w:rPr>
                <w:b/>
              </w:rPr>
            </w:pPr>
            <w:r w:rsidRPr="003F62A9">
              <w:rPr>
                <w:b/>
                <w:i/>
                <w:sz w:val="18"/>
                <w:szCs w:val="18"/>
                <w:lang w:val="en-US"/>
              </w:rPr>
              <w:t>180</w:t>
            </w:r>
          </w:p>
        </w:tc>
      </w:tr>
      <w:tr w:rsidR="0041008F" w:rsidRPr="003F62A9" w14:paraId="41F5557B" w14:textId="77777777" w:rsidTr="00FE07B2">
        <w:tc>
          <w:tcPr>
            <w:tcW w:w="3519" w:type="pct"/>
            <w:shd w:val="clear" w:color="auto" w:fill="auto"/>
          </w:tcPr>
          <w:p w14:paraId="184857B4" w14:textId="77777777" w:rsidR="0041008F" w:rsidRPr="003F62A9" w:rsidRDefault="0041008F" w:rsidP="00FE07B2">
            <w:pPr>
              <w:jc w:val="both"/>
              <w:rPr>
                <w:b/>
              </w:rPr>
            </w:pPr>
            <w:r w:rsidRPr="003F62A9">
              <w:rPr>
                <w:b/>
                <w:lang w:bidi="ru-RU"/>
              </w:rPr>
              <w:t>Общая трудоемкость в зачетных единицах</w:t>
            </w:r>
          </w:p>
        </w:tc>
        <w:tc>
          <w:tcPr>
            <w:tcW w:w="1481" w:type="pct"/>
            <w:shd w:val="clear" w:color="auto" w:fill="auto"/>
          </w:tcPr>
          <w:p w14:paraId="2A596145" w14:textId="77777777" w:rsidR="0041008F" w:rsidRPr="003F62A9" w:rsidRDefault="007E7E3F" w:rsidP="00FE07B2">
            <w:pPr>
              <w:jc w:val="both"/>
              <w:rPr>
                <w:b/>
              </w:rPr>
            </w:pPr>
            <w:r w:rsidRPr="003F62A9">
              <w:rPr>
                <w:b/>
                <w:i/>
                <w:sz w:val="18"/>
                <w:szCs w:val="18"/>
                <w:lang w:val="en-US"/>
              </w:rPr>
              <w:t>5</w:t>
            </w:r>
          </w:p>
        </w:tc>
      </w:tr>
    </w:tbl>
    <w:p w14:paraId="7BDD191C" w14:textId="77777777" w:rsidR="003E2CE6" w:rsidRPr="003F62A9" w:rsidRDefault="003E2CE6" w:rsidP="00587580">
      <w:pPr>
        <w:widowControl w:val="0"/>
        <w:autoSpaceDE w:val="0"/>
        <w:autoSpaceDN w:val="0"/>
        <w:rPr>
          <w:lang w:bidi="ru-RU"/>
        </w:rPr>
      </w:pPr>
    </w:p>
    <w:p w14:paraId="6C1947AC" w14:textId="77777777" w:rsidR="003E2CE6" w:rsidRPr="003F62A9" w:rsidRDefault="003E2CE6" w:rsidP="003E2CE6">
      <w:pPr>
        <w:jc w:val="center"/>
        <w:rPr>
          <w:sz w:val="22"/>
          <w:szCs w:val="22"/>
        </w:rPr>
      </w:pPr>
      <w:r w:rsidRPr="003F62A9">
        <w:t>Санкт-Петербург</w:t>
      </w:r>
    </w:p>
    <w:p w14:paraId="20DF7F1B" w14:textId="189AF7F5" w:rsidR="003E2CE6" w:rsidRPr="003F62A9" w:rsidRDefault="00277162" w:rsidP="003E2CE6">
      <w:pPr>
        <w:jc w:val="center"/>
      </w:pPr>
      <w:r>
        <w:t>2024</w:t>
      </w:r>
      <w:bookmarkStart w:id="0" w:name="_GoBack"/>
      <w:bookmarkEnd w:id="0"/>
    </w:p>
    <w:p w14:paraId="391BFEC2" w14:textId="77777777" w:rsidR="00D97ED1" w:rsidRPr="003F62A9" w:rsidRDefault="00B07157" w:rsidP="00D97ED1">
      <w:pPr>
        <w:widowControl w:val="0"/>
        <w:autoSpaceDE w:val="0"/>
        <w:autoSpaceDN w:val="0"/>
        <w:jc w:val="center"/>
        <w:rPr>
          <w:rFonts w:eastAsia="Calibri"/>
          <w:sz w:val="28"/>
          <w:szCs w:val="28"/>
          <w:lang w:eastAsia="en-US"/>
        </w:rPr>
      </w:pPr>
      <w:r w:rsidRPr="003F62A9">
        <w:rPr>
          <w:sz w:val="22"/>
          <w:szCs w:val="22"/>
          <w:lang w:bidi="ru-RU"/>
        </w:rPr>
        <w:br w:type="page"/>
      </w:r>
      <w:r w:rsidR="00D97ED1" w:rsidRPr="003F62A9">
        <w:rPr>
          <w:rFonts w:eastAsia="Calibri"/>
          <w:sz w:val="28"/>
          <w:szCs w:val="28"/>
          <w:lang w:eastAsia="en-US"/>
        </w:rPr>
        <w:lastRenderedPageBreak/>
        <w:t xml:space="preserve"> </w:t>
      </w:r>
    </w:p>
    <w:p w14:paraId="02092B0D" w14:textId="77777777" w:rsidR="00CA7F28" w:rsidRPr="003F62A9" w:rsidRDefault="00CA7F28" w:rsidP="00745718">
      <w:pPr>
        <w:spacing w:before="100" w:beforeAutospacing="1" w:after="120" w:afterAutospacing="1" w:line="360" w:lineRule="auto"/>
        <w:jc w:val="center"/>
        <w:rPr>
          <w:rFonts w:eastAsia="Calibri"/>
          <w:sz w:val="28"/>
          <w:szCs w:val="28"/>
          <w:lang w:eastAsia="en-US"/>
        </w:rPr>
      </w:pPr>
      <w:r w:rsidRPr="003F62A9">
        <w:rPr>
          <w:rFonts w:eastAsia="Calibri"/>
          <w:sz w:val="28"/>
          <w:szCs w:val="28"/>
          <w:lang w:eastAsia="en-US"/>
        </w:rPr>
        <w:t>СОДЕРЖАНИЕ</w:t>
      </w:r>
    </w:p>
    <w:p w14:paraId="34C54BA5" w14:textId="77777777" w:rsidR="00E46EFF" w:rsidRPr="003F62A9" w:rsidRDefault="009B1426">
      <w:pPr>
        <w:pStyle w:val="12"/>
        <w:rPr>
          <w:rFonts w:ascii="Calibri" w:hAnsi="Calibri"/>
          <w:noProof/>
          <w:sz w:val="22"/>
          <w:szCs w:val="22"/>
        </w:rPr>
      </w:pPr>
      <w:r w:rsidRPr="003F62A9">
        <w:fldChar w:fldCharType="begin"/>
      </w:r>
      <w:r w:rsidRPr="003F62A9">
        <w:instrText xml:space="preserve"> TOC \o "1-3" \h \z \u </w:instrText>
      </w:r>
      <w:r w:rsidRPr="003F62A9">
        <w:fldChar w:fldCharType="separate"/>
      </w:r>
      <w:hyperlink w:anchor="_Toc79757556" w:history="1">
        <w:r w:rsidR="00E46EFF" w:rsidRPr="003F62A9">
          <w:rPr>
            <w:rStyle w:val="a4"/>
            <w:bCs/>
            <w:noProof/>
            <w:color w:val="auto"/>
          </w:rPr>
          <w:t>1.</w:t>
        </w:r>
        <w:r w:rsidR="00E46EFF" w:rsidRPr="003F62A9">
          <w:rPr>
            <w:rFonts w:ascii="Calibri" w:hAnsi="Calibri"/>
            <w:noProof/>
            <w:sz w:val="22"/>
            <w:szCs w:val="22"/>
          </w:rPr>
          <w:tab/>
        </w:r>
        <w:r w:rsidR="00E46EFF" w:rsidRPr="003F62A9">
          <w:rPr>
            <w:rStyle w:val="a4"/>
            <w:noProof/>
            <w:color w:val="auto"/>
          </w:rPr>
          <w:t>ЦЕЛЬ ОСВОЕНИЯ ДИСЦИПЛИНЫ</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_Toc79757556 \h </w:instrText>
        </w:r>
        <w:r w:rsidR="00E46EFF" w:rsidRPr="003F62A9">
          <w:rPr>
            <w:noProof/>
            <w:webHidden/>
          </w:rPr>
        </w:r>
        <w:r w:rsidR="00E46EFF" w:rsidRPr="003F62A9">
          <w:rPr>
            <w:noProof/>
            <w:webHidden/>
          </w:rPr>
          <w:fldChar w:fldCharType="separate"/>
        </w:r>
        <w:r w:rsidR="00E46EFF" w:rsidRPr="003F62A9">
          <w:rPr>
            <w:noProof/>
            <w:webHidden/>
          </w:rPr>
          <w:t>3</w:t>
        </w:r>
        <w:r w:rsidR="00E46EFF" w:rsidRPr="003F62A9">
          <w:rPr>
            <w:noProof/>
            <w:webHidden/>
          </w:rPr>
          <w:fldChar w:fldCharType="end"/>
        </w:r>
      </w:hyperlink>
    </w:p>
    <w:p w14:paraId="0FF3BC15" w14:textId="77777777" w:rsidR="00E46EFF" w:rsidRPr="003F62A9" w:rsidRDefault="00170DB5">
      <w:pPr>
        <w:pStyle w:val="12"/>
        <w:rPr>
          <w:rFonts w:ascii="Calibri" w:hAnsi="Calibri"/>
          <w:noProof/>
          <w:sz w:val="22"/>
          <w:szCs w:val="22"/>
        </w:rPr>
      </w:pPr>
      <w:hyperlink w:anchor="_Toc79757557" w:history="1">
        <w:r w:rsidR="00E46EFF" w:rsidRPr="003F62A9">
          <w:rPr>
            <w:rStyle w:val="a4"/>
            <w:bCs/>
            <w:noProof/>
            <w:color w:val="auto"/>
          </w:rPr>
          <w:t>2.</w:t>
        </w:r>
        <w:r w:rsidR="00E46EFF" w:rsidRPr="003F62A9">
          <w:rPr>
            <w:rFonts w:ascii="Calibri" w:hAnsi="Calibri"/>
            <w:noProof/>
            <w:sz w:val="22"/>
            <w:szCs w:val="22"/>
          </w:rPr>
          <w:tab/>
        </w:r>
        <w:r w:rsidR="00E46EFF" w:rsidRPr="003F62A9">
          <w:rPr>
            <w:rStyle w:val="a4"/>
            <w:noProof/>
            <w:color w:val="auto"/>
          </w:rPr>
          <w:t>МЕСТО ДИСЦИПЛИНЫ В СТРУКТУРЕ ОБРАЗОВАТЕЛЬНОЙ ПРОГРАММЫ</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_Toc79757557 \h </w:instrText>
        </w:r>
        <w:r w:rsidR="00E46EFF" w:rsidRPr="003F62A9">
          <w:rPr>
            <w:noProof/>
            <w:webHidden/>
          </w:rPr>
        </w:r>
        <w:r w:rsidR="00E46EFF" w:rsidRPr="003F62A9">
          <w:rPr>
            <w:noProof/>
            <w:webHidden/>
          </w:rPr>
          <w:fldChar w:fldCharType="separate"/>
        </w:r>
        <w:r w:rsidR="00E46EFF" w:rsidRPr="003F62A9">
          <w:rPr>
            <w:noProof/>
            <w:webHidden/>
          </w:rPr>
          <w:t>3</w:t>
        </w:r>
        <w:r w:rsidR="00E46EFF" w:rsidRPr="003F62A9">
          <w:rPr>
            <w:noProof/>
            <w:webHidden/>
          </w:rPr>
          <w:fldChar w:fldCharType="end"/>
        </w:r>
      </w:hyperlink>
    </w:p>
    <w:p w14:paraId="14833285" w14:textId="77777777" w:rsidR="00E46EFF" w:rsidRPr="003F62A9" w:rsidRDefault="00170DB5">
      <w:pPr>
        <w:pStyle w:val="12"/>
        <w:rPr>
          <w:rFonts w:ascii="Calibri" w:hAnsi="Calibri"/>
          <w:noProof/>
          <w:sz w:val="22"/>
          <w:szCs w:val="22"/>
        </w:rPr>
      </w:pPr>
      <w:hyperlink w:anchor="_Toc79757558" w:history="1">
        <w:r w:rsidR="00E46EFF" w:rsidRPr="003F62A9">
          <w:rPr>
            <w:rStyle w:val="a4"/>
            <w:bCs/>
            <w:noProof/>
            <w:color w:val="auto"/>
          </w:rPr>
          <w:t>3.</w:t>
        </w:r>
        <w:r w:rsidR="00E46EFF" w:rsidRPr="003F62A9">
          <w:rPr>
            <w:rFonts w:ascii="Calibri" w:hAnsi="Calibri"/>
            <w:noProof/>
            <w:sz w:val="22"/>
            <w:szCs w:val="22"/>
          </w:rPr>
          <w:tab/>
        </w:r>
        <w:r w:rsidR="00E46EFF" w:rsidRPr="003F62A9">
          <w:rPr>
            <w:rStyle w:val="a4"/>
            <w:noProof/>
            <w:color w:val="auto"/>
          </w:rPr>
          <w:t>ПЛАНИРУЕМЫЕ РЕЗУЛЬТАТЫ ОБУЧЕНИЯ ПО ДИСЦИПЛИНЕ</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_Toc79757558 \h </w:instrText>
        </w:r>
        <w:r w:rsidR="00E46EFF" w:rsidRPr="003F62A9">
          <w:rPr>
            <w:noProof/>
            <w:webHidden/>
          </w:rPr>
        </w:r>
        <w:r w:rsidR="00E46EFF" w:rsidRPr="003F62A9">
          <w:rPr>
            <w:noProof/>
            <w:webHidden/>
          </w:rPr>
          <w:fldChar w:fldCharType="separate"/>
        </w:r>
        <w:r w:rsidR="00E46EFF" w:rsidRPr="003F62A9">
          <w:rPr>
            <w:noProof/>
            <w:webHidden/>
          </w:rPr>
          <w:t>3</w:t>
        </w:r>
        <w:r w:rsidR="00E46EFF" w:rsidRPr="003F62A9">
          <w:rPr>
            <w:noProof/>
            <w:webHidden/>
          </w:rPr>
          <w:fldChar w:fldCharType="end"/>
        </w:r>
      </w:hyperlink>
    </w:p>
    <w:p w14:paraId="0835D756" w14:textId="77777777" w:rsidR="00E46EFF" w:rsidRPr="003F62A9" w:rsidRDefault="00170DB5">
      <w:pPr>
        <w:pStyle w:val="12"/>
        <w:rPr>
          <w:rFonts w:ascii="Calibri" w:hAnsi="Calibri"/>
          <w:noProof/>
          <w:sz w:val="22"/>
          <w:szCs w:val="22"/>
        </w:rPr>
      </w:pPr>
      <w:hyperlink w:anchor="_Toc79757559" w:history="1">
        <w:r w:rsidR="00E46EFF" w:rsidRPr="003F62A9">
          <w:rPr>
            <w:rStyle w:val="a4"/>
            <w:bCs/>
            <w:noProof/>
            <w:color w:val="auto"/>
          </w:rPr>
          <w:t>4.</w:t>
        </w:r>
        <w:r w:rsidR="00E46EFF" w:rsidRPr="003F62A9">
          <w:rPr>
            <w:rFonts w:ascii="Calibri" w:hAnsi="Calibri"/>
            <w:noProof/>
            <w:sz w:val="22"/>
            <w:szCs w:val="22"/>
          </w:rPr>
          <w:tab/>
        </w:r>
        <w:r w:rsidR="00E46EFF" w:rsidRPr="003F62A9">
          <w:rPr>
            <w:rStyle w:val="a4"/>
            <w:noProof/>
            <w:color w:val="auto"/>
          </w:rPr>
          <w:t>СТРУКТУРА И СОДЕРЖАНИЕ ДИСЦИПЛИНЫ</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_Toc79757559 \h </w:instrText>
        </w:r>
        <w:r w:rsidR="00E46EFF" w:rsidRPr="003F62A9">
          <w:rPr>
            <w:noProof/>
            <w:webHidden/>
          </w:rPr>
        </w:r>
        <w:r w:rsidR="00E46EFF" w:rsidRPr="003F62A9">
          <w:rPr>
            <w:noProof/>
            <w:webHidden/>
          </w:rPr>
          <w:fldChar w:fldCharType="separate"/>
        </w:r>
        <w:r w:rsidR="00E46EFF" w:rsidRPr="003F62A9">
          <w:rPr>
            <w:noProof/>
            <w:webHidden/>
          </w:rPr>
          <w:t>3</w:t>
        </w:r>
        <w:r w:rsidR="00E46EFF" w:rsidRPr="003F62A9">
          <w:rPr>
            <w:noProof/>
            <w:webHidden/>
          </w:rPr>
          <w:fldChar w:fldCharType="end"/>
        </w:r>
      </w:hyperlink>
    </w:p>
    <w:p w14:paraId="1492A881" w14:textId="77777777" w:rsidR="00E46EFF" w:rsidRPr="003F62A9" w:rsidRDefault="00170DB5">
      <w:pPr>
        <w:pStyle w:val="12"/>
        <w:rPr>
          <w:rFonts w:ascii="Calibri" w:hAnsi="Calibri"/>
          <w:noProof/>
          <w:sz w:val="22"/>
          <w:szCs w:val="22"/>
        </w:rPr>
      </w:pPr>
      <w:hyperlink w:anchor="_Toc79757560" w:history="1">
        <w:r w:rsidR="00E46EFF" w:rsidRPr="003F62A9">
          <w:rPr>
            <w:rStyle w:val="a4"/>
            <w:bCs/>
            <w:noProof/>
            <w:color w:val="auto"/>
          </w:rPr>
          <w:t>5.</w:t>
        </w:r>
        <w:r w:rsidR="00E46EFF" w:rsidRPr="003F62A9">
          <w:rPr>
            <w:rFonts w:ascii="Calibri" w:hAnsi="Calibri"/>
            <w:noProof/>
            <w:sz w:val="22"/>
            <w:szCs w:val="22"/>
          </w:rPr>
          <w:tab/>
        </w:r>
        <w:r w:rsidR="00E46EFF" w:rsidRPr="003F62A9">
          <w:rPr>
            <w:rStyle w:val="a4"/>
            <w:noProof/>
            <w:color w:val="auto"/>
          </w:rPr>
          <w:t>ПРОЕКТНАЯ РАБОТА ОБУЧАЮЩИХСЯ ПРИ РЕАЛИЗАЦИИ ДИСЦИПЛИНЫ</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_Toc79757560 \h </w:instrText>
        </w:r>
        <w:r w:rsidR="00E46EFF" w:rsidRPr="003F62A9">
          <w:rPr>
            <w:noProof/>
            <w:webHidden/>
          </w:rPr>
        </w:r>
        <w:r w:rsidR="00E46EFF" w:rsidRPr="003F62A9">
          <w:rPr>
            <w:noProof/>
            <w:webHidden/>
          </w:rPr>
          <w:fldChar w:fldCharType="separate"/>
        </w:r>
        <w:r w:rsidR="00E46EFF" w:rsidRPr="003F62A9">
          <w:rPr>
            <w:noProof/>
            <w:webHidden/>
          </w:rPr>
          <w:t>3</w:t>
        </w:r>
        <w:r w:rsidR="00E46EFF" w:rsidRPr="003F62A9">
          <w:rPr>
            <w:noProof/>
            <w:webHidden/>
          </w:rPr>
          <w:fldChar w:fldCharType="end"/>
        </w:r>
      </w:hyperlink>
    </w:p>
    <w:p w14:paraId="5957216C" w14:textId="77777777" w:rsidR="00E46EFF" w:rsidRPr="003F62A9" w:rsidRDefault="00170DB5">
      <w:pPr>
        <w:pStyle w:val="12"/>
        <w:rPr>
          <w:rFonts w:ascii="Calibri" w:hAnsi="Calibri"/>
          <w:noProof/>
          <w:sz w:val="22"/>
          <w:szCs w:val="22"/>
        </w:rPr>
      </w:pPr>
      <w:hyperlink w:anchor="_Toc79757561" w:history="1">
        <w:r w:rsidR="00E46EFF" w:rsidRPr="003F62A9">
          <w:rPr>
            <w:rStyle w:val="a4"/>
            <w:bCs/>
            <w:noProof/>
            <w:color w:val="auto"/>
          </w:rPr>
          <w:t>6.</w:t>
        </w:r>
        <w:r w:rsidR="00E46EFF" w:rsidRPr="003F62A9">
          <w:rPr>
            <w:rFonts w:ascii="Calibri" w:hAnsi="Calibri"/>
            <w:noProof/>
            <w:sz w:val="22"/>
            <w:szCs w:val="22"/>
          </w:rPr>
          <w:tab/>
        </w:r>
        <w:r w:rsidR="00E46EFF" w:rsidRPr="003F62A9">
          <w:rPr>
            <w:rStyle w:val="a4"/>
            <w:noProof/>
            <w:color w:val="auto"/>
          </w:rPr>
          <w:t>РЕСУРСНОЕ ОБЕСПЕЧЕНИЕ ДИСЦИПЛИНЫ</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_Toc79757561 \h </w:instrText>
        </w:r>
        <w:r w:rsidR="00E46EFF" w:rsidRPr="003F62A9">
          <w:rPr>
            <w:noProof/>
            <w:webHidden/>
          </w:rPr>
        </w:r>
        <w:r w:rsidR="00E46EFF" w:rsidRPr="003F62A9">
          <w:rPr>
            <w:noProof/>
            <w:webHidden/>
          </w:rPr>
          <w:fldChar w:fldCharType="separate"/>
        </w:r>
        <w:r w:rsidR="00E46EFF" w:rsidRPr="003F62A9">
          <w:rPr>
            <w:noProof/>
            <w:webHidden/>
          </w:rPr>
          <w:t>3</w:t>
        </w:r>
        <w:r w:rsidR="00E46EFF" w:rsidRPr="003F62A9">
          <w:rPr>
            <w:noProof/>
            <w:webHidden/>
          </w:rPr>
          <w:fldChar w:fldCharType="end"/>
        </w:r>
      </w:hyperlink>
    </w:p>
    <w:p w14:paraId="7EAA0DCA" w14:textId="77777777" w:rsidR="00E46EFF" w:rsidRPr="003F62A9" w:rsidRDefault="00170DB5">
      <w:pPr>
        <w:pStyle w:val="12"/>
        <w:rPr>
          <w:rFonts w:ascii="Calibri" w:hAnsi="Calibri"/>
          <w:noProof/>
          <w:sz w:val="22"/>
          <w:szCs w:val="22"/>
        </w:rPr>
      </w:pPr>
      <w:hyperlink w:anchor="_Toc79757562" w:history="1">
        <w:r w:rsidR="00E46EFF" w:rsidRPr="003F62A9">
          <w:rPr>
            <w:rStyle w:val="a4"/>
            <w:bCs/>
            <w:noProof/>
            <w:color w:val="auto"/>
          </w:rPr>
          <w:t>7.</w:t>
        </w:r>
        <w:r w:rsidR="00E46EFF" w:rsidRPr="003F62A9">
          <w:rPr>
            <w:rFonts w:ascii="Calibri" w:hAnsi="Calibri"/>
            <w:noProof/>
            <w:sz w:val="22"/>
            <w:szCs w:val="22"/>
          </w:rPr>
          <w:tab/>
        </w:r>
        <w:r w:rsidR="00E46EFF" w:rsidRPr="003F62A9">
          <w:rPr>
            <w:rStyle w:val="a4"/>
            <w:noProof/>
            <w:color w:val="auto"/>
          </w:rPr>
          <w:t>МАТЕРИАЛЬНО-ТЕХНИЧЕСКОЕ ОБЕСПЕЧЕНИЕ, НЕОБХОДИМОЕ ДЛЯ ПРОВЕДЕНИЯ ДИСЦИПЛИНЫ</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_Toc79757562 \h </w:instrText>
        </w:r>
        <w:r w:rsidR="00E46EFF" w:rsidRPr="003F62A9">
          <w:rPr>
            <w:noProof/>
            <w:webHidden/>
          </w:rPr>
        </w:r>
        <w:r w:rsidR="00E46EFF" w:rsidRPr="003F62A9">
          <w:rPr>
            <w:noProof/>
            <w:webHidden/>
          </w:rPr>
          <w:fldChar w:fldCharType="separate"/>
        </w:r>
        <w:r w:rsidR="00E46EFF" w:rsidRPr="003F62A9">
          <w:rPr>
            <w:noProof/>
            <w:webHidden/>
          </w:rPr>
          <w:t>4</w:t>
        </w:r>
        <w:r w:rsidR="00E46EFF" w:rsidRPr="003F62A9">
          <w:rPr>
            <w:noProof/>
            <w:webHidden/>
          </w:rPr>
          <w:fldChar w:fldCharType="end"/>
        </w:r>
      </w:hyperlink>
    </w:p>
    <w:p w14:paraId="5CDFEB41" w14:textId="77777777" w:rsidR="00E46EFF" w:rsidRPr="003F62A9" w:rsidRDefault="00170DB5">
      <w:pPr>
        <w:pStyle w:val="12"/>
        <w:rPr>
          <w:rFonts w:ascii="Calibri" w:hAnsi="Calibri"/>
          <w:noProof/>
          <w:sz w:val="22"/>
          <w:szCs w:val="22"/>
        </w:rPr>
      </w:pPr>
      <w:hyperlink w:anchor="_Toc79757563" w:history="1">
        <w:r w:rsidR="00E46EFF" w:rsidRPr="003F62A9">
          <w:rPr>
            <w:rStyle w:val="a4"/>
            <w:bCs/>
            <w:noProof/>
            <w:color w:val="auto"/>
          </w:rPr>
          <w:t>8.</w:t>
        </w:r>
        <w:r w:rsidR="00E46EFF" w:rsidRPr="003F62A9">
          <w:rPr>
            <w:rFonts w:ascii="Calibri" w:hAnsi="Calibri"/>
            <w:noProof/>
            <w:sz w:val="22"/>
            <w:szCs w:val="22"/>
          </w:rPr>
          <w:tab/>
        </w:r>
        <w:r w:rsidR="00E46EFF" w:rsidRPr="003F62A9">
          <w:rPr>
            <w:rStyle w:val="a4"/>
            <w:noProof/>
            <w:color w:val="auto"/>
          </w:rPr>
          <w:t>ОСОБЕННОСТИ ОСВОЕНИЯ ДИСЦИПЛИНЫ ДЛЯ ИНВАЛИДОВ И ЛИЦ С ОГРАНИЧЕННЫМИ ВОЗМОЖНОСТЯМИ ЗДОРОВЬЯ</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_Toc79757563 \h </w:instrText>
        </w:r>
        <w:r w:rsidR="00E46EFF" w:rsidRPr="003F62A9">
          <w:rPr>
            <w:noProof/>
            <w:webHidden/>
          </w:rPr>
        </w:r>
        <w:r w:rsidR="00E46EFF" w:rsidRPr="003F62A9">
          <w:rPr>
            <w:noProof/>
            <w:webHidden/>
          </w:rPr>
          <w:fldChar w:fldCharType="separate"/>
        </w:r>
        <w:r w:rsidR="00E46EFF" w:rsidRPr="003F62A9">
          <w:rPr>
            <w:noProof/>
            <w:webHidden/>
          </w:rPr>
          <w:t>5</w:t>
        </w:r>
        <w:r w:rsidR="00E46EFF" w:rsidRPr="003F62A9">
          <w:rPr>
            <w:noProof/>
            <w:webHidden/>
          </w:rPr>
          <w:fldChar w:fldCharType="end"/>
        </w:r>
      </w:hyperlink>
    </w:p>
    <w:p w14:paraId="1550F39C" w14:textId="77777777" w:rsidR="00E46EFF" w:rsidRPr="003F62A9" w:rsidRDefault="00170DB5">
      <w:pPr>
        <w:pStyle w:val="12"/>
        <w:rPr>
          <w:rFonts w:ascii="Calibri" w:hAnsi="Calibri"/>
          <w:noProof/>
          <w:sz w:val="22"/>
          <w:szCs w:val="22"/>
        </w:rPr>
      </w:pPr>
      <w:hyperlink w:anchor="_Toc79757564" w:history="1">
        <w:r w:rsidR="00E46EFF" w:rsidRPr="003F62A9">
          <w:rPr>
            <w:rStyle w:val="a4"/>
            <w:bCs/>
            <w:noProof/>
            <w:color w:val="auto"/>
          </w:rPr>
          <w:t>9.</w:t>
        </w:r>
        <w:r w:rsidR="00E46EFF" w:rsidRPr="003F62A9">
          <w:rPr>
            <w:rFonts w:ascii="Calibri" w:hAnsi="Calibri"/>
            <w:noProof/>
            <w:sz w:val="22"/>
            <w:szCs w:val="22"/>
          </w:rPr>
          <w:tab/>
        </w:r>
        <w:r w:rsidR="00E46EFF" w:rsidRPr="003F62A9">
          <w:rPr>
            <w:rStyle w:val="a4"/>
            <w:noProof/>
            <w:color w:val="auto"/>
          </w:rPr>
          <w:t>ФОНД ОЦЕНОЧНЫХ СРЕДСТВ ДЛЯ ПРОВЕДЕНИЯ ПРОМЕЖУТОЧНОЙ АТТЕСТАЦИИ ОБУЧАЮЩИХСЯ ПО ДИСЦИПЛИНЕ</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_Toc79757564 \h </w:instrText>
        </w:r>
        <w:r w:rsidR="00E46EFF" w:rsidRPr="003F62A9">
          <w:rPr>
            <w:noProof/>
            <w:webHidden/>
          </w:rPr>
        </w:r>
        <w:r w:rsidR="00E46EFF" w:rsidRPr="003F62A9">
          <w:rPr>
            <w:noProof/>
            <w:webHidden/>
          </w:rPr>
          <w:fldChar w:fldCharType="separate"/>
        </w:r>
        <w:r w:rsidR="00E46EFF" w:rsidRPr="003F62A9">
          <w:rPr>
            <w:noProof/>
            <w:webHidden/>
          </w:rPr>
          <w:t>5</w:t>
        </w:r>
        <w:r w:rsidR="00E46EFF" w:rsidRPr="003F62A9">
          <w:rPr>
            <w:noProof/>
            <w:webHidden/>
          </w:rPr>
          <w:fldChar w:fldCharType="end"/>
        </w:r>
      </w:hyperlink>
    </w:p>
    <w:p w14:paraId="5D9E56BA" w14:textId="77777777" w:rsidR="00CA7F28" w:rsidRPr="003F62A9" w:rsidRDefault="009B1426" w:rsidP="00745718">
      <w:pPr>
        <w:tabs>
          <w:tab w:val="left" w:pos="440"/>
        </w:tabs>
        <w:spacing w:line="360" w:lineRule="auto"/>
        <w:rPr>
          <w:caps/>
          <w:lang w:bidi="ru-RU"/>
        </w:rPr>
      </w:pPr>
      <w:r w:rsidRPr="003F62A9">
        <w:rPr>
          <w:bCs/>
        </w:rPr>
        <w:fldChar w:fldCharType="end"/>
      </w:r>
    </w:p>
    <w:p w14:paraId="1E71FA1C" w14:textId="77777777" w:rsidR="00CA7F28" w:rsidRPr="003F62A9" w:rsidRDefault="00796E20" w:rsidP="00CA7F28">
      <w:pPr>
        <w:widowControl w:val="0"/>
        <w:autoSpaceDE w:val="0"/>
        <w:autoSpaceDN w:val="0"/>
        <w:rPr>
          <w:sz w:val="22"/>
          <w:szCs w:val="22"/>
          <w:lang w:bidi="ru-RU"/>
        </w:rPr>
      </w:pPr>
      <w:r w:rsidRPr="003F62A9">
        <w:rPr>
          <w:sz w:val="22"/>
          <w:szCs w:val="22"/>
          <w:lang w:bidi="ru-RU"/>
        </w:rPr>
        <w:br w:type="page"/>
      </w:r>
    </w:p>
    <w:p w14:paraId="1594C42A" w14:textId="77777777" w:rsidR="00CA7F28" w:rsidRPr="003F62A9" w:rsidRDefault="009B1426" w:rsidP="0041008F">
      <w:pPr>
        <w:numPr>
          <w:ilvl w:val="0"/>
          <w:numId w:val="2"/>
        </w:numPr>
        <w:shd w:val="clear" w:color="auto" w:fill="FFFFFF"/>
        <w:ind w:firstLine="709"/>
        <w:jc w:val="both"/>
        <w:outlineLvl w:val="0"/>
        <w:rPr>
          <w:b/>
          <w:szCs w:val="28"/>
        </w:rPr>
      </w:pPr>
      <w:bookmarkStart w:id="1" w:name="bookmark67"/>
      <w:bookmarkStart w:id="2" w:name="_Toc79757556"/>
      <w:r w:rsidRPr="003F62A9">
        <w:rPr>
          <w:b/>
          <w:szCs w:val="28"/>
        </w:rPr>
        <w:t>ЦЕЛЬ</w:t>
      </w:r>
      <w:r w:rsidR="00CA7F28" w:rsidRPr="003F62A9">
        <w:rPr>
          <w:b/>
          <w:szCs w:val="28"/>
        </w:rPr>
        <w:t xml:space="preserve"> </w:t>
      </w:r>
      <w:bookmarkEnd w:id="1"/>
      <w:r w:rsidR="0041008F" w:rsidRPr="003F62A9">
        <w:rPr>
          <w:b/>
          <w:szCs w:val="28"/>
        </w:rPr>
        <w:t>ОСВОЕНИЯ ДИСЦИПЛИНЫ</w:t>
      </w:r>
      <w:bookmarkEnd w:id="2"/>
    </w:p>
    <w:p w14:paraId="07363762" w14:textId="77777777" w:rsidR="00D84930" w:rsidRPr="003F62A9" w:rsidRDefault="00D84930" w:rsidP="009B1426">
      <w:pPr>
        <w:tabs>
          <w:tab w:val="left" w:leader="underscore" w:pos="9322"/>
        </w:tabs>
        <w:ind w:left="20" w:firstLine="689"/>
        <w:jc w:val="both"/>
        <w:rPr>
          <w:strike/>
        </w:rPr>
      </w:pPr>
    </w:p>
    <w:tbl>
      <w:tblPr>
        <w:tblStyle w:val="a5"/>
        <w:tblW w:w="0" w:type="auto"/>
        <w:tblLook w:val="04A0" w:firstRow="1" w:lastRow="0" w:firstColumn="1" w:lastColumn="0" w:noHBand="0" w:noVBand="1"/>
      </w:tblPr>
      <w:tblGrid>
        <w:gridCol w:w="988"/>
        <w:gridCol w:w="8349"/>
      </w:tblGrid>
      <w:tr w:rsidR="007E7E3F" w:rsidRPr="0059284D" w14:paraId="3F4E85D8" w14:textId="77777777" w:rsidTr="007E7E3F">
        <w:tc>
          <w:tcPr>
            <w:tcW w:w="988" w:type="dxa"/>
          </w:tcPr>
          <w:p w14:paraId="45F75FF3" w14:textId="77777777" w:rsidR="007E7E3F" w:rsidRPr="0059284D" w:rsidRDefault="007E7E3F" w:rsidP="009B1426">
            <w:pPr>
              <w:tabs>
                <w:tab w:val="left" w:leader="underscore" w:pos="9322"/>
              </w:tabs>
              <w:jc w:val="both"/>
              <w:rPr>
                <w:b/>
              </w:rPr>
            </w:pPr>
            <w:r w:rsidRPr="0059284D">
              <w:rPr>
                <w:b/>
              </w:rPr>
              <w:t>Цель:</w:t>
            </w:r>
          </w:p>
        </w:tc>
        <w:tc>
          <w:tcPr>
            <w:tcW w:w="8349" w:type="dxa"/>
          </w:tcPr>
          <w:p w14:paraId="3E28D3B4" w14:textId="77777777" w:rsidR="007E7E3F" w:rsidRPr="0059284D" w:rsidRDefault="007E7E3F" w:rsidP="009B1426">
            <w:pPr>
              <w:tabs>
                <w:tab w:val="left" w:leader="underscore" w:pos="9322"/>
              </w:tabs>
              <w:jc w:val="both"/>
              <w:rPr>
                <w:b/>
              </w:rPr>
            </w:pPr>
            <w:r w:rsidRPr="0059284D">
              <w:t>Получение знаний, приобретение умений, выработка навыков разработки проектов по использованию основных эконометрических методов, применительно к прогнозированию.</w:t>
            </w:r>
          </w:p>
        </w:tc>
      </w:tr>
    </w:tbl>
    <w:p w14:paraId="4271870F" w14:textId="77777777" w:rsidR="007E7E3F" w:rsidRPr="003F62A9" w:rsidRDefault="007E7E3F" w:rsidP="009B1426">
      <w:pPr>
        <w:tabs>
          <w:tab w:val="left" w:leader="underscore" w:pos="9322"/>
        </w:tabs>
        <w:ind w:firstLine="709"/>
        <w:jc w:val="both"/>
        <w:rPr>
          <w:b/>
        </w:rPr>
      </w:pPr>
    </w:p>
    <w:p w14:paraId="18573141" w14:textId="77777777" w:rsidR="00CA7F28" w:rsidRPr="003F62A9" w:rsidRDefault="0041008F" w:rsidP="00204173">
      <w:pPr>
        <w:numPr>
          <w:ilvl w:val="0"/>
          <w:numId w:val="2"/>
        </w:numPr>
        <w:shd w:val="clear" w:color="auto" w:fill="FFFFFF"/>
        <w:ind w:firstLine="709"/>
        <w:jc w:val="both"/>
        <w:outlineLvl w:val="0"/>
        <w:rPr>
          <w:b/>
          <w:szCs w:val="28"/>
        </w:rPr>
      </w:pPr>
      <w:bookmarkStart w:id="3" w:name="bookmark68"/>
      <w:bookmarkStart w:id="4" w:name="_Toc79757557"/>
      <w:r w:rsidRPr="003F62A9">
        <w:rPr>
          <w:b/>
          <w:szCs w:val="28"/>
        </w:rPr>
        <w:t>МЕСТО ДИСЦИПЛИН</w:t>
      </w:r>
      <w:r w:rsidR="009962A4" w:rsidRPr="003F62A9">
        <w:rPr>
          <w:b/>
          <w:szCs w:val="28"/>
        </w:rPr>
        <w:t>Ы</w:t>
      </w:r>
      <w:r w:rsidR="002506C9" w:rsidRPr="003F62A9">
        <w:rPr>
          <w:b/>
          <w:szCs w:val="28"/>
        </w:rPr>
        <w:t xml:space="preserve"> В СТРУКТУРЕ ОБРАЗОВАТЕЛЬНОЙ ПРОГРАММЫ</w:t>
      </w:r>
      <w:bookmarkEnd w:id="3"/>
      <w:bookmarkEnd w:id="4"/>
      <w:r w:rsidR="009B1426" w:rsidRPr="003F62A9">
        <w:rPr>
          <w:b/>
          <w:szCs w:val="28"/>
        </w:rPr>
        <w:t xml:space="preserve"> </w:t>
      </w:r>
    </w:p>
    <w:p w14:paraId="6409462E" w14:textId="77777777" w:rsidR="0033602F" w:rsidRPr="003F62A9" w:rsidRDefault="0033602F" w:rsidP="00204173">
      <w:pPr>
        <w:shd w:val="clear" w:color="auto" w:fill="FFFFFF"/>
        <w:tabs>
          <w:tab w:val="left" w:leader="underscore" w:pos="9322"/>
        </w:tabs>
        <w:jc w:val="both"/>
        <w:rPr>
          <w:b/>
        </w:rPr>
      </w:pPr>
      <w:bookmarkStart w:id="5" w:name="bookmark69"/>
    </w:p>
    <w:p w14:paraId="52D63C0F" w14:textId="77777777" w:rsidR="0041008F" w:rsidRPr="00910D10" w:rsidRDefault="007E7E3F" w:rsidP="00204173">
      <w:pPr>
        <w:pStyle w:val="Style5"/>
        <w:widowControl/>
        <w:shd w:val="clear" w:color="auto" w:fill="FFFFFF"/>
      </w:pPr>
      <w:r w:rsidRPr="00910D10">
        <w:t>Дисциплина Б1.В Проект: Методы социально-экономического прогнозирования относится к части, формируемой участниками образовательных отношений Блока 1.</w:t>
      </w:r>
      <w:r w:rsidR="0041008F" w:rsidRPr="00910D10">
        <w:rPr>
          <w:shd w:val="clear" w:color="auto" w:fill="FFFFFF"/>
        </w:rPr>
        <w:t>.</w:t>
      </w:r>
    </w:p>
    <w:p w14:paraId="7FCAF41F" w14:textId="77777777" w:rsidR="0041008F" w:rsidRPr="003F62A9" w:rsidRDefault="0041008F" w:rsidP="00204173">
      <w:pPr>
        <w:pStyle w:val="Style5"/>
        <w:widowControl/>
        <w:shd w:val="clear" w:color="auto" w:fill="FFFFFF"/>
        <w:ind w:firstLine="709"/>
        <w:rPr>
          <w:rFonts w:eastAsia="Calibri"/>
          <w:i/>
          <w:iCs/>
        </w:rPr>
      </w:pPr>
    </w:p>
    <w:p w14:paraId="28043FF3" w14:textId="77777777" w:rsidR="00662A4C" w:rsidRPr="003F62A9" w:rsidRDefault="00662A4C" w:rsidP="00662A4C">
      <w:pPr>
        <w:tabs>
          <w:tab w:val="left" w:leader="underscore" w:pos="9322"/>
        </w:tabs>
        <w:ind w:firstLine="709"/>
        <w:jc w:val="both"/>
        <w:rPr>
          <w:b/>
        </w:rPr>
      </w:pPr>
      <w:r w:rsidRPr="003F62A9">
        <w:t>Реализация дисциплины, как компонента образовательной программы</w:t>
      </w:r>
      <w:r w:rsidR="009B1C6D" w:rsidRPr="003F62A9">
        <w:t>,</w:t>
      </w:r>
      <w:r w:rsidRPr="003F62A9">
        <w:t xml:space="preserve"> осуществляется в форме практической подготовки путем непосредственного выполнения обучающимися определенных видов работ, связанных с будущей профессиональной деятельностью.</w:t>
      </w:r>
    </w:p>
    <w:p w14:paraId="46161C54" w14:textId="77777777" w:rsidR="00C65FCC" w:rsidRPr="003F62A9" w:rsidRDefault="00C65FCC" w:rsidP="00E871D6">
      <w:pPr>
        <w:widowControl w:val="0"/>
        <w:autoSpaceDE w:val="0"/>
        <w:autoSpaceDN w:val="0"/>
        <w:rPr>
          <w:b/>
        </w:rPr>
      </w:pPr>
    </w:p>
    <w:p w14:paraId="59498E31" w14:textId="77777777" w:rsidR="00CA7F28" w:rsidRPr="003F62A9" w:rsidRDefault="00CA7F28" w:rsidP="009B1426">
      <w:pPr>
        <w:numPr>
          <w:ilvl w:val="0"/>
          <w:numId w:val="2"/>
        </w:numPr>
        <w:shd w:val="clear" w:color="auto" w:fill="FFFFFF"/>
        <w:ind w:firstLine="709"/>
        <w:jc w:val="both"/>
        <w:outlineLvl w:val="0"/>
        <w:rPr>
          <w:b/>
          <w:szCs w:val="28"/>
        </w:rPr>
      </w:pPr>
      <w:bookmarkStart w:id="6" w:name="_Toc79757558"/>
      <w:r w:rsidRPr="003F62A9">
        <w:rPr>
          <w:b/>
          <w:szCs w:val="28"/>
        </w:rPr>
        <w:t xml:space="preserve">ПЛАНИРУЕМЫЕ РЕЗУЛЬТАТЫ ОБУЧЕНИЯ </w:t>
      </w:r>
      <w:r w:rsidR="004F4C32" w:rsidRPr="003F62A9">
        <w:rPr>
          <w:b/>
          <w:szCs w:val="28"/>
        </w:rPr>
        <w:t>П</w:t>
      </w:r>
      <w:r w:rsidR="0041008F" w:rsidRPr="003F62A9">
        <w:rPr>
          <w:b/>
          <w:szCs w:val="28"/>
        </w:rPr>
        <w:t>О ДИСЦИПЛИНЕ</w:t>
      </w:r>
      <w:bookmarkEnd w:id="6"/>
    </w:p>
    <w:p w14:paraId="75E0D92C" w14:textId="77777777" w:rsidR="00E871D6" w:rsidRPr="003F62A9" w:rsidRDefault="00E871D6" w:rsidP="009B1426">
      <w:pPr>
        <w:pStyle w:val="Style5"/>
        <w:widowControl/>
        <w:rPr>
          <w:i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2"/>
        <w:gridCol w:w="1973"/>
        <w:gridCol w:w="5518"/>
      </w:tblGrid>
      <w:tr w:rsidR="003F62A9" w:rsidRPr="003F62A9" w14:paraId="02AF23F0" w14:textId="77777777" w:rsidTr="00EE504A">
        <w:trPr>
          <w:cantSplit/>
          <w:trHeight w:val="848"/>
          <w:tblHeader/>
          <w:jc w:val="center"/>
        </w:trPr>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F851FD" w14:textId="77777777" w:rsidR="006F0EAF" w:rsidRPr="003F62A9" w:rsidRDefault="006F0EAF" w:rsidP="009B1426">
            <w:pPr>
              <w:widowControl w:val="0"/>
              <w:tabs>
                <w:tab w:val="left" w:pos="0"/>
              </w:tabs>
              <w:autoSpaceDE w:val="0"/>
              <w:autoSpaceDN w:val="0"/>
              <w:jc w:val="center"/>
              <w:rPr>
                <w:b/>
                <w:sz w:val="22"/>
                <w:lang w:eastAsia="en-US" w:bidi="ru-RU"/>
              </w:rPr>
            </w:pPr>
            <w:r w:rsidRPr="003F62A9">
              <w:rPr>
                <w:b/>
                <w:sz w:val="22"/>
              </w:rPr>
              <w:t>Код и наименование компетенции выпускника</w:t>
            </w: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6E2B0E" w14:textId="77777777" w:rsidR="006F0EAF" w:rsidRPr="003F62A9" w:rsidRDefault="006F0EAF" w:rsidP="009B1426">
            <w:pPr>
              <w:widowControl w:val="0"/>
              <w:tabs>
                <w:tab w:val="left" w:pos="0"/>
              </w:tabs>
              <w:autoSpaceDE w:val="0"/>
              <w:autoSpaceDN w:val="0"/>
              <w:jc w:val="center"/>
              <w:rPr>
                <w:b/>
                <w:sz w:val="22"/>
                <w:lang w:eastAsia="en-US" w:bidi="ru-RU"/>
              </w:rPr>
            </w:pPr>
            <w:r w:rsidRPr="003F62A9">
              <w:rPr>
                <w:b/>
                <w:sz w:val="22"/>
              </w:rPr>
              <w:t>Код и наименование индикаторов достижения компетенций</w:t>
            </w:r>
          </w:p>
        </w:tc>
        <w:tc>
          <w:tcPr>
            <w:tcW w:w="30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76913F" w14:textId="77777777" w:rsidR="006F0EAF" w:rsidRPr="003F62A9" w:rsidRDefault="0041008F" w:rsidP="0041008F">
            <w:pPr>
              <w:widowControl w:val="0"/>
              <w:tabs>
                <w:tab w:val="left" w:pos="0"/>
              </w:tabs>
              <w:autoSpaceDE w:val="0"/>
              <w:autoSpaceDN w:val="0"/>
              <w:jc w:val="center"/>
              <w:rPr>
                <w:sz w:val="22"/>
                <w:lang w:eastAsia="en-US" w:bidi="ru-RU"/>
              </w:rPr>
            </w:pPr>
            <w:r w:rsidRPr="003F62A9">
              <w:rPr>
                <w:b/>
                <w:sz w:val="22"/>
              </w:rPr>
              <w:t>Планируемые результаты обучения по дисциплине</w:t>
            </w:r>
          </w:p>
        </w:tc>
      </w:tr>
      <w:tr w:rsidR="00996FB3" w:rsidRPr="003F62A9" w14:paraId="11F25035" w14:textId="77777777" w:rsidTr="0059284D">
        <w:trPr>
          <w:cantSplit/>
          <w:trHeight w:val="212"/>
          <w:tblHeader/>
          <w:jc w:val="center"/>
        </w:trPr>
        <w:tc>
          <w:tcPr>
            <w:tcW w:w="958" w:type="pct"/>
            <w:tcBorders>
              <w:top w:val="single" w:sz="4" w:space="0" w:color="auto"/>
              <w:left w:val="single" w:sz="4" w:space="0" w:color="auto"/>
              <w:bottom w:val="single" w:sz="4" w:space="0" w:color="auto"/>
              <w:right w:val="single" w:sz="4" w:space="0" w:color="auto"/>
            </w:tcBorders>
          </w:tcPr>
          <w:p w14:paraId="14026005" w14:textId="77777777" w:rsidR="00996FB3" w:rsidRPr="0059284D" w:rsidRDefault="007E7E3F" w:rsidP="0059284D">
            <w:pPr>
              <w:widowControl w:val="0"/>
              <w:tabs>
                <w:tab w:val="left" w:pos="0"/>
              </w:tabs>
              <w:autoSpaceDE w:val="0"/>
              <w:autoSpaceDN w:val="0"/>
              <w:rPr>
                <w:b/>
                <w:sz w:val="22"/>
              </w:rPr>
            </w:pPr>
            <w:r w:rsidRPr="0059284D">
              <w:t>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1031" w:type="pct"/>
            <w:tcBorders>
              <w:top w:val="single" w:sz="4" w:space="0" w:color="auto"/>
              <w:left w:val="single" w:sz="4" w:space="0" w:color="auto"/>
              <w:bottom w:val="single" w:sz="4" w:space="0" w:color="auto"/>
              <w:right w:val="single" w:sz="4" w:space="0" w:color="auto"/>
            </w:tcBorders>
          </w:tcPr>
          <w:p w14:paraId="3A2A4B47" w14:textId="77777777" w:rsidR="00996FB3" w:rsidRPr="0059284D" w:rsidRDefault="007E7E3F" w:rsidP="0059284D">
            <w:pPr>
              <w:widowControl w:val="0"/>
              <w:tabs>
                <w:tab w:val="left" w:pos="0"/>
              </w:tabs>
              <w:autoSpaceDE w:val="0"/>
              <w:autoSpaceDN w:val="0"/>
              <w:rPr>
                <w:b/>
                <w:sz w:val="22"/>
              </w:rPr>
            </w:pPr>
            <w:r w:rsidRPr="0059284D">
              <w:t>УК-2.2 - Выбирает оптимальные способы решения задач, исходя из действующих правовых норм, имеющихся ресурсов и ограничений</w:t>
            </w:r>
          </w:p>
        </w:tc>
        <w:tc>
          <w:tcPr>
            <w:tcW w:w="3011" w:type="pct"/>
            <w:tcBorders>
              <w:top w:val="single" w:sz="4" w:space="0" w:color="auto"/>
              <w:left w:val="single" w:sz="4" w:space="0" w:color="auto"/>
              <w:bottom w:val="single" w:sz="4" w:space="0" w:color="auto"/>
              <w:right w:val="single" w:sz="4" w:space="0" w:color="auto"/>
            </w:tcBorders>
          </w:tcPr>
          <w:p w14:paraId="0396BAC3" w14:textId="77777777" w:rsidR="00FC4E48" w:rsidRPr="0059284D" w:rsidRDefault="00FC4E48" w:rsidP="0059284D">
            <w:pPr>
              <w:autoSpaceDE w:val="0"/>
              <w:autoSpaceDN w:val="0"/>
              <w:adjustRightInd w:val="0"/>
              <w:rPr>
                <w:sz w:val="22"/>
              </w:rPr>
            </w:pPr>
            <w:r w:rsidRPr="0059284D">
              <w:rPr>
                <w:sz w:val="22"/>
              </w:rPr>
              <w:t>Знать:</w:t>
            </w:r>
          </w:p>
          <w:p w14:paraId="488787C2" w14:textId="77777777" w:rsidR="00FC4E48" w:rsidRPr="0059284D" w:rsidRDefault="007E7E3F" w:rsidP="0059284D">
            <w:pPr>
              <w:autoSpaceDE w:val="0"/>
              <w:autoSpaceDN w:val="0"/>
              <w:adjustRightInd w:val="0"/>
            </w:pPr>
            <w:r w:rsidRPr="0059284D">
              <w:t>понятия и задачи оптимизации; понятия и задачи математического программирования (оптимизации)</w:t>
            </w:r>
          </w:p>
          <w:p w14:paraId="126FEACE" w14:textId="77777777" w:rsidR="00FC4E48" w:rsidRPr="0059284D" w:rsidRDefault="00FC4E48" w:rsidP="0059284D">
            <w:pPr>
              <w:autoSpaceDE w:val="0"/>
              <w:autoSpaceDN w:val="0"/>
              <w:adjustRightInd w:val="0"/>
              <w:rPr>
                <w:sz w:val="22"/>
              </w:rPr>
            </w:pPr>
            <w:r w:rsidRPr="0059284D">
              <w:rPr>
                <w:sz w:val="22"/>
              </w:rPr>
              <w:t>Уметь:</w:t>
            </w:r>
          </w:p>
          <w:p w14:paraId="6A8FA5B1" w14:textId="77777777" w:rsidR="00FC4E48" w:rsidRPr="0059284D" w:rsidRDefault="007E7E3F" w:rsidP="0059284D">
            <w:pPr>
              <w:autoSpaceDE w:val="0"/>
              <w:autoSpaceDN w:val="0"/>
              <w:adjustRightInd w:val="0"/>
            </w:pPr>
            <w:r w:rsidRPr="0059284D">
              <w:t>формулировать задачи оптимизации в соответствии с поставленной целью; ставить и решать задачи математического программирования (исходя из наличия ресурсов и ограничений)</w:t>
            </w:r>
          </w:p>
          <w:p w14:paraId="23D474BC" w14:textId="77777777" w:rsidR="002E5704" w:rsidRPr="0059284D" w:rsidRDefault="002E5704" w:rsidP="0059284D">
            <w:pPr>
              <w:autoSpaceDE w:val="0"/>
              <w:autoSpaceDN w:val="0"/>
              <w:adjustRightInd w:val="0"/>
              <w:rPr>
                <w:sz w:val="22"/>
              </w:rPr>
            </w:pPr>
            <w:r w:rsidRPr="0059284D">
              <w:rPr>
                <w:sz w:val="22"/>
              </w:rPr>
              <w:t>Владеть:</w:t>
            </w:r>
          </w:p>
          <w:p w14:paraId="288F0652" w14:textId="77777777" w:rsidR="00996FB3" w:rsidRPr="0059284D" w:rsidRDefault="007E7E3F" w:rsidP="0059284D">
            <w:pPr>
              <w:autoSpaceDE w:val="0"/>
              <w:autoSpaceDN w:val="0"/>
              <w:adjustRightInd w:val="0"/>
              <w:rPr>
                <w:sz w:val="22"/>
              </w:rPr>
            </w:pPr>
            <w:r w:rsidRPr="0059284D">
              <w:t>понятийным аппаратом задач оптимизации; навыками решения и интерпретации задач математического программирования</w:t>
            </w:r>
          </w:p>
        </w:tc>
      </w:tr>
      <w:tr w:rsidR="00996FB3" w:rsidRPr="003F62A9" w14:paraId="3C11F25B" w14:textId="77777777" w:rsidTr="0059284D">
        <w:trPr>
          <w:cantSplit/>
          <w:trHeight w:val="212"/>
          <w:tblHeader/>
          <w:jc w:val="center"/>
        </w:trPr>
        <w:tc>
          <w:tcPr>
            <w:tcW w:w="958" w:type="pct"/>
            <w:tcBorders>
              <w:top w:val="single" w:sz="4" w:space="0" w:color="auto"/>
              <w:left w:val="single" w:sz="4" w:space="0" w:color="auto"/>
              <w:bottom w:val="single" w:sz="4" w:space="0" w:color="auto"/>
              <w:right w:val="single" w:sz="4" w:space="0" w:color="auto"/>
            </w:tcBorders>
          </w:tcPr>
          <w:p w14:paraId="559D4794" w14:textId="77777777" w:rsidR="00996FB3" w:rsidRPr="0059284D" w:rsidRDefault="007E7E3F" w:rsidP="0059284D">
            <w:pPr>
              <w:widowControl w:val="0"/>
              <w:tabs>
                <w:tab w:val="left" w:pos="0"/>
              </w:tabs>
              <w:autoSpaceDE w:val="0"/>
              <w:autoSpaceDN w:val="0"/>
            </w:pPr>
            <w:r w:rsidRPr="0059284D">
              <w:t>ПК-6 - Способен выполнять расчеты, необходимые для составления экономических разделов планов, обосновывать их и представлять результаты работы</w:t>
            </w:r>
          </w:p>
        </w:tc>
        <w:tc>
          <w:tcPr>
            <w:tcW w:w="1031" w:type="pct"/>
            <w:tcBorders>
              <w:top w:val="single" w:sz="4" w:space="0" w:color="auto"/>
              <w:left w:val="single" w:sz="4" w:space="0" w:color="auto"/>
              <w:bottom w:val="single" w:sz="4" w:space="0" w:color="auto"/>
              <w:right w:val="single" w:sz="4" w:space="0" w:color="auto"/>
            </w:tcBorders>
          </w:tcPr>
          <w:p w14:paraId="0DCFD83A" w14:textId="77777777" w:rsidR="00996FB3" w:rsidRPr="0059284D" w:rsidRDefault="007E7E3F" w:rsidP="0059284D">
            <w:pPr>
              <w:widowControl w:val="0"/>
              <w:tabs>
                <w:tab w:val="left" w:pos="0"/>
              </w:tabs>
              <w:autoSpaceDE w:val="0"/>
              <w:autoSpaceDN w:val="0"/>
            </w:pPr>
            <w:r w:rsidRPr="0059284D">
              <w:t>ПК-6.2 - Способен дать содержательную интерпретацию проведенных расчетов, необходимых для составления экономических разделов планов, и представить их результаты</w:t>
            </w:r>
          </w:p>
        </w:tc>
        <w:tc>
          <w:tcPr>
            <w:tcW w:w="3011" w:type="pct"/>
            <w:tcBorders>
              <w:top w:val="single" w:sz="4" w:space="0" w:color="auto"/>
              <w:left w:val="single" w:sz="4" w:space="0" w:color="auto"/>
              <w:bottom w:val="single" w:sz="4" w:space="0" w:color="auto"/>
              <w:right w:val="single" w:sz="4" w:space="0" w:color="auto"/>
            </w:tcBorders>
          </w:tcPr>
          <w:p w14:paraId="79A6EC47" w14:textId="77777777" w:rsidR="00FC4E48" w:rsidRPr="0059284D" w:rsidRDefault="00FC4E48" w:rsidP="0059284D">
            <w:pPr>
              <w:autoSpaceDE w:val="0"/>
              <w:autoSpaceDN w:val="0"/>
              <w:adjustRightInd w:val="0"/>
            </w:pPr>
            <w:r w:rsidRPr="0059284D">
              <w:t>Знать:</w:t>
            </w:r>
          </w:p>
          <w:p w14:paraId="13C35D60" w14:textId="77777777" w:rsidR="00FC4E48" w:rsidRPr="0059284D" w:rsidRDefault="007E7E3F" w:rsidP="0059284D">
            <w:pPr>
              <w:autoSpaceDE w:val="0"/>
              <w:autoSpaceDN w:val="0"/>
              <w:adjustRightInd w:val="0"/>
            </w:pPr>
            <w:r w:rsidRPr="0059284D">
              <w:t>понятия и задачи экономического планирования; понятия и задачи математических моделей планирования</w:t>
            </w:r>
          </w:p>
          <w:p w14:paraId="48E1EFD6" w14:textId="77777777" w:rsidR="00FC4E48" w:rsidRPr="0059284D" w:rsidRDefault="00FC4E48" w:rsidP="0059284D">
            <w:pPr>
              <w:autoSpaceDE w:val="0"/>
              <w:autoSpaceDN w:val="0"/>
              <w:adjustRightInd w:val="0"/>
            </w:pPr>
            <w:r w:rsidRPr="0059284D">
              <w:t>Уметь:</w:t>
            </w:r>
          </w:p>
          <w:p w14:paraId="1EBAB4EB" w14:textId="77777777" w:rsidR="00FC4E48" w:rsidRPr="0059284D" w:rsidRDefault="007E7E3F" w:rsidP="0059284D">
            <w:pPr>
              <w:autoSpaceDE w:val="0"/>
              <w:autoSpaceDN w:val="0"/>
              <w:adjustRightInd w:val="0"/>
            </w:pPr>
            <w:r w:rsidRPr="0059284D">
              <w:t>формулировать задачи экономического планирования; ставить и решать задачи математического планирования</w:t>
            </w:r>
          </w:p>
          <w:p w14:paraId="7BBB5C7B" w14:textId="77777777" w:rsidR="002E5704" w:rsidRPr="0059284D" w:rsidRDefault="002E5704" w:rsidP="0059284D">
            <w:pPr>
              <w:autoSpaceDE w:val="0"/>
              <w:autoSpaceDN w:val="0"/>
              <w:adjustRightInd w:val="0"/>
            </w:pPr>
            <w:r w:rsidRPr="0059284D">
              <w:t>Владеть:</w:t>
            </w:r>
          </w:p>
          <w:p w14:paraId="5DD7D4F7" w14:textId="77777777" w:rsidR="00996FB3" w:rsidRPr="0059284D" w:rsidRDefault="007E7E3F" w:rsidP="0059284D">
            <w:pPr>
              <w:autoSpaceDE w:val="0"/>
              <w:autoSpaceDN w:val="0"/>
              <w:adjustRightInd w:val="0"/>
            </w:pPr>
            <w:r w:rsidRPr="0059284D">
              <w:t>понятийным аппаратом задач экономического планирования; навыками интерпретации результатов решения задач математического планирования</w:t>
            </w:r>
          </w:p>
        </w:tc>
      </w:tr>
      <w:tr w:rsidR="00996FB3" w:rsidRPr="003F62A9" w14:paraId="61E11374" w14:textId="77777777" w:rsidTr="0059284D">
        <w:trPr>
          <w:cantSplit/>
          <w:trHeight w:val="212"/>
          <w:tblHeader/>
          <w:jc w:val="center"/>
        </w:trPr>
        <w:tc>
          <w:tcPr>
            <w:tcW w:w="958" w:type="pct"/>
            <w:tcBorders>
              <w:top w:val="single" w:sz="4" w:space="0" w:color="auto"/>
              <w:left w:val="single" w:sz="4" w:space="0" w:color="auto"/>
              <w:bottom w:val="single" w:sz="4" w:space="0" w:color="auto"/>
              <w:right w:val="single" w:sz="4" w:space="0" w:color="auto"/>
            </w:tcBorders>
          </w:tcPr>
          <w:p w14:paraId="178B52BF" w14:textId="77777777" w:rsidR="00996FB3" w:rsidRPr="0059284D" w:rsidRDefault="007E7E3F" w:rsidP="0059284D">
            <w:pPr>
              <w:widowControl w:val="0"/>
              <w:tabs>
                <w:tab w:val="left" w:pos="0"/>
              </w:tabs>
              <w:autoSpaceDE w:val="0"/>
              <w:autoSpaceDN w:val="0"/>
            </w:pPr>
            <w:r w:rsidRPr="0059284D">
              <w:t>ПК-5 - Способен собрать и проанализировать исходные данные, необходимые для расчета экономических и социально-экономических показателей</w:t>
            </w:r>
          </w:p>
        </w:tc>
        <w:tc>
          <w:tcPr>
            <w:tcW w:w="1031" w:type="pct"/>
            <w:tcBorders>
              <w:top w:val="single" w:sz="4" w:space="0" w:color="auto"/>
              <w:left w:val="single" w:sz="4" w:space="0" w:color="auto"/>
              <w:bottom w:val="single" w:sz="4" w:space="0" w:color="auto"/>
              <w:right w:val="single" w:sz="4" w:space="0" w:color="auto"/>
            </w:tcBorders>
          </w:tcPr>
          <w:p w14:paraId="56F21A04" w14:textId="77777777" w:rsidR="00996FB3" w:rsidRPr="0059284D" w:rsidRDefault="007E7E3F" w:rsidP="0059284D">
            <w:pPr>
              <w:widowControl w:val="0"/>
              <w:tabs>
                <w:tab w:val="left" w:pos="0"/>
              </w:tabs>
              <w:autoSpaceDE w:val="0"/>
              <w:autoSpaceDN w:val="0"/>
            </w:pPr>
            <w:r w:rsidRPr="0059284D">
              <w:t>ПК-5.1 - Способен обосновать набор исходных данных, необходимых для расчета результирующих показателей и определить их источники</w:t>
            </w:r>
          </w:p>
        </w:tc>
        <w:tc>
          <w:tcPr>
            <w:tcW w:w="3011" w:type="pct"/>
            <w:tcBorders>
              <w:top w:val="single" w:sz="4" w:space="0" w:color="auto"/>
              <w:left w:val="single" w:sz="4" w:space="0" w:color="auto"/>
              <w:bottom w:val="single" w:sz="4" w:space="0" w:color="auto"/>
              <w:right w:val="single" w:sz="4" w:space="0" w:color="auto"/>
            </w:tcBorders>
          </w:tcPr>
          <w:p w14:paraId="20DCE0E0" w14:textId="77777777" w:rsidR="00FC4E48" w:rsidRPr="0059284D" w:rsidRDefault="00FC4E48" w:rsidP="0059284D">
            <w:pPr>
              <w:autoSpaceDE w:val="0"/>
              <w:autoSpaceDN w:val="0"/>
              <w:adjustRightInd w:val="0"/>
            </w:pPr>
            <w:r w:rsidRPr="0059284D">
              <w:t>Знать:</w:t>
            </w:r>
          </w:p>
          <w:p w14:paraId="54ABA78C" w14:textId="77777777" w:rsidR="00FC4E48" w:rsidRPr="0059284D" w:rsidRDefault="007E7E3F" w:rsidP="0059284D">
            <w:pPr>
              <w:autoSpaceDE w:val="0"/>
              <w:autoSpaceDN w:val="0"/>
              <w:adjustRightInd w:val="0"/>
            </w:pPr>
            <w:r w:rsidRPr="0059284D">
              <w:t>понятия и задачи анализа данных; понятия и задачи эконометрического анализа; понятия и задачи социально-экономического прогнозирования результирующих показателей</w:t>
            </w:r>
          </w:p>
          <w:p w14:paraId="58478C36" w14:textId="77777777" w:rsidR="00FC4E48" w:rsidRPr="0059284D" w:rsidRDefault="00FC4E48" w:rsidP="0059284D">
            <w:pPr>
              <w:autoSpaceDE w:val="0"/>
              <w:autoSpaceDN w:val="0"/>
              <w:adjustRightInd w:val="0"/>
            </w:pPr>
            <w:r w:rsidRPr="0059284D">
              <w:t>Уметь:</w:t>
            </w:r>
          </w:p>
          <w:p w14:paraId="4BDAD21A" w14:textId="77777777" w:rsidR="00FC4E48" w:rsidRPr="0059284D" w:rsidRDefault="007E7E3F" w:rsidP="0059284D">
            <w:pPr>
              <w:autoSpaceDE w:val="0"/>
              <w:autoSpaceDN w:val="0"/>
              <w:adjustRightInd w:val="0"/>
            </w:pPr>
            <w:r w:rsidRPr="0059284D">
              <w:t>формулировать задачи анализа данных; формулировать задачи эконометрического анализа; ставить и решать задачи социально-экономического прогнозирования результирующих показателей</w:t>
            </w:r>
          </w:p>
          <w:p w14:paraId="24BB0B29" w14:textId="77777777" w:rsidR="002E5704" w:rsidRPr="0059284D" w:rsidRDefault="002E5704" w:rsidP="0059284D">
            <w:pPr>
              <w:autoSpaceDE w:val="0"/>
              <w:autoSpaceDN w:val="0"/>
              <w:adjustRightInd w:val="0"/>
            </w:pPr>
            <w:r w:rsidRPr="0059284D">
              <w:t>Владеть:</w:t>
            </w:r>
          </w:p>
          <w:p w14:paraId="36A7E3F6" w14:textId="77777777" w:rsidR="00996FB3" w:rsidRPr="0059284D" w:rsidRDefault="007E7E3F" w:rsidP="0059284D">
            <w:pPr>
              <w:autoSpaceDE w:val="0"/>
              <w:autoSpaceDN w:val="0"/>
              <w:adjustRightInd w:val="0"/>
            </w:pPr>
            <w:r w:rsidRPr="0059284D">
              <w:t>понятийным аппаратом анализа данных; понятийным аппаратом эконометрического анализа; навыками проектной деятельности социально-экономического прогнозирования результирующих показателей на основе эконометрических методов анализа данных</w:t>
            </w:r>
          </w:p>
        </w:tc>
      </w:tr>
    </w:tbl>
    <w:p w14:paraId="17FBC19F" w14:textId="77777777" w:rsidR="00996FB3" w:rsidRPr="003F62A9" w:rsidRDefault="00996FB3" w:rsidP="00CA7F28">
      <w:pPr>
        <w:autoSpaceDE w:val="0"/>
        <w:autoSpaceDN w:val="0"/>
        <w:adjustRightInd w:val="0"/>
        <w:jc w:val="both"/>
        <w:rPr>
          <w:szCs w:val="28"/>
        </w:rPr>
      </w:pPr>
    </w:p>
    <w:p w14:paraId="303FA55D" w14:textId="77777777" w:rsidR="00CA7F28" w:rsidRPr="003F62A9" w:rsidRDefault="00CA7F28" w:rsidP="009B1426">
      <w:pPr>
        <w:numPr>
          <w:ilvl w:val="0"/>
          <w:numId w:val="2"/>
        </w:numPr>
        <w:shd w:val="clear" w:color="auto" w:fill="FFFFFF"/>
        <w:ind w:firstLine="709"/>
        <w:jc w:val="both"/>
        <w:outlineLvl w:val="0"/>
        <w:rPr>
          <w:b/>
          <w:szCs w:val="28"/>
        </w:rPr>
      </w:pPr>
      <w:bookmarkStart w:id="7" w:name="_Toc79757559"/>
      <w:r w:rsidRPr="003F62A9">
        <w:rPr>
          <w:b/>
          <w:szCs w:val="28"/>
        </w:rPr>
        <w:t xml:space="preserve">СТРУКТУРА </w:t>
      </w:r>
      <w:r w:rsidR="007B7364" w:rsidRPr="003F62A9">
        <w:rPr>
          <w:b/>
          <w:szCs w:val="28"/>
        </w:rPr>
        <w:t xml:space="preserve">И СОДЕРЖАНИЕ </w:t>
      </w:r>
      <w:r w:rsidR="0041008F" w:rsidRPr="003F62A9">
        <w:rPr>
          <w:b/>
          <w:szCs w:val="28"/>
        </w:rPr>
        <w:t>ДИСЦИПЛИНЫ</w:t>
      </w:r>
      <w:bookmarkEnd w:id="7"/>
    </w:p>
    <w:p w14:paraId="14B7A7E5" w14:textId="77777777" w:rsidR="00CA7F28" w:rsidRPr="003F62A9" w:rsidRDefault="00CA7F28" w:rsidP="00CA7F28">
      <w:pPr>
        <w:tabs>
          <w:tab w:val="left" w:leader="underscore" w:pos="7027"/>
        </w:tabs>
        <w:autoSpaceDE w:val="0"/>
        <w:autoSpaceDN w:val="0"/>
        <w:adjustRightInd w:val="0"/>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
        <w:gridCol w:w="4539"/>
        <w:gridCol w:w="4234"/>
      </w:tblGrid>
      <w:tr w:rsidR="003F62A9" w:rsidRPr="0059284D" w14:paraId="2157B93A" w14:textId="77777777" w:rsidTr="00680FC2">
        <w:tc>
          <w:tcPr>
            <w:tcW w:w="413" w:type="pct"/>
            <w:tcBorders>
              <w:top w:val="single" w:sz="4" w:space="0" w:color="auto"/>
              <w:left w:val="single" w:sz="4" w:space="0" w:color="auto"/>
              <w:bottom w:val="single" w:sz="4" w:space="0" w:color="auto"/>
              <w:right w:val="single" w:sz="4" w:space="0" w:color="auto"/>
            </w:tcBorders>
            <w:vAlign w:val="center"/>
            <w:hideMark/>
          </w:tcPr>
          <w:p w14:paraId="64B0BE20" w14:textId="77777777" w:rsidR="005D11CD" w:rsidRPr="0059284D" w:rsidRDefault="005D11CD" w:rsidP="00A308D0">
            <w:pPr>
              <w:jc w:val="center"/>
              <w:rPr>
                <w:rFonts w:eastAsia="Calibri"/>
                <w:b/>
                <w:sz w:val="22"/>
                <w:szCs w:val="22"/>
              </w:rPr>
            </w:pPr>
            <w:r w:rsidRPr="0059284D">
              <w:rPr>
                <w:rFonts w:eastAsia="Calibri"/>
                <w:b/>
                <w:sz w:val="22"/>
                <w:szCs w:val="22"/>
              </w:rPr>
              <w:t>№ п/п</w:t>
            </w:r>
          </w:p>
        </w:tc>
        <w:tc>
          <w:tcPr>
            <w:tcW w:w="2373" w:type="pct"/>
            <w:tcBorders>
              <w:top w:val="single" w:sz="4" w:space="0" w:color="auto"/>
              <w:left w:val="single" w:sz="4" w:space="0" w:color="auto"/>
              <w:bottom w:val="single" w:sz="4" w:space="0" w:color="auto"/>
              <w:right w:val="single" w:sz="4" w:space="0" w:color="auto"/>
            </w:tcBorders>
            <w:vAlign w:val="center"/>
            <w:hideMark/>
          </w:tcPr>
          <w:p w14:paraId="6B7ACBD5" w14:textId="77777777" w:rsidR="005D11CD" w:rsidRPr="0059284D" w:rsidRDefault="006221FF" w:rsidP="006221FF">
            <w:pPr>
              <w:ind w:left="620"/>
              <w:jc w:val="center"/>
              <w:rPr>
                <w:rFonts w:eastAsia="Calibri"/>
                <w:b/>
                <w:sz w:val="22"/>
                <w:szCs w:val="22"/>
              </w:rPr>
            </w:pPr>
            <w:r w:rsidRPr="0059284D">
              <w:rPr>
                <w:rFonts w:eastAsia="Calibri"/>
                <w:b/>
                <w:sz w:val="22"/>
                <w:szCs w:val="22"/>
              </w:rPr>
              <w:t>Этапы реализации дисциплины</w:t>
            </w:r>
          </w:p>
        </w:tc>
        <w:tc>
          <w:tcPr>
            <w:tcW w:w="2214" w:type="pct"/>
            <w:tcBorders>
              <w:top w:val="single" w:sz="4" w:space="0" w:color="auto"/>
              <w:left w:val="single" w:sz="4" w:space="0" w:color="auto"/>
              <w:bottom w:val="single" w:sz="4" w:space="0" w:color="auto"/>
              <w:right w:val="single" w:sz="4" w:space="0" w:color="auto"/>
            </w:tcBorders>
            <w:vAlign w:val="center"/>
            <w:hideMark/>
          </w:tcPr>
          <w:p w14:paraId="60EA8E08" w14:textId="77777777" w:rsidR="005D11CD" w:rsidRPr="0059284D" w:rsidRDefault="005D11CD" w:rsidP="00B2201D">
            <w:pPr>
              <w:ind w:right="180"/>
              <w:jc w:val="center"/>
              <w:rPr>
                <w:rFonts w:eastAsia="Calibri"/>
                <w:b/>
                <w:sz w:val="22"/>
                <w:szCs w:val="22"/>
              </w:rPr>
            </w:pPr>
            <w:r w:rsidRPr="0059284D">
              <w:rPr>
                <w:rFonts w:eastAsia="Calibri"/>
                <w:b/>
                <w:sz w:val="22"/>
                <w:szCs w:val="22"/>
              </w:rPr>
              <w:t xml:space="preserve">Содержание </w:t>
            </w:r>
            <w:r w:rsidR="00B2201D" w:rsidRPr="0059284D">
              <w:rPr>
                <w:rFonts w:eastAsia="Calibri"/>
                <w:b/>
                <w:sz w:val="22"/>
                <w:szCs w:val="22"/>
              </w:rPr>
              <w:t>этапа</w:t>
            </w:r>
          </w:p>
        </w:tc>
      </w:tr>
      <w:tr w:rsidR="005D11CD" w:rsidRPr="0059284D" w14:paraId="7F376854" w14:textId="77777777" w:rsidTr="0059284D">
        <w:trPr>
          <w:trHeight w:val="2304"/>
        </w:trPr>
        <w:tc>
          <w:tcPr>
            <w:tcW w:w="413" w:type="pct"/>
            <w:tcBorders>
              <w:top w:val="single" w:sz="4" w:space="0" w:color="auto"/>
              <w:left w:val="single" w:sz="4" w:space="0" w:color="auto"/>
              <w:bottom w:val="single" w:sz="4" w:space="0" w:color="auto"/>
              <w:right w:val="single" w:sz="4" w:space="0" w:color="auto"/>
            </w:tcBorders>
            <w:hideMark/>
          </w:tcPr>
          <w:p w14:paraId="3D69A443" w14:textId="77777777" w:rsidR="005D11CD" w:rsidRPr="0059284D" w:rsidRDefault="005D11CD" w:rsidP="00CA7F28">
            <w:pPr>
              <w:widowControl w:val="0"/>
              <w:autoSpaceDE w:val="0"/>
              <w:autoSpaceDN w:val="0"/>
              <w:rPr>
                <w:sz w:val="10"/>
                <w:szCs w:val="10"/>
                <w:lang w:bidi="ru-RU"/>
              </w:rPr>
            </w:pPr>
            <w:r w:rsidRPr="0059284D">
              <w:rPr>
                <w:sz w:val="22"/>
                <w:szCs w:val="22"/>
                <w:lang w:bidi="ru-RU"/>
              </w:rPr>
              <w:t>1</w:t>
            </w:r>
          </w:p>
        </w:tc>
        <w:tc>
          <w:tcPr>
            <w:tcW w:w="2373" w:type="pct"/>
            <w:tcBorders>
              <w:top w:val="single" w:sz="4" w:space="0" w:color="auto"/>
              <w:left w:val="single" w:sz="4" w:space="0" w:color="auto"/>
              <w:bottom w:val="single" w:sz="4" w:space="0" w:color="auto"/>
              <w:right w:val="single" w:sz="4" w:space="0" w:color="auto"/>
            </w:tcBorders>
            <w:hideMark/>
          </w:tcPr>
          <w:p w14:paraId="18CF6F0A" w14:textId="77777777" w:rsidR="005D11CD" w:rsidRPr="0059284D" w:rsidRDefault="007E7E3F" w:rsidP="00CA7F28">
            <w:pPr>
              <w:jc w:val="both"/>
              <w:rPr>
                <w:rFonts w:eastAsia="Calibri"/>
                <w:sz w:val="22"/>
                <w:szCs w:val="22"/>
              </w:rPr>
            </w:pPr>
            <w:r w:rsidRPr="0059284D">
              <w:rPr>
                <w:lang w:bidi="ru-RU"/>
              </w:rPr>
              <w:t>Тема 1. Основные понятия.</w:t>
            </w:r>
          </w:p>
        </w:tc>
        <w:tc>
          <w:tcPr>
            <w:tcW w:w="2214" w:type="pct"/>
            <w:tcBorders>
              <w:top w:val="single" w:sz="4" w:space="0" w:color="auto"/>
              <w:left w:val="single" w:sz="4" w:space="0" w:color="auto"/>
              <w:bottom w:val="single" w:sz="4" w:space="0" w:color="auto"/>
              <w:right w:val="single" w:sz="4" w:space="0" w:color="auto"/>
            </w:tcBorders>
          </w:tcPr>
          <w:p w14:paraId="68E39E29" w14:textId="77777777" w:rsidR="005D11CD" w:rsidRPr="0059284D" w:rsidRDefault="007E7E3F" w:rsidP="00CA7F28">
            <w:pPr>
              <w:widowControl w:val="0"/>
              <w:autoSpaceDE w:val="0"/>
              <w:autoSpaceDN w:val="0"/>
              <w:rPr>
                <w:sz w:val="10"/>
                <w:szCs w:val="10"/>
                <w:lang w:bidi="ru-RU"/>
              </w:rPr>
            </w:pPr>
            <w:r w:rsidRPr="0059284D">
              <w:rPr>
                <w:lang w:bidi="ru-RU"/>
              </w:rPr>
              <w:t>Исследование: результаты, порядок проведения. Классификация методов исследования. Модель: понятие, виды. Число: понятие, виды шкал. Зависимость показателей и зависимость временных рядов. Корреляция признаков разных шкал, графические и расчётные модели.</w:t>
            </w:r>
          </w:p>
        </w:tc>
      </w:tr>
      <w:tr w:rsidR="005D11CD" w:rsidRPr="0059284D" w14:paraId="3D96043D" w14:textId="77777777" w:rsidTr="00680FC2">
        <w:tc>
          <w:tcPr>
            <w:tcW w:w="413" w:type="pct"/>
            <w:tcBorders>
              <w:top w:val="single" w:sz="4" w:space="0" w:color="auto"/>
              <w:left w:val="single" w:sz="4" w:space="0" w:color="auto"/>
              <w:bottom w:val="single" w:sz="4" w:space="0" w:color="auto"/>
              <w:right w:val="single" w:sz="4" w:space="0" w:color="auto"/>
            </w:tcBorders>
            <w:hideMark/>
          </w:tcPr>
          <w:p w14:paraId="12B44719" w14:textId="2F41363A" w:rsidR="005D11CD" w:rsidRPr="0059284D" w:rsidRDefault="0059284D" w:rsidP="00CA7F28">
            <w:pPr>
              <w:widowControl w:val="0"/>
              <w:autoSpaceDE w:val="0"/>
              <w:autoSpaceDN w:val="0"/>
              <w:rPr>
                <w:sz w:val="10"/>
                <w:szCs w:val="10"/>
                <w:lang w:bidi="ru-RU"/>
              </w:rPr>
            </w:pPr>
            <w:r>
              <w:rPr>
                <w:sz w:val="22"/>
                <w:szCs w:val="22"/>
                <w:lang w:bidi="ru-RU"/>
              </w:rPr>
              <w:t>2</w:t>
            </w:r>
          </w:p>
        </w:tc>
        <w:tc>
          <w:tcPr>
            <w:tcW w:w="2373" w:type="pct"/>
            <w:tcBorders>
              <w:top w:val="single" w:sz="4" w:space="0" w:color="auto"/>
              <w:left w:val="single" w:sz="4" w:space="0" w:color="auto"/>
              <w:bottom w:val="single" w:sz="4" w:space="0" w:color="auto"/>
              <w:right w:val="single" w:sz="4" w:space="0" w:color="auto"/>
            </w:tcBorders>
            <w:hideMark/>
          </w:tcPr>
          <w:p w14:paraId="29184A86" w14:textId="77777777" w:rsidR="005D11CD" w:rsidRPr="0059284D" w:rsidRDefault="007E7E3F" w:rsidP="00CA7F28">
            <w:pPr>
              <w:jc w:val="both"/>
              <w:rPr>
                <w:rFonts w:eastAsia="Calibri"/>
                <w:sz w:val="22"/>
                <w:szCs w:val="22"/>
              </w:rPr>
            </w:pPr>
            <w:r w:rsidRPr="0059284D">
              <w:rPr>
                <w:lang w:bidi="ru-RU"/>
              </w:rPr>
              <w:t>Тема 2. Трендовая модель.</w:t>
            </w:r>
          </w:p>
        </w:tc>
        <w:tc>
          <w:tcPr>
            <w:tcW w:w="2214" w:type="pct"/>
            <w:tcBorders>
              <w:top w:val="single" w:sz="4" w:space="0" w:color="auto"/>
              <w:left w:val="single" w:sz="4" w:space="0" w:color="auto"/>
              <w:bottom w:val="single" w:sz="4" w:space="0" w:color="auto"/>
              <w:right w:val="single" w:sz="4" w:space="0" w:color="auto"/>
            </w:tcBorders>
          </w:tcPr>
          <w:p w14:paraId="23EFB240" w14:textId="77777777" w:rsidR="005D11CD" w:rsidRPr="0059284D" w:rsidRDefault="007E7E3F" w:rsidP="00CA7F28">
            <w:pPr>
              <w:widowControl w:val="0"/>
              <w:autoSpaceDE w:val="0"/>
              <w:autoSpaceDN w:val="0"/>
              <w:rPr>
                <w:sz w:val="10"/>
                <w:szCs w:val="10"/>
                <w:lang w:bidi="ru-RU"/>
              </w:rPr>
            </w:pPr>
            <w:r w:rsidRPr="0059284D">
              <w:rPr>
                <w:lang w:bidi="ru-RU"/>
              </w:rPr>
              <w:t>Графическое представление динамического ряда, основные понятия трендовой модели, порядок моделирования. Предварительный анализ ряда, разрывы и выбросы. Способы определения типа тренда. Виды трендов, их интерпретация. Метод построения канала ряда. Агрегирование ряда, как средство определения тренда.</w:t>
            </w:r>
          </w:p>
        </w:tc>
      </w:tr>
      <w:tr w:rsidR="005D11CD" w:rsidRPr="0059284D" w14:paraId="7D8615EE" w14:textId="77777777" w:rsidTr="00680FC2">
        <w:tc>
          <w:tcPr>
            <w:tcW w:w="413" w:type="pct"/>
            <w:tcBorders>
              <w:top w:val="single" w:sz="4" w:space="0" w:color="auto"/>
              <w:left w:val="single" w:sz="4" w:space="0" w:color="auto"/>
              <w:bottom w:val="single" w:sz="4" w:space="0" w:color="auto"/>
              <w:right w:val="single" w:sz="4" w:space="0" w:color="auto"/>
            </w:tcBorders>
            <w:hideMark/>
          </w:tcPr>
          <w:p w14:paraId="3F2D5A79" w14:textId="2E1FFDDA" w:rsidR="005D11CD" w:rsidRPr="0059284D" w:rsidRDefault="0059284D" w:rsidP="00CA7F28">
            <w:pPr>
              <w:widowControl w:val="0"/>
              <w:autoSpaceDE w:val="0"/>
              <w:autoSpaceDN w:val="0"/>
              <w:rPr>
                <w:sz w:val="10"/>
                <w:szCs w:val="10"/>
                <w:lang w:bidi="ru-RU"/>
              </w:rPr>
            </w:pPr>
            <w:r>
              <w:rPr>
                <w:sz w:val="22"/>
                <w:szCs w:val="22"/>
                <w:lang w:bidi="ru-RU"/>
              </w:rPr>
              <w:t>3</w:t>
            </w:r>
          </w:p>
        </w:tc>
        <w:tc>
          <w:tcPr>
            <w:tcW w:w="2373" w:type="pct"/>
            <w:tcBorders>
              <w:top w:val="single" w:sz="4" w:space="0" w:color="auto"/>
              <w:left w:val="single" w:sz="4" w:space="0" w:color="auto"/>
              <w:bottom w:val="single" w:sz="4" w:space="0" w:color="auto"/>
              <w:right w:val="single" w:sz="4" w:space="0" w:color="auto"/>
            </w:tcBorders>
            <w:hideMark/>
          </w:tcPr>
          <w:p w14:paraId="49F4A448" w14:textId="77777777" w:rsidR="005D11CD" w:rsidRPr="0059284D" w:rsidRDefault="007E7E3F" w:rsidP="00CA7F28">
            <w:pPr>
              <w:jc w:val="both"/>
              <w:rPr>
                <w:rFonts w:eastAsia="Calibri"/>
                <w:sz w:val="22"/>
                <w:szCs w:val="22"/>
              </w:rPr>
            </w:pPr>
            <w:r w:rsidRPr="0059284D">
              <w:rPr>
                <w:lang w:bidi="ru-RU"/>
              </w:rPr>
              <w:t>Тема 3. Сглаживание рядов.</w:t>
            </w:r>
          </w:p>
        </w:tc>
        <w:tc>
          <w:tcPr>
            <w:tcW w:w="2214" w:type="pct"/>
            <w:tcBorders>
              <w:top w:val="single" w:sz="4" w:space="0" w:color="auto"/>
              <w:left w:val="single" w:sz="4" w:space="0" w:color="auto"/>
              <w:bottom w:val="single" w:sz="4" w:space="0" w:color="auto"/>
              <w:right w:val="single" w:sz="4" w:space="0" w:color="auto"/>
            </w:tcBorders>
          </w:tcPr>
          <w:p w14:paraId="494F2D35" w14:textId="77777777" w:rsidR="005D11CD" w:rsidRPr="0059284D" w:rsidRDefault="007E7E3F" w:rsidP="00CA7F28">
            <w:pPr>
              <w:widowControl w:val="0"/>
              <w:autoSpaceDE w:val="0"/>
              <w:autoSpaceDN w:val="0"/>
              <w:rPr>
                <w:sz w:val="10"/>
                <w:szCs w:val="10"/>
                <w:lang w:bidi="ru-RU"/>
              </w:rPr>
            </w:pPr>
            <w:r w:rsidRPr="0059284D">
              <w:rPr>
                <w:lang w:bidi="ru-RU"/>
              </w:rPr>
              <w:t>Понятие сглаженного ряда. Графическое сглаживание. Метод скользящей средней. Способы определения периода цикла. Экспоненциальное сглаживание. Медианное сглаживание. Прогнозирование на основе сглаженных рядов.</w:t>
            </w:r>
          </w:p>
        </w:tc>
      </w:tr>
      <w:tr w:rsidR="005D11CD" w:rsidRPr="0059284D" w14:paraId="6BE4D771" w14:textId="77777777" w:rsidTr="00680FC2">
        <w:tc>
          <w:tcPr>
            <w:tcW w:w="413" w:type="pct"/>
            <w:tcBorders>
              <w:top w:val="single" w:sz="4" w:space="0" w:color="auto"/>
              <w:left w:val="single" w:sz="4" w:space="0" w:color="auto"/>
              <w:bottom w:val="single" w:sz="4" w:space="0" w:color="auto"/>
              <w:right w:val="single" w:sz="4" w:space="0" w:color="auto"/>
            </w:tcBorders>
            <w:hideMark/>
          </w:tcPr>
          <w:p w14:paraId="1C0436D6" w14:textId="5208BA4A" w:rsidR="005D11CD" w:rsidRPr="0059284D" w:rsidRDefault="0059284D" w:rsidP="00CA7F28">
            <w:pPr>
              <w:widowControl w:val="0"/>
              <w:autoSpaceDE w:val="0"/>
              <w:autoSpaceDN w:val="0"/>
              <w:rPr>
                <w:sz w:val="10"/>
                <w:szCs w:val="10"/>
                <w:lang w:bidi="ru-RU"/>
              </w:rPr>
            </w:pPr>
            <w:r>
              <w:rPr>
                <w:sz w:val="22"/>
                <w:szCs w:val="22"/>
                <w:lang w:bidi="ru-RU"/>
              </w:rPr>
              <w:t>4</w:t>
            </w:r>
          </w:p>
        </w:tc>
        <w:tc>
          <w:tcPr>
            <w:tcW w:w="2373" w:type="pct"/>
            <w:tcBorders>
              <w:top w:val="single" w:sz="4" w:space="0" w:color="auto"/>
              <w:left w:val="single" w:sz="4" w:space="0" w:color="auto"/>
              <w:bottom w:val="single" w:sz="4" w:space="0" w:color="auto"/>
              <w:right w:val="single" w:sz="4" w:space="0" w:color="auto"/>
            </w:tcBorders>
            <w:hideMark/>
          </w:tcPr>
          <w:p w14:paraId="68B86E74" w14:textId="77777777" w:rsidR="005D11CD" w:rsidRPr="0059284D" w:rsidRDefault="007E7E3F" w:rsidP="00CA7F28">
            <w:pPr>
              <w:jc w:val="both"/>
              <w:rPr>
                <w:rFonts w:eastAsia="Calibri"/>
                <w:sz w:val="22"/>
                <w:szCs w:val="22"/>
              </w:rPr>
            </w:pPr>
            <w:r w:rsidRPr="0059284D">
              <w:rPr>
                <w:lang w:bidi="ru-RU"/>
              </w:rPr>
              <w:t>Тема 4. Расчетное моделирование ряда.</w:t>
            </w:r>
          </w:p>
        </w:tc>
        <w:tc>
          <w:tcPr>
            <w:tcW w:w="2214" w:type="pct"/>
            <w:tcBorders>
              <w:top w:val="single" w:sz="4" w:space="0" w:color="auto"/>
              <w:left w:val="single" w:sz="4" w:space="0" w:color="auto"/>
              <w:bottom w:val="single" w:sz="4" w:space="0" w:color="auto"/>
              <w:right w:val="single" w:sz="4" w:space="0" w:color="auto"/>
            </w:tcBorders>
          </w:tcPr>
          <w:p w14:paraId="0672599F" w14:textId="77777777" w:rsidR="005D11CD" w:rsidRPr="0059284D" w:rsidRDefault="007E7E3F" w:rsidP="00CA7F28">
            <w:pPr>
              <w:widowControl w:val="0"/>
              <w:autoSpaceDE w:val="0"/>
              <w:autoSpaceDN w:val="0"/>
              <w:rPr>
                <w:sz w:val="10"/>
                <w:szCs w:val="10"/>
                <w:lang w:bidi="ru-RU"/>
              </w:rPr>
            </w:pPr>
            <w:r w:rsidRPr="0059284D">
              <w:rPr>
                <w:lang w:bidi="ru-RU"/>
              </w:rPr>
              <w:t>Критерии соответствия тренда исходным данным. МНК. Средства MS Excel для параметризации тренда. Модели сезонности: аддитивная, мультипликативная сезонность, прочие модели. Задачи анализа ряда ошибки, априорное и апостериорное оценивание. Показатели точности модели. Точечный и интервальный прогноз.</w:t>
            </w:r>
          </w:p>
        </w:tc>
      </w:tr>
      <w:tr w:rsidR="005D11CD" w:rsidRPr="0059284D" w14:paraId="00B2CFE3" w14:textId="77777777" w:rsidTr="00680FC2">
        <w:tc>
          <w:tcPr>
            <w:tcW w:w="413" w:type="pct"/>
            <w:tcBorders>
              <w:top w:val="single" w:sz="4" w:space="0" w:color="auto"/>
              <w:left w:val="single" w:sz="4" w:space="0" w:color="auto"/>
              <w:bottom w:val="single" w:sz="4" w:space="0" w:color="auto"/>
              <w:right w:val="single" w:sz="4" w:space="0" w:color="auto"/>
            </w:tcBorders>
            <w:hideMark/>
          </w:tcPr>
          <w:p w14:paraId="4529EA1C" w14:textId="20E60209" w:rsidR="005D11CD" w:rsidRPr="0059284D" w:rsidRDefault="0059284D" w:rsidP="00CA7F28">
            <w:pPr>
              <w:widowControl w:val="0"/>
              <w:autoSpaceDE w:val="0"/>
              <w:autoSpaceDN w:val="0"/>
              <w:rPr>
                <w:sz w:val="10"/>
                <w:szCs w:val="10"/>
                <w:lang w:bidi="ru-RU"/>
              </w:rPr>
            </w:pPr>
            <w:r>
              <w:rPr>
                <w:sz w:val="22"/>
                <w:szCs w:val="22"/>
                <w:lang w:bidi="ru-RU"/>
              </w:rPr>
              <w:t>5</w:t>
            </w:r>
          </w:p>
        </w:tc>
        <w:tc>
          <w:tcPr>
            <w:tcW w:w="2373" w:type="pct"/>
            <w:tcBorders>
              <w:top w:val="single" w:sz="4" w:space="0" w:color="auto"/>
              <w:left w:val="single" w:sz="4" w:space="0" w:color="auto"/>
              <w:bottom w:val="single" w:sz="4" w:space="0" w:color="auto"/>
              <w:right w:val="single" w:sz="4" w:space="0" w:color="auto"/>
            </w:tcBorders>
            <w:hideMark/>
          </w:tcPr>
          <w:p w14:paraId="740708C3" w14:textId="77777777" w:rsidR="005D11CD" w:rsidRPr="0059284D" w:rsidRDefault="007E7E3F" w:rsidP="00CA7F28">
            <w:pPr>
              <w:jc w:val="both"/>
              <w:rPr>
                <w:rFonts w:eastAsia="Calibri"/>
                <w:sz w:val="22"/>
                <w:szCs w:val="22"/>
              </w:rPr>
            </w:pPr>
            <w:r w:rsidRPr="0059284D">
              <w:rPr>
                <w:lang w:bidi="ru-RU"/>
              </w:rPr>
              <w:t>Тема 5. Регрессионная модель.</w:t>
            </w:r>
          </w:p>
        </w:tc>
        <w:tc>
          <w:tcPr>
            <w:tcW w:w="2214" w:type="pct"/>
            <w:tcBorders>
              <w:top w:val="single" w:sz="4" w:space="0" w:color="auto"/>
              <w:left w:val="single" w:sz="4" w:space="0" w:color="auto"/>
              <w:bottom w:val="single" w:sz="4" w:space="0" w:color="auto"/>
              <w:right w:val="single" w:sz="4" w:space="0" w:color="auto"/>
            </w:tcBorders>
          </w:tcPr>
          <w:p w14:paraId="4CE823D0" w14:textId="77777777" w:rsidR="005D11CD" w:rsidRPr="0059284D" w:rsidRDefault="007E7E3F" w:rsidP="00CA7F28">
            <w:pPr>
              <w:widowControl w:val="0"/>
              <w:autoSpaceDE w:val="0"/>
              <w:autoSpaceDN w:val="0"/>
              <w:rPr>
                <w:sz w:val="10"/>
                <w:szCs w:val="10"/>
                <w:lang w:bidi="ru-RU"/>
              </w:rPr>
            </w:pPr>
            <w:r w:rsidRPr="0059284D">
              <w:rPr>
                <w:lang w:bidi="ru-RU"/>
              </w:rPr>
              <w:t>Регрессионная связь между временными рядами. Примеры регрессионных зависимостей. Расчёт параметров регрессии. Свойства оценок МНК. Регрессия с гетеро- и гомоскедастичными остатками. Регрессия с автокоррелированными остатками. Авторегрессия. Регрессионные модели с переменной структурой (фиктивные переменные). Нелинейная регрессия и её линеаризация. Модель производственной функции. Определение параметров модели. Расчет важнейших показателей деятельности на основе производственной функции. Прогнозирование на основе производственной функции. Компьютерная реализация расчетов. Оценка качества прогнозов. Анализ возможностей прогнозирования на основе регрессионных моделей.</w:t>
            </w:r>
          </w:p>
        </w:tc>
      </w:tr>
      <w:tr w:rsidR="005D11CD" w:rsidRPr="0059284D" w14:paraId="418017F1" w14:textId="77777777" w:rsidTr="00680FC2">
        <w:tc>
          <w:tcPr>
            <w:tcW w:w="413" w:type="pct"/>
            <w:tcBorders>
              <w:top w:val="single" w:sz="4" w:space="0" w:color="auto"/>
              <w:left w:val="single" w:sz="4" w:space="0" w:color="auto"/>
              <w:bottom w:val="single" w:sz="4" w:space="0" w:color="auto"/>
              <w:right w:val="single" w:sz="4" w:space="0" w:color="auto"/>
            </w:tcBorders>
            <w:hideMark/>
          </w:tcPr>
          <w:p w14:paraId="66DDEB77" w14:textId="2AB535AD" w:rsidR="005D11CD" w:rsidRPr="0059284D" w:rsidRDefault="0059284D" w:rsidP="00CA7F28">
            <w:pPr>
              <w:widowControl w:val="0"/>
              <w:autoSpaceDE w:val="0"/>
              <w:autoSpaceDN w:val="0"/>
              <w:rPr>
                <w:sz w:val="10"/>
                <w:szCs w:val="10"/>
                <w:lang w:bidi="ru-RU"/>
              </w:rPr>
            </w:pPr>
            <w:r>
              <w:rPr>
                <w:sz w:val="22"/>
                <w:szCs w:val="22"/>
                <w:lang w:bidi="ru-RU"/>
              </w:rPr>
              <w:t>6</w:t>
            </w:r>
          </w:p>
        </w:tc>
        <w:tc>
          <w:tcPr>
            <w:tcW w:w="2373" w:type="pct"/>
            <w:tcBorders>
              <w:top w:val="single" w:sz="4" w:space="0" w:color="auto"/>
              <w:left w:val="single" w:sz="4" w:space="0" w:color="auto"/>
              <w:bottom w:val="single" w:sz="4" w:space="0" w:color="auto"/>
              <w:right w:val="single" w:sz="4" w:space="0" w:color="auto"/>
            </w:tcBorders>
            <w:hideMark/>
          </w:tcPr>
          <w:p w14:paraId="6A9F1051" w14:textId="77777777" w:rsidR="005D11CD" w:rsidRPr="0059284D" w:rsidRDefault="007E7E3F" w:rsidP="00CA7F28">
            <w:pPr>
              <w:jc w:val="both"/>
              <w:rPr>
                <w:rFonts w:eastAsia="Calibri"/>
                <w:sz w:val="22"/>
                <w:szCs w:val="22"/>
              </w:rPr>
            </w:pPr>
            <w:r w:rsidRPr="0059284D">
              <w:rPr>
                <w:lang w:bidi="ru-RU"/>
              </w:rPr>
              <w:t>Тема 6. Математическое программирование.</w:t>
            </w:r>
          </w:p>
        </w:tc>
        <w:tc>
          <w:tcPr>
            <w:tcW w:w="2214" w:type="pct"/>
            <w:tcBorders>
              <w:top w:val="single" w:sz="4" w:space="0" w:color="auto"/>
              <w:left w:val="single" w:sz="4" w:space="0" w:color="auto"/>
              <w:bottom w:val="single" w:sz="4" w:space="0" w:color="auto"/>
              <w:right w:val="single" w:sz="4" w:space="0" w:color="auto"/>
            </w:tcBorders>
          </w:tcPr>
          <w:p w14:paraId="7341E1CB" w14:textId="77777777" w:rsidR="005D11CD" w:rsidRPr="0059284D" w:rsidRDefault="007E7E3F" w:rsidP="00CA7F28">
            <w:pPr>
              <w:widowControl w:val="0"/>
              <w:autoSpaceDE w:val="0"/>
              <w:autoSpaceDN w:val="0"/>
              <w:rPr>
                <w:sz w:val="10"/>
                <w:szCs w:val="10"/>
                <w:lang w:bidi="ru-RU"/>
              </w:rPr>
            </w:pPr>
            <w:r w:rsidRPr="0059284D">
              <w:rPr>
                <w:lang w:bidi="ru-RU"/>
              </w:rPr>
              <w:t>Планирование и прогнозирование результатов выполнения плана. Характеристики чувствительности плана к изменению условий его реализации и характеристики устойчивости плана при изменяющихся условиях. Двойственные оценки в оптимальном планировании. Параметризация модели. Расчет оптимального плана и задача параметрического программирования. Графическая и расчетная интерпретация задачи. Компьютерная реализация расчета характеристик чувствительности и устойчивости плана. Анализ возможностей методов. Динамическое прогнозирование.</w:t>
            </w:r>
          </w:p>
        </w:tc>
      </w:tr>
      <w:tr w:rsidR="005D11CD" w:rsidRPr="0059284D" w14:paraId="29B08953" w14:textId="77777777" w:rsidTr="00680FC2">
        <w:tc>
          <w:tcPr>
            <w:tcW w:w="413" w:type="pct"/>
            <w:tcBorders>
              <w:top w:val="single" w:sz="4" w:space="0" w:color="auto"/>
              <w:left w:val="single" w:sz="4" w:space="0" w:color="auto"/>
              <w:bottom w:val="single" w:sz="4" w:space="0" w:color="auto"/>
              <w:right w:val="single" w:sz="4" w:space="0" w:color="auto"/>
            </w:tcBorders>
            <w:hideMark/>
          </w:tcPr>
          <w:p w14:paraId="6A23414E" w14:textId="12CF9638" w:rsidR="005D11CD" w:rsidRPr="0059284D" w:rsidRDefault="0059284D" w:rsidP="00CA7F28">
            <w:pPr>
              <w:widowControl w:val="0"/>
              <w:autoSpaceDE w:val="0"/>
              <w:autoSpaceDN w:val="0"/>
              <w:rPr>
                <w:sz w:val="10"/>
                <w:szCs w:val="10"/>
                <w:lang w:bidi="ru-RU"/>
              </w:rPr>
            </w:pPr>
            <w:r>
              <w:rPr>
                <w:sz w:val="22"/>
                <w:szCs w:val="22"/>
                <w:lang w:bidi="ru-RU"/>
              </w:rPr>
              <w:t>7</w:t>
            </w:r>
          </w:p>
        </w:tc>
        <w:tc>
          <w:tcPr>
            <w:tcW w:w="2373" w:type="pct"/>
            <w:tcBorders>
              <w:top w:val="single" w:sz="4" w:space="0" w:color="auto"/>
              <w:left w:val="single" w:sz="4" w:space="0" w:color="auto"/>
              <w:bottom w:val="single" w:sz="4" w:space="0" w:color="auto"/>
              <w:right w:val="single" w:sz="4" w:space="0" w:color="auto"/>
            </w:tcBorders>
            <w:hideMark/>
          </w:tcPr>
          <w:p w14:paraId="658D357C" w14:textId="77777777" w:rsidR="005D11CD" w:rsidRPr="0059284D" w:rsidRDefault="007E7E3F" w:rsidP="00CA7F28">
            <w:pPr>
              <w:jc w:val="both"/>
              <w:rPr>
                <w:rFonts w:eastAsia="Calibri"/>
                <w:sz w:val="22"/>
                <w:szCs w:val="22"/>
              </w:rPr>
            </w:pPr>
            <w:r w:rsidRPr="0059284D">
              <w:rPr>
                <w:lang w:bidi="ru-RU"/>
              </w:rPr>
              <w:t>Тема 7. Сетевое моделирование.</w:t>
            </w:r>
          </w:p>
        </w:tc>
        <w:tc>
          <w:tcPr>
            <w:tcW w:w="2214" w:type="pct"/>
            <w:tcBorders>
              <w:top w:val="single" w:sz="4" w:space="0" w:color="auto"/>
              <w:left w:val="single" w:sz="4" w:space="0" w:color="auto"/>
              <w:bottom w:val="single" w:sz="4" w:space="0" w:color="auto"/>
              <w:right w:val="single" w:sz="4" w:space="0" w:color="auto"/>
            </w:tcBorders>
          </w:tcPr>
          <w:p w14:paraId="7549C251" w14:textId="77777777" w:rsidR="005D11CD" w:rsidRPr="0059284D" w:rsidRDefault="007E7E3F" w:rsidP="00CA7F28">
            <w:pPr>
              <w:widowControl w:val="0"/>
              <w:autoSpaceDE w:val="0"/>
              <w:autoSpaceDN w:val="0"/>
              <w:rPr>
                <w:sz w:val="10"/>
                <w:szCs w:val="10"/>
                <w:lang w:bidi="ru-RU"/>
              </w:rPr>
            </w:pPr>
            <w:r w:rsidRPr="0059284D">
              <w:rPr>
                <w:lang w:bidi="ru-RU"/>
              </w:rPr>
              <w:t>Логическая и вероятностная связь событий. Дерево целей. Техника построения прогнозных сценариев. Компьютерная реализация расчетов и анализ возможностей. Сетевое планирование. Оптимизация плана. Динамическое нормирование.</w:t>
            </w:r>
          </w:p>
        </w:tc>
      </w:tr>
      <w:tr w:rsidR="005D11CD" w:rsidRPr="0059284D" w14:paraId="514CC937" w14:textId="77777777" w:rsidTr="00680FC2">
        <w:tc>
          <w:tcPr>
            <w:tcW w:w="413" w:type="pct"/>
            <w:tcBorders>
              <w:top w:val="single" w:sz="4" w:space="0" w:color="auto"/>
              <w:left w:val="single" w:sz="4" w:space="0" w:color="auto"/>
              <w:bottom w:val="single" w:sz="4" w:space="0" w:color="auto"/>
              <w:right w:val="single" w:sz="4" w:space="0" w:color="auto"/>
            </w:tcBorders>
            <w:hideMark/>
          </w:tcPr>
          <w:p w14:paraId="7490FE34" w14:textId="0575D9E5" w:rsidR="005D11CD" w:rsidRPr="0059284D" w:rsidRDefault="0059284D" w:rsidP="00CA7F28">
            <w:pPr>
              <w:widowControl w:val="0"/>
              <w:autoSpaceDE w:val="0"/>
              <w:autoSpaceDN w:val="0"/>
              <w:rPr>
                <w:sz w:val="10"/>
                <w:szCs w:val="10"/>
                <w:lang w:bidi="ru-RU"/>
              </w:rPr>
            </w:pPr>
            <w:r>
              <w:rPr>
                <w:sz w:val="22"/>
                <w:szCs w:val="22"/>
                <w:lang w:bidi="ru-RU"/>
              </w:rPr>
              <w:t>8</w:t>
            </w:r>
          </w:p>
        </w:tc>
        <w:tc>
          <w:tcPr>
            <w:tcW w:w="2373" w:type="pct"/>
            <w:tcBorders>
              <w:top w:val="single" w:sz="4" w:space="0" w:color="auto"/>
              <w:left w:val="single" w:sz="4" w:space="0" w:color="auto"/>
              <w:bottom w:val="single" w:sz="4" w:space="0" w:color="auto"/>
              <w:right w:val="single" w:sz="4" w:space="0" w:color="auto"/>
            </w:tcBorders>
            <w:hideMark/>
          </w:tcPr>
          <w:p w14:paraId="797514E9" w14:textId="77777777" w:rsidR="005D11CD" w:rsidRPr="0059284D" w:rsidRDefault="007E7E3F" w:rsidP="00CA7F28">
            <w:pPr>
              <w:jc w:val="both"/>
              <w:rPr>
                <w:rFonts w:eastAsia="Calibri"/>
                <w:sz w:val="22"/>
                <w:szCs w:val="22"/>
              </w:rPr>
            </w:pPr>
            <w:r w:rsidRPr="0059284D">
              <w:rPr>
                <w:lang w:bidi="ru-RU"/>
              </w:rPr>
              <w:t>Тема 8. Экспертные методы.</w:t>
            </w:r>
          </w:p>
        </w:tc>
        <w:tc>
          <w:tcPr>
            <w:tcW w:w="2214" w:type="pct"/>
            <w:tcBorders>
              <w:top w:val="single" w:sz="4" w:space="0" w:color="auto"/>
              <w:left w:val="single" w:sz="4" w:space="0" w:color="auto"/>
              <w:bottom w:val="single" w:sz="4" w:space="0" w:color="auto"/>
              <w:right w:val="single" w:sz="4" w:space="0" w:color="auto"/>
            </w:tcBorders>
          </w:tcPr>
          <w:p w14:paraId="1BB030CC" w14:textId="77777777" w:rsidR="005D11CD" w:rsidRPr="0059284D" w:rsidRDefault="007E7E3F" w:rsidP="00CA7F28">
            <w:pPr>
              <w:widowControl w:val="0"/>
              <w:autoSpaceDE w:val="0"/>
              <w:autoSpaceDN w:val="0"/>
              <w:rPr>
                <w:sz w:val="10"/>
                <w:szCs w:val="10"/>
                <w:lang w:bidi="ru-RU"/>
              </w:rPr>
            </w:pPr>
            <w:r w:rsidRPr="0059284D">
              <w:rPr>
                <w:lang w:bidi="ru-RU"/>
              </w:rPr>
              <w:t>Экспертное прогнозное оценивание. Одиночная и групповая экспертиза. Проблема совместимости мнений и методы совмещения. Метод Делфи и структура организации экспертизы. Задача о лидере и метод Бержа. Расчет весов доминирования экспертных объектов. Компьютерная реализация расчетов. Анализ возможностей методов.</w:t>
            </w:r>
          </w:p>
        </w:tc>
      </w:tr>
      <w:tr w:rsidR="005D11CD" w:rsidRPr="0059284D" w14:paraId="336052D6" w14:textId="77777777" w:rsidTr="00680FC2">
        <w:tc>
          <w:tcPr>
            <w:tcW w:w="413" w:type="pct"/>
            <w:tcBorders>
              <w:top w:val="single" w:sz="4" w:space="0" w:color="auto"/>
              <w:left w:val="single" w:sz="4" w:space="0" w:color="auto"/>
              <w:bottom w:val="single" w:sz="4" w:space="0" w:color="auto"/>
              <w:right w:val="single" w:sz="4" w:space="0" w:color="auto"/>
            </w:tcBorders>
            <w:hideMark/>
          </w:tcPr>
          <w:p w14:paraId="09D02B49" w14:textId="26759378" w:rsidR="005D11CD" w:rsidRPr="0059284D" w:rsidRDefault="0059284D" w:rsidP="00CA7F28">
            <w:pPr>
              <w:widowControl w:val="0"/>
              <w:autoSpaceDE w:val="0"/>
              <w:autoSpaceDN w:val="0"/>
              <w:rPr>
                <w:sz w:val="10"/>
                <w:szCs w:val="10"/>
                <w:lang w:bidi="ru-RU"/>
              </w:rPr>
            </w:pPr>
            <w:r>
              <w:rPr>
                <w:sz w:val="22"/>
                <w:szCs w:val="22"/>
                <w:lang w:bidi="ru-RU"/>
              </w:rPr>
              <w:t>9</w:t>
            </w:r>
          </w:p>
        </w:tc>
        <w:tc>
          <w:tcPr>
            <w:tcW w:w="2373" w:type="pct"/>
            <w:tcBorders>
              <w:top w:val="single" w:sz="4" w:space="0" w:color="auto"/>
              <w:left w:val="single" w:sz="4" w:space="0" w:color="auto"/>
              <w:bottom w:val="single" w:sz="4" w:space="0" w:color="auto"/>
              <w:right w:val="single" w:sz="4" w:space="0" w:color="auto"/>
            </w:tcBorders>
            <w:hideMark/>
          </w:tcPr>
          <w:p w14:paraId="12193D01" w14:textId="77777777" w:rsidR="005D11CD" w:rsidRPr="0059284D" w:rsidRDefault="007E7E3F" w:rsidP="00CA7F28">
            <w:pPr>
              <w:jc w:val="both"/>
              <w:rPr>
                <w:rFonts w:eastAsia="Calibri"/>
                <w:sz w:val="22"/>
                <w:szCs w:val="22"/>
              </w:rPr>
            </w:pPr>
            <w:r w:rsidRPr="0059284D">
              <w:rPr>
                <w:lang w:bidi="ru-RU"/>
              </w:rPr>
              <w:t>Тема 9. Имитационное моделирование.</w:t>
            </w:r>
          </w:p>
        </w:tc>
        <w:tc>
          <w:tcPr>
            <w:tcW w:w="2214" w:type="pct"/>
            <w:tcBorders>
              <w:top w:val="single" w:sz="4" w:space="0" w:color="auto"/>
              <w:left w:val="single" w:sz="4" w:space="0" w:color="auto"/>
              <w:bottom w:val="single" w:sz="4" w:space="0" w:color="auto"/>
              <w:right w:val="single" w:sz="4" w:space="0" w:color="auto"/>
            </w:tcBorders>
          </w:tcPr>
          <w:p w14:paraId="6D460CA7" w14:textId="77777777" w:rsidR="005D11CD" w:rsidRPr="0059284D" w:rsidRDefault="007E7E3F" w:rsidP="00CA7F28">
            <w:pPr>
              <w:widowControl w:val="0"/>
              <w:autoSpaceDE w:val="0"/>
              <w:autoSpaceDN w:val="0"/>
              <w:rPr>
                <w:sz w:val="10"/>
                <w:szCs w:val="10"/>
                <w:lang w:bidi="ru-RU"/>
              </w:rPr>
            </w:pPr>
            <w:r w:rsidRPr="0059284D">
              <w:rPr>
                <w:lang w:bidi="ru-RU"/>
              </w:rPr>
              <w:t>Понятие случайного числа. Принципы и порядок моделирования. Понятие системы массового обслуживания (СМО). Основные характеристики компонент СМО. Возможности MS Excel для моделирования.</w:t>
            </w:r>
          </w:p>
        </w:tc>
      </w:tr>
    </w:tbl>
    <w:p w14:paraId="0BAA4BC4" w14:textId="77777777" w:rsidR="00E761A3" w:rsidRPr="003F62A9" w:rsidRDefault="00E761A3" w:rsidP="00E761A3">
      <w:pPr>
        <w:shd w:val="clear" w:color="auto" w:fill="FFFFFF"/>
        <w:ind w:left="709"/>
        <w:jc w:val="both"/>
        <w:outlineLvl w:val="0"/>
        <w:rPr>
          <w:b/>
          <w:szCs w:val="28"/>
        </w:rPr>
      </w:pPr>
    </w:p>
    <w:p w14:paraId="1F294B63" w14:textId="77777777" w:rsidR="006F5307" w:rsidRPr="003F62A9" w:rsidRDefault="006221FF" w:rsidP="009B1426">
      <w:pPr>
        <w:numPr>
          <w:ilvl w:val="0"/>
          <w:numId w:val="2"/>
        </w:numPr>
        <w:shd w:val="clear" w:color="auto" w:fill="FFFFFF"/>
        <w:ind w:firstLine="709"/>
        <w:jc w:val="both"/>
        <w:outlineLvl w:val="0"/>
        <w:rPr>
          <w:b/>
          <w:szCs w:val="28"/>
        </w:rPr>
      </w:pPr>
      <w:bookmarkStart w:id="8" w:name="_Toc79757560"/>
      <w:r w:rsidRPr="003F62A9">
        <w:rPr>
          <w:b/>
          <w:szCs w:val="28"/>
        </w:rPr>
        <w:t>ПРОЕКТНАЯ РАБОТА ОБУЧАЮЩИХСЯ ПРИ РЕАЛИЗАЦИИ ДИСЦИПЛИНЫ</w:t>
      </w:r>
      <w:bookmarkEnd w:id="8"/>
    </w:p>
    <w:p w14:paraId="0E3DDCC0" w14:textId="77777777" w:rsidR="006221FF" w:rsidRPr="003F62A9" w:rsidRDefault="006221FF" w:rsidP="006F5307">
      <w:pPr>
        <w:tabs>
          <w:tab w:val="left" w:leader="underscore" w:pos="7027"/>
        </w:tabs>
        <w:autoSpaceDE w:val="0"/>
        <w:autoSpaceDN w:val="0"/>
        <w:adjustRightInd w:val="0"/>
        <w:ind w:firstLine="709"/>
        <w:jc w:val="both"/>
      </w:pPr>
    </w:p>
    <w:p w14:paraId="764A65AC" w14:textId="77777777" w:rsidR="006F5307" w:rsidRPr="003F62A9" w:rsidRDefault="006221FF" w:rsidP="006221FF">
      <w:pPr>
        <w:tabs>
          <w:tab w:val="left" w:leader="underscore" w:pos="7027"/>
        </w:tabs>
        <w:autoSpaceDE w:val="0"/>
        <w:autoSpaceDN w:val="0"/>
        <w:adjustRightInd w:val="0"/>
        <w:ind w:firstLine="709"/>
        <w:jc w:val="both"/>
      </w:pPr>
      <w:r w:rsidRPr="003F62A9">
        <w:t>Реализация дисциплины осуществляется в виде проектной работы обучающихся и предусматривает возможность частичной реализации дисц</w:t>
      </w:r>
      <w:r w:rsidR="008F634D" w:rsidRPr="003F62A9">
        <w:t>иплины за пределами территории у</w:t>
      </w:r>
      <w:r w:rsidRPr="003F62A9">
        <w:t>ниверситета на базе профильной организации, с которой заключен договор</w:t>
      </w:r>
      <w:r w:rsidR="00662A4C" w:rsidRPr="003F62A9">
        <w:t xml:space="preserve"> о практической подготовке по данной ОПОП</w:t>
      </w:r>
      <w:r w:rsidRPr="003F62A9">
        <w:t xml:space="preserve">. </w:t>
      </w:r>
      <w:r w:rsidR="006F5307" w:rsidRPr="003F62A9">
        <w:t>Выбор конкретных заданий зависит от специфики деятельности</w:t>
      </w:r>
      <w:r w:rsidRPr="003F62A9">
        <w:t xml:space="preserve"> профильной организации</w:t>
      </w:r>
      <w:r w:rsidR="006F5307" w:rsidRPr="003F62A9">
        <w:t>.</w:t>
      </w:r>
    </w:p>
    <w:p w14:paraId="1F2B72F8" w14:textId="77777777" w:rsidR="006F5307" w:rsidRPr="003F62A9" w:rsidRDefault="006F5307" w:rsidP="006F5307">
      <w:pPr>
        <w:tabs>
          <w:tab w:val="left" w:leader="underscore" w:pos="7027"/>
        </w:tabs>
        <w:autoSpaceDE w:val="0"/>
        <w:autoSpaceDN w:val="0"/>
        <w:adjustRightInd w:val="0"/>
        <w:ind w:firstLine="709"/>
        <w:jc w:val="both"/>
      </w:pPr>
    </w:p>
    <w:p w14:paraId="60E654C1" w14:textId="77777777" w:rsidR="00CA7F28" w:rsidRPr="003F62A9" w:rsidRDefault="00CA7F28" w:rsidP="009B1426">
      <w:pPr>
        <w:numPr>
          <w:ilvl w:val="0"/>
          <w:numId w:val="2"/>
        </w:numPr>
        <w:shd w:val="clear" w:color="auto" w:fill="FFFFFF"/>
        <w:ind w:firstLine="709"/>
        <w:jc w:val="both"/>
        <w:outlineLvl w:val="0"/>
        <w:rPr>
          <w:b/>
          <w:szCs w:val="28"/>
        </w:rPr>
      </w:pPr>
      <w:bookmarkStart w:id="9" w:name="_Toc79757561"/>
      <w:bookmarkEnd w:id="5"/>
      <w:r w:rsidRPr="003F62A9">
        <w:rPr>
          <w:b/>
          <w:szCs w:val="28"/>
        </w:rPr>
        <w:t xml:space="preserve">РЕСУРСНОЕ ОБЕСПЕЧЕНИЕ </w:t>
      </w:r>
      <w:r w:rsidR="00EE68B0" w:rsidRPr="003F62A9">
        <w:rPr>
          <w:b/>
          <w:szCs w:val="28"/>
        </w:rPr>
        <w:t>ДИСЦИПЛИНЫ</w:t>
      </w:r>
      <w:bookmarkEnd w:id="9"/>
    </w:p>
    <w:p w14:paraId="7F4E66F2" w14:textId="77777777" w:rsidR="00735E71" w:rsidRPr="003F62A9" w:rsidRDefault="00735E71" w:rsidP="00E761A3">
      <w:pPr>
        <w:jc w:val="both"/>
      </w:pPr>
    </w:p>
    <w:p w14:paraId="7DD05543" w14:textId="77777777" w:rsidR="007B7364" w:rsidRPr="003F62A9" w:rsidRDefault="00735E71" w:rsidP="007B7364">
      <w:pPr>
        <w:jc w:val="both"/>
      </w:pPr>
      <w:r w:rsidRPr="003F62A9">
        <w:t>Учебно-методическое обеспечение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5022"/>
      </w:tblGrid>
      <w:tr w:rsidR="003F62A9" w:rsidRPr="003F62A9" w14:paraId="1AEEB877" w14:textId="77777777" w:rsidTr="003C73A5">
        <w:tc>
          <w:tcPr>
            <w:tcW w:w="2500" w:type="pct"/>
            <w:shd w:val="clear" w:color="auto" w:fill="auto"/>
          </w:tcPr>
          <w:p w14:paraId="3C63D537" w14:textId="77777777" w:rsidR="00530A60" w:rsidRPr="003F62A9" w:rsidRDefault="00530A60" w:rsidP="003C73A5">
            <w:pPr>
              <w:jc w:val="center"/>
              <w:rPr>
                <w:b/>
                <w:sz w:val="22"/>
              </w:rPr>
            </w:pPr>
            <w:r w:rsidRPr="003F62A9">
              <w:rPr>
                <w:b/>
                <w:sz w:val="22"/>
              </w:rPr>
              <w:t>Библиографическое описание издания (автор, заглавие, вид, место и год издания, кол. стр.)</w:t>
            </w:r>
          </w:p>
        </w:tc>
        <w:tc>
          <w:tcPr>
            <w:tcW w:w="2500" w:type="pct"/>
            <w:shd w:val="clear" w:color="auto" w:fill="auto"/>
          </w:tcPr>
          <w:p w14:paraId="5CF76BC8" w14:textId="77777777" w:rsidR="00530A60" w:rsidRPr="003F62A9" w:rsidRDefault="00530A60" w:rsidP="003C73A5">
            <w:pPr>
              <w:jc w:val="center"/>
              <w:rPr>
                <w:b/>
                <w:sz w:val="22"/>
              </w:rPr>
            </w:pPr>
            <w:r w:rsidRPr="003F62A9">
              <w:rPr>
                <w:b/>
                <w:sz w:val="22"/>
              </w:rPr>
              <w:t>Электронные ресурсы</w:t>
            </w:r>
          </w:p>
        </w:tc>
      </w:tr>
      <w:tr w:rsidR="00530A60" w:rsidRPr="003F62A9" w14:paraId="49E80DF0" w14:textId="77777777" w:rsidTr="003C73A5">
        <w:tc>
          <w:tcPr>
            <w:tcW w:w="2500" w:type="pct"/>
            <w:shd w:val="clear" w:color="auto" w:fill="auto"/>
          </w:tcPr>
          <w:p w14:paraId="53277AC8" w14:textId="77777777" w:rsidR="00530A60" w:rsidRPr="0059284D" w:rsidRDefault="004B105F">
            <w:pPr>
              <w:rPr>
                <w:sz w:val="22"/>
              </w:rPr>
            </w:pPr>
            <w:r w:rsidRPr="0059284D">
              <w:t>Баклановский Д.С. Математические методы и модели : учебное пособие / Д.С. Баклановский. – СПб. : Изд-во СПбГЭУ, 2018. – 120 с.</w:t>
            </w:r>
          </w:p>
        </w:tc>
        <w:tc>
          <w:tcPr>
            <w:tcW w:w="2500" w:type="pct"/>
            <w:shd w:val="clear" w:color="auto" w:fill="auto"/>
          </w:tcPr>
          <w:p w14:paraId="2C9E246C" w14:textId="77777777" w:rsidR="00530A60" w:rsidRPr="003F62A9" w:rsidRDefault="00170DB5">
            <w:pPr>
              <w:rPr>
                <w:sz w:val="22"/>
              </w:rPr>
            </w:pPr>
            <w:hyperlink r:id="rId9" w:history="1">
              <w:r w:rsidR="004B105F">
                <w:rPr>
                  <w:color w:val="00008B"/>
                  <w:u w:val="single"/>
                </w:rPr>
                <w:t>http://opac.unecon.ru/elibrary ... D0%BE%D0%B4%D1%8B%20%D0%B8.pdf</w:t>
              </w:r>
            </w:hyperlink>
          </w:p>
        </w:tc>
      </w:tr>
      <w:tr w:rsidR="00530A60" w:rsidRPr="003F62A9" w14:paraId="4295C074" w14:textId="77777777" w:rsidTr="003C73A5">
        <w:tc>
          <w:tcPr>
            <w:tcW w:w="2500" w:type="pct"/>
            <w:shd w:val="clear" w:color="auto" w:fill="auto"/>
          </w:tcPr>
          <w:p w14:paraId="1156B270" w14:textId="77777777" w:rsidR="00530A60" w:rsidRPr="0059284D" w:rsidRDefault="004B105F">
            <w:pPr>
              <w:rPr>
                <w:sz w:val="22"/>
              </w:rPr>
            </w:pPr>
            <w:r w:rsidRPr="0059284D">
              <w:t>Курышева С.В. Анализ временных рядов и прогнозирование : учеб. пособие / С. В. Курышева, И. Ю. Парик, М. В. Боченина. – СПб. : Изд-во СПбГЭУ, 2014. – 98 с.</w:t>
            </w:r>
          </w:p>
        </w:tc>
        <w:tc>
          <w:tcPr>
            <w:tcW w:w="2500" w:type="pct"/>
            <w:shd w:val="clear" w:color="auto" w:fill="auto"/>
          </w:tcPr>
          <w:p w14:paraId="46082C3B" w14:textId="77777777" w:rsidR="00530A60" w:rsidRPr="003F62A9" w:rsidRDefault="00170DB5">
            <w:pPr>
              <w:rPr>
                <w:sz w:val="22"/>
              </w:rPr>
            </w:pPr>
            <w:hyperlink r:id="rId10" w:history="1">
              <w:r w:rsidR="004B105F">
                <w:rPr>
                  <w:color w:val="00008B"/>
                  <w:u w:val="single"/>
                </w:rPr>
                <w:t>http://opac.unecon.ru/elibrary/elib/470832624.pdf</w:t>
              </w:r>
            </w:hyperlink>
          </w:p>
        </w:tc>
      </w:tr>
      <w:tr w:rsidR="00530A60" w:rsidRPr="00277162" w14:paraId="777A81DF" w14:textId="77777777" w:rsidTr="003C73A5">
        <w:tc>
          <w:tcPr>
            <w:tcW w:w="2500" w:type="pct"/>
            <w:shd w:val="clear" w:color="auto" w:fill="auto"/>
          </w:tcPr>
          <w:p w14:paraId="060506FF" w14:textId="77777777" w:rsidR="00530A60" w:rsidRPr="0059284D" w:rsidRDefault="004B105F">
            <w:pPr>
              <w:rPr>
                <w:sz w:val="22"/>
              </w:rPr>
            </w:pPr>
            <w:r w:rsidRPr="0059284D">
              <w:t xml:space="preserve">Афанасьев В.Н. Анализ временных рядов и прогнозирование : учебник / В.Н.Афанасьев, М.М.Юзбашев .— 2-е изд., перераб. и доп. — Москва : Финансы и статистика : ИНФРА-М, 2012 .— </w:t>
            </w:r>
            <w:r w:rsidRPr="0059284D">
              <w:rPr>
                <w:lang w:val="en-US"/>
              </w:rPr>
              <w:t>318 с.</w:t>
            </w:r>
          </w:p>
        </w:tc>
        <w:tc>
          <w:tcPr>
            <w:tcW w:w="2500" w:type="pct"/>
            <w:shd w:val="clear" w:color="auto" w:fill="auto"/>
          </w:tcPr>
          <w:p w14:paraId="09EA2AD9" w14:textId="77777777" w:rsidR="00530A60" w:rsidRPr="0059284D" w:rsidRDefault="00910D10">
            <w:pPr>
              <w:rPr>
                <w:sz w:val="22"/>
                <w:lang w:val="en-US"/>
              </w:rPr>
            </w:pPr>
            <w:hyperlink r:id="rId11" w:history="1">
              <w:r w:rsidR="004B105F" w:rsidRPr="0059284D">
                <w:rPr>
                  <w:color w:val="00008B"/>
                  <w:u w:val="single"/>
                  <w:lang w:val="en-US"/>
                </w:rPr>
                <w:t>http://ibooks.ru/reading.php?s ... t=1&amp;isbn=978-5-279-03400-0</w:t>
              </w:r>
            </w:hyperlink>
          </w:p>
        </w:tc>
      </w:tr>
      <w:tr w:rsidR="00530A60" w:rsidRPr="003F62A9" w14:paraId="2B5ADB7F" w14:textId="77777777" w:rsidTr="003C73A5">
        <w:tc>
          <w:tcPr>
            <w:tcW w:w="2500" w:type="pct"/>
            <w:shd w:val="clear" w:color="auto" w:fill="auto"/>
          </w:tcPr>
          <w:p w14:paraId="31D54D4F" w14:textId="77777777" w:rsidR="00530A60" w:rsidRPr="0059284D" w:rsidRDefault="004B105F">
            <w:pPr>
              <w:rPr>
                <w:sz w:val="22"/>
              </w:rPr>
            </w:pPr>
            <w:r w:rsidRPr="0059284D">
              <w:t xml:space="preserve">Заграновская А.В. Математические методы и модели в экономике : практикум .— </w:t>
            </w:r>
            <w:r w:rsidRPr="0059284D">
              <w:rPr>
                <w:lang w:val="en-US"/>
              </w:rPr>
              <w:t>Санкт-Петербург : Изд-во СПбГЭУ, 2016 .— 39 с.</w:t>
            </w:r>
          </w:p>
        </w:tc>
        <w:tc>
          <w:tcPr>
            <w:tcW w:w="2500" w:type="pct"/>
            <w:shd w:val="clear" w:color="auto" w:fill="auto"/>
          </w:tcPr>
          <w:p w14:paraId="5F03AEEE" w14:textId="77777777" w:rsidR="00530A60" w:rsidRPr="003F62A9" w:rsidRDefault="00170DB5">
            <w:pPr>
              <w:rPr>
                <w:sz w:val="22"/>
              </w:rPr>
            </w:pPr>
            <w:hyperlink r:id="rId12" w:history="1">
              <w:r w:rsidR="004B105F">
                <w:rPr>
                  <w:color w:val="00008B"/>
                  <w:u w:val="single"/>
                </w:rPr>
                <w:t>http://opac.unecon.ru/elibrary ... BE%D0%B4%D0%B5%D0%BB%D0%B8.pdf</w:t>
              </w:r>
            </w:hyperlink>
          </w:p>
        </w:tc>
      </w:tr>
      <w:tr w:rsidR="00530A60" w:rsidRPr="003F62A9" w14:paraId="6F04D0ED" w14:textId="77777777" w:rsidTr="003C73A5">
        <w:tc>
          <w:tcPr>
            <w:tcW w:w="2500" w:type="pct"/>
            <w:shd w:val="clear" w:color="auto" w:fill="auto"/>
          </w:tcPr>
          <w:p w14:paraId="57A3545A" w14:textId="77777777" w:rsidR="00530A60" w:rsidRPr="0059284D" w:rsidRDefault="004B105F">
            <w:pPr>
              <w:rPr>
                <w:sz w:val="22"/>
              </w:rPr>
            </w:pPr>
            <w:r w:rsidRPr="0059284D">
              <w:t>Баклановский Д.С. Математические методы прогнозирования : учебное пособие /Д.С. Баклановский. – СПб. : Изд-во СПбГЭУ, 2019. – 186 с.</w:t>
            </w:r>
          </w:p>
        </w:tc>
        <w:tc>
          <w:tcPr>
            <w:tcW w:w="2500" w:type="pct"/>
            <w:shd w:val="clear" w:color="auto" w:fill="auto"/>
          </w:tcPr>
          <w:p w14:paraId="2FE7E9E5" w14:textId="77777777" w:rsidR="00530A60" w:rsidRPr="003F62A9" w:rsidRDefault="00170DB5">
            <w:pPr>
              <w:rPr>
                <w:sz w:val="22"/>
              </w:rPr>
            </w:pPr>
            <w:hyperlink r:id="rId13" w:history="1">
              <w:r w:rsidR="004B105F">
                <w:rPr>
                  <w:color w:val="00008B"/>
                  <w:u w:val="single"/>
                </w:rPr>
                <w:t>http://opac.unecon.ru/elibrary ... B2%D0%B0%D0%BD%D0%B8%D1%8F.pdf</w:t>
              </w:r>
            </w:hyperlink>
          </w:p>
        </w:tc>
      </w:tr>
    </w:tbl>
    <w:p w14:paraId="666B8DB2" w14:textId="77777777" w:rsidR="009E28D5" w:rsidRPr="003F62A9" w:rsidRDefault="009E28D5" w:rsidP="009E28D5">
      <w:pPr>
        <w:jc w:val="both"/>
        <w:rPr>
          <w:szCs w:val="28"/>
        </w:rPr>
      </w:pPr>
    </w:p>
    <w:p w14:paraId="4727D9E1" w14:textId="77777777" w:rsidR="009E28D5" w:rsidRPr="003F62A9" w:rsidRDefault="009E28D5" w:rsidP="009E28D5">
      <w:pPr>
        <w:jc w:val="both"/>
        <w:rPr>
          <w:szCs w:val="28"/>
        </w:rPr>
      </w:pPr>
      <w:r w:rsidRPr="003F62A9">
        <w:rPr>
          <w:szCs w:val="28"/>
        </w:rPr>
        <w:t>Перечень лицензионного и свободно распространяемого программного обеспечения, в т.ч. отечественного производства</w:t>
      </w:r>
    </w:p>
    <w:p w14:paraId="5EDE5C03" w14:textId="77777777" w:rsidR="009E28D5" w:rsidRPr="003F62A9" w:rsidRDefault="009E28D5" w:rsidP="009E28D5">
      <w:pPr>
        <w:jc w:val="both"/>
        <w:rPr>
          <w:szCs w:val="28"/>
        </w:rPr>
      </w:pPr>
    </w:p>
    <w:tbl>
      <w:tblPr>
        <w:tblStyle w:val="a5"/>
        <w:tblW w:w="0" w:type="auto"/>
        <w:tblInd w:w="720" w:type="dxa"/>
        <w:tblLook w:val="04A0" w:firstRow="1" w:lastRow="0" w:firstColumn="1" w:lastColumn="0" w:noHBand="0" w:noVBand="1"/>
      </w:tblPr>
      <w:tblGrid>
        <w:gridCol w:w="8843"/>
      </w:tblGrid>
      <w:tr w:rsidR="00116807" w:rsidRPr="003F62A9" w14:paraId="33D2087F" w14:textId="77777777" w:rsidTr="00116807">
        <w:tc>
          <w:tcPr>
            <w:tcW w:w="9337" w:type="dxa"/>
            <w:tcBorders>
              <w:top w:val="nil"/>
              <w:left w:val="nil"/>
              <w:bottom w:val="nil"/>
              <w:right w:val="nil"/>
            </w:tcBorders>
          </w:tcPr>
          <w:p w14:paraId="137CBFAD" w14:textId="77777777" w:rsidR="00116807" w:rsidRPr="003F62A9" w:rsidRDefault="00116807" w:rsidP="009962A4">
            <w:pPr>
              <w:jc w:val="both"/>
              <w:rPr>
                <w:szCs w:val="28"/>
              </w:rPr>
            </w:pPr>
            <w:r w:rsidRPr="003F62A9">
              <w:rPr>
                <w:sz w:val="26"/>
                <w:szCs w:val="26"/>
                <w:lang w:val="en-US"/>
              </w:rPr>
              <w:t>-  7-Zip</w:t>
            </w:r>
          </w:p>
        </w:tc>
      </w:tr>
      <w:tr w:rsidR="00116807" w:rsidRPr="003F62A9" w14:paraId="1776C1D9" w14:textId="77777777" w:rsidTr="00116807">
        <w:tc>
          <w:tcPr>
            <w:tcW w:w="9337" w:type="dxa"/>
            <w:tcBorders>
              <w:top w:val="nil"/>
              <w:left w:val="nil"/>
              <w:bottom w:val="nil"/>
              <w:right w:val="nil"/>
            </w:tcBorders>
          </w:tcPr>
          <w:p w14:paraId="26D01307" w14:textId="77777777" w:rsidR="00116807" w:rsidRPr="003F62A9" w:rsidRDefault="00116807" w:rsidP="009962A4">
            <w:pPr>
              <w:jc w:val="both"/>
              <w:rPr>
                <w:szCs w:val="28"/>
              </w:rPr>
            </w:pPr>
            <w:r w:rsidRPr="003F62A9">
              <w:rPr>
                <w:sz w:val="26"/>
                <w:szCs w:val="26"/>
                <w:lang w:val="en-US"/>
              </w:rPr>
              <w:t>-  LibreOffice</w:t>
            </w:r>
          </w:p>
        </w:tc>
      </w:tr>
      <w:tr w:rsidR="00116807" w:rsidRPr="003F62A9" w14:paraId="477F75A8" w14:textId="77777777" w:rsidTr="00116807">
        <w:tc>
          <w:tcPr>
            <w:tcW w:w="9337" w:type="dxa"/>
            <w:tcBorders>
              <w:top w:val="nil"/>
              <w:left w:val="nil"/>
              <w:bottom w:val="nil"/>
              <w:right w:val="nil"/>
            </w:tcBorders>
          </w:tcPr>
          <w:p w14:paraId="41F74E31" w14:textId="77777777" w:rsidR="00116807" w:rsidRPr="003F62A9" w:rsidRDefault="00116807" w:rsidP="009962A4">
            <w:pPr>
              <w:jc w:val="both"/>
              <w:rPr>
                <w:szCs w:val="28"/>
              </w:rPr>
            </w:pPr>
            <w:r w:rsidRPr="003F62A9">
              <w:rPr>
                <w:sz w:val="26"/>
                <w:szCs w:val="26"/>
                <w:lang w:val="en-US"/>
              </w:rPr>
              <w:t>-  ОС Альт образование 10</w:t>
            </w:r>
          </w:p>
        </w:tc>
      </w:tr>
    </w:tbl>
    <w:p w14:paraId="1B9CAFE7" w14:textId="77777777" w:rsidR="009962A4" w:rsidRPr="003F62A9" w:rsidRDefault="009962A4" w:rsidP="009962A4">
      <w:pPr>
        <w:ind w:left="720"/>
        <w:jc w:val="both"/>
        <w:rPr>
          <w:szCs w:val="28"/>
        </w:rPr>
      </w:pPr>
    </w:p>
    <w:p w14:paraId="6514FA7F" w14:textId="77777777" w:rsidR="009E28D5" w:rsidRPr="003F62A9" w:rsidRDefault="009E28D5" w:rsidP="00E761A3">
      <w:pPr>
        <w:jc w:val="both"/>
        <w:rPr>
          <w:szCs w:val="28"/>
        </w:rPr>
      </w:pPr>
      <w:r w:rsidRPr="003F62A9">
        <w:rPr>
          <w:szCs w:val="28"/>
        </w:rPr>
        <w:t>Перечень информационных справочных систем (ИСС) и современных профессиональных баз данных (СПБД)</w:t>
      </w:r>
    </w:p>
    <w:tbl>
      <w:tblPr>
        <w:tblpPr w:leftFromText="180" w:rightFromText="180" w:vertAnchor="text" w:horzAnchor="margin" w:tblpX="-6"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7"/>
        <w:gridCol w:w="8768"/>
      </w:tblGrid>
      <w:tr w:rsidR="003F62A9" w:rsidRPr="003F62A9" w14:paraId="6A340563" w14:textId="77777777" w:rsidTr="009E28D5">
        <w:trPr>
          <w:trHeight w:val="340"/>
        </w:trPr>
        <w:tc>
          <w:tcPr>
            <w:tcW w:w="383" w:type="pct"/>
            <w:shd w:val="clear" w:color="auto" w:fill="auto"/>
            <w:vAlign w:val="center"/>
          </w:tcPr>
          <w:p w14:paraId="70DAC236" w14:textId="77777777" w:rsidR="009E28D5" w:rsidRPr="003F62A9" w:rsidRDefault="009E28D5" w:rsidP="009E28D5">
            <w:pPr>
              <w:jc w:val="center"/>
              <w:rPr>
                <w:b/>
                <w:lang w:bidi="ru-RU"/>
              </w:rPr>
            </w:pPr>
            <w:r w:rsidRPr="003F62A9">
              <w:rPr>
                <w:b/>
                <w:lang w:bidi="ru-RU"/>
              </w:rPr>
              <w:t>№</w:t>
            </w:r>
          </w:p>
        </w:tc>
        <w:tc>
          <w:tcPr>
            <w:tcW w:w="4617" w:type="pct"/>
            <w:shd w:val="clear" w:color="auto" w:fill="auto"/>
            <w:vAlign w:val="center"/>
          </w:tcPr>
          <w:p w14:paraId="135976EC" w14:textId="77777777" w:rsidR="009E28D5" w:rsidRPr="003F62A9" w:rsidRDefault="009E28D5" w:rsidP="009E28D5">
            <w:pPr>
              <w:jc w:val="center"/>
              <w:rPr>
                <w:b/>
                <w:lang w:bidi="ru-RU"/>
              </w:rPr>
            </w:pPr>
            <w:r w:rsidRPr="003F62A9">
              <w:rPr>
                <w:b/>
                <w:lang w:bidi="ru-RU"/>
              </w:rPr>
              <w:t>Наименование СПБД/ ИСС</w:t>
            </w:r>
          </w:p>
        </w:tc>
      </w:tr>
      <w:tr w:rsidR="003F62A9" w:rsidRPr="003F62A9" w14:paraId="7DD1D3AC" w14:textId="77777777" w:rsidTr="009E28D5">
        <w:trPr>
          <w:trHeight w:val="340"/>
        </w:trPr>
        <w:tc>
          <w:tcPr>
            <w:tcW w:w="383" w:type="pct"/>
            <w:shd w:val="clear" w:color="auto" w:fill="auto"/>
            <w:vAlign w:val="center"/>
          </w:tcPr>
          <w:p w14:paraId="68BF9602" w14:textId="77777777" w:rsidR="009E28D5" w:rsidRPr="003F62A9" w:rsidRDefault="009E28D5" w:rsidP="009E28D5">
            <w:pPr>
              <w:shd w:val="clear" w:color="auto" w:fill="FFFFFF"/>
              <w:jc w:val="center"/>
            </w:pPr>
            <w:r w:rsidRPr="003F62A9">
              <w:t>1.</w:t>
            </w:r>
          </w:p>
        </w:tc>
        <w:tc>
          <w:tcPr>
            <w:tcW w:w="4617" w:type="pct"/>
            <w:shd w:val="clear" w:color="auto" w:fill="auto"/>
            <w:vAlign w:val="center"/>
          </w:tcPr>
          <w:p w14:paraId="18EAABE9" w14:textId="77777777" w:rsidR="009E28D5" w:rsidRPr="003F62A9" w:rsidRDefault="009E28D5" w:rsidP="009E28D5">
            <w:r w:rsidRPr="003F62A9">
              <w:t xml:space="preserve">Электронная библиотека Grebennikon.ru – </w:t>
            </w:r>
            <w:hyperlink r:id="rId14" w:history="1">
              <w:r w:rsidRPr="003F62A9">
                <w:rPr>
                  <w:rStyle w:val="a4"/>
                  <w:color w:val="auto"/>
                </w:rPr>
                <w:t>www.grebennikon.ru</w:t>
              </w:r>
            </w:hyperlink>
          </w:p>
        </w:tc>
      </w:tr>
      <w:tr w:rsidR="003F62A9" w:rsidRPr="003F62A9" w14:paraId="5C50522F" w14:textId="77777777" w:rsidTr="009E28D5">
        <w:trPr>
          <w:trHeight w:val="340"/>
        </w:trPr>
        <w:tc>
          <w:tcPr>
            <w:tcW w:w="383" w:type="pct"/>
            <w:shd w:val="clear" w:color="auto" w:fill="auto"/>
            <w:vAlign w:val="center"/>
          </w:tcPr>
          <w:p w14:paraId="75B25901" w14:textId="77777777" w:rsidR="009E28D5" w:rsidRPr="003F62A9" w:rsidRDefault="009E28D5" w:rsidP="009E28D5">
            <w:pPr>
              <w:jc w:val="center"/>
            </w:pPr>
            <w:r w:rsidRPr="003F62A9">
              <w:t>2.</w:t>
            </w:r>
          </w:p>
        </w:tc>
        <w:tc>
          <w:tcPr>
            <w:tcW w:w="4617" w:type="pct"/>
            <w:shd w:val="clear" w:color="auto" w:fill="auto"/>
            <w:vAlign w:val="center"/>
          </w:tcPr>
          <w:p w14:paraId="560D6E61" w14:textId="77777777" w:rsidR="009E28D5" w:rsidRPr="003F62A9" w:rsidRDefault="009E28D5" w:rsidP="009E28D5">
            <w:r w:rsidRPr="003F62A9">
              <w:t>Научная электронная библиотека eLIBRARRY – www.elibrary.ru</w:t>
            </w:r>
          </w:p>
        </w:tc>
      </w:tr>
      <w:tr w:rsidR="003F62A9" w:rsidRPr="003F62A9" w14:paraId="1565C657" w14:textId="77777777" w:rsidTr="009E28D5">
        <w:trPr>
          <w:trHeight w:val="340"/>
        </w:trPr>
        <w:tc>
          <w:tcPr>
            <w:tcW w:w="383" w:type="pct"/>
            <w:shd w:val="clear" w:color="auto" w:fill="auto"/>
            <w:vAlign w:val="center"/>
          </w:tcPr>
          <w:p w14:paraId="106DB1D7" w14:textId="77777777" w:rsidR="009E28D5" w:rsidRPr="003F62A9" w:rsidRDefault="009E28D5" w:rsidP="009E28D5">
            <w:pPr>
              <w:jc w:val="center"/>
            </w:pPr>
            <w:r w:rsidRPr="003F62A9">
              <w:t>3.</w:t>
            </w:r>
          </w:p>
        </w:tc>
        <w:tc>
          <w:tcPr>
            <w:tcW w:w="4617" w:type="pct"/>
            <w:shd w:val="clear" w:color="auto" w:fill="auto"/>
            <w:vAlign w:val="center"/>
          </w:tcPr>
          <w:p w14:paraId="5B4C33A2" w14:textId="77777777" w:rsidR="009E28D5" w:rsidRPr="003F62A9" w:rsidRDefault="009E28D5" w:rsidP="009E28D5">
            <w:r w:rsidRPr="003F62A9">
              <w:t>Научная электронная библиотека КиберЛеника – www.cyberleninka.ru</w:t>
            </w:r>
          </w:p>
        </w:tc>
      </w:tr>
      <w:tr w:rsidR="003F62A9" w:rsidRPr="003F62A9" w14:paraId="73FAED23" w14:textId="77777777" w:rsidTr="009E28D5">
        <w:trPr>
          <w:trHeight w:val="340"/>
        </w:trPr>
        <w:tc>
          <w:tcPr>
            <w:tcW w:w="383" w:type="pct"/>
            <w:shd w:val="clear" w:color="auto" w:fill="auto"/>
            <w:vAlign w:val="center"/>
          </w:tcPr>
          <w:p w14:paraId="7C76AE13" w14:textId="77777777" w:rsidR="009E28D5" w:rsidRPr="003F62A9" w:rsidRDefault="009E28D5" w:rsidP="009E28D5">
            <w:pPr>
              <w:jc w:val="center"/>
            </w:pPr>
            <w:r w:rsidRPr="003F62A9">
              <w:t>4.</w:t>
            </w:r>
          </w:p>
        </w:tc>
        <w:tc>
          <w:tcPr>
            <w:tcW w:w="4617" w:type="pct"/>
            <w:shd w:val="clear" w:color="auto" w:fill="auto"/>
            <w:vAlign w:val="center"/>
          </w:tcPr>
          <w:p w14:paraId="70011120" w14:textId="77777777" w:rsidR="009E28D5" w:rsidRPr="003F62A9" w:rsidRDefault="009E28D5" w:rsidP="009E28D5">
            <w:r w:rsidRPr="003F62A9">
              <w:t xml:space="preserve">База данных ПОЛПРЕД Справочники – </w:t>
            </w:r>
            <w:hyperlink r:id="rId15" w:history="1">
              <w:r w:rsidRPr="003F62A9">
                <w:rPr>
                  <w:rStyle w:val="a4"/>
                  <w:color w:val="auto"/>
                </w:rPr>
                <w:t>www.polpred.com</w:t>
              </w:r>
            </w:hyperlink>
          </w:p>
        </w:tc>
      </w:tr>
      <w:tr w:rsidR="003F62A9" w:rsidRPr="003F62A9" w14:paraId="16691C2E" w14:textId="77777777" w:rsidTr="009E28D5">
        <w:trPr>
          <w:trHeight w:val="340"/>
        </w:trPr>
        <w:tc>
          <w:tcPr>
            <w:tcW w:w="383" w:type="pct"/>
            <w:shd w:val="clear" w:color="auto" w:fill="auto"/>
            <w:vAlign w:val="center"/>
          </w:tcPr>
          <w:p w14:paraId="7C6842EF" w14:textId="77777777" w:rsidR="009E28D5" w:rsidRPr="003F62A9" w:rsidRDefault="009E28D5" w:rsidP="009E28D5">
            <w:pPr>
              <w:jc w:val="center"/>
            </w:pPr>
            <w:r w:rsidRPr="003F62A9">
              <w:t>5.</w:t>
            </w:r>
          </w:p>
        </w:tc>
        <w:tc>
          <w:tcPr>
            <w:tcW w:w="4617" w:type="pct"/>
            <w:shd w:val="clear" w:color="auto" w:fill="auto"/>
            <w:vAlign w:val="center"/>
          </w:tcPr>
          <w:p w14:paraId="46DCC854" w14:textId="77777777" w:rsidR="009E28D5" w:rsidRPr="003F62A9" w:rsidRDefault="009E28D5" w:rsidP="009E28D5">
            <w:pPr>
              <w:rPr>
                <w:lang w:val="en-US"/>
              </w:rPr>
            </w:pPr>
            <w:r w:rsidRPr="003F62A9">
              <w:t>База</w:t>
            </w:r>
            <w:r w:rsidRPr="003F62A9">
              <w:rPr>
                <w:lang w:val="en-US"/>
              </w:rPr>
              <w:t xml:space="preserve"> </w:t>
            </w:r>
            <w:r w:rsidRPr="003F62A9">
              <w:t>данных</w:t>
            </w:r>
            <w:r w:rsidRPr="003F62A9">
              <w:rPr>
                <w:lang w:val="en-US"/>
              </w:rPr>
              <w:t xml:space="preserve"> OECD Books, Papers &amp; Statistics </w:t>
            </w:r>
            <w:r w:rsidRPr="003F62A9">
              <w:t>на</w:t>
            </w:r>
            <w:r w:rsidRPr="003F62A9">
              <w:rPr>
                <w:lang w:val="en-US"/>
              </w:rPr>
              <w:t xml:space="preserve"> </w:t>
            </w:r>
            <w:r w:rsidRPr="003F62A9">
              <w:t>платформе</w:t>
            </w:r>
            <w:r w:rsidRPr="003F62A9">
              <w:rPr>
                <w:lang w:val="en-US"/>
              </w:rPr>
              <w:t xml:space="preserve"> OECD iLibrary</w:t>
            </w:r>
          </w:p>
          <w:p w14:paraId="1EFE21F3" w14:textId="77777777" w:rsidR="009E28D5" w:rsidRPr="003F62A9" w:rsidRDefault="00170DB5" w:rsidP="009E28D5">
            <w:hyperlink r:id="rId16" w:history="1">
              <w:r w:rsidR="009E28D5" w:rsidRPr="003F62A9">
                <w:rPr>
                  <w:rStyle w:val="a4"/>
                  <w:color w:val="auto"/>
                </w:rPr>
                <w:t>www.oecd-ilibrary.org</w:t>
              </w:r>
            </w:hyperlink>
            <w:r w:rsidR="009E28D5" w:rsidRPr="003F62A9">
              <w:t xml:space="preserve"> </w:t>
            </w:r>
          </w:p>
        </w:tc>
      </w:tr>
      <w:tr w:rsidR="003F62A9" w:rsidRPr="003F62A9" w14:paraId="0476C95B" w14:textId="77777777" w:rsidTr="009E28D5">
        <w:trPr>
          <w:trHeight w:val="340"/>
        </w:trPr>
        <w:tc>
          <w:tcPr>
            <w:tcW w:w="383" w:type="pct"/>
            <w:shd w:val="clear" w:color="auto" w:fill="auto"/>
            <w:vAlign w:val="center"/>
          </w:tcPr>
          <w:p w14:paraId="596ACD54" w14:textId="77777777" w:rsidR="009E28D5" w:rsidRPr="003F62A9" w:rsidRDefault="009E28D5" w:rsidP="009E28D5">
            <w:pPr>
              <w:jc w:val="center"/>
            </w:pPr>
            <w:r w:rsidRPr="003F62A9">
              <w:t>6.</w:t>
            </w:r>
          </w:p>
        </w:tc>
        <w:tc>
          <w:tcPr>
            <w:tcW w:w="4617" w:type="pct"/>
            <w:shd w:val="clear" w:color="auto" w:fill="auto"/>
            <w:vAlign w:val="center"/>
          </w:tcPr>
          <w:p w14:paraId="7153E754" w14:textId="77777777" w:rsidR="009E28D5" w:rsidRPr="003F62A9" w:rsidRDefault="009E28D5" w:rsidP="009E28D5">
            <w:r w:rsidRPr="003F62A9">
              <w:t>Справочная правовая система КонсультантПлюс (инсталлированный ресурс</w:t>
            </w:r>
          </w:p>
          <w:p w14:paraId="3ADE7D39" w14:textId="77777777" w:rsidR="009E28D5" w:rsidRPr="003F62A9" w:rsidRDefault="009E28D5" w:rsidP="009E28D5">
            <w:r w:rsidRPr="003F62A9">
              <w:t>СПбГЭУ или www.consultant.ru)</w:t>
            </w:r>
          </w:p>
        </w:tc>
      </w:tr>
      <w:tr w:rsidR="003F62A9" w:rsidRPr="003F62A9" w14:paraId="7EC713FA" w14:textId="77777777" w:rsidTr="009E28D5">
        <w:trPr>
          <w:trHeight w:val="340"/>
        </w:trPr>
        <w:tc>
          <w:tcPr>
            <w:tcW w:w="383" w:type="pct"/>
            <w:shd w:val="clear" w:color="auto" w:fill="auto"/>
            <w:vAlign w:val="center"/>
          </w:tcPr>
          <w:p w14:paraId="5C174CC6" w14:textId="77777777" w:rsidR="009E28D5" w:rsidRPr="003F62A9" w:rsidRDefault="009E28D5" w:rsidP="009E28D5">
            <w:pPr>
              <w:jc w:val="center"/>
            </w:pPr>
            <w:r w:rsidRPr="003F62A9">
              <w:t>7.</w:t>
            </w:r>
          </w:p>
        </w:tc>
        <w:tc>
          <w:tcPr>
            <w:tcW w:w="4617" w:type="pct"/>
            <w:shd w:val="clear" w:color="auto" w:fill="auto"/>
            <w:vAlign w:val="center"/>
          </w:tcPr>
          <w:p w14:paraId="04E921EC" w14:textId="77777777" w:rsidR="009E28D5" w:rsidRPr="003F62A9" w:rsidRDefault="009E28D5" w:rsidP="009E28D5">
            <w:r w:rsidRPr="003F62A9">
              <w:t>Справочная правовая система «ГАРАНТ» (инсталлированный ресурс СПбГЭУ или www.garant.ru)</w:t>
            </w:r>
          </w:p>
        </w:tc>
      </w:tr>
      <w:tr w:rsidR="003F62A9" w:rsidRPr="003F62A9" w14:paraId="15F5D417" w14:textId="77777777" w:rsidTr="009E28D5">
        <w:trPr>
          <w:trHeight w:val="340"/>
        </w:trPr>
        <w:tc>
          <w:tcPr>
            <w:tcW w:w="383" w:type="pct"/>
            <w:shd w:val="clear" w:color="auto" w:fill="auto"/>
            <w:vAlign w:val="center"/>
          </w:tcPr>
          <w:p w14:paraId="36565555" w14:textId="77777777" w:rsidR="009E28D5" w:rsidRPr="003F62A9" w:rsidRDefault="009E28D5" w:rsidP="009E28D5">
            <w:pPr>
              <w:jc w:val="center"/>
            </w:pPr>
            <w:r w:rsidRPr="003F62A9">
              <w:t>8.</w:t>
            </w:r>
          </w:p>
        </w:tc>
        <w:tc>
          <w:tcPr>
            <w:tcW w:w="4617" w:type="pct"/>
            <w:shd w:val="clear" w:color="auto" w:fill="auto"/>
            <w:vAlign w:val="center"/>
          </w:tcPr>
          <w:p w14:paraId="29146CEE" w14:textId="77777777" w:rsidR="009E28D5" w:rsidRPr="003F62A9" w:rsidRDefault="009E28D5" w:rsidP="009E28D5">
            <w:r w:rsidRPr="003F62A9">
              <w:t>Информационно-справочная система «Кодекс» (инсталлированный ресурс</w:t>
            </w:r>
          </w:p>
          <w:p w14:paraId="0FA3B224" w14:textId="77777777" w:rsidR="009E28D5" w:rsidRPr="003F62A9" w:rsidRDefault="009E28D5" w:rsidP="009E28D5">
            <w:r w:rsidRPr="003F62A9">
              <w:t>СПбГЭУ или www.kodeks.ru)</w:t>
            </w:r>
          </w:p>
        </w:tc>
      </w:tr>
      <w:tr w:rsidR="003F62A9" w:rsidRPr="003F62A9" w14:paraId="4AC447D2" w14:textId="77777777" w:rsidTr="009E28D5">
        <w:trPr>
          <w:trHeight w:val="340"/>
        </w:trPr>
        <w:tc>
          <w:tcPr>
            <w:tcW w:w="383" w:type="pct"/>
            <w:shd w:val="clear" w:color="auto" w:fill="auto"/>
            <w:vAlign w:val="center"/>
          </w:tcPr>
          <w:p w14:paraId="12D63500" w14:textId="77777777" w:rsidR="009E28D5" w:rsidRPr="003F62A9" w:rsidRDefault="009E28D5" w:rsidP="009E28D5">
            <w:pPr>
              <w:jc w:val="center"/>
            </w:pPr>
            <w:r w:rsidRPr="003F62A9">
              <w:t>9.</w:t>
            </w:r>
          </w:p>
        </w:tc>
        <w:tc>
          <w:tcPr>
            <w:tcW w:w="4617" w:type="pct"/>
            <w:shd w:val="clear" w:color="auto" w:fill="auto"/>
            <w:vAlign w:val="center"/>
          </w:tcPr>
          <w:p w14:paraId="3EBBEEC8" w14:textId="77777777" w:rsidR="009E28D5" w:rsidRPr="003F62A9" w:rsidRDefault="009E28D5" w:rsidP="009E28D5">
            <w:r w:rsidRPr="003F62A9">
              <w:t>Электронная библиотечная система BOOK.ru - www.book.ru</w:t>
            </w:r>
          </w:p>
        </w:tc>
      </w:tr>
      <w:tr w:rsidR="003F62A9" w:rsidRPr="003F62A9" w14:paraId="3BA40C42" w14:textId="77777777" w:rsidTr="009E28D5">
        <w:trPr>
          <w:trHeight w:val="340"/>
        </w:trPr>
        <w:tc>
          <w:tcPr>
            <w:tcW w:w="383" w:type="pct"/>
            <w:shd w:val="clear" w:color="auto" w:fill="auto"/>
            <w:vAlign w:val="center"/>
          </w:tcPr>
          <w:p w14:paraId="670422F8" w14:textId="77777777" w:rsidR="009E28D5" w:rsidRPr="003F62A9" w:rsidRDefault="009E28D5" w:rsidP="009E28D5">
            <w:pPr>
              <w:jc w:val="center"/>
            </w:pPr>
            <w:r w:rsidRPr="003F62A9">
              <w:t>10.</w:t>
            </w:r>
          </w:p>
        </w:tc>
        <w:tc>
          <w:tcPr>
            <w:tcW w:w="4617" w:type="pct"/>
            <w:shd w:val="clear" w:color="auto" w:fill="auto"/>
            <w:vAlign w:val="center"/>
          </w:tcPr>
          <w:p w14:paraId="24BE8293" w14:textId="77777777" w:rsidR="009E28D5" w:rsidRPr="003F62A9" w:rsidRDefault="009E28D5" w:rsidP="009E28D5">
            <w:r w:rsidRPr="003F62A9">
              <w:t>Электронная библиотечная система ЭБС ЮРАЙТ – www.urait.ru</w:t>
            </w:r>
          </w:p>
        </w:tc>
      </w:tr>
      <w:tr w:rsidR="003F62A9" w:rsidRPr="003F62A9" w14:paraId="7E258B41" w14:textId="77777777" w:rsidTr="009E28D5">
        <w:trPr>
          <w:trHeight w:val="340"/>
        </w:trPr>
        <w:tc>
          <w:tcPr>
            <w:tcW w:w="383" w:type="pct"/>
            <w:shd w:val="clear" w:color="auto" w:fill="auto"/>
            <w:vAlign w:val="center"/>
          </w:tcPr>
          <w:p w14:paraId="1F770510" w14:textId="77777777" w:rsidR="009E28D5" w:rsidRPr="003F62A9" w:rsidRDefault="009E28D5" w:rsidP="009E28D5">
            <w:pPr>
              <w:jc w:val="center"/>
            </w:pPr>
            <w:r w:rsidRPr="003F62A9">
              <w:t>11.</w:t>
            </w:r>
          </w:p>
        </w:tc>
        <w:tc>
          <w:tcPr>
            <w:tcW w:w="4617" w:type="pct"/>
            <w:shd w:val="clear" w:color="auto" w:fill="auto"/>
            <w:vAlign w:val="center"/>
          </w:tcPr>
          <w:p w14:paraId="3409FC6C" w14:textId="77777777" w:rsidR="009E28D5" w:rsidRPr="003F62A9" w:rsidRDefault="009E28D5" w:rsidP="009E28D5">
            <w:r w:rsidRPr="003F62A9">
              <w:t xml:space="preserve">Электронно-библиотечная система ЗНАНИУМ (ZNANIUM) – </w:t>
            </w:r>
            <w:hyperlink r:id="rId17" w:history="1">
              <w:r w:rsidRPr="003F62A9">
                <w:rPr>
                  <w:rStyle w:val="a4"/>
                  <w:color w:val="auto"/>
                </w:rPr>
                <w:t>www.znanium.com</w:t>
              </w:r>
            </w:hyperlink>
            <w:r w:rsidRPr="003F62A9">
              <w:t xml:space="preserve"> </w:t>
            </w:r>
          </w:p>
        </w:tc>
      </w:tr>
      <w:tr w:rsidR="003F62A9" w:rsidRPr="003F62A9" w14:paraId="3BFED248" w14:textId="77777777" w:rsidTr="009E28D5">
        <w:trPr>
          <w:trHeight w:val="340"/>
        </w:trPr>
        <w:tc>
          <w:tcPr>
            <w:tcW w:w="383" w:type="pct"/>
            <w:shd w:val="clear" w:color="auto" w:fill="auto"/>
            <w:vAlign w:val="center"/>
          </w:tcPr>
          <w:p w14:paraId="015C3C85" w14:textId="77777777" w:rsidR="009E28D5" w:rsidRPr="003F62A9" w:rsidRDefault="009E28D5" w:rsidP="009E28D5">
            <w:pPr>
              <w:jc w:val="center"/>
            </w:pPr>
            <w:r w:rsidRPr="003F62A9">
              <w:t>12.</w:t>
            </w:r>
          </w:p>
        </w:tc>
        <w:tc>
          <w:tcPr>
            <w:tcW w:w="4617" w:type="pct"/>
            <w:shd w:val="clear" w:color="auto" w:fill="auto"/>
            <w:vAlign w:val="center"/>
          </w:tcPr>
          <w:p w14:paraId="4A8A7031" w14:textId="77777777" w:rsidR="009E28D5" w:rsidRPr="003F62A9" w:rsidRDefault="009E28D5" w:rsidP="009E28D5">
            <w:r w:rsidRPr="003F62A9">
              <w:t>Электронная библиотека СПбГЭУ– opac.unecon.ru</w:t>
            </w:r>
          </w:p>
        </w:tc>
      </w:tr>
    </w:tbl>
    <w:p w14:paraId="3882F9F8" w14:textId="77777777" w:rsidR="009E28D5" w:rsidRPr="003F62A9" w:rsidRDefault="009E28D5" w:rsidP="006221FF">
      <w:pPr>
        <w:rPr>
          <w:szCs w:val="28"/>
        </w:rPr>
      </w:pPr>
    </w:p>
    <w:p w14:paraId="13BC6D79" w14:textId="77777777" w:rsidR="009E28D5" w:rsidRPr="003F62A9" w:rsidRDefault="009E28D5" w:rsidP="009E28D5">
      <w:pPr>
        <w:shd w:val="clear" w:color="auto" w:fill="FFFFFF"/>
        <w:ind w:left="709"/>
        <w:outlineLvl w:val="0"/>
        <w:rPr>
          <w:b/>
          <w:szCs w:val="28"/>
        </w:rPr>
      </w:pPr>
    </w:p>
    <w:p w14:paraId="3EC06E49" w14:textId="77777777" w:rsidR="00CA7F28" w:rsidRPr="003F62A9" w:rsidRDefault="009B1426" w:rsidP="00E761A3">
      <w:pPr>
        <w:numPr>
          <w:ilvl w:val="0"/>
          <w:numId w:val="2"/>
        </w:numPr>
        <w:shd w:val="clear" w:color="auto" w:fill="FFFFFF"/>
        <w:ind w:firstLine="709"/>
        <w:jc w:val="center"/>
        <w:outlineLvl w:val="0"/>
        <w:rPr>
          <w:b/>
          <w:szCs w:val="28"/>
        </w:rPr>
      </w:pPr>
      <w:bookmarkStart w:id="10" w:name="_Toc79757562"/>
      <w:r w:rsidRPr="003F62A9">
        <w:rPr>
          <w:b/>
          <w:szCs w:val="28"/>
        </w:rPr>
        <w:t>МАТЕРИАЛЬНО-ТЕХНИЧЕСКОЕ ОБЕСПЕЧЕНИЕ,</w:t>
      </w:r>
      <w:r w:rsidR="00E761A3" w:rsidRPr="003F62A9">
        <w:rPr>
          <w:b/>
          <w:szCs w:val="28"/>
        </w:rPr>
        <w:t xml:space="preserve"> </w:t>
      </w:r>
      <w:r w:rsidRPr="003F62A9">
        <w:rPr>
          <w:b/>
          <w:szCs w:val="28"/>
        </w:rPr>
        <w:t xml:space="preserve">НЕОБХОДИМОЕ ДЛЯ ПРОВЕДЕНИЯ </w:t>
      </w:r>
      <w:r w:rsidR="00662A4C" w:rsidRPr="003F62A9">
        <w:rPr>
          <w:b/>
          <w:szCs w:val="28"/>
        </w:rPr>
        <w:t>ДИСЦИПЛИНЫ</w:t>
      </w:r>
      <w:bookmarkEnd w:id="10"/>
    </w:p>
    <w:p w14:paraId="7753AA40" w14:textId="77777777" w:rsidR="00CA7F28" w:rsidRPr="003F62A9" w:rsidRDefault="00CA7F28" w:rsidP="009B1426">
      <w:pPr>
        <w:ind w:firstLine="709"/>
        <w:jc w:val="both"/>
      </w:pPr>
    </w:p>
    <w:p w14:paraId="5FB7613E" w14:textId="77777777" w:rsidR="00EE68B0" w:rsidRPr="003F62A9" w:rsidRDefault="00EE68B0" w:rsidP="00EE68B0">
      <w:pPr>
        <w:ind w:firstLine="709"/>
        <w:jc w:val="both"/>
      </w:pPr>
      <w:r w:rsidRPr="003F62A9">
        <w:t xml:space="preserve">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 </w:t>
      </w:r>
    </w:p>
    <w:p w14:paraId="191A7B71" w14:textId="77777777" w:rsidR="00EE68B0" w:rsidRPr="003F62A9" w:rsidRDefault="00EE68B0" w:rsidP="00EE68B0">
      <w:pPr>
        <w:ind w:firstLine="709"/>
        <w:jc w:val="both"/>
      </w:pPr>
      <w:r w:rsidRPr="003F62A9">
        <w:t>Помещения оснащены оборудованием и техническими средствами обучения.</w:t>
      </w:r>
    </w:p>
    <w:p w14:paraId="27FE5174" w14:textId="77777777" w:rsidR="00EE504A" w:rsidRPr="003F62A9" w:rsidRDefault="00EE68B0" w:rsidP="00EE68B0">
      <w:pPr>
        <w:ind w:firstLine="709"/>
        <w:jc w:val="both"/>
      </w:pPr>
      <w:r w:rsidRPr="003F62A9">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628799D8" w14:textId="77777777" w:rsidR="00EE68B0" w:rsidRPr="003F62A9" w:rsidRDefault="00EE68B0" w:rsidP="00EE68B0">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2"/>
        <w:gridCol w:w="4675"/>
      </w:tblGrid>
      <w:tr w:rsidR="003F62A9" w:rsidRPr="003F62A9" w14:paraId="2F81578C" w14:textId="77777777" w:rsidTr="00116807">
        <w:tc>
          <w:tcPr>
            <w:tcW w:w="4662" w:type="dxa"/>
            <w:shd w:val="clear" w:color="auto" w:fill="auto"/>
          </w:tcPr>
          <w:p w14:paraId="0725D0FC" w14:textId="77777777" w:rsidR="00EE504A" w:rsidRPr="003F62A9" w:rsidRDefault="00EE504A" w:rsidP="00BA48A8">
            <w:pPr>
              <w:pStyle w:val="Default"/>
              <w:jc w:val="center"/>
              <w:rPr>
                <w:b/>
                <w:color w:val="auto"/>
                <w:sz w:val="23"/>
                <w:szCs w:val="23"/>
              </w:rPr>
            </w:pPr>
            <w:r w:rsidRPr="003F62A9">
              <w:rPr>
                <w:b/>
                <w:color w:val="auto"/>
                <w:sz w:val="23"/>
                <w:szCs w:val="23"/>
              </w:rPr>
              <w:t>Наименование учебных аудиторий, перечень оборудования и технических средств обучения</w:t>
            </w:r>
          </w:p>
        </w:tc>
        <w:tc>
          <w:tcPr>
            <w:tcW w:w="4675" w:type="dxa"/>
            <w:shd w:val="clear" w:color="auto" w:fill="auto"/>
          </w:tcPr>
          <w:p w14:paraId="50CEFB09" w14:textId="77777777" w:rsidR="00EE504A" w:rsidRPr="003F62A9" w:rsidRDefault="00EE504A" w:rsidP="00BA48A8">
            <w:pPr>
              <w:pStyle w:val="Default"/>
              <w:jc w:val="center"/>
              <w:rPr>
                <w:b/>
                <w:color w:val="auto"/>
                <w:sz w:val="23"/>
                <w:szCs w:val="23"/>
              </w:rPr>
            </w:pPr>
            <w:r w:rsidRPr="003F62A9">
              <w:rPr>
                <w:b/>
                <w:color w:val="auto"/>
                <w:sz w:val="23"/>
                <w:szCs w:val="23"/>
              </w:rPr>
              <w:t>Адрес (местоположение) учебных аудиторий</w:t>
            </w:r>
          </w:p>
        </w:tc>
      </w:tr>
      <w:tr w:rsidR="0059284D" w:rsidRPr="00C424E1" w14:paraId="5475A786" w14:textId="77777777" w:rsidTr="005928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62" w:type="dxa"/>
            <w:tcBorders>
              <w:top w:val="single" w:sz="4" w:space="0" w:color="auto"/>
              <w:left w:val="single" w:sz="4" w:space="0" w:color="auto"/>
              <w:bottom w:val="single" w:sz="4" w:space="0" w:color="auto"/>
              <w:right w:val="single" w:sz="4" w:space="0" w:color="auto"/>
            </w:tcBorders>
          </w:tcPr>
          <w:p w14:paraId="0B928517" w14:textId="77777777" w:rsidR="0059284D" w:rsidRPr="0059284D" w:rsidRDefault="0059284D" w:rsidP="0059284D">
            <w:pPr>
              <w:pStyle w:val="Default"/>
              <w:rPr>
                <w:color w:val="auto"/>
                <w:sz w:val="22"/>
                <w:szCs w:val="22"/>
              </w:rPr>
            </w:pPr>
            <w:r w:rsidRPr="0059284D">
              <w:rPr>
                <w:color w:val="auto"/>
                <w:sz w:val="22"/>
                <w:szCs w:val="22"/>
              </w:rPr>
              <w:t>Ауд. 2058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56 посадочных мест, рабочее место преподавателя, доска маркерная - 1 шт.,  кафедра - 1 шт., стол - 1 шт., стул - 2 шт., Компьютер Intel i3-2100 2.4 Ghz/500/4/Acer V193 19" - 1 шт., Интерактивный проектор Epson EB-485Wi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4675" w:type="dxa"/>
            <w:tcBorders>
              <w:top w:val="single" w:sz="4" w:space="0" w:color="auto"/>
              <w:left w:val="single" w:sz="4" w:space="0" w:color="auto"/>
              <w:bottom w:val="single" w:sz="4" w:space="0" w:color="auto"/>
              <w:right w:val="single" w:sz="4" w:space="0" w:color="auto"/>
            </w:tcBorders>
          </w:tcPr>
          <w:p w14:paraId="0F088226" w14:textId="77777777" w:rsidR="0059284D" w:rsidRPr="0059284D" w:rsidRDefault="0059284D" w:rsidP="0059284D">
            <w:pPr>
              <w:pStyle w:val="Default"/>
              <w:rPr>
                <w:color w:val="auto"/>
                <w:sz w:val="22"/>
                <w:szCs w:val="22"/>
              </w:rPr>
            </w:pPr>
            <w:r w:rsidRPr="0059284D">
              <w:rPr>
                <w:color w:val="auto"/>
                <w:sz w:val="22"/>
                <w:szCs w:val="22"/>
              </w:rPr>
              <w:t>191023, г. Санкт-Петербург, ул. Канал Грибоедова, 30/32, литер «А», «Б», «Р»</w:t>
            </w:r>
          </w:p>
        </w:tc>
      </w:tr>
      <w:tr w:rsidR="0059284D" w:rsidRPr="00C424E1" w14:paraId="740C0E4F" w14:textId="77777777" w:rsidTr="005928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62" w:type="dxa"/>
            <w:tcBorders>
              <w:top w:val="single" w:sz="4" w:space="0" w:color="auto"/>
              <w:left w:val="single" w:sz="4" w:space="0" w:color="auto"/>
              <w:bottom w:val="single" w:sz="4" w:space="0" w:color="auto"/>
              <w:right w:val="single" w:sz="4" w:space="0" w:color="auto"/>
            </w:tcBorders>
          </w:tcPr>
          <w:p w14:paraId="40A8909A" w14:textId="77777777" w:rsidR="0059284D" w:rsidRPr="0059284D" w:rsidRDefault="0059284D" w:rsidP="0059284D">
            <w:pPr>
              <w:pStyle w:val="Default"/>
              <w:rPr>
                <w:color w:val="auto"/>
                <w:sz w:val="22"/>
                <w:szCs w:val="22"/>
              </w:rPr>
            </w:pPr>
            <w:r w:rsidRPr="0059284D">
              <w:rPr>
                <w:color w:val="auto"/>
                <w:sz w:val="22"/>
                <w:szCs w:val="22"/>
              </w:rPr>
              <w:t>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комплексом.Специализированная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2шт.Компьютер Intel I5-7400/16Gb/1Tb/ видеокарта NVIDIA GeForce GT 710/Монитор DELL S2218H - 25 шт., Шкаф телекоммуникационный настенный ЦМО ШРН-Э-6.650 - 1 шт., , Коммутатор ProCurve Switch 2626 - 1 шт., Мультимедийный проектор Optoma x 400 - 1 шт., Экран подпружинен.ручной MW Cinerollo 200х200см (S/N)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4675" w:type="dxa"/>
            <w:tcBorders>
              <w:top w:val="single" w:sz="4" w:space="0" w:color="auto"/>
              <w:left w:val="single" w:sz="4" w:space="0" w:color="auto"/>
              <w:bottom w:val="single" w:sz="4" w:space="0" w:color="auto"/>
              <w:right w:val="single" w:sz="4" w:space="0" w:color="auto"/>
            </w:tcBorders>
          </w:tcPr>
          <w:p w14:paraId="1DC04461" w14:textId="77777777" w:rsidR="0059284D" w:rsidRPr="0059284D" w:rsidRDefault="0059284D" w:rsidP="0059284D">
            <w:pPr>
              <w:pStyle w:val="Default"/>
              <w:rPr>
                <w:color w:val="auto"/>
                <w:sz w:val="22"/>
                <w:szCs w:val="22"/>
              </w:rPr>
            </w:pPr>
            <w:r w:rsidRPr="0059284D">
              <w:rPr>
                <w:color w:val="auto"/>
                <w:sz w:val="22"/>
                <w:szCs w:val="22"/>
              </w:rPr>
              <w:t>191023, г. Санкт-Петербург, ул. Канал Грибоедова, 30/32, литер «А», «Б», «Р»</w:t>
            </w:r>
          </w:p>
        </w:tc>
      </w:tr>
    </w:tbl>
    <w:p w14:paraId="42580C87" w14:textId="77777777" w:rsidR="00B70A8B" w:rsidRPr="003F62A9" w:rsidRDefault="00B70A8B" w:rsidP="009B1426">
      <w:pPr>
        <w:jc w:val="both"/>
      </w:pPr>
    </w:p>
    <w:p w14:paraId="46E57F1E" w14:textId="77777777" w:rsidR="00CA7F28" w:rsidRPr="003F62A9" w:rsidRDefault="00EE68B0" w:rsidP="009B1426">
      <w:pPr>
        <w:ind w:firstLine="709"/>
        <w:jc w:val="both"/>
      </w:pPr>
      <w:r w:rsidRPr="003F62A9">
        <w:t xml:space="preserve">При прохождении </w:t>
      </w:r>
      <w:r w:rsidR="009B1C6D" w:rsidRPr="003F62A9">
        <w:rPr>
          <w:rFonts w:eastAsia="Calibri"/>
          <w:lang w:eastAsia="en-US"/>
        </w:rPr>
        <w:t xml:space="preserve">дисциплины в форме практической подготовки </w:t>
      </w:r>
      <w:bookmarkStart w:id="11" w:name="_Hlk79764032"/>
      <w:r w:rsidR="00CA7F28" w:rsidRPr="003F62A9">
        <w:t xml:space="preserve">в профильной организации обучающимся предоставляется возможность </w:t>
      </w:r>
      <w:r w:rsidR="00FC4E48" w:rsidRPr="003F62A9">
        <w:t>использовать помещения п</w:t>
      </w:r>
      <w:r w:rsidR="00662A4C" w:rsidRPr="003F62A9">
        <w:t>рофильной организации, согласованны</w:t>
      </w:r>
      <w:r w:rsidR="008F634D" w:rsidRPr="003F62A9">
        <w:t>е</w:t>
      </w:r>
      <w:r w:rsidR="00662A4C" w:rsidRPr="003F62A9">
        <w:t xml:space="preserve"> в договоре о практиче</w:t>
      </w:r>
      <w:r w:rsidR="00FC4E48" w:rsidRPr="003F62A9">
        <w:t>ской подготовке</w:t>
      </w:r>
      <w:r w:rsidR="00662A4C" w:rsidRPr="003F62A9">
        <w:t>, а также находящ</w:t>
      </w:r>
      <w:r w:rsidR="008F634D" w:rsidRPr="003F62A9">
        <w:t>ееся в них оборудование</w:t>
      </w:r>
      <w:r w:rsidR="00662A4C" w:rsidRPr="003F62A9">
        <w:t xml:space="preserve"> и технически</w:t>
      </w:r>
      <w:r w:rsidR="008F634D" w:rsidRPr="003F62A9">
        <w:t>е</w:t>
      </w:r>
      <w:r w:rsidR="00662A4C" w:rsidRPr="003F62A9">
        <w:t xml:space="preserve"> средства обучения</w:t>
      </w:r>
      <w:r w:rsidR="00CA7F28" w:rsidRPr="003F62A9">
        <w:t>, необходимы</w:t>
      </w:r>
      <w:r w:rsidR="008F634D" w:rsidRPr="003F62A9">
        <w:t>е</w:t>
      </w:r>
      <w:r w:rsidR="00CA7F28" w:rsidRPr="003F62A9">
        <w:t xml:space="preserve"> для успешного </w:t>
      </w:r>
      <w:r w:rsidR="006221FF" w:rsidRPr="003F62A9">
        <w:t>выполнения отдельных видов работ, связанных с будущей профессиональной деятельностью</w:t>
      </w:r>
      <w:r w:rsidR="00CA7F28" w:rsidRPr="003F62A9">
        <w:t>.</w:t>
      </w:r>
    </w:p>
    <w:bookmarkEnd w:id="11"/>
    <w:p w14:paraId="6D4A8733" w14:textId="77777777" w:rsidR="00CA7F28" w:rsidRPr="003F62A9" w:rsidRDefault="00CA7F28" w:rsidP="009B1426">
      <w:pPr>
        <w:widowControl w:val="0"/>
        <w:autoSpaceDE w:val="0"/>
        <w:autoSpaceDN w:val="0"/>
        <w:rPr>
          <w:lang w:bidi="ru-RU"/>
        </w:rPr>
      </w:pPr>
    </w:p>
    <w:p w14:paraId="5F319F8B" w14:textId="77777777" w:rsidR="00CA7F28" w:rsidRPr="003F62A9" w:rsidRDefault="00EE68B0" w:rsidP="009B1426">
      <w:pPr>
        <w:numPr>
          <w:ilvl w:val="0"/>
          <w:numId w:val="2"/>
        </w:numPr>
        <w:shd w:val="clear" w:color="auto" w:fill="FFFFFF"/>
        <w:ind w:firstLine="709"/>
        <w:jc w:val="both"/>
        <w:outlineLvl w:val="0"/>
        <w:rPr>
          <w:b/>
          <w:szCs w:val="28"/>
        </w:rPr>
      </w:pPr>
      <w:bookmarkStart w:id="12" w:name="_Toc79757563"/>
      <w:r w:rsidRPr="003F62A9">
        <w:rPr>
          <w:b/>
          <w:szCs w:val="28"/>
        </w:rPr>
        <w:t>ОСОБЕННОСТИ ОСВОЕНИЯ ДИСЦИПЛИНЫ</w:t>
      </w:r>
      <w:r w:rsidR="009B1426" w:rsidRPr="003F62A9">
        <w:rPr>
          <w:b/>
          <w:szCs w:val="28"/>
        </w:rPr>
        <w:t xml:space="preserve"> ДЛЯ ИНВАЛИДОВ И ЛИЦ С ОГРАНИЧЕННЫМИ ВОЗМОЖНОСТЯМИ ЗДОРОВЬЯ</w:t>
      </w:r>
      <w:bookmarkEnd w:id="12"/>
    </w:p>
    <w:p w14:paraId="0DC2869E" w14:textId="77777777" w:rsidR="00EE68B0" w:rsidRPr="003F62A9" w:rsidRDefault="00EE68B0" w:rsidP="00EE68B0">
      <w:pPr>
        <w:suppressAutoHyphens/>
        <w:jc w:val="both"/>
        <w:rPr>
          <w:rFonts w:eastAsia="Calibri"/>
        </w:rPr>
      </w:pPr>
    </w:p>
    <w:p w14:paraId="7AB31D2F" w14:textId="77777777" w:rsidR="00EE68B0" w:rsidRPr="003F62A9" w:rsidRDefault="00EE68B0" w:rsidP="00EE68B0">
      <w:pPr>
        <w:suppressAutoHyphens/>
        <w:ind w:firstLine="709"/>
        <w:jc w:val="both"/>
      </w:pPr>
      <w:r w:rsidRPr="003F62A9">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4738058" w14:textId="77777777" w:rsidR="00EE68B0" w:rsidRPr="003F62A9" w:rsidRDefault="00EE68B0" w:rsidP="00EE68B0">
      <w:pPr>
        <w:suppressAutoHyphens/>
        <w:ind w:firstLine="709"/>
        <w:jc w:val="both"/>
      </w:pPr>
      <w:r w:rsidRPr="003F62A9">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1E0F9BF1" w14:textId="77777777" w:rsidR="00EE68B0" w:rsidRPr="003F62A9" w:rsidRDefault="00EE68B0" w:rsidP="00EE68B0">
      <w:pPr>
        <w:numPr>
          <w:ilvl w:val="0"/>
          <w:numId w:val="29"/>
        </w:numPr>
        <w:suppressAutoHyphens/>
        <w:jc w:val="both"/>
      </w:pPr>
      <w:r w:rsidRPr="003F62A9">
        <w:t xml:space="preserve">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57DE3C93" w14:textId="77777777" w:rsidR="00EE68B0" w:rsidRPr="003F62A9" w:rsidRDefault="00EE68B0" w:rsidP="00EE68B0">
      <w:pPr>
        <w:numPr>
          <w:ilvl w:val="0"/>
          <w:numId w:val="29"/>
        </w:numPr>
        <w:suppressAutoHyphens/>
        <w:jc w:val="both"/>
      </w:pPr>
      <w:r w:rsidRPr="003F62A9">
        <w:t xml:space="preserve">для инвалидов и лиц с ограниченными возможностями здоровья по слуху: надлежащими звуковыми средствами воспроизведение информации; </w:t>
      </w:r>
    </w:p>
    <w:p w14:paraId="03C6ACF2" w14:textId="77777777" w:rsidR="00EE68B0" w:rsidRPr="003F62A9" w:rsidRDefault="00EE68B0" w:rsidP="00EE68B0">
      <w:pPr>
        <w:numPr>
          <w:ilvl w:val="0"/>
          <w:numId w:val="29"/>
        </w:numPr>
        <w:suppressAutoHyphens/>
        <w:jc w:val="both"/>
      </w:pPr>
      <w:r w:rsidRPr="003F62A9">
        <w:t xml:space="preserve">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77E575B6" w14:textId="77777777" w:rsidR="00CA7F28" w:rsidRPr="003F62A9" w:rsidRDefault="00EE68B0" w:rsidP="00EE68B0">
      <w:pPr>
        <w:suppressAutoHyphens/>
        <w:ind w:firstLine="709"/>
        <w:jc w:val="both"/>
      </w:pPr>
      <w:r w:rsidRPr="003F62A9">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38E1B0FE" w14:textId="77777777" w:rsidR="00EE68B0" w:rsidRPr="003F62A9" w:rsidRDefault="00EE68B0" w:rsidP="00EE68B0">
      <w:pPr>
        <w:suppressAutoHyphens/>
        <w:ind w:firstLine="709"/>
        <w:jc w:val="both"/>
      </w:pPr>
    </w:p>
    <w:p w14:paraId="454FCD13" w14:textId="77777777" w:rsidR="00CA7F28" w:rsidRPr="003F62A9" w:rsidRDefault="00CA7F28" w:rsidP="009B1426">
      <w:pPr>
        <w:numPr>
          <w:ilvl w:val="0"/>
          <w:numId w:val="2"/>
        </w:numPr>
        <w:shd w:val="clear" w:color="auto" w:fill="FFFFFF"/>
        <w:ind w:firstLine="709"/>
        <w:jc w:val="both"/>
        <w:outlineLvl w:val="0"/>
        <w:rPr>
          <w:b/>
          <w:szCs w:val="28"/>
        </w:rPr>
      </w:pPr>
      <w:bookmarkStart w:id="13" w:name="_Toc79757564"/>
      <w:r w:rsidRPr="003F62A9">
        <w:rPr>
          <w:b/>
          <w:szCs w:val="28"/>
        </w:rPr>
        <w:t xml:space="preserve">ФОНД ОЦЕНОЧНЫХ СРЕДСТВ ДЛЯ ПРОВЕДЕНИЯ ПРОМЕЖУТОЧНОЙ АТТЕСТАЦИИ ОБУЧАЮЩИХСЯ </w:t>
      </w:r>
      <w:r w:rsidR="00775CD8" w:rsidRPr="003F62A9">
        <w:rPr>
          <w:b/>
          <w:szCs w:val="28"/>
        </w:rPr>
        <w:t xml:space="preserve">ПО </w:t>
      </w:r>
      <w:r w:rsidR="00EE68B0" w:rsidRPr="003F62A9">
        <w:rPr>
          <w:b/>
          <w:szCs w:val="28"/>
        </w:rPr>
        <w:t>ДИСЦИПЛИНЕ</w:t>
      </w:r>
      <w:bookmarkEnd w:id="13"/>
    </w:p>
    <w:p w14:paraId="217B32B6" w14:textId="77777777" w:rsidR="00A00AEA" w:rsidRPr="003F62A9" w:rsidRDefault="00A00AEA" w:rsidP="00587580">
      <w:pPr>
        <w:jc w:val="both"/>
        <w:rPr>
          <w:rFonts w:eastAsia="Calibri"/>
        </w:rPr>
      </w:pPr>
    </w:p>
    <w:p w14:paraId="0E553DAC" w14:textId="77777777" w:rsidR="00A00AEA" w:rsidRPr="003F62A9" w:rsidRDefault="00A00AEA" w:rsidP="00A00AEA">
      <w:pPr>
        <w:ind w:firstLine="851"/>
        <w:jc w:val="both"/>
        <w:rPr>
          <w:rFonts w:eastAsia="Calibri"/>
        </w:rPr>
      </w:pPr>
      <w:r w:rsidRPr="003F62A9">
        <w:rPr>
          <w:rFonts w:eastAsia="Calibri"/>
        </w:rPr>
        <w:t xml:space="preserve">Оценивание знаний, умений, навыков и (или) опыта деятельности,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 </w:t>
      </w:r>
      <w:r w:rsidR="008F634D" w:rsidRPr="003F62A9">
        <w:rPr>
          <w:rFonts w:eastAsia="Calibri"/>
        </w:rPr>
        <w:t xml:space="preserve">рабочей </w:t>
      </w:r>
      <w:r w:rsidRPr="003F62A9">
        <w:rPr>
          <w:rFonts w:eastAsia="Calibri"/>
        </w:rPr>
        <w:t xml:space="preserve">программой </w:t>
      </w:r>
      <w:r w:rsidR="00FC4E48" w:rsidRPr="003F62A9">
        <w:rPr>
          <w:rFonts w:eastAsia="Calibri"/>
        </w:rPr>
        <w:t xml:space="preserve">дисциплины </w:t>
      </w:r>
      <w:r w:rsidRPr="003F62A9">
        <w:rPr>
          <w:rFonts w:eastAsia="Calibri"/>
        </w:rPr>
        <w:t>и ЛНА университета.</w:t>
      </w:r>
      <w:r w:rsidR="00587580" w:rsidRPr="003F62A9">
        <w:rPr>
          <w:rFonts w:eastAsia="Calibri"/>
        </w:rPr>
        <w:t xml:space="preserve"> </w:t>
      </w:r>
    </w:p>
    <w:p w14:paraId="772BA2E2" w14:textId="77777777" w:rsidR="00A00AEA" w:rsidRPr="003F62A9" w:rsidRDefault="00A00AEA" w:rsidP="004949AC">
      <w:pPr>
        <w:rPr>
          <w:rFonts w:eastAsia="Calibri"/>
          <w:b/>
          <w:lang w:eastAsia="en-US"/>
        </w:rPr>
      </w:pPr>
    </w:p>
    <w:p w14:paraId="6014A92B" w14:textId="77777777" w:rsidR="00A00AEA" w:rsidRPr="003F62A9" w:rsidRDefault="004949AC" w:rsidP="004949AC">
      <w:pPr>
        <w:jc w:val="center"/>
        <w:rPr>
          <w:b/>
          <w:bCs/>
          <w:lang w:eastAsia="ar-SA"/>
        </w:rPr>
      </w:pPr>
      <w:r w:rsidRPr="003F62A9">
        <w:rPr>
          <w:b/>
          <w:bCs/>
          <w:lang w:eastAsia="ar-SA"/>
        </w:rPr>
        <w:t xml:space="preserve">9.1 </w:t>
      </w:r>
      <w:r w:rsidR="00A00AEA" w:rsidRPr="003F62A9">
        <w:rPr>
          <w:b/>
          <w:bCs/>
          <w:lang w:eastAsia="ar-SA"/>
        </w:rPr>
        <w:t>Задания для текущего контроля:</w:t>
      </w:r>
    </w:p>
    <w:p w14:paraId="13AAB436" w14:textId="77777777" w:rsidR="00A00AEA" w:rsidRPr="0059284D" w:rsidRDefault="00A00AEA" w:rsidP="00A00AEA">
      <w:pPr>
        <w:contextualSpacing/>
        <w:rPr>
          <w:rFonts w:eastAsia="Calibri"/>
          <w:lang w:eastAsia="en-US"/>
        </w:rPr>
      </w:pPr>
    </w:p>
    <w:p w14:paraId="16D02A13" w14:textId="77777777" w:rsidR="00A00AEA" w:rsidRPr="0059284D" w:rsidRDefault="006221FF" w:rsidP="00A00AEA">
      <w:pPr>
        <w:contextualSpacing/>
        <w:rPr>
          <w:rFonts w:eastAsia="Calibri"/>
          <w:lang w:eastAsia="en-US"/>
        </w:rPr>
      </w:pPr>
      <w:r w:rsidRPr="0059284D">
        <w:rPr>
          <w:rFonts w:eastAsia="Calibri"/>
          <w:lang w:eastAsia="en-US"/>
        </w:rPr>
        <w:t>Задания для текущего контроля формируются в соответствии с паспортом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3"/>
        <w:gridCol w:w="2546"/>
        <w:gridCol w:w="2042"/>
        <w:gridCol w:w="2162"/>
      </w:tblGrid>
      <w:tr w:rsidR="003F62A9" w:rsidRPr="0059284D" w14:paraId="0639AB7F" w14:textId="77777777" w:rsidTr="00CF1BA1">
        <w:tc>
          <w:tcPr>
            <w:tcW w:w="1562" w:type="pct"/>
            <w:shd w:val="clear" w:color="auto" w:fill="auto"/>
          </w:tcPr>
          <w:p w14:paraId="4AEAE60E" w14:textId="77777777" w:rsidR="00B2201D" w:rsidRPr="0059284D" w:rsidRDefault="00B2201D" w:rsidP="00531D44">
            <w:pPr>
              <w:pStyle w:val="Default"/>
              <w:jc w:val="center"/>
              <w:rPr>
                <w:b/>
                <w:color w:val="auto"/>
                <w:sz w:val="23"/>
                <w:szCs w:val="23"/>
              </w:rPr>
            </w:pPr>
            <w:r w:rsidRPr="0059284D">
              <w:rPr>
                <w:b/>
                <w:color w:val="auto"/>
                <w:sz w:val="23"/>
                <w:szCs w:val="23"/>
              </w:rPr>
              <w:t>Номер контрольной точки</w:t>
            </w:r>
          </w:p>
        </w:tc>
        <w:tc>
          <w:tcPr>
            <w:tcW w:w="1422" w:type="pct"/>
          </w:tcPr>
          <w:p w14:paraId="3088880B" w14:textId="77777777" w:rsidR="00B2201D" w:rsidRPr="0059284D" w:rsidRDefault="00B2201D" w:rsidP="00531D44">
            <w:pPr>
              <w:pStyle w:val="Default"/>
              <w:jc w:val="center"/>
              <w:rPr>
                <w:b/>
                <w:color w:val="auto"/>
                <w:sz w:val="23"/>
                <w:szCs w:val="23"/>
              </w:rPr>
            </w:pPr>
            <w:r w:rsidRPr="0059284D">
              <w:rPr>
                <w:b/>
                <w:color w:val="auto"/>
                <w:sz w:val="23"/>
                <w:szCs w:val="23"/>
              </w:rPr>
              <w:t>Тип контрольной точки</w:t>
            </w:r>
          </w:p>
        </w:tc>
        <w:tc>
          <w:tcPr>
            <w:tcW w:w="795" w:type="pct"/>
          </w:tcPr>
          <w:p w14:paraId="00D7E97D" w14:textId="77777777" w:rsidR="00B2201D" w:rsidRPr="0059284D" w:rsidRDefault="00B2201D" w:rsidP="00531D44">
            <w:pPr>
              <w:pStyle w:val="Default"/>
              <w:jc w:val="center"/>
              <w:rPr>
                <w:b/>
                <w:color w:val="auto"/>
                <w:sz w:val="23"/>
                <w:szCs w:val="23"/>
              </w:rPr>
            </w:pPr>
            <w:r w:rsidRPr="0059284D">
              <w:rPr>
                <w:b/>
                <w:color w:val="auto"/>
                <w:sz w:val="23"/>
                <w:szCs w:val="23"/>
              </w:rPr>
              <w:t>Способ проведения</w:t>
            </w:r>
          </w:p>
        </w:tc>
        <w:tc>
          <w:tcPr>
            <w:tcW w:w="1221" w:type="pct"/>
            <w:shd w:val="clear" w:color="auto" w:fill="auto"/>
          </w:tcPr>
          <w:p w14:paraId="76250B91" w14:textId="77777777" w:rsidR="00B2201D" w:rsidRPr="0059284D" w:rsidRDefault="00B2201D" w:rsidP="00531D44">
            <w:pPr>
              <w:pStyle w:val="Default"/>
              <w:jc w:val="center"/>
              <w:rPr>
                <w:b/>
                <w:color w:val="auto"/>
                <w:sz w:val="23"/>
                <w:szCs w:val="23"/>
              </w:rPr>
            </w:pPr>
            <w:r w:rsidRPr="0059284D">
              <w:rPr>
                <w:rFonts w:eastAsia="Calibri"/>
                <w:b/>
                <w:color w:val="auto"/>
                <w:sz w:val="22"/>
                <w:szCs w:val="22"/>
              </w:rPr>
              <w:t>Номера этапов реализации дисциплины</w:t>
            </w:r>
          </w:p>
        </w:tc>
      </w:tr>
      <w:tr w:rsidR="00B2201D" w:rsidRPr="0059284D" w14:paraId="33EC7E77" w14:textId="77777777" w:rsidTr="00CF1BA1">
        <w:tc>
          <w:tcPr>
            <w:tcW w:w="1562" w:type="pct"/>
            <w:shd w:val="clear" w:color="auto" w:fill="auto"/>
          </w:tcPr>
          <w:p w14:paraId="6D74E2DA" w14:textId="77777777" w:rsidR="00B2201D" w:rsidRPr="0059284D" w:rsidRDefault="00CF1BA1" w:rsidP="00CF1BA1">
            <w:pPr>
              <w:contextualSpacing/>
              <w:jc w:val="both"/>
              <w:rPr>
                <w:rFonts w:eastAsia="Calibri"/>
                <w:lang w:eastAsia="en-US"/>
              </w:rPr>
            </w:pPr>
            <w:r w:rsidRPr="0059284D">
              <w:rPr>
                <w:lang w:val="en-US"/>
              </w:rPr>
              <w:t>1</w:t>
            </w:r>
          </w:p>
        </w:tc>
        <w:tc>
          <w:tcPr>
            <w:tcW w:w="1422" w:type="pct"/>
          </w:tcPr>
          <w:p w14:paraId="382FBC7B" w14:textId="77777777" w:rsidR="00B2201D" w:rsidRPr="0059284D" w:rsidRDefault="00CF1BA1" w:rsidP="00531D44">
            <w:pPr>
              <w:contextualSpacing/>
              <w:jc w:val="both"/>
            </w:pPr>
            <w:r w:rsidRPr="0059284D">
              <w:rPr>
                <w:lang w:val="en-US"/>
              </w:rPr>
              <w:t>Проектно-аналитическая работа</w:t>
            </w:r>
          </w:p>
        </w:tc>
        <w:tc>
          <w:tcPr>
            <w:tcW w:w="795" w:type="pct"/>
          </w:tcPr>
          <w:p w14:paraId="1A5E9B1E" w14:textId="77777777" w:rsidR="00B2201D" w:rsidRPr="0059284D" w:rsidRDefault="00CF1BA1" w:rsidP="00531D44">
            <w:pPr>
              <w:contextualSpacing/>
              <w:jc w:val="both"/>
            </w:pPr>
            <w:r w:rsidRPr="0059284D">
              <w:t>с помощью технических средств и информационных систем</w:t>
            </w:r>
          </w:p>
        </w:tc>
        <w:tc>
          <w:tcPr>
            <w:tcW w:w="1221" w:type="pct"/>
            <w:shd w:val="clear" w:color="auto" w:fill="auto"/>
          </w:tcPr>
          <w:p w14:paraId="3A719EF9" w14:textId="77777777" w:rsidR="00B2201D" w:rsidRPr="0059284D" w:rsidRDefault="00CF1BA1" w:rsidP="00CF1BA1">
            <w:pPr>
              <w:contextualSpacing/>
              <w:jc w:val="both"/>
              <w:rPr>
                <w:rFonts w:eastAsia="Calibri"/>
                <w:lang w:eastAsia="en-US"/>
              </w:rPr>
            </w:pPr>
            <w:r w:rsidRPr="0059284D">
              <w:rPr>
                <w:lang w:val="en-US"/>
              </w:rPr>
              <w:t>1-5</w:t>
            </w:r>
          </w:p>
        </w:tc>
      </w:tr>
      <w:tr w:rsidR="00B2201D" w:rsidRPr="0059284D" w14:paraId="19E8A82E" w14:textId="77777777" w:rsidTr="00CF1BA1">
        <w:tc>
          <w:tcPr>
            <w:tcW w:w="1562" w:type="pct"/>
            <w:shd w:val="clear" w:color="auto" w:fill="auto"/>
          </w:tcPr>
          <w:p w14:paraId="7FD18F49" w14:textId="77777777" w:rsidR="00B2201D" w:rsidRPr="0059284D" w:rsidRDefault="00CF1BA1" w:rsidP="00CF1BA1">
            <w:pPr>
              <w:contextualSpacing/>
              <w:jc w:val="both"/>
              <w:rPr>
                <w:rFonts w:eastAsia="Calibri"/>
                <w:lang w:eastAsia="en-US"/>
              </w:rPr>
            </w:pPr>
            <w:r w:rsidRPr="0059284D">
              <w:rPr>
                <w:lang w:val="en-US"/>
              </w:rPr>
              <w:t>2</w:t>
            </w:r>
          </w:p>
        </w:tc>
        <w:tc>
          <w:tcPr>
            <w:tcW w:w="1422" w:type="pct"/>
          </w:tcPr>
          <w:p w14:paraId="2572DAE2" w14:textId="77777777" w:rsidR="00B2201D" w:rsidRPr="0059284D" w:rsidRDefault="00CF1BA1" w:rsidP="00531D44">
            <w:pPr>
              <w:contextualSpacing/>
              <w:jc w:val="both"/>
            </w:pPr>
            <w:r w:rsidRPr="0059284D">
              <w:rPr>
                <w:lang w:val="en-US"/>
              </w:rPr>
              <w:t>Проектно-аналитическая работа</w:t>
            </w:r>
          </w:p>
        </w:tc>
        <w:tc>
          <w:tcPr>
            <w:tcW w:w="795" w:type="pct"/>
          </w:tcPr>
          <w:p w14:paraId="4243D137" w14:textId="77777777" w:rsidR="00B2201D" w:rsidRPr="0059284D" w:rsidRDefault="00CF1BA1" w:rsidP="00531D44">
            <w:pPr>
              <w:contextualSpacing/>
              <w:jc w:val="both"/>
            </w:pPr>
            <w:r w:rsidRPr="0059284D">
              <w:t>с помощью технических средств и информационных систем</w:t>
            </w:r>
          </w:p>
        </w:tc>
        <w:tc>
          <w:tcPr>
            <w:tcW w:w="1221" w:type="pct"/>
            <w:shd w:val="clear" w:color="auto" w:fill="auto"/>
          </w:tcPr>
          <w:p w14:paraId="3EBDFEE7" w14:textId="77777777" w:rsidR="00B2201D" w:rsidRPr="0059284D" w:rsidRDefault="00CF1BA1" w:rsidP="00CF1BA1">
            <w:pPr>
              <w:contextualSpacing/>
              <w:jc w:val="both"/>
              <w:rPr>
                <w:rFonts w:eastAsia="Calibri"/>
                <w:lang w:eastAsia="en-US"/>
              </w:rPr>
            </w:pPr>
            <w:r w:rsidRPr="0059284D">
              <w:rPr>
                <w:lang w:val="en-US"/>
              </w:rPr>
              <w:t>6-9</w:t>
            </w:r>
          </w:p>
        </w:tc>
      </w:tr>
      <w:tr w:rsidR="00B2201D" w:rsidRPr="0059284D" w14:paraId="0DFED4A1" w14:textId="77777777" w:rsidTr="00CF1BA1">
        <w:tc>
          <w:tcPr>
            <w:tcW w:w="1562" w:type="pct"/>
            <w:shd w:val="clear" w:color="auto" w:fill="auto"/>
          </w:tcPr>
          <w:p w14:paraId="0D88B266" w14:textId="77777777" w:rsidR="00B2201D" w:rsidRPr="0059284D" w:rsidRDefault="00CF1BA1" w:rsidP="00CF1BA1">
            <w:pPr>
              <w:contextualSpacing/>
              <w:jc w:val="both"/>
              <w:rPr>
                <w:rFonts w:eastAsia="Calibri"/>
                <w:lang w:eastAsia="en-US"/>
              </w:rPr>
            </w:pPr>
            <w:r w:rsidRPr="0059284D">
              <w:rPr>
                <w:lang w:val="en-US"/>
              </w:rPr>
              <w:t>3</w:t>
            </w:r>
          </w:p>
        </w:tc>
        <w:tc>
          <w:tcPr>
            <w:tcW w:w="1422" w:type="pct"/>
          </w:tcPr>
          <w:p w14:paraId="5030A3AF" w14:textId="77777777" w:rsidR="00B2201D" w:rsidRPr="0059284D" w:rsidRDefault="00CF1BA1" w:rsidP="00531D44">
            <w:pPr>
              <w:contextualSpacing/>
              <w:jc w:val="both"/>
            </w:pPr>
            <w:r w:rsidRPr="0059284D">
              <w:rPr>
                <w:lang w:val="en-US"/>
              </w:rPr>
              <w:t>Текущий контроль</w:t>
            </w:r>
          </w:p>
        </w:tc>
        <w:tc>
          <w:tcPr>
            <w:tcW w:w="795" w:type="pct"/>
          </w:tcPr>
          <w:p w14:paraId="750445FD" w14:textId="77777777" w:rsidR="00B2201D" w:rsidRPr="0059284D" w:rsidRDefault="00CF1BA1" w:rsidP="00531D44">
            <w:pPr>
              <w:contextualSpacing/>
              <w:jc w:val="both"/>
            </w:pPr>
            <w:r w:rsidRPr="0059284D">
              <w:t>с помощью технических средств и информационных систем</w:t>
            </w:r>
          </w:p>
        </w:tc>
        <w:tc>
          <w:tcPr>
            <w:tcW w:w="1221" w:type="pct"/>
            <w:shd w:val="clear" w:color="auto" w:fill="auto"/>
          </w:tcPr>
          <w:p w14:paraId="3FFDFDCF" w14:textId="77777777" w:rsidR="00B2201D" w:rsidRPr="0059284D" w:rsidRDefault="00CF1BA1" w:rsidP="00CF1BA1">
            <w:pPr>
              <w:contextualSpacing/>
              <w:jc w:val="both"/>
              <w:rPr>
                <w:rFonts w:eastAsia="Calibri"/>
                <w:lang w:eastAsia="en-US"/>
              </w:rPr>
            </w:pPr>
            <w:r w:rsidRPr="0059284D">
              <w:rPr>
                <w:lang w:val="en-US"/>
              </w:rPr>
              <w:t>1-9</w:t>
            </w:r>
          </w:p>
        </w:tc>
      </w:tr>
    </w:tbl>
    <w:p w14:paraId="12BC6410" w14:textId="77777777" w:rsidR="00A00AEA" w:rsidRPr="0059284D" w:rsidRDefault="00A00AEA" w:rsidP="00D677FE">
      <w:pPr>
        <w:jc w:val="both"/>
        <w:rPr>
          <w:rFonts w:eastAsia="Calibri"/>
        </w:rPr>
      </w:pPr>
    </w:p>
    <w:p w14:paraId="60578291" w14:textId="77777777" w:rsidR="00571E3F" w:rsidRPr="0059284D" w:rsidRDefault="00571E3F" w:rsidP="00571E3F">
      <w:pPr>
        <w:jc w:val="both"/>
        <w:rPr>
          <w:rFonts w:eastAsia="Calibri"/>
        </w:rPr>
      </w:pPr>
      <w:r w:rsidRPr="0059284D">
        <w:rPr>
          <w:rFonts w:eastAsia="Calibri"/>
        </w:rPr>
        <w:t>Самостоятельная работа обучающегося: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9"/>
        <w:gridCol w:w="4658"/>
      </w:tblGrid>
      <w:tr w:rsidR="003F62A9" w:rsidRPr="0059284D" w14:paraId="39EB27A2" w14:textId="77777777" w:rsidTr="00CF1BA1">
        <w:tc>
          <w:tcPr>
            <w:tcW w:w="4679" w:type="dxa"/>
            <w:shd w:val="clear" w:color="auto" w:fill="auto"/>
          </w:tcPr>
          <w:p w14:paraId="1838DCD4" w14:textId="77777777" w:rsidR="00571E3F" w:rsidRPr="0059284D" w:rsidRDefault="00571E3F" w:rsidP="00531D44">
            <w:pPr>
              <w:jc w:val="center"/>
              <w:rPr>
                <w:rFonts w:eastAsia="Calibri"/>
                <w:b/>
              </w:rPr>
            </w:pPr>
            <w:r w:rsidRPr="0059284D">
              <w:rPr>
                <w:rFonts w:eastAsia="Calibri"/>
                <w:b/>
              </w:rPr>
              <w:t>Наименование самостоятельной работы</w:t>
            </w:r>
          </w:p>
        </w:tc>
        <w:tc>
          <w:tcPr>
            <w:tcW w:w="4658" w:type="dxa"/>
            <w:shd w:val="clear" w:color="auto" w:fill="auto"/>
          </w:tcPr>
          <w:p w14:paraId="587C76EC" w14:textId="77777777" w:rsidR="00571E3F" w:rsidRPr="0059284D" w:rsidRDefault="00B2201D" w:rsidP="00531D44">
            <w:pPr>
              <w:jc w:val="center"/>
              <w:rPr>
                <w:rFonts w:eastAsia="Calibri"/>
                <w:b/>
              </w:rPr>
            </w:pPr>
            <w:r w:rsidRPr="0059284D">
              <w:rPr>
                <w:rFonts w:eastAsia="Calibri"/>
                <w:b/>
                <w:sz w:val="22"/>
                <w:szCs w:val="22"/>
              </w:rPr>
              <w:t>Номера этапов реализации дисциплины</w:t>
            </w:r>
          </w:p>
        </w:tc>
      </w:tr>
      <w:tr w:rsidR="00571E3F" w:rsidRPr="0059284D" w14:paraId="67A00056" w14:textId="77777777" w:rsidTr="00CF1BA1">
        <w:tc>
          <w:tcPr>
            <w:tcW w:w="4679" w:type="dxa"/>
            <w:shd w:val="clear" w:color="auto" w:fill="auto"/>
          </w:tcPr>
          <w:p w14:paraId="0D5C3AE9" w14:textId="77777777" w:rsidR="00571E3F" w:rsidRPr="0059284D" w:rsidRDefault="00CF1BA1" w:rsidP="00CF1BA1">
            <w:pPr>
              <w:rPr>
                <w:rFonts w:eastAsia="Calibri"/>
              </w:rPr>
            </w:pPr>
            <w:r w:rsidRPr="0059284D">
              <w:rPr>
                <w:rFonts w:eastAsia="Calibri"/>
              </w:rPr>
              <w:t>Подготовка к лекционным и практическим занятиям</w:t>
            </w:r>
          </w:p>
        </w:tc>
        <w:tc>
          <w:tcPr>
            <w:tcW w:w="4658" w:type="dxa"/>
            <w:shd w:val="clear" w:color="auto" w:fill="auto"/>
          </w:tcPr>
          <w:p w14:paraId="264CB3F2" w14:textId="77777777" w:rsidR="00571E3F" w:rsidRPr="0059284D" w:rsidRDefault="00CF1BA1" w:rsidP="00CF1BA1">
            <w:pPr>
              <w:rPr>
                <w:rFonts w:eastAsia="Calibri"/>
              </w:rPr>
            </w:pPr>
            <w:r w:rsidRPr="0059284D">
              <w:rPr>
                <w:rFonts w:eastAsia="Calibri"/>
                <w:lang w:val="en-US"/>
              </w:rPr>
              <w:t>1-9</w:t>
            </w:r>
          </w:p>
        </w:tc>
      </w:tr>
      <w:tr w:rsidR="00571E3F" w:rsidRPr="0059284D" w14:paraId="2AC195DD" w14:textId="77777777" w:rsidTr="00CF1BA1">
        <w:tc>
          <w:tcPr>
            <w:tcW w:w="4679" w:type="dxa"/>
            <w:shd w:val="clear" w:color="auto" w:fill="auto"/>
          </w:tcPr>
          <w:p w14:paraId="042FE395" w14:textId="77777777" w:rsidR="00571E3F" w:rsidRPr="0059284D" w:rsidRDefault="00CF1BA1" w:rsidP="00CF1BA1">
            <w:pPr>
              <w:rPr>
                <w:rFonts w:eastAsia="Calibri"/>
              </w:rPr>
            </w:pPr>
            <w:r w:rsidRPr="0059284D">
              <w:rPr>
                <w:rFonts w:eastAsia="Calibri"/>
              </w:rPr>
              <w:t>Выполнение расчетных, аналитических, расчетно-графических и др. заданий</w:t>
            </w:r>
          </w:p>
        </w:tc>
        <w:tc>
          <w:tcPr>
            <w:tcW w:w="4658" w:type="dxa"/>
            <w:shd w:val="clear" w:color="auto" w:fill="auto"/>
          </w:tcPr>
          <w:p w14:paraId="3C3A7C5B" w14:textId="77777777" w:rsidR="00571E3F" w:rsidRPr="0059284D" w:rsidRDefault="00CF1BA1" w:rsidP="00CF1BA1">
            <w:pPr>
              <w:rPr>
                <w:rFonts w:eastAsia="Calibri"/>
              </w:rPr>
            </w:pPr>
            <w:r w:rsidRPr="0059284D">
              <w:rPr>
                <w:rFonts w:eastAsia="Calibri"/>
                <w:lang w:val="en-US"/>
              </w:rPr>
              <w:t>1-9</w:t>
            </w:r>
          </w:p>
        </w:tc>
      </w:tr>
    </w:tbl>
    <w:p w14:paraId="0039D0A4" w14:textId="77777777" w:rsidR="00391BA5" w:rsidRPr="0059284D" w:rsidRDefault="00391BA5" w:rsidP="00D677FE">
      <w:pPr>
        <w:jc w:val="both"/>
        <w:rPr>
          <w:rFonts w:eastAsia="Calibri"/>
        </w:rPr>
      </w:pPr>
    </w:p>
    <w:p w14:paraId="4505DE8C" w14:textId="77777777" w:rsidR="00A00AEA" w:rsidRPr="0059284D" w:rsidRDefault="00A00AEA" w:rsidP="00A00AEA">
      <w:pPr>
        <w:jc w:val="both"/>
        <w:rPr>
          <w:rFonts w:eastAsia="Calibri"/>
          <w:bCs/>
        </w:rPr>
      </w:pPr>
      <w:r w:rsidRPr="0059284D">
        <w:rPr>
          <w:rFonts w:eastAsia="Calibri"/>
          <w:bCs/>
        </w:rPr>
        <w:t xml:space="preserve">Текущий контроль проводится в течение </w:t>
      </w:r>
      <w:r w:rsidR="00A5437C" w:rsidRPr="0059284D">
        <w:rPr>
          <w:rFonts w:eastAsia="Calibri"/>
          <w:bCs/>
        </w:rPr>
        <w:t xml:space="preserve">периода </w:t>
      </w:r>
      <w:r w:rsidRPr="0059284D">
        <w:rPr>
          <w:rFonts w:eastAsia="Calibri"/>
          <w:bCs/>
        </w:rPr>
        <w:t>прохождения</w:t>
      </w:r>
      <w:r w:rsidR="00EE68B0" w:rsidRPr="0059284D">
        <w:rPr>
          <w:rFonts w:eastAsia="Calibri"/>
          <w:bCs/>
        </w:rPr>
        <w:t xml:space="preserve"> дисциплины</w:t>
      </w:r>
      <w:r w:rsidR="00B41EBF" w:rsidRPr="0059284D">
        <w:rPr>
          <w:rFonts w:eastAsia="Calibri"/>
          <w:bCs/>
        </w:rPr>
        <w:t>.</w:t>
      </w:r>
    </w:p>
    <w:p w14:paraId="0D3778D5" w14:textId="77777777" w:rsidR="009E28D5" w:rsidRPr="0059284D" w:rsidRDefault="009E28D5" w:rsidP="009E28D5">
      <w:pPr>
        <w:jc w:val="both"/>
        <w:rPr>
          <w:rFonts w:eastAsia="Calibri"/>
          <w:lang w:eastAsia="en-US"/>
        </w:rPr>
      </w:pPr>
    </w:p>
    <w:p w14:paraId="24232852" w14:textId="77777777" w:rsidR="00A00AEA" w:rsidRPr="003F62A9" w:rsidRDefault="004949AC" w:rsidP="004949AC">
      <w:pPr>
        <w:jc w:val="center"/>
        <w:rPr>
          <w:b/>
          <w:bCs/>
          <w:lang w:eastAsia="ar-SA"/>
        </w:rPr>
      </w:pPr>
      <w:r w:rsidRPr="003F62A9">
        <w:rPr>
          <w:b/>
          <w:bCs/>
          <w:lang w:eastAsia="ar-SA"/>
        </w:rPr>
        <w:t xml:space="preserve">9.2 </w:t>
      </w:r>
      <w:r w:rsidR="00A00AEA" w:rsidRPr="003F62A9">
        <w:rPr>
          <w:b/>
          <w:bCs/>
          <w:lang w:eastAsia="ar-SA"/>
        </w:rPr>
        <w:t>Промежуточная аттестация</w:t>
      </w:r>
    </w:p>
    <w:p w14:paraId="73CE9A51" w14:textId="77777777" w:rsidR="00587580" w:rsidRPr="003F62A9" w:rsidRDefault="00587580" w:rsidP="00587580">
      <w:pPr>
        <w:widowControl w:val="0"/>
        <w:ind w:left="1208"/>
        <w:outlineLvl w:val="0"/>
        <w:rPr>
          <w:b/>
          <w:bCs/>
          <w:lang w:eastAsia="ar-SA"/>
        </w:rPr>
      </w:pPr>
    </w:p>
    <w:p w14:paraId="58030F09" w14:textId="77777777" w:rsidR="00295441" w:rsidRPr="003F62A9" w:rsidRDefault="00295441" w:rsidP="00295441">
      <w:pPr>
        <w:ind w:firstLine="709"/>
        <w:jc w:val="both"/>
        <w:rPr>
          <w:rFonts w:eastAsia="Calibri"/>
          <w:lang w:eastAsia="en-US"/>
        </w:rPr>
      </w:pPr>
      <w:r w:rsidRPr="003F62A9">
        <w:rPr>
          <w:rFonts w:eastAsia="Calibri"/>
          <w:lang w:eastAsia="en-US"/>
        </w:rPr>
        <w:t xml:space="preserve">Результаты </w:t>
      </w:r>
      <w:r w:rsidR="00D677FE" w:rsidRPr="003F62A9">
        <w:rPr>
          <w:rFonts w:eastAsia="Calibri"/>
          <w:lang w:eastAsia="en-US"/>
        </w:rPr>
        <w:t xml:space="preserve">освоения дисциплины в форме практической подготовки </w:t>
      </w:r>
      <w:r w:rsidRPr="003F62A9">
        <w:rPr>
          <w:rFonts w:eastAsia="Calibri"/>
          <w:lang w:eastAsia="en-US"/>
        </w:rPr>
        <w:t>оцениваются посредством проведения промежуточной аттестации путем защиты оформленных отчетов</w:t>
      </w:r>
      <w:r w:rsidR="00D677FE" w:rsidRPr="003F62A9">
        <w:rPr>
          <w:rFonts w:eastAsia="Calibri"/>
          <w:lang w:eastAsia="en-US"/>
        </w:rPr>
        <w:t xml:space="preserve">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w:t>
      </w:r>
      <w:r w:rsidRPr="003F62A9">
        <w:rPr>
          <w:rFonts w:eastAsia="Calibri"/>
          <w:lang w:eastAsia="en-US"/>
        </w:rPr>
        <w:t xml:space="preserve">. </w:t>
      </w:r>
    </w:p>
    <w:p w14:paraId="08649E9F" w14:textId="77777777" w:rsidR="00587580" w:rsidRPr="003F62A9" w:rsidRDefault="00587580" w:rsidP="00295441">
      <w:pPr>
        <w:ind w:firstLine="709"/>
        <w:jc w:val="both"/>
        <w:rPr>
          <w:rFonts w:eastAsia="Calibri"/>
          <w:lang w:eastAsia="en-US"/>
        </w:rPr>
      </w:pPr>
      <w:r w:rsidRPr="003F62A9">
        <w:rPr>
          <w:rFonts w:eastAsia="Calibri"/>
          <w:lang w:eastAsia="en-US"/>
        </w:rPr>
        <w:t>Порядок прохождения промежуточной аттестации регламентируется Положением о практической подготовке обучающихся, осваивающих основные профессиональные образовательные программы высшего образования</w:t>
      </w:r>
      <w:r w:rsidRPr="003F62A9">
        <w:rPr>
          <w:rFonts w:eastAsia="Calibri"/>
          <w:bCs/>
          <w:lang w:eastAsia="en-US"/>
        </w:rPr>
        <w:t>, Положением о текущем контроле успеваемости и промежуточной аттестации обучающихся по программам высшего образования</w:t>
      </w:r>
      <w:r w:rsidR="00A96559" w:rsidRPr="003F62A9">
        <w:rPr>
          <w:rFonts w:eastAsia="Calibri"/>
          <w:bCs/>
          <w:lang w:eastAsia="en-US"/>
        </w:rPr>
        <w:t>.</w:t>
      </w:r>
    </w:p>
    <w:p w14:paraId="1725DEC7" w14:textId="77777777" w:rsidR="0081238F" w:rsidRPr="003F62A9" w:rsidRDefault="0081238F" w:rsidP="00A96559">
      <w:pPr>
        <w:ind w:right="280"/>
        <w:rPr>
          <w:rFonts w:eastAsia="Calibri"/>
          <w:sz w:val="20"/>
          <w:szCs w:val="22"/>
          <w:lang w:eastAsia="en-US"/>
        </w:rPr>
      </w:pPr>
    </w:p>
    <w:p w14:paraId="22E047CB" w14:textId="77777777" w:rsidR="0081238F" w:rsidRPr="003F62A9" w:rsidRDefault="004949AC" w:rsidP="004949AC">
      <w:pPr>
        <w:jc w:val="center"/>
        <w:rPr>
          <w:b/>
          <w:bCs/>
          <w:lang w:eastAsia="ar-SA"/>
        </w:rPr>
      </w:pPr>
      <w:r w:rsidRPr="003F62A9">
        <w:rPr>
          <w:b/>
          <w:bCs/>
          <w:lang w:eastAsia="ar-SA"/>
        </w:rPr>
        <w:t xml:space="preserve">9.3 </w:t>
      </w:r>
      <w:r w:rsidR="0081238F" w:rsidRPr="003F62A9">
        <w:rPr>
          <w:b/>
          <w:bCs/>
          <w:lang w:eastAsia="ar-SA"/>
        </w:rPr>
        <w:t>Шкала оценивания результата</w:t>
      </w:r>
    </w:p>
    <w:p w14:paraId="112F05E0" w14:textId="77777777" w:rsidR="002506C9" w:rsidRPr="003F62A9" w:rsidRDefault="002506C9" w:rsidP="002506C9">
      <w:pPr>
        <w:autoSpaceDE w:val="0"/>
        <w:autoSpaceDN w:val="0"/>
        <w:adjustRightInd w:val="0"/>
        <w:ind w:firstLine="708"/>
        <w:jc w:val="both"/>
        <w:rPr>
          <w:rFonts w:eastAsia="Calibri"/>
          <w:sz w:val="28"/>
          <w:szCs w:val="28"/>
          <w:lang w:eastAsia="en-US"/>
        </w:rPr>
      </w:pPr>
    </w:p>
    <w:p w14:paraId="54010EA8" w14:textId="77777777" w:rsidR="00EE68B0" w:rsidRPr="003F62A9" w:rsidRDefault="00EE68B0" w:rsidP="00EE68B0">
      <w:pPr>
        <w:ind w:firstLine="709"/>
        <w:jc w:val="both"/>
        <w:rPr>
          <w:rFonts w:eastAsia="Calibri"/>
          <w:lang w:eastAsia="en-US"/>
        </w:rPr>
      </w:pPr>
      <w:r w:rsidRPr="003F62A9">
        <w:rPr>
          <w:rFonts w:eastAsia="Calibri"/>
          <w:lang w:eastAsia="en-US"/>
        </w:rPr>
        <w:t xml:space="preserve">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14:paraId="479C2A48" w14:textId="77777777" w:rsidR="00EE68B0" w:rsidRPr="003F62A9" w:rsidRDefault="00EE68B0" w:rsidP="00EE68B0">
      <w:pPr>
        <w:ind w:firstLine="709"/>
        <w:jc w:val="both"/>
        <w:rPr>
          <w:rFonts w:eastAsia="Calibri"/>
          <w:lang w:eastAsia="en-US"/>
        </w:rPr>
      </w:pPr>
      <w:r w:rsidRPr="003F62A9">
        <w:rPr>
          <w:rFonts w:eastAsia="Calibri"/>
          <w:lang w:eastAsia="en-US"/>
        </w:rPr>
        <w:t>Для оценки сформированности результатов обучения по дисциплине используется балльно-рейтинговая система успеваемости обучающихся:</w:t>
      </w:r>
    </w:p>
    <w:p w14:paraId="4D0EF189" w14:textId="77777777" w:rsidR="00EE68B0" w:rsidRPr="003F62A9" w:rsidRDefault="00EE68B0" w:rsidP="00EE68B0">
      <w:pPr>
        <w:ind w:firstLine="709"/>
        <w:jc w:val="both"/>
        <w:rPr>
          <w:rFonts w:eastAsia="Calibri"/>
          <w:lang w:eastAsia="en-US"/>
        </w:rPr>
      </w:pPr>
    </w:p>
    <w:p w14:paraId="26A74599" w14:textId="77777777" w:rsidR="00EE68B0" w:rsidRPr="003F62A9" w:rsidRDefault="00EE68B0" w:rsidP="00EE68B0">
      <w:pPr>
        <w:ind w:firstLine="709"/>
        <w:jc w:val="both"/>
        <w:rPr>
          <w:rFonts w:eastAsia="Calibri"/>
          <w:lang w:eastAsia="en-US"/>
        </w:rPr>
      </w:pPr>
      <w:r w:rsidRPr="003F62A9">
        <w:rPr>
          <w:rFonts w:eastAsia="Calibri"/>
          <w:lang w:eastAsia="en-US"/>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7A25BB58" w14:textId="77777777" w:rsidR="00EE68B0" w:rsidRPr="003F62A9" w:rsidRDefault="00EE68B0" w:rsidP="00EE68B0">
      <w:pPr>
        <w:ind w:firstLine="709"/>
        <w:jc w:val="both"/>
        <w:rPr>
          <w:rFonts w:eastAsia="Calibri"/>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3F62A9" w:rsidRPr="003F62A9" w14:paraId="3B5F06C7" w14:textId="77777777" w:rsidTr="00FE07B2">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14912B16" w14:textId="77777777" w:rsidR="00EE68B0" w:rsidRPr="003F62A9" w:rsidRDefault="00EE68B0" w:rsidP="00EE68B0">
            <w:pPr>
              <w:jc w:val="center"/>
              <w:rPr>
                <w:rFonts w:eastAsia="Calibri"/>
                <w:lang w:eastAsia="en-US"/>
              </w:rPr>
            </w:pPr>
            <w:r w:rsidRPr="003F62A9">
              <w:rPr>
                <w:rFonts w:eastAsia="Calibri"/>
                <w:lang w:eastAsia="en-US"/>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202EB83F" w14:textId="77777777" w:rsidR="00EE68B0" w:rsidRPr="003F62A9" w:rsidRDefault="00EE68B0" w:rsidP="00EE68B0">
            <w:pPr>
              <w:jc w:val="center"/>
              <w:rPr>
                <w:rFonts w:eastAsia="Calibri"/>
                <w:lang w:eastAsia="en-US"/>
              </w:rPr>
            </w:pPr>
            <w:r w:rsidRPr="003F62A9">
              <w:rPr>
                <w:rFonts w:eastAsia="Calibri"/>
                <w:lang w:eastAsia="en-US"/>
              </w:rPr>
              <w:t>Оценка</w:t>
            </w:r>
          </w:p>
        </w:tc>
      </w:tr>
      <w:tr w:rsidR="003F62A9" w:rsidRPr="003F62A9" w14:paraId="5B475D9A" w14:textId="77777777" w:rsidTr="00FE07B2">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793DB7B" w14:textId="77777777" w:rsidR="00EE68B0" w:rsidRPr="003F62A9" w:rsidRDefault="00EE68B0" w:rsidP="00EE68B0">
            <w:pPr>
              <w:jc w:val="center"/>
              <w:rPr>
                <w:rFonts w:eastAsia="Calibri"/>
                <w:lang w:eastAsia="en-US"/>
              </w:rPr>
            </w:pPr>
            <w:r w:rsidRPr="003F62A9">
              <w:rPr>
                <w:rFonts w:eastAsia="Calibri"/>
                <w:lang w:eastAsia="en-US"/>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0E57D9B3" w14:textId="77777777" w:rsidR="00EE68B0" w:rsidRPr="003F62A9" w:rsidRDefault="00EE68B0" w:rsidP="00EE68B0">
            <w:pPr>
              <w:jc w:val="center"/>
              <w:rPr>
                <w:rFonts w:eastAsia="Calibri"/>
                <w:lang w:eastAsia="en-US"/>
              </w:rPr>
            </w:pPr>
            <w:r w:rsidRPr="003F62A9">
              <w:rPr>
                <w:rFonts w:eastAsia="Calibri"/>
                <w:lang w:eastAsia="en-US"/>
              </w:rPr>
              <w:t>неудовлетворительно</w:t>
            </w:r>
          </w:p>
        </w:tc>
      </w:tr>
      <w:tr w:rsidR="003F62A9" w:rsidRPr="003F62A9" w14:paraId="31BA92CC" w14:textId="77777777" w:rsidTr="00FE07B2">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5BDEB1EA" w14:textId="77777777" w:rsidR="00EE68B0" w:rsidRPr="003F62A9" w:rsidRDefault="00EE68B0" w:rsidP="00EE68B0">
            <w:pPr>
              <w:jc w:val="center"/>
              <w:rPr>
                <w:rFonts w:eastAsia="Calibri"/>
                <w:lang w:eastAsia="en-US"/>
              </w:rPr>
            </w:pPr>
            <w:r w:rsidRPr="003F62A9">
              <w:rPr>
                <w:rFonts w:eastAsia="Calibri"/>
                <w:lang w:eastAsia="en-US"/>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095C371A" w14:textId="77777777" w:rsidR="00EE68B0" w:rsidRPr="003F62A9" w:rsidRDefault="00EE68B0" w:rsidP="00EE68B0">
            <w:pPr>
              <w:jc w:val="center"/>
              <w:rPr>
                <w:rFonts w:eastAsia="Calibri"/>
                <w:lang w:eastAsia="en-US"/>
              </w:rPr>
            </w:pPr>
            <w:r w:rsidRPr="003F62A9">
              <w:rPr>
                <w:rFonts w:eastAsia="Calibri"/>
                <w:lang w:eastAsia="en-US"/>
              </w:rPr>
              <w:t>удовлетворительно</w:t>
            </w:r>
          </w:p>
        </w:tc>
      </w:tr>
      <w:tr w:rsidR="003F62A9" w:rsidRPr="003F62A9" w14:paraId="5C6DCC2B" w14:textId="77777777" w:rsidTr="00FE07B2">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5D9E7858" w14:textId="77777777" w:rsidR="00EE68B0" w:rsidRPr="003F62A9" w:rsidRDefault="00EE68B0" w:rsidP="00EE68B0">
            <w:pPr>
              <w:jc w:val="center"/>
              <w:rPr>
                <w:rFonts w:eastAsia="Calibri"/>
                <w:lang w:eastAsia="en-US"/>
              </w:rPr>
            </w:pPr>
            <w:r w:rsidRPr="003F62A9">
              <w:rPr>
                <w:rFonts w:eastAsia="Calibri"/>
                <w:lang w:eastAsia="en-US"/>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237BB8D0" w14:textId="77777777" w:rsidR="00EE68B0" w:rsidRPr="003F62A9" w:rsidRDefault="00EE68B0" w:rsidP="00EE68B0">
            <w:pPr>
              <w:jc w:val="center"/>
              <w:rPr>
                <w:rFonts w:eastAsia="Calibri"/>
                <w:lang w:eastAsia="en-US"/>
              </w:rPr>
            </w:pPr>
            <w:r w:rsidRPr="003F62A9">
              <w:rPr>
                <w:rFonts w:eastAsia="Calibri"/>
                <w:lang w:eastAsia="en-US"/>
              </w:rPr>
              <w:t>хорошо</w:t>
            </w:r>
          </w:p>
        </w:tc>
      </w:tr>
      <w:tr w:rsidR="003F62A9" w:rsidRPr="003F62A9" w14:paraId="529FF80D" w14:textId="77777777" w:rsidTr="00FE07B2">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B3E67D5" w14:textId="77777777" w:rsidR="00EE68B0" w:rsidRPr="003F62A9" w:rsidRDefault="00EE68B0" w:rsidP="00EE68B0">
            <w:pPr>
              <w:jc w:val="center"/>
              <w:rPr>
                <w:rFonts w:eastAsia="Calibri"/>
                <w:lang w:eastAsia="en-US"/>
              </w:rPr>
            </w:pPr>
            <w:r w:rsidRPr="003F62A9">
              <w:rPr>
                <w:rFonts w:eastAsia="Calibri"/>
                <w:lang w:eastAsia="en-US"/>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24224AE5" w14:textId="77777777" w:rsidR="00EE68B0" w:rsidRPr="003F62A9" w:rsidRDefault="00EE68B0" w:rsidP="00EE68B0">
            <w:pPr>
              <w:jc w:val="center"/>
              <w:rPr>
                <w:rFonts w:eastAsia="Calibri"/>
                <w:lang w:eastAsia="en-US"/>
              </w:rPr>
            </w:pPr>
            <w:r w:rsidRPr="003F62A9">
              <w:rPr>
                <w:rFonts w:eastAsia="Calibri"/>
                <w:lang w:eastAsia="en-US"/>
              </w:rPr>
              <w:t>отлично</w:t>
            </w:r>
          </w:p>
        </w:tc>
      </w:tr>
    </w:tbl>
    <w:p w14:paraId="2311DEC6" w14:textId="77777777" w:rsidR="00EE68B0" w:rsidRPr="003F62A9" w:rsidRDefault="00EE68B0" w:rsidP="00EE68B0">
      <w:pPr>
        <w:ind w:firstLine="709"/>
        <w:jc w:val="both"/>
        <w:rPr>
          <w:rFonts w:eastAsia="Calibri"/>
          <w:lang w:eastAsia="en-US"/>
        </w:rPr>
      </w:pPr>
      <w:r w:rsidRPr="003F62A9">
        <w:rPr>
          <w:rFonts w:eastAsia="Calibri"/>
          <w:lang w:eastAsia="en-US"/>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7"/>
        <w:gridCol w:w="7836"/>
      </w:tblGrid>
      <w:tr w:rsidR="003F62A9" w:rsidRPr="003F62A9" w14:paraId="4E8382A6" w14:textId="77777777" w:rsidTr="00EE68B0">
        <w:trPr>
          <w:trHeight w:val="521"/>
        </w:trPr>
        <w:tc>
          <w:tcPr>
            <w:tcW w:w="903" w:type="pct"/>
          </w:tcPr>
          <w:p w14:paraId="7F9C03FA" w14:textId="77777777" w:rsidR="00EE68B0" w:rsidRPr="003F62A9" w:rsidRDefault="00EE68B0" w:rsidP="00EE68B0">
            <w:pPr>
              <w:jc w:val="both"/>
              <w:rPr>
                <w:rFonts w:eastAsia="Calibri"/>
                <w:lang w:eastAsia="en-US"/>
              </w:rPr>
            </w:pPr>
            <w:r w:rsidRPr="003F62A9">
              <w:rPr>
                <w:rFonts w:eastAsia="Calibri"/>
                <w:lang w:eastAsia="en-US"/>
              </w:rPr>
              <w:t xml:space="preserve">2 (балл до 54) </w:t>
            </w:r>
          </w:p>
        </w:tc>
        <w:tc>
          <w:tcPr>
            <w:tcW w:w="4097" w:type="pct"/>
          </w:tcPr>
          <w:p w14:paraId="1F519AEA" w14:textId="77777777" w:rsidR="00EE68B0" w:rsidRPr="003F62A9" w:rsidRDefault="00EE68B0" w:rsidP="00EE68B0">
            <w:pPr>
              <w:jc w:val="both"/>
              <w:rPr>
                <w:rFonts w:eastAsia="Calibri"/>
                <w:lang w:eastAsia="en-US"/>
              </w:rPr>
            </w:pPr>
            <w:r w:rsidRPr="003F62A9">
              <w:rPr>
                <w:rFonts w:eastAsia="Calibri"/>
                <w:lang w:eastAsia="en-US"/>
              </w:rPr>
              <w:t xml:space="preserve">Демонстрирует непонимание проблемы. Многие требования, предъявляемые к заданию не выполнены. </w:t>
            </w:r>
          </w:p>
          <w:p w14:paraId="18B0B7AF" w14:textId="77777777" w:rsidR="00EE68B0" w:rsidRPr="003F62A9" w:rsidRDefault="00EE68B0" w:rsidP="00EE68B0">
            <w:pPr>
              <w:jc w:val="both"/>
              <w:rPr>
                <w:rFonts w:eastAsia="Calibri"/>
                <w:lang w:eastAsia="en-US"/>
              </w:rPr>
            </w:pPr>
            <w:r w:rsidRPr="003F62A9">
              <w:rPr>
                <w:rFonts w:eastAsia="Calibri"/>
                <w:lang w:eastAsia="en-US"/>
              </w:rPr>
              <w:t xml:space="preserve">Демонстрируется первичное восприятие материала. Работа незакончена и /или это плагиат. </w:t>
            </w:r>
          </w:p>
        </w:tc>
      </w:tr>
      <w:tr w:rsidR="003F62A9" w:rsidRPr="003F62A9" w14:paraId="09A4244F" w14:textId="77777777" w:rsidTr="00EE68B0">
        <w:trPr>
          <w:trHeight w:val="522"/>
        </w:trPr>
        <w:tc>
          <w:tcPr>
            <w:tcW w:w="903" w:type="pct"/>
          </w:tcPr>
          <w:p w14:paraId="2637FE7C" w14:textId="77777777" w:rsidR="00EE68B0" w:rsidRPr="003F62A9" w:rsidRDefault="00EE68B0" w:rsidP="00EE68B0">
            <w:pPr>
              <w:jc w:val="both"/>
              <w:rPr>
                <w:rFonts w:eastAsia="Calibri"/>
                <w:lang w:eastAsia="en-US"/>
              </w:rPr>
            </w:pPr>
            <w:r w:rsidRPr="003F62A9">
              <w:rPr>
                <w:rFonts w:eastAsia="Calibri"/>
                <w:lang w:eastAsia="en-US"/>
              </w:rPr>
              <w:t xml:space="preserve">3 (балл 55-69) </w:t>
            </w:r>
          </w:p>
        </w:tc>
        <w:tc>
          <w:tcPr>
            <w:tcW w:w="4097" w:type="pct"/>
          </w:tcPr>
          <w:p w14:paraId="4D2AAF44" w14:textId="77777777" w:rsidR="00EE68B0" w:rsidRPr="003F62A9" w:rsidRDefault="00EE68B0" w:rsidP="00EE68B0">
            <w:pPr>
              <w:jc w:val="both"/>
              <w:rPr>
                <w:rFonts w:eastAsia="Calibri"/>
                <w:lang w:eastAsia="en-US"/>
              </w:rPr>
            </w:pPr>
            <w:r w:rsidRPr="003F62A9">
              <w:rPr>
                <w:rFonts w:eastAsia="Calibri"/>
                <w:lang w:eastAsia="en-US"/>
              </w:rPr>
              <w:t xml:space="preserve">Демонстрирует частичное понимание проблемы. Большинство требований, предъявляемых, к заданию выполнены. </w:t>
            </w:r>
          </w:p>
          <w:p w14:paraId="7992A3D5" w14:textId="77777777" w:rsidR="00EE68B0" w:rsidRPr="003F62A9" w:rsidRDefault="00EE68B0" w:rsidP="00EE68B0">
            <w:pPr>
              <w:jc w:val="both"/>
              <w:rPr>
                <w:rFonts w:eastAsia="Calibri"/>
                <w:lang w:eastAsia="en-US"/>
              </w:rPr>
            </w:pPr>
            <w:r w:rsidRPr="003F62A9">
              <w:rPr>
                <w:rFonts w:eastAsia="Calibri"/>
                <w:lang w:eastAsia="en-US"/>
              </w:rPr>
              <w:t xml:space="preserve">Владение элементами заданного материала. В основном выполненный материал понятен и носит целостный характер. </w:t>
            </w:r>
          </w:p>
        </w:tc>
      </w:tr>
      <w:tr w:rsidR="003F62A9" w:rsidRPr="003F62A9" w14:paraId="3D7036FA" w14:textId="77777777" w:rsidTr="00EE68B0">
        <w:trPr>
          <w:trHeight w:val="661"/>
        </w:trPr>
        <w:tc>
          <w:tcPr>
            <w:tcW w:w="903" w:type="pct"/>
          </w:tcPr>
          <w:p w14:paraId="79119CF9" w14:textId="77777777" w:rsidR="00EE68B0" w:rsidRPr="003F62A9" w:rsidRDefault="00EE68B0" w:rsidP="00EE68B0">
            <w:pPr>
              <w:jc w:val="both"/>
              <w:rPr>
                <w:rFonts w:eastAsia="Calibri"/>
                <w:lang w:eastAsia="en-US"/>
              </w:rPr>
            </w:pPr>
            <w:r w:rsidRPr="003F62A9">
              <w:rPr>
                <w:rFonts w:eastAsia="Calibri"/>
                <w:lang w:eastAsia="en-US"/>
              </w:rPr>
              <w:t xml:space="preserve">4 (балл 70-84) </w:t>
            </w:r>
          </w:p>
        </w:tc>
        <w:tc>
          <w:tcPr>
            <w:tcW w:w="4097" w:type="pct"/>
          </w:tcPr>
          <w:p w14:paraId="33BFF817" w14:textId="77777777" w:rsidR="00EE68B0" w:rsidRPr="003F62A9" w:rsidRDefault="00EE68B0" w:rsidP="00EE68B0">
            <w:pPr>
              <w:jc w:val="both"/>
              <w:rPr>
                <w:rFonts w:eastAsia="Calibri"/>
                <w:lang w:eastAsia="en-US"/>
              </w:rPr>
            </w:pPr>
            <w:r w:rsidRPr="003F62A9">
              <w:rPr>
                <w:rFonts w:eastAsia="Calibri"/>
                <w:lang w:eastAsia="en-US"/>
              </w:rPr>
              <w:t xml:space="preserve">Демонстрирует значительное понимание проблемы обозначенной дисциплиной. Все требования, предъявляемые к заданию выполнены. </w:t>
            </w:r>
          </w:p>
          <w:p w14:paraId="669D591A" w14:textId="77777777" w:rsidR="00EE68B0" w:rsidRPr="003F62A9" w:rsidRDefault="00EE68B0" w:rsidP="00EE68B0">
            <w:pPr>
              <w:jc w:val="both"/>
              <w:rPr>
                <w:rFonts w:eastAsia="Calibri"/>
                <w:lang w:eastAsia="en-US"/>
              </w:rPr>
            </w:pPr>
            <w:r w:rsidRPr="003F62A9">
              <w:rPr>
                <w:rFonts w:eastAsia="Calibri"/>
                <w:lang w:eastAsia="en-US"/>
              </w:rPr>
              <w:t xml:space="preserve">Содержание выполненных заданий раскрыто и рассмотрено с разных точек зрения. </w:t>
            </w:r>
          </w:p>
        </w:tc>
      </w:tr>
      <w:tr w:rsidR="00EE68B0" w:rsidRPr="003F62A9" w14:paraId="6383C123" w14:textId="77777777" w:rsidTr="00EE68B0">
        <w:trPr>
          <w:trHeight w:val="800"/>
        </w:trPr>
        <w:tc>
          <w:tcPr>
            <w:tcW w:w="903" w:type="pct"/>
          </w:tcPr>
          <w:p w14:paraId="14F9EA51" w14:textId="77777777" w:rsidR="00EE68B0" w:rsidRPr="003F62A9" w:rsidRDefault="00EE68B0" w:rsidP="00EE68B0">
            <w:pPr>
              <w:jc w:val="both"/>
              <w:rPr>
                <w:rFonts w:eastAsia="Calibri"/>
                <w:lang w:eastAsia="en-US"/>
              </w:rPr>
            </w:pPr>
            <w:r w:rsidRPr="003F62A9">
              <w:rPr>
                <w:rFonts w:eastAsia="Calibri"/>
                <w:lang w:eastAsia="en-US"/>
              </w:rPr>
              <w:t xml:space="preserve">5 (балл 85-100) </w:t>
            </w:r>
          </w:p>
        </w:tc>
        <w:tc>
          <w:tcPr>
            <w:tcW w:w="4097" w:type="pct"/>
          </w:tcPr>
          <w:p w14:paraId="529EE291" w14:textId="77777777" w:rsidR="00EE68B0" w:rsidRPr="003F62A9" w:rsidRDefault="00EE68B0" w:rsidP="00EE68B0">
            <w:pPr>
              <w:jc w:val="both"/>
              <w:rPr>
                <w:rFonts w:eastAsia="Calibri"/>
                <w:lang w:eastAsia="en-US"/>
              </w:rPr>
            </w:pPr>
            <w:r w:rsidRPr="003F62A9">
              <w:rPr>
                <w:rFonts w:eastAsia="Calibri"/>
                <w:lang w:eastAsia="en-US"/>
              </w:rPr>
              <w:t xml:space="preserve">Демонстрирует полное понимание проблемы. Все требования, предъявляемые к заданию выполнены. </w:t>
            </w:r>
          </w:p>
          <w:p w14:paraId="3466B6E8" w14:textId="77777777" w:rsidR="00EE68B0" w:rsidRPr="003F62A9" w:rsidRDefault="00EE68B0" w:rsidP="00EE68B0">
            <w:pPr>
              <w:jc w:val="both"/>
              <w:rPr>
                <w:rFonts w:eastAsia="Calibri"/>
                <w:lang w:eastAsia="en-US"/>
              </w:rPr>
            </w:pPr>
            <w:r w:rsidRPr="003F62A9">
              <w:rPr>
                <w:rFonts w:eastAsia="Calibri"/>
                <w:lang w:eastAsia="en-US"/>
              </w:rPr>
              <w:t xml:space="preserve">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 </w:t>
            </w:r>
          </w:p>
        </w:tc>
      </w:tr>
    </w:tbl>
    <w:p w14:paraId="50955A45" w14:textId="77777777" w:rsidR="00EE68B0" w:rsidRPr="003F62A9" w:rsidRDefault="00EE68B0" w:rsidP="00EE68B0">
      <w:pPr>
        <w:jc w:val="both"/>
        <w:rPr>
          <w:rFonts w:eastAsia="Calibri"/>
          <w:lang w:eastAsia="en-US"/>
        </w:rPr>
      </w:pPr>
    </w:p>
    <w:p w14:paraId="0CB4DAE4" w14:textId="77777777" w:rsidR="0081238F" w:rsidRPr="003F62A9" w:rsidRDefault="0081238F" w:rsidP="00EE68B0">
      <w:pPr>
        <w:ind w:firstLine="709"/>
        <w:jc w:val="both"/>
        <w:rPr>
          <w:rFonts w:eastAsia="Calibri"/>
          <w:lang w:eastAsia="en-US"/>
        </w:rPr>
      </w:pPr>
      <w:bookmarkStart w:id="14" w:name="sub_1004"/>
      <w:r w:rsidRPr="003F62A9">
        <w:rPr>
          <w:rFonts w:eastAsia="Calibri"/>
          <w:lang w:eastAsia="en-US"/>
        </w:rPr>
        <w:t>При необходимости для проведения промежуточной аттестации обучающихся по практике используются фонды оценочных средств, адаптированные для обучающихся с ОВЗ и инвалидов.</w:t>
      </w:r>
      <w:bookmarkEnd w:id="14"/>
    </w:p>
    <w:p w14:paraId="113E1DCB" w14:textId="77777777" w:rsidR="00A652FE" w:rsidRPr="003F62A9" w:rsidRDefault="00A652FE" w:rsidP="008F634D">
      <w:pPr>
        <w:autoSpaceDE w:val="0"/>
        <w:autoSpaceDN w:val="0"/>
        <w:adjustRightInd w:val="0"/>
        <w:jc w:val="both"/>
        <w:rPr>
          <w:b/>
        </w:rPr>
      </w:pPr>
    </w:p>
    <w:p w14:paraId="1709BABB" w14:textId="77777777" w:rsidR="00E250D5" w:rsidRPr="003F62A9" w:rsidRDefault="00E250D5" w:rsidP="002506C9">
      <w:pPr>
        <w:widowControl w:val="0"/>
        <w:ind w:left="728" w:right="280"/>
        <w:jc w:val="center"/>
        <w:rPr>
          <w:i/>
          <w:lang w:bidi="ru-RU"/>
        </w:rPr>
      </w:pPr>
    </w:p>
    <w:sectPr w:rsidR="00E250D5" w:rsidRPr="003F62A9" w:rsidSect="0059284D">
      <w:headerReference w:type="default" r:id="rId18"/>
      <w:pgSz w:w="11899" w:h="17340"/>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51D978" w14:textId="77777777" w:rsidR="00170DB5" w:rsidRDefault="00170DB5" w:rsidP="00AB39E8">
      <w:r>
        <w:separator/>
      </w:r>
    </w:p>
  </w:endnote>
  <w:endnote w:type="continuationSeparator" w:id="0">
    <w:p w14:paraId="5E3BC0EA" w14:textId="77777777" w:rsidR="00170DB5" w:rsidRDefault="00170DB5"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6F25E5" w14:textId="77777777" w:rsidR="00170DB5" w:rsidRDefault="00170DB5" w:rsidP="00AB39E8">
      <w:r>
        <w:separator/>
      </w:r>
    </w:p>
  </w:footnote>
  <w:footnote w:type="continuationSeparator" w:id="0">
    <w:p w14:paraId="61EF0CB6" w14:textId="77777777" w:rsidR="00170DB5" w:rsidRDefault="00170DB5" w:rsidP="00AB39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FC99EF" w14:textId="77777777" w:rsidR="002C36A9" w:rsidRDefault="00D47183">
    <w:pPr>
      <w:pStyle w:val="a8"/>
      <w:spacing w:line="14" w:lineRule="auto"/>
      <w:jc w:val="left"/>
    </w:pPr>
    <w:r>
      <w:rPr>
        <w:noProof/>
        <w:lang w:val="ru-RU"/>
      </w:rPr>
      <mc:AlternateContent>
        <mc:Choice Requires="wps">
          <w:drawing>
            <wp:anchor distT="0" distB="0" distL="114300" distR="114300" simplePos="0" relativeHeight="251657728" behindDoc="1" locked="0" layoutInCell="1" allowOverlap="1" wp14:anchorId="45E4F662" wp14:editId="7BCCFA8B">
              <wp:simplePos x="0" y="0"/>
              <wp:positionH relativeFrom="page">
                <wp:posOffset>3891280</wp:posOffset>
              </wp:positionH>
              <wp:positionV relativeFrom="page">
                <wp:posOffset>448945</wp:posOffset>
              </wp:positionV>
              <wp:extent cx="436245" cy="194310"/>
              <wp:effectExtent l="0" t="0" r="0" b="0"/>
              <wp:wrapNone/>
              <wp:docPr id="3" nam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624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B4AAC0" w14:textId="77777777" w:rsidR="002C36A9" w:rsidRDefault="002C36A9" w:rsidP="00CA7F28">
                          <w:pPr>
                            <w:spacing w:before="10"/>
                            <w:ind w:left="40"/>
                            <w:jc w:val="center"/>
                          </w:pPr>
                          <w:r>
                            <w:fldChar w:fldCharType="begin"/>
                          </w:r>
                          <w:r>
                            <w:instrText xml:space="preserve"> PAGE </w:instrText>
                          </w:r>
                          <w:r>
                            <w:fldChar w:fldCharType="separate"/>
                          </w:r>
                          <w:r w:rsidR="00277162">
                            <w:rPr>
                              <w:noProof/>
                            </w:rP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1" o:spid="_x0000_s1026" type="#_x0000_t202" style="position:absolute;margin-left:306.4pt;margin-top:35.35pt;width:34.35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14:paraId="01B4AAC0" w14:textId="77777777" w:rsidR="002C36A9" w:rsidRDefault="002C36A9" w:rsidP="00CA7F28">
                    <w:pPr>
                      <w:spacing w:before="10"/>
                      <w:ind w:left="40"/>
                      <w:jc w:val="center"/>
                    </w:pPr>
                    <w:r>
                      <w:fldChar w:fldCharType="begin"/>
                    </w:r>
                    <w:r>
                      <w:instrText xml:space="preserve"> PAGE </w:instrText>
                    </w:r>
                    <w:r>
                      <w:fldChar w:fldCharType="separate"/>
                    </w:r>
                    <w:r w:rsidR="00277162">
                      <w:rPr>
                        <w:noProof/>
                      </w:rPr>
                      <w:t>11</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15803A1"/>
    <w:multiLevelType w:val="hybridMultilevel"/>
    <w:tmpl w:val="DA92A924"/>
    <w:lvl w:ilvl="0" w:tplc="74CC1D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4">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7">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4BB34C46"/>
    <w:multiLevelType w:val="hybridMultilevel"/>
    <w:tmpl w:val="B21A15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6">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2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1">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2">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3">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2"/>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16"/>
  </w:num>
  <w:num w:numId="8">
    <w:abstractNumId w:val="14"/>
  </w:num>
  <w:num w:numId="9">
    <w:abstractNumId w:val="1"/>
  </w:num>
  <w:num w:numId="10">
    <w:abstractNumId w:val="21"/>
  </w:num>
  <w:num w:numId="11">
    <w:abstractNumId w:val="3"/>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8"/>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3"/>
  </w:num>
  <w:num w:numId="24">
    <w:abstractNumId w:val="7"/>
  </w:num>
  <w:num w:numId="25">
    <w:abstractNumId w:val="18"/>
  </w:num>
  <w:num w:numId="26">
    <w:abstractNumId w:val="9"/>
  </w:num>
  <w:num w:numId="27">
    <w:abstractNumId w:val="5"/>
  </w:num>
  <w:num w:numId="28">
    <w:abstractNumId w:val="13"/>
  </w:num>
  <w:num w:numId="2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14FD6"/>
    <w:rsid w:val="00020EEB"/>
    <w:rsid w:val="00024880"/>
    <w:rsid w:val="00031045"/>
    <w:rsid w:val="00033FA9"/>
    <w:rsid w:val="00047EA9"/>
    <w:rsid w:val="000518D3"/>
    <w:rsid w:val="0005357D"/>
    <w:rsid w:val="000627A9"/>
    <w:rsid w:val="000719F7"/>
    <w:rsid w:val="000757AB"/>
    <w:rsid w:val="00080037"/>
    <w:rsid w:val="000836C2"/>
    <w:rsid w:val="00083BCE"/>
    <w:rsid w:val="000846B0"/>
    <w:rsid w:val="00087861"/>
    <w:rsid w:val="00094199"/>
    <w:rsid w:val="000A58B8"/>
    <w:rsid w:val="000B2F8D"/>
    <w:rsid w:val="000C1C26"/>
    <w:rsid w:val="000C5125"/>
    <w:rsid w:val="000C5CA3"/>
    <w:rsid w:val="000C6674"/>
    <w:rsid w:val="000D1B48"/>
    <w:rsid w:val="000D5822"/>
    <w:rsid w:val="000E0AF4"/>
    <w:rsid w:val="000E1263"/>
    <w:rsid w:val="000E273B"/>
    <w:rsid w:val="000E3666"/>
    <w:rsid w:val="000E4FED"/>
    <w:rsid w:val="000F4737"/>
    <w:rsid w:val="000F78BB"/>
    <w:rsid w:val="00100865"/>
    <w:rsid w:val="0010788A"/>
    <w:rsid w:val="001148A8"/>
    <w:rsid w:val="00115858"/>
    <w:rsid w:val="00116807"/>
    <w:rsid w:val="00117C9C"/>
    <w:rsid w:val="00122443"/>
    <w:rsid w:val="001278A4"/>
    <w:rsid w:val="00135F98"/>
    <w:rsid w:val="0013735D"/>
    <w:rsid w:val="001479FA"/>
    <w:rsid w:val="0015764B"/>
    <w:rsid w:val="00162647"/>
    <w:rsid w:val="00165114"/>
    <w:rsid w:val="00170DB5"/>
    <w:rsid w:val="00174768"/>
    <w:rsid w:val="00190F7F"/>
    <w:rsid w:val="001A1BC6"/>
    <w:rsid w:val="001B0591"/>
    <w:rsid w:val="001B4FD9"/>
    <w:rsid w:val="001B57D9"/>
    <w:rsid w:val="001C00DE"/>
    <w:rsid w:val="001C45AA"/>
    <w:rsid w:val="001D2504"/>
    <w:rsid w:val="001D519B"/>
    <w:rsid w:val="001E2542"/>
    <w:rsid w:val="001F11C1"/>
    <w:rsid w:val="001F533A"/>
    <w:rsid w:val="001F7B2B"/>
    <w:rsid w:val="00201FE2"/>
    <w:rsid w:val="00204173"/>
    <w:rsid w:val="00210CE8"/>
    <w:rsid w:val="00211EE5"/>
    <w:rsid w:val="00212987"/>
    <w:rsid w:val="00216428"/>
    <w:rsid w:val="002211A5"/>
    <w:rsid w:val="0022133A"/>
    <w:rsid w:val="00222B84"/>
    <w:rsid w:val="00227663"/>
    <w:rsid w:val="00241C48"/>
    <w:rsid w:val="002447C6"/>
    <w:rsid w:val="002506C9"/>
    <w:rsid w:val="002514F9"/>
    <w:rsid w:val="00262369"/>
    <w:rsid w:val="00264B7F"/>
    <w:rsid w:val="0026783C"/>
    <w:rsid w:val="00276BB4"/>
    <w:rsid w:val="00277162"/>
    <w:rsid w:val="00281561"/>
    <w:rsid w:val="00284197"/>
    <w:rsid w:val="00285727"/>
    <w:rsid w:val="002914B9"/>
    <w:rsid w:val="00293728"/>
    <w:rsid w:val="00294870"/>
    <w:rsid w:val="00295441"/>
    <w:rsid w:val="00296736"/>
    <w:rsid w:val="002970FE"/>
    <w:rsid w:val="002979C0"/>
    <w:rsid w:val="002A76F2"/>
    <w:rsid w:val="002C0BAE"/>
    <w:rsid w:val="002C0F99"/>
    <w:rsid w:val="002C1CF5"/>
    <w:rsid w:val="002C36A9"/>
    <w:rsid w:val="002D3B09"/>
    <w:rsid w:val="002D6D64"/>
    <w:rsid w:val="002D71F7"/>
    <w:rsid w:val="002E5704"/>
    <w:rsid w:val="002F6CE7"/>
    <w:rsid w:val="003024C5"/>
    <w:rsid w:val="0031005C"/>
    <w:rsid w:val="00314564"/>
    <w:rsid w:val="0032480A"/>
    <w:rsid w:val="00324BC9"/>
    <w:rsid w:val="00326887"/>
    <w:rsid w:val="00327CF3"/>
    <w:rsid w:val="00331D65"/>
    <w:rsid w:val="00332F91"/>
    <w:rsid w:val="003348D5"/>
    <w:rsid w:val="003354C1"/>
    <w:rsid w:val="0033602F"/>
    <w:rsid w:val="003444F7"/>
    <w:rsid w:val="00347396"/>
    <w:rsid w:val="00352CF1"/>
    <w:rsid w:val="00353C8D"/>
    <w:rsid w:val="00353D31"/>
    <w:rsid w:val="003552C0"/>
    <w:rsid w:val="0035746E"/>
    <w:rsid w:val="00363136"/>
    <w:rsid w:val="0036345D"/>
    <w:rsid w:val="00365C98"/>
    <w:rsid w:val="0037209D"/>
    <w:rsid w:val="00372DB8"/>
    <w:rsid w:val="00372EEE"/>
    <w:rsid w:val="00374B76"/>
    <w:rsid w:val="003752D0"/>
    <w:rsid w:val="00376EA0"/>
    <w:rsid w:val="003823CC"/>
    <w:rsid w:val="00383043"/>
    <w:rsid w:val="003834E3"/>
    <w:rsid w:val="003912BD"/>
    <w:rsid w:val="00391BA5"/>
    <w:rsid w:val="003A0BFD"/>
    <w:rsid w:val="003A3414"/>
    <w:rsid w:val="003A4296"/>
    <w:rsid w:val="003B688D"/>
    <w:rsid w:val="003B7E58"/>
    <w:rsid w:val="003C508D"/>
    <w:rsid w:val="003C5AB9"/>
    <w:rsid w:val="003C73A5"/>
    <w:rsid w:val="003D09C5"/>
    <w:rsid w:val="003E2A5B"/>
    <w:rsid w:val="003E2CE6"/>
    <w:rsid w:val="003F62A9"/>
    <w:rsid w:val="003F7773"/>
    <w:rsid w:val="004010CE"/>
    <w:rsid w:val="00402250"/>
    <w:rsid w:val="0041008F"/>
    <w:rsid w:val="00441D28"/>
    <w:rsid w:val="00442916"/>
    <w:rsid w:val="00445248"/>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A5D9D"/>
    <w:rsid w:val="004B105F"/>
    <w:rsid w:val="004C229C"/>
    <w:rsid w:val="004C2AEE"/>
    <w:rsid w:val="004C70C7"/>
    <w:rsid w:val="004C7CE9"/>
    <w:rsid w:val="004D4ACE"/>
    <w:rsid w:val="004E27B3"/>
    <w:rsid w:val="004F4C32"/>
    <w:rsid w:val="004F59E9"/>
    <w:rsid w:val="004F70E2"/>
    <w:rsid w:val="0050736E"/>
    <w:rsid w:val="005130A6"/>
    <w:rsid w:val="005132EE"/>
    <w:rsid w:val="00517713"/>
    <w:rsid w:val="00517BDE"/>
    <w:rsid w:val="0052363C"/>
    <w:rsid w:val="0052492D"/>
    <w:rsid w:val="00524DA0"/>
    <w:rsid w:val="00530A60"/>
    <w:rsid w:val="005319EF"/>
    <w:rsid w:val="00531D44"/>
    <w:rsid w:val="00533A33"/>
    <w:rsid w:val="0053533F"/>
    <w:rsid w:val="005431AE"/>
    <w:rsid w:val="00543D3A"/>
    <w:rsid w:val="005447D4"/>
    <w:rsid w:val="00553630"/>
    <w:rsid w:val="00571E3F"/>
    <w:rsid w:val="00577617"/>
    <w:rsid w:val="00587580"/>
    <w:rsid w:val="0059284D"/>
    <w:rsid w:val="00593927"/>
    <w:rsid w:val="00593B31"/>
    <w:rsid w:val="00596B90"/>
    <w:rsid w:val="00596EC3"/>
    <w:rsid w:val="00597817"/>
    <w:rsid w:val="005A48F6"/>
    <w:rsid w:val="005A5A83"/>
    <w:rsid w:val="005A75D1"/>
    <w:rsid w:val="005A797E"/>
    <w:rsid w:val="005B4D78"/>
    <w:rsid w:val="005B5BFC"/>
    <w:rsid w:val="005C2890"/>
    <w:rsid w:val="005C6F29"/>
    <w:rsid w:val="005D11CD"/>
    <w:rsid w:val="005D1CF3"/>
    <w:rsid w:val="005D4A8C"/>
    <w:rsid w:val="005D6F88"/>
    <w:rsid w:val="005D78FB"/>
    <w:rsid w:val="005E2E08"/>
    <w:rsid w:val="005E357F"/>
    <w:rsid w:val="005E3BB4"/>
    <w:rsid w:val="006142F5"/>
    <w:rsid w:val="00614524"/>
    <w:rsid w:val="00614846"/>
    <w:rsid w:val="006202F5"/>
    <w:rsid w:val="0062110B"/>
    <w:rsid w:val="006221FF"/>
    <w:rsid w:val="00626576"/>
    <w:rsid w:val="00634F66"/>
    <w:rsid w:val="00637147"/>
    <w:rsid w:val="0064275C"/>
    <w:rsid w:val="00642BE8"/>
    <w:rsid w:val="00653081"/>
    <w:rsid w:val="00657A31"/>
    <w:rsid w:val="00662A4C"/>
    <w:rsid w:val="006705DE"/>
    <w:rsid w:val="00673B5D"/>
    <w:rsid w:val="0067534C"/>
    <w:rsid w:val="0067604F"/>
    <w:rsid w:val="0067621F"/>
    <w:rsid w:val="00677561"/>
    <w:rsid w:val="00680359"/>
    <w:rsid w:val="00680FC2"/>
    <w:rsid w:val="00683884"/>
    <w:rsid w:val="00696DE4"/>
    <w:rsid w:val="006973DC"/>
    <w:rsid w:val="006A167A"/>
    <w:rsid w:val="006A712C"/>
    <w:rsid w:val="006B6A1D"/>
    <w:rsid w:val="006D13E0"/>
    <w:rsid w:val="006D16B7"/>
    <w:rsid w:val="006E0359"/>
    <w:rsid w:val="006E3629"/>
    <w:rsid w:val="006E5421"/>
    <w:rsid w:val="006F00F7"/>
    <w:rsid w:val="006F0317"/>
    <w:rsid w:val="006F0EAF"/>
    <w:rsid w:val="006F2457"/>
    <w:rsid w:val="006F5307"/>
    <w:rsid w:val="00704192"/>
    <w:rsid w:val="007047BC"/>
    <w:rsid w:val="00710727"/>
    <w:rsid w:val="007148F3"/>
    <w:rsid w:val="0071607E"/>
    <w:rsid w:val="00717DFA"/>
    <w:rsid w:val="007338D7"/>
    <w:rsid w:val="00735761"/>
    <w:rsid w:val="00735E71"/>
    <w:rsid w:val="00745718"/>
    <w:rsid w:val="007540D4"/>
    <w:rsid w:val="00766736"/>
    <w:rsid w:val="00775CD8"/>
    <w:rsid w:val="00782D33"/>
    <w:rsid w:val="0078370B"/>
    <w:rsid w:val="00784EBF"/>
    <w:rsid w:val="00784F17"/>
    <w:rsid w:val="00790935"/>
    <w:rsid w:val="00792265"/>
    <w:rsid w:val="00792733"/>
    <w:rsid w:val="00792F4E"/>
    <w:rsid w:val="00796E20"/>
    <w:rsid w:val="0079761C"/>
    <w:rsid w:val="007A746E"/>
    <w:rsid w:val="007B5F7F"/>
    <w:rsid w:val="007B7364"/>
    <w:rsid w:val="007C06A1"/>
    <w:rsid w:val="007C213F"/>
    <w:rsid w:val="007C4A1B"/>
    <w:rsid w:val="007D2F37"/>
    <w:rsid w:val="007E0684"/>
    <w:rsid w:val="007E2F1E"/>
    <w:rsid w:val="007E545F"/>
    <w:rsid w:val="007E5594"/>
    <w:rsid w:val="007E7E3F"/>
    <w:rsid w:val="007F35FD"/>
    <w:rsid w:val="007F4656"/>
    <w:rsid w:val="007F5929"/>
    <w:rsid w:val="008020CF"/>
    <w:rsid w:val="0080301B"/>
    <w:rsid w:val="00811887"/>
    <w:rsid w:val="0081238F"/>
    <w:rsid w:val="00822C35"/>
    <w:rsid w:val="008424FA"/>
    <w:rsid w:val="0085080B"/>
    <w:rsid w:val="00850FBA"/>
    <w:rsid w:val="00857CE9"/>
    <w:rsid w:val="008600C1"/>
    <w:rsid w:val="00861B84"/>
    <w:rsid w:val="0086295E"/>
    <w:rsid w:val="008658C9"/>
    <w:rsid w:val="00865DDC"/>
    <w:rsid w:val="008665F6"/>
    <w:rsid w:val="00874D9D"/>
    <w:rsid w:val="008757C4"/>
    <w:rsid w:val="00881489"/>
    <w:rsid w:val="00887E12"/>
    <w:rsid w:val="008965CF"/>
    <w:rsid w:val="00897517"/>
    <w:rsid w:val="008A4E8E"/>
    <w:rsid w:val="008A793C"/>
    <w:rsid w:val="008B31BA"/>
    <w:rsid w:val="008C21AF"/>
    <w:rsid w:val="008C45E5"/>
    <w:rsid w:val="008D5467"/>
    <w:rsid w:val="008E0D13"/>
    <w:rsid w:val="008E3109"/>
    <w:rsid w:val="008E41D2"/>
    <w:rsid w:val="008E74FF"/>
    <w:rsid w:val="008E75A8"/>
    <w:rsid w:val="008F3ACF"/>
    <w:rsid w:val="008F634D"/>
    <w:rsid w:val="008F685E"/>
    <w:rsid w:val="00906667"/>
    <w:rsid w:val="0090754B"/>
    <w:rsid w:val="00910D10"/>
    <w:rsid w:val="00925902"/>
    <w:rsid w:val="00925FAC"/>
    <w:rsid w:val="0092700A"/>
    <w:rsid w:val="009308FF"/>
    <w:rsid w:val="00933776"/>
    <w:rsid w:val="00945D33"/>
    <w:rsid w:val="00950295"/>
    <w:rsid w:val="00950D13"/>
    <w:rsid w:val="0095662B"/>
    <w:rsid w:val="009620E7"/>
    <w:rsid w:val="00964FF6"/>
    <w:rsid w:val="0096605E"/>
    <w:rsid w:val="009800D3"/>
    <w:rsid w:val="00984EDB"/>
    <w:rsid w:val="00985285"/>
    <w:rsid w:val="009962A4"/>
    <w:rsid w:val="00996FB3"/>
    <w:rsid w:val="009A2E94"/>
    <w:rsid w:val="009B1426"/>
    <w:rsid w:val="009B1C6D"/>
    <w:rsid w:val="009B7ED9"/>
    <w:rsid w:val="009C5193"/>
    <w:rsid w:val="009C5FF8"/>
    <w:rsid w:val="009C6AFD"/>
    <w:rsid w:val="009D1942"/>
    <w:rsid w:val="009D227B"/>
    <w:rsid w:val="009D22A1"/>
    <w:rsid w:val="009E1864"/>
    <w:rsid w:val="009E28D5"/>
    <w:rsid w:val="009F058B"/>
    <w:rsid w:val="009F11B9"/>
    <w:rsid w:val="009F21FA"/>
    <w:rsid w:val="009F30A9"/>
    <w:rsid w:val="009F4AAF"/>
    <w:rsid w:val="00A00AEA"/>
    <w:rsid w:val="00A308D0"/>
    <w:rsid w:val="00A30F95"/>
    <w:rsid w:val="00A52CD7"/>
    <w:rsid w:val="00A5437C"/>
    <w:rsid w:val="00A5795F"/>
    <w:rsid w:val="00A620E5"/>
    <w:rsid w:val="00A6306F"/>
    <w:rsid w:val="00A64C86"/>
    <w:rsid w:val="00A652FE"/>
    <w:rsid w:val="00A73C3F"/>
    <w:rsid w:val="00A74EEC"/>
    <w:rsid w:val="00A762A9"/>
    <w:rsid w:val="00A762EE"/>
    <w:rsid w:val="00A77E3C"/>
    <w:rsid w:val="00A80E89"/>
    <w:rsid w:val="00A96559"/>
    <w:rsid w:val="00AA1EE6"/>
    <w:rsid w:val="00AA2E0D"/>
    <w:rsid w:val="00AA3FA8"/>
    <w:rsid w:val="00AB39E8"/>
    <w:rsid w:val="00AB425B"/>
    <w:rsid w:val="00AB54BE"/>
    <w:rsid w:val="00AB6D6F"/>
    <w:rsid w:val="00AD77D8"/>
    <w:rsid w:val="00AE672B"/>
    <w:rsid w:val="00AF6638"/>
    <w:rsid w:val="00B02B5A"/>
    <w:rsid w:val="00B0415B"/>
    <w:rsid w:val="00B04A0C"/>
    <w:rsid w:val="00B05A92"/>
    <w:rsid w:val="00B07157"/>
    <w:rsid w:val="00B12EDF"/>
    <w:rsid w:val="00B17D0C"/>
    <w:rsid w:val="00B2201D"/>
    <w:rsid w:val="00B2445C"/>
    <w:rsid w:val="00B25571"/>
    <w:rsid w:val="00B26C07"/>
    <w:rsid w:val="00B33359"/>
    <w:rsid w:val="00B41EBF"/>
    <w:rsid w:val="00B45DA9"/>
    <w:rsid w:val="00B51B36"/>
    <w:rsid w:val="00B570C9"/>
    <w:rsid w:val="00B657AC"/>
    <w:rsid w:val="00B66EF8"/>
    <w:rsid w:val="00B70A8B"/>
    <w:rsid w:val="00B767D9"/>
    <w:rsid w:val="00B82486"/>
    <w:rsid w:val="00B8386F"/>
    <w:rsid w:val="00B85C8E"/>
    <w:rsid w:val="00B85E6E"/>
    <w:rsid w:val="00B91F3B"/>
    <w:rsid w:val="00B96BAB"/>
    <w:rsid w:val="00BA188A"/>
    <w:rsid w:val="00BA48A8"/>
    <w:rsid w:val="00BB0562"/>
    <w:rsid w:val="00BC1E3A"/>
    <w:rsid w:val="00BC2092"/>
    <w:rsid w:val="00BC4B54"/>
    <w:rsid w:val="00BD7BA9"/>
    <w:rsid w:val="00BE5F3F"/>
    <w:rsid w:val="00BE7D46"/>
    <w:rsid w:val="00BF052D"/>
    <w:rsid w:val="00BF2BD0"/>
    <w:rsid w:val="00C0782F"/>
    <w:rsid w:val="00C1156A"/>
    <w:rsid w:val="00C1191E"/>
    <w:rsid w:val="00C14A0E"/>
    <w:rsid w:val="00C17AAA"/>
    <w:rsid w:val="00C20791"/>
    <w:rsid w:val="00C22D5F"/>
    <w:rsid w:val="00C33951"/>
    <w:rsid w:val="00C404E7"/>
    <w:rsid w:val="00C40A4B"/>
    <w:rsid w:val="00C4460B"/>
    <w:rsid w:val="00C51D3D"/>
    <w:rsid w:val="00C51D5F"/>
    <w:rsid w:val="00C5303B"/>
    <w:rsid w:val="00C65FCC"/>
    <w:rsid w:val="00C671DA"/>
    <w:rsid w:val="00C67C48"/>
    <w:rsid w:val="00C72D23"/>
    <w:rsid w:val="00C91B41"/>
    <w:rsid w:val="00C91EE2"/>
    <w:rsid w:val="00CA21BC"/>
    <w:rsid w:val="00CA70C2"/>
    <w:rsid w:val="00CA7F28"/>
    <w:rsid w:val="00CB0A22"/>
    <w:rsid w:val="00CC075E"/>
    <w:rsid w:val="00CC1E44"/>
    <w:rsid w:val="00CC2B8A"/>
    <w:rsid w:val="00CC4470"/>
    <w:rsid w:val="00CC5630"/>
    <w:rsid w:val="00CD5FD1"/>
    <w:rsid w:val="00CF1BA1"/>
    <w:rsid w:val="00CF496C"/>
    <w:rsid w:val="00D10297"/>
    <w:rsid w:val="00D139E0"/>
    <w:rsid w:val="00D22FFC"/>
    <w:rsid w:val="00D253BF"/>
    <w:rsid w:val="00D35EF3"/>
    <w:rsid w:val="00D411F1"/>
    <w:rsid w:val="00D46058"/>
    <w:rsid w:val="00D47183"/>
    <w:rsid w:val="00D504ED"/>
    <w:rsid w:val="00D63A23"/>
    <w:rsid w:val="00D677FE"/>
    <w:rsid w:val="00D72607"/>
    <w:rsid w:val="00D83066"/>
    <w:rsid w:val="00D84930"/>
    <w:rsid w:val="00D92D45"/>
    <w:rsid w:val="00D97ED1"/>
    <w:rsid w:val="00DA25FB"/>
    <w:rsid w:val="00DA4CF4"/>
    <w:rsid w:val="00DA69B8"/>
    <w:rsid w:val="00DB2CF5"/>
    <w:rsid w:val="00DB346A"/>
    <w:rsid w:val="00DB705C"/>
    <w:rsid w:val="00DC2B7B"/>
    <w:rsid w:val="00DC34C3"/>
    <w:rsid w:val="00DC5F78"/>
    <w:rsid w:val="00DC745E"/>
    <w:rsid w:val="00DC7F8D"/>
    <w:rsid w:val="00DD27DE"/>
    <w:rsid w:val="00DD3ADA"/>
    <w:rsid w:val="00DE4E85"/>
    <w:rsid w:val="00DF248C"/>
    <w:rsid w:val="00DF24FD"/>
    <w:rsid w:val="00DF2CE5"/>
    <w:rsid w:val="00DF5117"/>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47B7"/>
    <w:rsid w:val="00E450A4"/>
    <w:rsid w:val="00E46EFF"/>
    <w:rsid w:val="00E70C8E"/>
    <w:rsid w:val="00E748FD"/>
    <w:rsid w:val="00E761A3"/>
    <w:rsid w:val="00E80294"/>
    <w:rsid w:val="00E864FC"/>
    <w:rsid w:val="00E86DC4"/>
    <w:rsid w:val="00E871D6"/>
    <w:rsid w:val="00E95CD2"/>
    <w:rsid w:val="00E97C8A"/>
    <w:rsid w:val="00EB26A0"/>
    <w:rsid w:val="00ED128B"/>
    <w:rsid w:val="00ED2279"/>
    <w:rsid w:val="00EE1A8B"/>
    <w:rsid w:val="00EE504A"/>
    <w:rsid w:val="00EE68B0"/>
    <w:rsid w:val="00EF21C1"/>
    <w:rsid w:val="00EF2B3C"/>
    <w:rsid w:val="00EF5309"/>
    <w:rsid w:val="00EF5A37"/>
    <w:rsid w:val="00EF640E"/>
    <w:rsid w:val="00F001EA"/>
    <w:rsid w:val="00F02D19"/>
    <w:rsid w:val="00F04D9A"/>
    <w:rsid w:val="00F10206"/>
    <w:rsid w:val="00F1201F"/>
    <w:rsid w:val="00F20686"/>
    <w:rsid w:val="00F207E0"/>
    <w:rsid w:val="00F20AAA"/>
    <w:rsid w:val="00F40A4B"/>
    <w:rsid w:val="00F416BC"/>
    <w:rsid w:val="00F504EC"/>
    <w:rsid w:val="00F52831"/>
    <w:rsid w:val="00F5322D"/>
    <w:rsid w:val="00F55011"/>
    <w:rsid w:val="00F6509F"/>
    <w:rsid w:val="00F654DA"/>
    <w:rsid w:val="00F70164"/>
    <w:rsid w:val="00F81FEE"/>
    <w:rsid w:val="00F93886"/>
    <w:rsid w:val="00F93B07"/>
    <w:rsid w:val="00FA0763"/>
    <w:rsid w:val="00FB04B7"/>
    <w:rsid w:val="00FB42A5"/>
    <w:rsid w:val="00FB5BBB"/>
    <w:rsid w:val="00FC4E48"/>
    <w:rsid w:val="00FC6FD9"/>
    <w:rsid w:val="00FD6623"/>
    <w:rsid w:val="00FD7CF9"/>
    <w:rsid w:val="00FE07B2"/>
    <w:rsid w:val="00FE2D98"/>
    <w:rsid w:val="00FE7438"/>
    <w:rsid w:val="00FF1A82"/>
    <w:rsid w:val="00FF3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6E4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637147"/>
    <w:pPr>
      <w:keepNext/>
      <w:spacing w:before="240" w:after="60"/>
      <w:outlineLvl w:val="1"/>
    </w:pPr>
    <w:rPr>
      <w:rFonts w:ascii="Arial" w:hAnsi="Arial"/>
      <w:b/>
      <w:bCs/>
      <w:i/>
      <w:iCs/>
      <w:sz w:val="28"/>
      <w:szCs w:val="28"/>
      <w:lang w:val="x-none"/>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lang w:val="x-none" w:eastAsia="x-none"/>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val="x-none" w:eastAsia="x-none" w:bidi="ru-RU"/>
    </w:rPr>
  </w:style>
  <w:style w:type="paragraph" w:styleId="5">
    <w:name w:val="heading 5"/>
    <w:basedOn w:val="a"/>
    <w:next w:val="a"/>
    <w:link w:val="50"/>
    <w:uiPriority w:val="9"/>
    <w:qFormat/>
    <w:rsid w:val="00637147"/>
    <w:pPr>
      <w:spacing w:before="240" w:after="60"/>
      <w:outlineLvl w:val="4"/>
    </w:pPr>
    <w:rPr>
      <w:b/>
      <w:bCs/>
      <w:i/>
      <w:iCs/>
      <w:sz w:val="26"/>
      <w:szCs w:val="26"/>
      <w:lang w:val="x-none"/>
    </w:rPr>
  </w:style>
  <w:style w:type="paragraph" w:styleId="6">
    <w:name w:val="heading 6"/>
    <w:basedOn w:val="a"/>
    <w:next w:val="a"/>
    <w:link w:val="60"/>
    <w:uiPriority w:val="9"/>
    <w:qFormat/>
    <w:rsid w:val="00637147"/>
    <w:pPr>
      <w:keepNext/>
      <w:jc w:val="center"/>
      <w:outlineLvl w:val="5"/>
    </w:pPr>
    <w:rPr>
      <w:b/>
      <w:bCs/>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lang w:val="x-none"/>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lang w:val="x-none"/>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lang w:val="x-none"/>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lang w:val="x-none"/>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lang w:val="x-none"/>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val="x-none"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rPr>
      <w:lang w:val="x-none" w:eastAsia="x-none"/>
    </w:r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rPr>
      <w:lang w:val="x-none" w:eastAsia="x-none"/>
    </w:r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eastAsia="x-none"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eastAsia="x-none"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val="x-none" w:eastAsia="x-none"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lang w:eastAsia="x-none"/>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val="x-none" w:eastAsia="x-none" w:bidi="ru-RU"/>
    </w:rPr>
  </w:style>
  <w:style w:type="character" w:customStyle="1" w:styleId="afa">
    <w:name w:val="Текст концевой сноски Знак"/>
    <w:link w:val="afb"/>
    <w:uiPriority w:val="99"/>
    <w:semiHidden/>
    <w:locked/>
    <w:rsid w:val="00494E71"/>
    <w:rPr>
      <w:lang w:val="x-none" w:eastAsia="x-none"/>
    </w:rPr>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lang w:val="x-none" w:eastAsia="x-none"/>
    </w:rPr>
  </w:style>
  <w:style w:type="character" w:customStyle="1" w:styleId="afc">
    <w:name w:val="Схема документа Знак"/>
    <w:link w:val="afd"/>
    <w:uiPriority w:val="99"/>
    <w:semiHidden/>
    <w:locked/>
    <w:rsid w:val="00494E71"/>
    <w:rPr>
      <w:rFonts w:ascii="Tahoma" w:hAnsi="Tahoma" w:cs="Tahoma"/>
      <w:sz w:val="16"/>
      <w:szCs w:val="16"/>
      <w:lang w:val="x-none" w:eastAsia="x-none"/>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lang w:val="x-none" w:eastAsia="x-none"/>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lang w:val="x-none" w:eastAsia="x-none"/>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lang w:val="x-none" w:eastAsia="x-none"/>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lang w:val="x-none" w:eastAsia="x-none"/>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lang w:val="x-none" w:eastAsia="x-none"/>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lang w:val="x-none" w:eastAsia="x-none"/>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lang w:val="x-none" w:eastAsia="x-none"/>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lang w:val="x-none" w:eastAsia="x-none"/>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lang w:val="x-none" w:eastAsia="x-none"/>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lang w:val="x-none" w:eastAsia="x-none"/>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lang w:val="x-none" w:eastAsia="x-none"/>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lang w:val="x-none" w:eastAsia="x-none"/>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lang w:val="x-none" w:eastAsia="x-none"/>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lang w:val="x-none" w:eastAsia="x-none"/>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lang w:val="x-none" w:eastAsia="x-none"/>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lang w:val="x-none" w:eastAsia="x-none"/>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lang w:val="x-none" w:eastAsia="x-none"/>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lang w:val="ru-RU"/>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637147"/>
    <w:pPr>
      <w:keepNext/>
      <w:spacing w:before="240" w:after="60"/>
      <w:outlineLvl w:val="1"/>
    </w:pPr>
    <w:rPr>
      <w:rFonts w:ascii="Arial" w:hAnsi="Arial"/>
      <w:b/>
      <w:bCs/>
      <w:i/>
      <w:iCs/>
      <w:sz w:val="28"/>
      <w:szCs w:val="28"/>
      <w:lang w:val="x-none"/>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lang w:val="x-none" w:eastAsia="x-none"/>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val="x-none" w:eastAsia="x-none" w:bidi="ru-RU"/>
    </w:rPr>
  </w:style>
  <w:style w:type="paragraph" w:styleId="5">
    <w:name w:val="heading 5"/>
    <w:basedOn w:val="a"/>
    <w:next w:val="a"/>
    <w:link w:val="50"/>
    <w:uiPriority w:val="9"/>
    <w:qFormat/>
    <w:rsid w:val="00637147"/>
    <w:pPr>
      <w:spacing w:before="240" w:after="60"/>
      <w:outlineLvl w:val="4"/>
    </w:pPr>
    <w:rPr>
      <w:b/>
      <w:bCs/>
      <w:i/>
      <w:iCs/>
      <w:sz w:val="26"/>
      <w:szCs w:val="26"/>
      <w:lang w:val="x-none"/>
    </w:rPr>
  </w:style>
  <w:style w:type="paragraph" w:styleId="6">
    <w:name w:val="heading 6"/>
    <w:basedOn w:val="a"/>
    <w:next w:val="a"/>
    <w:link w:val="60"/>
    <w:uiPriority w:val="9"/>
    <w:qFormat/>
    <w:rsid w:val="00637147"/>
    <w:pPr>
      <w:keepNext/>
      <w:jc w:val="center"/>
      <w:outlineLvl w:val="5"/>
    </w:pPr>
    <w:rPr>
      <w:b/>
      <w:bCs/>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lang w:val="x-none"/>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lang w:val="x-none"/>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lang w:val="x-none"/>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lang w:val="x-none"/>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lang w:val="x-none"/>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val="x-none"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rPr>
      <w:lang w:val="x-none" w:eastAsia="x-none"/>
    </w:r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rPr>
      <w:lang w:val="x-none" w:eastAsia="x-none"/>
    </w:r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eastAsia="x-none"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eastAsia="x-none"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val="x-none" w:eastAsia="x-none"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lang w:eastAsia="x-none"/>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val="x-none" w:eastAsia="x-none" w:bidi="ru-RU"/>
    </w:rPr>
  </w:style>
  <w:style w:type="character" w:customStyle="1" w:styleId="afa">
    <w:name w:val="Текст концевой сноски Знак"/>
    <w:link w:val="afb"/>
    <w:uiPriority w:val="99"/>
    <w:semiHidden/>
    <w:locked/>
    <w:rsid w:val="00494E71"/>
    <w:rPr>
      <w:lang w:val="x-none" w:eastAsia="x-none"/>
    </w:rPr>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lang w:val="x-none" w:eastAsia="x-none"/>
    </w:rPr>
  </w:style>
  <w:style w:type="character" w:customStyle="1" w:styleId="afc">
    <w:name w:val="Схема документа Знак"/>
    <w:link w:val="afd"/>
    <w:uiPriority w:val="99"/>
    <w:semiHidden/>
    <w:locked/>
    <w:rsid w:val="00494E71"/>
    <w:rPr>
      <w:rFonts w:ascii="Tahoma" w:hAnsi="Tahoma" w:cs="Tahoma"/>
      <w:sz w:val="16"/>
      <w:szCs w:val="16"/>
      <w:lang w:val="x-none" w:eastAsia="x-none"/>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lang w:val="x-none" w:eastAsia="x-none"/>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lang w:val="x-none" w:eastAsia="x-none"/>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lang w:val="x-none" w:eastAsia="x-none"/>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lang w:val="x-none" w:eastAsia="x-none"/>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lang w:val="x-none" w:eastAsia="x-none"/>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lang w:val="x-none" w:eastAsia="x-none"/>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lang w:val="x-none" w:eastAsia="x-none"/>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lang w:val="x-none" w:eastAsia="x-none"/>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lang w:val="x-none" w:eastAsia="x-none"/>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lang w:val="x-none" w:eastAsia="x-none"/>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lang w:val="x-none" w:eastAsia="x-none"/>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lang w:val="x-none" w:eastAsia="x-none"/>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lang w:val="x-none" w:eastAsia="x-none"/>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lang w:val="x-none" w:eastAsia="x-none"/>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lang w:val="x-none" w:eastAsia="x-none"/>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lang w:val="x-none" w:eastAsia="x-none"/>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lang w:val="x-none" w:eastAsia="x-none"/>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lang w:val="ru-RU"/>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pac.unecon.ru/elibrary/2015/ucheb/%D0%9C%D0%B0%D1%82%D0%B5%D0%BC%D0%B0%D1%82%D0%B8%D1%87%D0%B5%D1%81%D0%BA%D0%B8%D0%B5%20%D0%BC%D0%B5%D1%82%D0%BE%D0%B4%D1%8B%20%D0%BF%D1%80%D0%BE%D0%B3%D0%BD%D0%BE%D0%B7%D0%B8%D1%80%D0%BE%D0%B2%D0%B0%D0%BD%D0%B8%D1%8F.pdf"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opac.unecon.ru/elibrary/2015/ucheb/%D0%9C%D0%B0%D1%82%D0%B5%D0%BC%D0%B0%D1%82%D0%B8%D1%87%D0%B5%D1%81%D0%BA%D0%B8%D0%B5%20%D0%BC%D0%B5%D1%82%D0%BE%D0%B4%D1%8B%20%D0%B8%20%D0%BC%D0%BE%D0%B4%D0%B5%D0%BB%D0%B8.pdf" TargetMode="External"/><Relationship Id="rId17" Type="http://schemas.openxmlformats.org/officeDocument/2006/relationships/hyperlink" Target="http://www.znanium.com" TargetMode="External"/><Relationship Id="rId2" Type="http://schemas.openxmlformats.org/officeDocument/2006/relationships/numbering" Target="numbering.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books.ru/reading.php?short=1&amp;isbn=978-5-279-03400-0" TargetMode="External"/><Relationship Id="rId5" Type="http://schemas.openxmlformats.org/officeDocument/2006/relationships/settings" Target="settings.xml"/><Relationship Id="rId15" Type="http://schemas.openxmlformats.org/officeDocument/2006/relationships/hyperlink" Target="http://www.polpred.com" TargetMode="External"/><Relationship Id="rId10" Type="http://schemas.openxmlformats.org/officeDocument/2006/relationships/hyperlink" Target="http://opac.unecon.ru/elibrary/elib/470832624.pdf"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opac.unecon.ru/elibrary/2015/ucheb/%D0%9C%D0%B0%D1%82%D0%B5%D0%BC%D0%B0%D1%82%D0%B8%D1%87%D0%B5%D1%81%D0%BA%D0%B8%D0%B5%20%D0%BC%D0%B5%D1%82%D0%BE%D0%B4%D1%8B%20%D0%B8.pdf" TargetMode="Externa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24D78B-4A48-4724-B599-F1943D82A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11</Pages>
  <Words>3138</Words>
  <Characters>17893</Characters>
  <Application>Microsoft Office Word</Application>
  <DocSecurity>0</DocSecurity>
  <Lines>149</Lines>
  <Paragraphs>41</Paragraphs>
  <ScaleCrop>false</ScaleCrop>
  <HeadingPairs>
    <vt:vector size="4" baseType="variant">
      <vt:variant>
        <vt:lpstr>Название</vt:lpstr>
      </vt:variant>
      <vt:variant>
        <vt:i4>1</vt:i4>
      </vt:variant>
      <vt:variant>
        <vt:lpstr>Заголовки</vt:lpstr>
      </vt:variant>
      <vt:variant>
        <vt:i4>12</vt:i4>
      </vt:variant>
    </vt:vector>
  </HeadingPairs>
  <TitlesOfParts>
    <vt:vector size="13" baseType="lpstr">
      <vt:lpstr/>
      <vt:lpstr>ЦЕЛЬ ОСВОЕНИЯ ДИСЦИПЛИНЫ</vt:lpstr>
      <vt:lpstr>МЕСТО ДИСЦИПЛИНЫ В СТРУКТУРЕ ОБРАЗОВАТЕЛЬНОЙ ПРОГРАММЫ </vt:lpstr>
      <vt:lpstr>ПЛАНИРУЕМЫЕ РЕЗУЛЬТАТЫ ОБУЧЕНИЯ ПО ДИСЦИПЛИНЕ</vt:lpstr>
      <vt:lpstr>СТРУКТУРА И СОДЕРЖАНИЕ ДИСЦИПЛИНЫ</vt:lpstr>
      <vt:lpstr/>
      <vt:lpstr>ПРОЕКТНАЯ РАБОТА ОБУЧАЮЩИХСЯ ПРИ РЕАЛИЗАЦИИ ДИСЦИПЛИНЫ</vt:lpstr>
      <vt:lpstr>РЕСУРСНОЕ ОБЕСПЕЧЕНИЕ ДИСЦИПЛИНЫ</vt:lpstr>
      <vt:lpstr/>
      <vt:lpstr>МАТЕРИАЛЬНО-ТЕХНИЧЕСКОЕ ОБЕСПЕЧЕНИЕ, НЕОБХОДИМОЕ ДЛЯ ПРОВЕДЕНИЯ ДИСЦИПЛИНЫ</vt:lpstr>
      <vt:lpstr>ОСОБЕННОСТИ ОСВОЕНИЯ ДИСЦИПЛИНЫ ДЛЯ ИНВАЛИДОВ И ЛИЦ С ОГРАНИЧЕННЫМИ ВОЗМОЖНОСТЯМ</vt:lpstr>
      <vt:lpstr>ФОНД ОЦЕНОЧНЫХ СРЕДСТВ ДЛЯ ПРОВЕДЕНИЯ ПРОМЕЖУТОЧНОЙ АТТЕСТАЦИИ ОБУЧАЮЩИХСЯ ПО ДИ</vt:lpstr>
      <vt:lpstr/>
    </vt:vector>
  </TitlesOfParts>
  <Company/>
  <LinksUpToDate>false</LinksUpToDate>
  <CharactersWithSpaces>20990</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1703985</vt:i4>
      </vt:variant>
      <vt:variant>
        <vt:i4>50</vt:i4>
      </vt:variant>
      <vt:variant>
        <vt:i4>0</vt:i4>
      </vt:variant>
      <vt:variant>
        <vt:i4>5</vt:i4>
      </vt:variant>
      <vt:variant>
        <vt:lpwstr/>
      </vt:variant>
      <vt:variant>
        <vt:lpwstr>_Toc79757564</vt:lpwstr>
      </vt:variant>
      <vt:variant>
        <vt:i4>1900593</vt:i4>
      </vt:variant>
      <vt:variant>
        <vt:i4>44</vt:i4>
      </vt:variant>
      <vt:variant>
        <vt:i4>0</vt:i4>
      </vt:variant>
      <vt:variant>
        <vt:i4>5</vt:i4>
      </vt:variant>
      <vt:variant>
        <vt:lpwstr/>
      </vt:variant>
      <vt:variant>
        <vt:lpwstr>_Toc79757563</vt:lpwstr>
      </vt:variant>
      <vt:variant>
        <vt:i4>1835057</vt:i4>
      </vt:variant>
      <vt:variant>
        <vt:i4>38</vt:i4>
      </vt:variant>
      <vt:variant>
        <vt:i4>0</vt:i4>
      </vt:variant>
      <vt:variant>
        <vt:i4>5</vt:i4>
      </vt:variant>
      <vt:variant>
        <vt:lpwstr/>
      </vt:variant>
      <vt:variant>
        <vt:lpwstr>_Toc79757562</vt:lpwstr>
      </vt:variant>
      <vt:variant>
        <vt:i4>2031665</vt:i4>
      </vt:variant>
      <vt:variant>
        <vt:i4>32</vt:i4>
      </vt:variant>
      <vt:variant>
        <vt:i4>0</vt:i4>
      </vt:variant>
      <vt:variant>
        <vt:i4>5</vt:i4>
      </vt:variant>
      <vt:variant>
        <vt:lpwstr/>
      </vt:variant>
      <vt:variant>
        <vt:lpwstr>_Toc79757561</vt:lpwstr>
      </vt:variant>
      <vt:variant>
        <vt:i4>1966129</vt:i4>
      </vt:variant>
      <vt:variant>
        <vt:i4>26</vt:i4>
      </vt:variant>
      <vt:variant>
        <vt:i4>0</vt:i4>
      </vt:variant>
      <vt:variant>
        <vt:i4>5</vt:i4>
      </vt:variant>
      <vt:variant>
        <vt:lpwstr/>
      </vt:variant>
      <vt:variant>
        <vt:lpwstr>_Toc79757560</vt:lpwstr>
      </vt:variant>
      <vt:variant>
        <vt:i4>1507378</vt:i4>
      </vt:variant>
      <vt:variant>
        <vt:i4>20</vt:i4>
      </vt:variant>
      <vt:variant>
        <vt:i4>0</vt:i4>
      </vt:variant>
      <vt:variant>
        <vt:i4>5</vt:i4>
      </vt:variant>
      <vt:variant>
        <vt:lpwstr/>
      </vt:variant>
      <vt:variant>
        <vt:lpwstr>_Toc79757559</vt:lpwstr>
      </vt:variant>
      <vt:variant>
        <vt:i4>1441842</vt:i4>
      </vt:variant>
      <vt:variant>
        <vt:i4>14</vt:i4>
      </vt:variant>
      <vt:variant>
        <vt:i4>0</vt:i4>
      </vt:variant>
      <vt:variant>
        <vt:i4>5</vt:i4>
      </vt:variant>
      <vt:variant>
        <vt:lpwstr/>
      </vt:variant>
      <vt:variant>
        <vt:lpwstr>_Toc79757558</vt:lpwstr>
      </vt:variant>
      <vt:variant>
        <vt:i4>1638450</vt:i4>
      </vt:variant>
      <vt:variant>
        <vt:i4>8</vt:i4>
      </vt:variant>
      <vt:variant>
        <vt:i4>0</vt:i4>
      </vt:variant>
      <vt:variant>
        <vt:i4>5</vt:i4>
      </vt:variant>
      <vt:variant>
        <vt:lpwstr/>
      </vt:variant>
      <vt:variant>
        <vt:lpwstr>_Toc79757557</vt:lpwstr>
      </vt:variant>
      <vt:variant>
        <vt:i4>1572914</vt:i4>
      </vt:variant>
      <vt:variant>
        <vt:i4>2</vt:i4>
      </vt:variant>
      <vt:variant>
        <vt:i4>0</vt:i4>
      </vt:variant>
      <vt:variant>
        <vt:i4>5</vt:i4>
      </vt:variant>
      <vt:variant>
        <vt:lpwstr/>
      </vt:variant>
      <vt:variant>
        <vt:lpwstr>_Toc79757556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kluka.a</dc:creator>
  <cp:keywords/>
  <cp:lastModifiedBy>User</cp:lastModifiedBy>
  <cp:revision>17</cp:revision>
  <cp:lastPrinted>2019-08-27T08:58:00Z</cp:lastPrinted>
  <dcterms:created xsi:type="dcterms:W3CDTF">2021-09-23T14:49:00Z</dcterms:created>
  <dcterms:modified xsi:type="dcterms:W3CDTF">2024-03-12T13:02:00Z</dcterms:modified>
</cp:coreProperties>
</file>