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фирмы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7C011773" w:rsidR="00C52FB4" w:rsidRPr="00352B6F" w:rsidRDefault="00441328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441328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D96161F" w:rsidR="00A77598" w:rsidRPr="00C908C4" w:rsidRDefault="00C908C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15E9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5E96">
              <w:rPr>
                <w:rFonts w:ascii="Times New Roman" w:hAnsi="Times New Roman" w:cs="Times New Roman"/>
                <w:sz w:val="20"/>
                <w:szCs w:val="20"/>
              </w:rPr>
              <w:t xml:space="preserve">к.э.н, Хакимова </w:t>
            </w:r>
            <w:proofErr w:type="spellStart"/>
            <w:r w:rsidRPr="00415E96">
              <w:rPr>
                <w:rFonts w:ascii="Times New Roman" w:hAnsi="Times New Roman" w:cs="Times New Roman"/>
                <w:sz w:val="20"/>
                <w:szCs w:val="20"/>
              </w:rPr>
              <w:t>Галия</w:t>
            </w:r>
            <w:proofErr w:type="spellEnd"/>
            <w:r w:rsidRPr="00415E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15E96">
              <w:rPr>
                <w:rFonts w:ascii="Times New Roman" w:hAnsi="Times New Roman" w:cs="Times New Roman"/>
                <w:sz w:val="20"/>
                <w:szCs w:val="20"/>
              </w:rPr>
              <w:t>Ринатовна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6E3D71BE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D73602D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2B9C06A" w:rsidR="004475DA" w:rsidRPr="00C908C4" w:rsidRDefault="00C908C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3A5D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3A5D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3A5D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3A5D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3A5D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3A5D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3A5D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3A5D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3A5D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3A5D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3A5D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3A5D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3A5D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3A5D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3A5D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3A5D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3A5D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415E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общекультурных и общепрофессиональных компетенций необходимых для понимания основных экономических, производственных, трудовых, инновационных и социальных процессов, протекающих на фирме (предприятии) в ходе осуществления производственно-хозяйственной и коммерческой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Экономика фирмы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p w14:paraId="010B1EC2" w14:textId="77777777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8"/>
        <w:gridCol w:w="2035"/>
        <w:gridCol w:w="5427"/>
      </w:tblGrid>
      <w:tr w:rsidR="00415E96" w:rsidRPr="003E4F39" w14:paraId="795C9E95" w14:textId="77777777" w:rsidTr="002C36ED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A8CB6" w14:textId="77777777" w:rsidR="00415E96" w:rsidRPr="003E4F39" w:rsidRDefault="00415E96" w:rsidP="002C36E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E4F3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509BF" w14:textId="77777777" w:rsidR="00415E96" w:rsidRPr="003E4F39" w:rsidRDefault="00415E96" w:rsidP="002C36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E4F3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39FF5" w14:textId="77777777" w:rsidR="00415E96" w:rsidRPr="003E4F39" w:rsidRDefault="00415E96" w:rsidP="002C36E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4F3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E4F3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7F1C3CFC" w14:textId="77777777" w:rsidR="00415E96" w:rsidRPr="003E4F39" w:rsidRDefault="00415E96" w:rsidP="002C36E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415E96" w:rsidRPr="003E4F39" w14:paraId="6DC91B0E" w14:textId="77777777" w:rsidTr="002C36ED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CB0E3" w14:textId="77777777" w:rsidR="00415E96" w:rsidRPr="003E4F39" w:rsidRDefault="00415E96" w:rsidP="002C36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E4F39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3E4F3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E4F39">
              <w:rPr>
                <w:rFonts w:ascii="Times New Roman" w:hAnsi="Times New Roman" w:cs="Times New Roman"/>
              </w:rPr>
              <w:t xml:space="preserve"> предлагать экономически и финансово обоснованные организационно-управленческие решения в профессиональной деятельности;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AF0EC" w14:textId="77777777" w:rsidR="00415E96" w:rsidRPr="003E4F39" w:rsidRDefault="00415E96" w:rsidP="002C36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4F39">
              <w:rPr>
                <w:rFonts w:ascii="Times New Roman" w:hAnsi="Times New Roman" w:cs="Times New Roman"/>
                <w:lang w:bidi="ru-RU"/>
              </w:rPr>
              <w:t xml:space="preserve">ОПК-4.1 - </w:t>
            </w:r>
            <w:proofErr w:type="gramStart"/>
            <w:r w:rsidRPr="003E4F39">
              <w:rPr>
                <w:rFonts w:ascii="Times New Roman" w:hAnsi="Times New Roman" w:cs="Times New Roman"/>
                <w:lang w:bidi="ru-RU"/>
              </w:rPr>
              <w:t>Осуществляет идентификацию проблемы и описывает</w:t>
            </w:r>
            <w:proofErr w:type="gramEnd"/>
            <w:r w:rsidRPr="003E4F39">
              <w:rPr>
                <w:rFonts w:ascii="Times New Roman" w:hAnsi="Times New Roman" w:cs="Times New Roman"/>
                <w:lang w:bidi="ru-RU"/>
              </w:rPr>
              <w:t xml:space="preserve"> ее, используя профессиональную терминологию экономической науки и опираясь на результаты анализа ситуации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95C55" w14:textId="77777777" w:rsidR="00415E96" w:rsidRPr="003E4F39" w:rsidRDefault="00415E96" w:rsidP="002C36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E4F39">
              <w:rPr>
                <w:rFonts w:ascii="Times New Roman" w:hAnsi="Times New Roman" w:cs="Times New Roman"/>
              </w:rPr>
              <w:t xml:space="preserve">Знать: методы анализа проблемы, а также методы описания проблемы используя профессиональную терминологию экономической науки и опираясь на результаты анализа ситуации </w:t>
            </w:r>
          </w:p>
          <w:p w14:paraId="5CB81779" w14:textId="77777777" w:rsidR="00415E96" w:rsidRPr="003E4F39" w:rsidRDefault="00415E96" w:rsidP="002C36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E4F39">
              <w:rPr>
                <w:rFonts w:ascii="Times New Roman" w:hAnsi="Times New Roman" w:cs="Times New Roman"/>
              </w:rPr>
              <w:t>Уметь: принимать участие в разработке вариантов управленческих решений, обосновании их выбора на основе критериев социально-экономической эффективности с учетом рисков и возможных социально-экономических последствий принимаемых решений</w:t>
            </w:r>
            <w:proofErr w:type="gramStart"/>
            <w:r w:rsidRPr="003E4F39">
              <w:rPr>
                <w:rFonts w:ascii="Times New Roman" w:hAnsi="Times New Roman" w:cs="Times New Roman"/>
              </w:rPr>
              <w:t xml:space="preserve">;. </w:t>
            </w:r>
            <w:proofErr w:type="gramEnd"/>
          </w:p>
          <w:p w14:paraId="1D695AB2" w14:textId="77777777" w:rsidR="00415E96" w:rsidRPr="003E4F39" w:rsidRDefault="00415E96" w:rsidP="002C36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E4F39">
              <w:rPr>
                <w:rFonts w:ascii="Times New Roman" w:hAnsi="Times New Roman" w:cs="Times New Roman"/>
              </w:rPr>
              <w:t>Владеть: навыками анализа проблемы, используя профессиональную терминологию экономической науки и опираясь на результаты анализа ситуации.</w:t>
            </w:r>
          </w:p>
        </w:tc>
      </w:tr>
    </w:tbl>
    <w:p w14:paraId="376673F0" w14:textId="77777777" w:rsidR="00415E96" w:rsidRPr="00415E96" w:rsidRDefault="00415E96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415E9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15E9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15E9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15E9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15E9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15E9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15E9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15E9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15E96">
              <w:rPr>
                <w:rFonts w:ascii="Times New Roman" w:hAnsi="Times New Roman" w:cs="Times New Roman"/>
                <w:b/>
              </w:rPr>
              <w:t>(ак</w:t>
            </w:r>
            <w:r w:rsidR="00AE2B1A" w:rsidRPr="00415E96">
              <w:rPr>
                <w:rFonts w:ascii="Times New Roman" w:hAnsi="Times New Roman" w:cs="Times New Roman"/>
                <w:b/>
              </w:rPr>
              <w:t>адемические</w:t>
            </w:r>
            <w:r w:rsidRPr="00415E9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15E9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15E9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15E9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15E9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15E9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15E9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15E9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15E9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15E9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15E9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15E9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15E9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15E9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15E9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15E9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15E9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15E9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15E9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15E9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15E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15E96">
              <w:rPr>
                <w:rFonts w:ascii="Times New Roman" w:hAnsi="Times New Roman" w:cs="Times New Roman"/>
                <w:lang w:bidi="ru-RU"/>
              </w:rPr>
              <w:t xml:space="preserve">Тема 1. Осуществление </w:t>
            </w:r>
            <w:proofErr w:type="gramStart"/>
            <w:r w:rsidRPr="00415E96">
              <w:rPr>
                <w:rFonts w:ascii="Times New Roman" w:hAnsi="Times New Roman" w:cs="Times New Roman"/>
                <w:lang w:bidi="ru-RU"/>
              </w:rPr>
              <w:t>предпринимательской</w:t>
            </w:r>
            <w:proofErr w:type="gramEnd"/>
            <w:r w:rsidRPr="00415E96">
              <w:rPr>
                <w:rFonts w:ascii="Times New Roman" w:hAnsi="Times New Roman" w:cs="Times New Roman"/>
                <w:lang w:bidi="ru-RU"/>
              </w:rPr>
              <w:t xml:space="preserve"> деятельности юридическим лицом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15E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15E96">
              <w:rPr>
                <w:sz w:val="22"/>
                <w:szCs w:val="22"/>
                <w:lang w:bidi="ru-RU"/>
              </w:rPr>
              <w:t xml:space="preserve">Организационные основы осуществления предпринимательской деятельности в форме юридического лица. Экономическое, организационное и производственно-техническое единство предприятия. Формирования экономических интересов участников предприятия как основу для функционирования систем экономической безопасности хозяйствующих субъектов в </w:t>
            </w:r>
            <w:proofErr w:type="gramStart"/>
            <w:r w:rsidRPr="00415E96">
              <w:rPr>
                <w:sz w:val="22"/>
                <w:szCs w:val="22"/>
                <w:lang w:bidi="ru-RU"/>
              </w:rPr>
              <w:t>решении</w:t>
            </w:r>
            <w:proofErr w:type="gramEnd"/>
            <w:r w:rsidRPr="00415E96">
              <w:rPr>
                <w:sz w:val="22"/>
                <w:szCs w:val="22"/>
                <w:lang w:bidi="ru-RU"/>
              </w:rPr>
              <w:t xml:space="preserve"> задач управления организацией. Формы собственности и формы хозяйствования. Предпосылки и виды объединений юридических лиц.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15E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5E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15E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5E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15E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15E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15E9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15E96" w14:paraId="6DCDC1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41663B" w14:textId="77777777" w:rsidR="004475DA" w:rsidRPr="00415E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15E96">
              <w:rPr>
                <w:rFonts w:ascii="Times New Roman" w:hAnsi="Times New Roman" w:cs="Times New Roman"/>
                <w:lang w:bidi="ru-RU"/>
              </w:rPr>
              <w:t>Тема 2. Общественные формы организации производств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FBC7F7" w14:textId="77777777" w:rsidR="004475DA" w:rsidRPr="00415E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15E96">
              <w:rPr>
                <w:sz w:val="22"/>
                <w:szCs w:val="22"/>
                <w:lang w:bidi="ru-RU"/>
              </w:rPr>
              <w:t xml:space="preserve">Концентрация, специализация, кооперирование и комбинирование как основа функционирования социально-экономических систем в </w:t>
            </w:r>
            <w:proofErr w:type="gramStart"/>
            <w:r w:rsidRPr="00415E96">
              <w:rPr>
                <w:sz w:val="22"/>
                <w:szCs w:val="22"/>
                <w:lang w:bidi="ru-RU"/>
              </w:rPr>
              <w:t>решении</w:t>
            </w:r>
            <w:proofErr w:type="gramEnd"/>
            <w:r w:rsidRPr="00415E96">
              <w:rPr>
                <w:sz w:val="22"/>
                <w:szCs w:val="22"/>
                <w:lang w:bidi="ru-RU"/>
              </w:rPr>
              <w:t xml:space="preserve"> задач управления организацией. Группировка по видам экономической деятельности и кластеризация предприятий. Субконтракция и аутсорсинг. Естественные монополии. Государственное регулирование деятельности предприятий.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33231A" w14:textId="77777777" w:rsidR="004475DA" w:rsidRPr="00415E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5E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D66427" w14:textId="77777777" w:rsidR="004475DA" w:rsidRPr="00415E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5E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CCFF7E" w14:textId="77777777" w:rsidR="004475DA" w:rsidRPr="00415E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7237A7" w14:textId="77777777" w:rsidR="004475DA" w:rsidRPr="00415E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15E9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15E96" w14:paraId="305BA31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96A801" w14:textId="77777777" w:rsidR="004475DA" w:rsidRPr="00415E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15E96">
              <w:rPr>
                <w:rFonts w:ascii="Times New Roman" w:hAnsi="Times New Roman" w:cs="Times New Roman"/>
                <w:lang w:bidi="ru-RU"/>
              </w:rPr>
              <w:t>Тема 3. Общая структура и виды деятельности фирмы (предприятия)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B7D34D" w14:textId="77777777" w:rsidR="004475DA" w:rsidRPr="00415E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15E96">
              <w:rPr>
                <w:sz w:val="22"/>
                <w:szCs w:val="22"/>
                <w:lang w:bidi="ru-RU"/>
              </w:rPr>
              <w:t>Закономерности построения и принципы функционирования социально-экономических систем в решении задач управления организацией. Основные виды деятельности и процессы, осуществляемые предприятием. Основная операционная, инвестиционная, инновационная и социальная деятельность предприятия. Методы организации основного, вспомогательного, обсуживающего и обеспечивающего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321FDD" w14:textId="77777777" w:rsidR="004475DA" w:rsidRPr="00415E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5E9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FD5AE6" w14:textId="77777777" w:rsidR="004475DA" w:rsidRPr="00415E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5E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94D589" w14:textId="77777777" w:rsidR="004475DA" w:rsidRPr="00415E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D0DA82" w14:textId="77777777" w:rsidR="004475DA" w:rsidRPr="00415E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15E9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15E96" w14:paraId="7A87220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8C787B" w14:textId="77777777" w:rsidR="004475DA" w:rsidRPr="00415E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15E96">
              <w:rPr>
                <w:rFonts w:ascii="Times New Roman" w:hAnsi="Times New Roman" w:cs="Times New Roman"/>
                <w:lang w:bidi="ru-RU"/>
              </w:rPr>
              <w:t>Тема 4. Капитал и имущество фирмы (предприятия)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F6D955" w14:textId="77777777" w:rsidR="004475DA" w:rsidRPr="00415E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15E96">
              <w:rPr>
                <w:sz w:val="22"/>
                <w:szCs w:val="22"/>
                <w:lang w:bidi="ru-RU"/>
              </w:rPr>
              <w:t>Авансированный капитал, натуральная и стоимостная формы авансированного капитала. Предприятие как имущественный комплекс. Состав и структура имущества предприятия, его классификация. Источники формирования имущества и налогообложение имущества. Основные фонды, состав и структура, износ и амортизация, движение основного капитала и амортизационная политика. Показатели использования основных фондов. Оборотные фонды, фонды обращения и оборотные средства, состав, структура, показатели использования.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FC52C4" w14:textId="77777777" w:rsidR="004475DA" w:rsidRPr="00415E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5E9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000E95" w14:textId="77777777" w:rsidR="004475DA" w:rsidRPr="00415E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5E9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3C3AC1" w14:textId="77777777" w:rsidR="004475DA" w:rsidRPr="00415E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A6C2AC" w14:textId="77777777" w:rsidR="004475DA" w:rsidRPr="00415E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15E9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15E96" w14:paraId="0859C9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31C681" w14:textId="77777777" w:rsidR="004475DA" w:rsidRPr="00415E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15E96">
              <w:rPr>
                <w:rFonts w:ascii="Times New Roman" w:hAnsi="Times New Roman" w:cs="Times New Roman"/>
                <w:lang w:bidi="ru-RU"/>
              </w:rPr>
              <w:t>Тема 5. Персонал фирмы (предприятия)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9919DA" w14:textId="77777777" w:rsidR="004475DA" w:rsidRPr="00415E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15E96">
              <w:rPr>
                <w:sz w:val="22"/>
                <w:szCs w:val="22"/>
                <w:lang w:bidi="ru-RU"/>
              </w:rPr>
              <w:t>Состав и структура персонала предприятия. Производительность труда: показатели, измерители, резервы роста. Определение численности и структуры персонала. Формы и системы оплаты труда, определение фонда оплаты труда персонала. Движение и оптимизация структуры персонала. Мотивация и стимулирование персонала.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81BBFA" w14:textId="77777777" w:rsidR="004475DA" w:rsidRPr="00415E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5E9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15425B" w14:textId="77777777" w:rsidR="004475DA" w:rsidRPr="00415E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5E9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9F836A" w14:textId="77777777" w:rsidR="004475DA" w:rsidRPr="00415E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8131A1" w14:textId="77777777" w:rsidR="004475DA" w:rsidRPr="00415E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15E9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15E96" w14:paraId="305856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888FF4" w14:textId="77777777" w:rsidR="004475DA" w:rsidRPr="00415E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15E96">
              <w:rPr>
                <w:rFonts w:ascii="Times New Roman" w:hAnsi="Times New Roman" w:cs="Times New Roman"/>
                <w:lang w:bidi="ru-RU"/>
              </w:rPr>
              <w:t>Тема 6. Основы планирования деятельности фирмы (предприятия)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076918" w14:textId="77777777" w:rsidR="004475DA" w:rsidRPr="00415E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15E96">
              <w:rPr>
                <w:sz w:val="22"/>
                <w:szCs w:val="22"/>
                <w:lang w:bidi="ru-RU"/>
              </w:rPr>
              <w:t>Планирование как функция управления организацией (предприятием). Принципы и методы планирования в организации. Система планов организации (предприятия). Место и содержание стратегического, перспективного, текущего, оперативного бизнес планирования. Программы инновационного и инвестиционного планирования деятельности предприятия. Годовое технико-экономическое планирование, роль и  содержание основных разделов плана.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579550" w14:textId="77777777" w:rsidR="004475DA" w:rsidRPr="00415E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5E9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07DE81" w14:textId="77777777" w:rsidR="004475DA" w:rsidRPr="00415E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5E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EFB66E" w14:textId="77777777" w:rsidR="004475DA" w:rsidRPr="00415E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36834F" w14:textId="77777777" w:rsidR="004475DA" w:rsidRPr="00415E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15E9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15E96" w14:paraId="777620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F67146" w14:textId="77777777" w:rsidR="004475DA" w:rsidRPr="00415E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15E96">
              <w:rPr>
                <w:rFonts w:ascii="Times New Roman" w:hAnsi="Times New Roman" w:cs="Times New Roman"/>
                <w:lang w:bidi="ru-RU"/>
              </w:rPr>
              <w:t>Тема 7. Результат производственной деятельности фирмы (предприятия)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646072" w14:textId="77777777" w:rsidR="004475DA" w:rsidRPr="00415E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15E96">
              <w:rPr>
                <w:sz w:val="22"/>
                <w:szCs w:val="22"/>
                <w:lang w:bidi="ru-RU"/>
              </w:rPr>
              <w:t xml:space="preserve">Производственная программа и производственная мощность предприятия. Порядок разработки производственной программы. Определение производственной мощности, показатели производственной мощности. Программа сбыта. Показатели производственной </w:t>
            </w:r>
            <w:proofErr w:type="gramStart"/>
            <w:r w:rsidRPr="00415E96">
              <w:rPr>
                <w:sz w:val="22"/>
                <w:szCs w:val="22"/>
                <w:lang w:bidi="ru-RU"/>
              </w:rPr>
              <w:t>про-граммы</w:t>
            </w:r>
            <w:proofErr w:type="gramEnd"/>
            <w:r w:rsidRPr="00415E96">
              <w:rPr>
                <w:sz w:val="22"/>
                <w:szCs w:val="22"/>
                <w:lang w:bidi="ru-RU"/>
              </w:rPr>
              <w:t xml:space="preserve"> и программы сбыта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D4E356" w14:textId="77777777" w:rsidR="004475DA" w:rsidRPr="00415E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5E9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221FA0" w14:textId="77777777" w:rsidR="004475DA" w:rsidRPr="00415E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5E9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241E9C" w14:textId="77777777" w:rsidR="004475DA" w:rsidRPr="00415E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B70636" w14:textId="77777777" w:rsidR="004475DA" w:rsidRPr="00415E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15E9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15E96" w14:paraId="42D0ABC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CF9B1C" w14:textId="77777777" w:rsidR="004475DA" w:rsidRPr="00415E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15E96">
              <w:rPr>
                <w:rFonts w:ascii="Times New Roman" w:hAnsi="Times New Roman" w:cs="Times New Roman"/>
                <w:lang w:bidi="ru-RU"/>
              </w:rPr>
              <w:t>Тема 8. Издержки предприятия, и себестоимость продукции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7E3EFC" w14:textId="77777777" w:rsidR="004475DA" w:rsidRPr="00415E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15E96">
              <w:rPr>
                <w:sz w:val="22"/>
                <w:szCs w:val="22"/>
                <w:lang w:bidi="ru-RU"/>
              </w:rPr>
              <w:t>Стоимость, издержки и себестоимость продукции. Классификация затрат на производство и реализацию продукции. Калькуляция себестоимости, модели и методы калькулирования. Себестоимость товарного выпуска и реализованной продукции.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434422" w14:textId="77777777" w:rsidR="004475DA" w:rsidRPr="00415E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5E9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99861F" w14:textId="77777777" w:rsidR="004475DA" w:rsidRPr="00415E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5E9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BB2ED3" w14:textId="77777777" w:rsidR="004475DA" w:rsidRPr="00415E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002D25" w14:textId="77777777" w:rsidR="004475DA" w:rsidRPr="00415E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15E9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15E96" w14:paraId="7FAB092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5AA1C5" w14:textId="77777777" w:rsidR="004475DA" w:rsidRPr="00415E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15E96">
              <w:rPr>
                <w:rFonts w:ascii="Times New Roman" w:hAnsi="Times New Roman" w:cs="Times New Roman"/>
                <w:lang w:bidi="ru-RU"/>
              </w:rPr>
              <w:t>Тема 9. Прибыль и рентабельность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FCF069" w14:textId="77777777" w:rsidR="004475DA" w:rsidRPr="00415E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15E96">
              <w:rPr>
                <w:sz w:val="22"/>
                <w:szCs w:val="22"/>
                <w:lang w:bidi="ru-RU"/>
              </w:rPr>
              <w:t>Прибыль предприятия. Виды прибыли. Экономическая прибыль и особенности налогообложения прибыли. Рентабельность производства, продукции, капитала и продаж.  Цена и стратегии ценообразования, подходы и методы ценообразования, виды цен на продукцию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9FD0EC" w14:textId="77777777" w:rsidR="004475DA" w:rsidRPr="00415E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5E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1ED356" w14:textId="77777777" w:rsidR="004475DA" w:rsidRPr="00415E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5E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9E6FC5" w14:textId="77777777" w:rsidR="004475DA" w:rsidRPr="00415E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32B733" w14:textId="77777777" w:rsidR="004475DA" w:rsidRPr="00415E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15E9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15E96" w14:paraId="793C6DC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8BE188" w14:textId="77777777" w:rsidR="004475DA" w:rsidRPr="00415E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15E96">
              <w:rPr>
                <w:rFonts w:ascii="Times New Roman" w:hAnsi="Times New Roman" w:cs="Times New Roman"/>
                <w:lang w:bidi="ru-RU"/>
              </w:rPr>
              <w:t>Тема 10. Баланс фирмы (предприятия)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5804B0" w14:textId="77777777" w:rsidR="004475DA" w:rsidRPr="00415E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15E96">
              <w:rPr>
                <w:sz w:val="22"/>
                <w:szCs w:val="22"/>
                <w:lang w:bidi="ru-RU"/>
              </w:rPr>
              <w:t>Состав и структура баланса. Формирование статей баланса. Показатели финансового состояния и финансовой устойчивости предприятия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B88518" w14:textId="77777777" w:rsidR="004475DA" w:rsidRPr="00415E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5E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D6A331" w14:textId="77777777" w:rsidR="004475DA" w:rsidRPr="00415E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5E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3F4E7E" w14:textId="77777777" w:rsidR="004475DA" w:rsidRPr="00415E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B2FA62" w14:textId="77777777" w:rsidR="004475DA" w:rsidRPr="00415E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15E9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15E9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15E9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15E9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15E9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15E9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415E9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15E9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15E9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15E9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15E9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15E9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15E9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15E96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15E9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15E9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15E9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15E96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2"/>
        <w:gridCol w:w="548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15E9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15E96">
              <w:rPr>
                <w:rFonts w:ascii="Times New Roman" w:hAnsi="Times New Roman" w:cs="Times New Roman"/>
                <w:sz w:val="24"/>
                <w:szCs w:val="24"/>
              </w:rPr>
              <w:t xml:space="preserve">Карлик А. Е. Экономика предприятия: Учебник для вузов. 2-е изд., </w:t>
            </w:r>
            <w:proofErr w:type="gramStart"/>
            <w:r w:rsidRPr="00415E96">
              <w:rPr>
                <w:rFonts w:ascii="Times New Roman" w:hAnsi="Times New Roman" w:cs="Times New Roman"/>
                <w:sz w:val="24"/>
                <w:szCs w:val="24"/>
              </w:rPr>
              <w:t>переработанное</w:t>
            </w:r>
            <w:proofErr w:type="gramEnd"/>
            <w:r w:rsidRPr="00415E96">
              <w:rPr>
                <w:rFonts w:ascii="Times New Roman" w:hAnsi="Times New Roman" w:cs="Times New Roman"/>
                <w:sz w:val="24"/>
                <w:szCs w:val="24"/>
              </w:rPr>
              <w:t xml:space="preserve"> и дополненное / А.Е. Карлик, М.Л. </w:t>
            </w:r>
            <w:proofErr w:type="spellStart"/>
            <w:r w:rsidRPr="00415E96">
              <w:rPr>
                <w:rFonts w:ascii="Times New Roman" w:hAnsi="Times New Roman" w:cs="Times New Roman"/>
                <w:sz w:val="24"/>
                <w:szCs w:val="24"/>
              </w:rPr>
              <w:t>Шухгальтер</w:t>
            </w:r>
            <w:proofErr w:type="spellEnd"/>
            <w:r w:rsidRPr="00415E96">
              <w:rPr>
                <w:rFonts w:ascii="Times New Roman" w:hAnsi="Times New Roman" w:cs="Times New Roman"/>
                <w:sz w:val="24"/>
                <w:szCs w:val="24"/>
              </w:rPr>
              <w:t>. - Санкт-Петербург</w:t>
            </w:r>
            <w:proofErr w:type="gramStart"/>
            <w:r w:rsidRPr="00415E9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15E96">
              <w:rPr>
                <w:rFonts w:ascii="Times New Roman" w:hAnsi="Times New Roman" w:cs="Times New Roman"/>
                <w:sz w:val="24"/>
                <w:szCs w:val="24"/>
              </w:rPr>
              <w:t xml:space="preserve"> Питер, 2021. - 464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415E96">
              <w:rPr>
                <w:rFonts w:ascii="Times New Roman" w:hAnsi="Times New Roman" w:cs="Times New Roman"/>
                <w:sz w:val="24"/>
                <w:szCs w:val="24"/>
              </w:rPr>
              <w:t xml:space="preserve"> 978-5-4461-9447-6.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15E96" w:rsidRDefault="003A5DD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https://ibooks.ru/bookshelf/378779/reading</w:t>
              </w:r>
            </w:hyperlink>
          </w:p>
        </w:tc>
      </w:tr>
      <w:tr w:rsidR="00262CF0" w:rsidRPr="00C908C4" w14:paraId="2DF9EE5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E4D100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15E96">
              <w:rPr>
                <w:rFonts w:ascii="Times New Roman" w:hAnsi="Times New Roman" w:cs="Times New Roman"/>
                <w:sz w:val="24"/>
                <w:szCs w:val="24"/>
              </w:rPr>
              <w:t>Балукова</w:t>
            </w:r>
            <w:proofErr w:type="spellEnd"/>
            <w:r w:rsidRPr="00415E96">
              <w:rPr>
                <w:rFonts w:ascii="Times New Roman" w:hAnsi="Times New Roman" w:cs="Times New Roman"/>
                <w:sz w:val="24"/>
                <w:szCs w:val="24"/>
              </w:rPr>
              <w:t xml:space="preserve"> В.А. Экономика предприятия</w:t>
            </w:r>
            <w:proofErr w:type="gramStart"/>
            <w:r w:rsidRPr="00415E9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15E9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</w:t>
            </w:r>
            <w:proofErr w:type="gramStart"/>
            <w:r w:rsidRPr="00415E96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15E96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СПбГИЭУ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2011 .— 127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D6D1CE3" w14:textId="77777777" w:rsidR="00262CF0" w:rsidRPr="007E6725" w:rsidRDefault="003A5DD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415E96">
                <w:rPr>
                  <w:color w:val="00008B"/>
                  <w:u w:val="single"/>
                  <w:lang w:val="en-US"/>
                </w:rPr>
                <w:t>https://opac.unecon.ru/elibrary/bibl/fulltext/Study/8356.pdf</w:t>
              </w:r>
            </w:hyperlink>
          </w:p>
        </w:tc>
      </w:tr>
    </w:tbl>
    <w:p w14:paraId="570D085B" w14:textId="77777777" w:rsidR="0091168E" w:rsidRPr="00415E96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25BF0E7" w14:textId="77777777" w:rsidTr="007B550D">
        <w:tc>
          <w:tcPr>
            <w:tcW w:w="9345" w:type="dxa"/>
          </w:tcPr>
          <w:p w14:paraId="6839F43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5C024DBE" w14:textId="77777777" w:rsidTr="007B550D">
        <w:tc>
          <w:tcPr>
            <w:tcW w:w="9345" w:type="dxa"/>
          </w:tcPr>
          <w:p w14:paraId="6C35837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A5DD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ACBDC34" w14:textId="77777777" w:rsidR="0092300D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415E96" w:rsidRPr="003E4F39" w14:paraId="0EBB7279" w14:textId="77777777" w:rsidTr="002C36ED">
        <w:tc>
          <w:tcPr>
            <w:tcW w:w="7797" w:type="dxa"/>
            <w:shd w:val="clear" w:color="auto" w:fill="auto"/>
          </w:tcPr>
          <w:p w14:paraId="78F41F27" w14:textId="77777777" w:rsidR="00415E96" w:rsidRPr="003E4F39" w:rsidRDefault="00415E96" w:rsidP="002C36ED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E4F3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485C0F15" w14:textId="77777777" w:rsidR="00415E96" w:rsidRPr="003E4F39" w:rsidRDefault="00415E96" w:rsidP="002C36ED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E4F3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415E96" w:rsidRPr="003E4F39" w14:paraId="0A2C37F3" w14:textId="77777777" w:rsidTr="002C36ED">
        <w:tc>
          <w:tcPr>
            <w:tcW w:w="7797" w:type="dxa"/>
            <w:shd w:val="clear" w:color="auto" w:fill="auto"/>
          </w:tcPr>
          <w:p w14:paraId="48233744" w14:textId="77777777" w:rsidR="00415E96" w:rsidRPr="003E4F39" w:rsidRDefault="00415E96" w:rsidP="002C36ED">
            <w:pPr>
              <w:pStyle w:val="Style214"/>
              <w:ind w:firstLine="0"/>
              <w:rPr>
                <w:sz w:val="22"/>
                <w:szCs w:val="22"/>
              </w:rPr>
            </w:pPr>
            <w:r w:rsidRPr="003E4F39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E4F39">
              <w:rPr>
                <w:sz w:val="22"/>
                <w:szCs w:val="22"/>
              </w:rPr>
              <w:t>комплексом</w:t>
            </w:r>
            <w:proofErr w:type="gramStart"/>
            <w:r w:rsidRPr="003E4F39">
              <w:rPr>
                <w:sz w:val="22"/>
                <w:szCs w:val="22"/>
              </w:rPr>
              <w:t>.С</w:t>
            </w:r>
            <w:proofErr w:type="gramEnd"/>
            <w:r w:rsidRPr="003E4F39">
              <w:rPr>
                <w:sz w:val="22"/>
                <w:szCs w:val="22"/>
              </w:rPr>
              <w:t>пециализированная</w:t>
            </w:r>
            <w:proofErr w:type="spellEnd"/>
            <w:r w:rsidRPr="003E4F3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E4F39">
              <w:rPr>
                <w:sz w:val="22"/>
                <w:szCs w:val="22"/>
              </w:rPr>
              <w:t xml:space="preserve">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3E4F39">
              <w:rPr>
                <w:sz w:val="22"/>
                <w:szCs w:val="22"/>
                <w:lang w:val="en-US"/>
              </w:rPr>
              <w:t>Intel</w:t>
            </w:r>
            <w:r w:rsidRPr="003E4F39">
              <w:rPr>
                <w:sz w:val="22"/>
                <w:szCs w:val="22"/>
              </w:rPr>
              <w:t xml:space="preserve"> </w:t>
            </w:r>
            <w:proofErr w:type="spellStart"/>
            <w:r w:rsidRPr="003E4F3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E4F39">
              <w:rPr>
                <w:sz w:val="22"/>
                <w:szCs w:val="22"/>
              </w:rPr>
              <w:t xml:space="preserve">3-2100 2.4 </w:t>
            </w:r>
            <w:proofErr w:type="spellStart"/>
            <w:r w:rsidRPr="003E4F3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E4F39">
              <w:rPr>
                <w:sz w:val="22"/>
                <w:szCs w:val="22"/>
              </w:rPr>
              <w:t>/500/4/</w:t>
            </w:r>
            <w:r w:rsidRPr="003E4F39">
              <w:rPr>
                <w:sz w:val="22"/>
                <w:szCs w:val="22"/>
                <w:lang w:val="en-US"/>
              </w:rPr>
              <w:t>Acer</w:t>
            </w:r>
            <w:r w:rsidRPr="003E4F39">
              <w:rPr>
                <w:sz w:val="22"/>
                <w:szCs w:val="22"/>
              </w:rPr>
              <w:t xml:space="preserve"> </w:t>
            </w:r>
            <w:r w:rsidRPr="003E4F39">
              <w:rPr>
                <w:sz w:val="22"/>
                <w:szCs w:val="22"/>
                <w:lang w:val="en-US"/>
              </w:rPr>
              <w:t>V</w:t>
            </w:r>
            <w:r w:rsidRPr="003E4F39">
              <w:rPr>
                <w:sz w:val="22"/>
                <w:szCs w:val="22"/>
              </w:rPr>
              <w:t xml:space="preserve">193 19" - 1 шт., Система акустическая </w:t>
            </w:r>
            <w:r w:rsidRPr="003E4F39">
              <w:rPr>
                <w:sz w:val="22"/>
                <w:szCs w:val="22"/>
                <w:lang w:val="en-US"/>
              </w:rPr>
              <w:t>Electro</w:t>
            </w:r>
            <w:r w:rsidRPr="003E4F39">
              <w:rPr>
                <w:sz w:val="22"/>
                <w:szCs w:val="22"/>
              </w:rPr>
              <w:t>-</w:t>
            </w:r>
            <w:r w:rsidRPr="003E4F39">
              <w:rPr>
                <w:sz w:val="22"/>
                <w:szCs w:val="22"/>
                <w:lang w:val="en-US"/>
              </w:rPr>
              <w:t>voice</w:t>
            </w:r>
            <w:r w:rsidRPr="003E4F39">
              <w:rPr>
                <w:sz w:val="22"/>
                <w:szCs w:val="22"/>
              </w:rPr>
              <w:t xml:space="preserve"> - 4 шт., Проектор </w:t>
            </w:r>
            <w:r w:rsidRPr="003E4F39">
              <w:rPr>
                <w:sz w:val="22"/>
                <w:szCs w:val="22"/>
                <w:lang w:val="en-US"/>
              </w:rPr>
              <w:t>NEC</w:t>
            </w:r>
            <w:r w:rsidRPr="003E4F39">
              <w:rPr>
                <w:sz w:val="22"/>
                <w:szCs w:val="22"/>
              </w:rPr>
              <w:t xml:space="preserve"> </w:t>
            </w:r>
            <w:r w:rsidRPr="003E4F39">
              <w:rPr>
                <w:sz w:val="22"/>
                <w:szCs w:val="22"/>
                <w:lang w:val="en-US"/>
              </w:rPr>
              <w:t>NP</w:t>
            </w:r>
            <w:r w:rsidRPr="003E4F39">
              <w:rPr>
                <w:sz w:val="22"/>
                <w:szCs w:val="22"/>
              </w:rPr>
              <w:t>-</w:t>
            </w:r>
            <w:r w:rsidRPr="003E4F39">
              <w:rPr>
                <w:sz w:val="22"/>
                <w:szCs w:val="22"/>
                <w:lang w:val="en-US"/>
              </w:rPr>
              <w:t>P</w:t>
            </w:r>
            <w:r w:rsidRPr="003E4F39">
              <w:rPr>
                <w:sz w:val="22"/>
                <w:szCs w:val="22"/>
              </w:rPr>
              <w:t>501</w:t>
            </w:r>
            <w:r w:rsidRPr="003E4F39">
              <w:rPr>
                <w:sz w:val="22"/>
                <w:szCs w:val="22"/>
                <w:lang w:val="en-US"/>
              </w:rPr>
              <w:t>X</w:t>
            </w:r>
            <w:r w:rsidRPr="003E4F39">
              <w:rPr>
                <w:sz w:val="22"/>
                <w:szCs w:val="22"/>
              </w:rPr>
              <w:t xml:space="preserve"> в комплекте: кабель </w:t>
            </w:r>
            <w:r w:rsidRPr="003E4F39">
              <w:rPr>
                <w:sz w:val="22"/>
                <w:szCs w:val="22"/>
                <w:lang w:val="en-US"/>
              </w:rPr>
              <w:t>VGA</w:t>
            </w:r>
            <w:r w:rsidRPr="003E4F39">
              <w:rPr>
                <w:sz w:val="22"/>
                <w:szCs w:val="22"/>
              </w:rPr>
              <w:t>-</w:t>
            </w:r>
            <w:r w:rsidRPr="003E4F39">
              <w:rPr>
                <w:sz w:val="22"/>
                <w:szCs w:val="22"/>
                <w:lang w:val="en-US"/>
              </w:rPr>
              <w:t>VGA</w:t>
            </w:r>
            <w:r w:rsidRPr="003E4F39">
              <w:rPr>
                <w:sz w:val="22"/>
                <w:szCs w:val="22"/>
              </w:rPr>
              <w:t xml:space="preserve"> </w:t>
            </w:r>
            <w:r w:rsidRPr="003E4F39">
              <w:rPr>
                <w:sz w:val="22"/>
                <w:szCs w:val="22"/>
                <w:lang w:val="en-US"/>
              </w:rPr>
              <w:t>Kramer</w:t>
            </w:r>
            <w:r w:rsidRPr="003E4F39">
              <w:rPr>
                <w:sz w:val="22"/>
                <w:szCs w:val="22"/>
              </w:rPr>
              <w:t xml:space="preserve"> 15</w:t>
            </w:r>
            <w:r w:rsidRPr="003E4F39">
              <w:rPr>
                <w:sz w:val="22"/>
                <w:szCs w:val="22"/>
                <w:lang w:val="en-US"/>
              </w:rPr>
              <w:t>m</w:t>
            </w:r>
            <w:r w:rsidRPr="003E4F39">
              <w:rPr>
                <w:sz w:val="22"/>
                <w:szCs w:val="22"/>
              </w:rPr>
              <w:t>15</w:t>
            </w:r>
            <w:r w:rsidRPr="003E4F39">
              <w:rPr>
                <w:sz w:val="22"/>
                <w:szCs w:val="22"/>
                <w:lang w:val="en-US"/>
              </w:rPr>
              <w:t>m</w:t>
            </w:r>
            <w:proofErr w:type="gramEnd"/>
            <w:r w:rsidRPr="003E4F39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3E4F39">
              <w:rPr>
                <w:sz w:val="22"/>
                <w:szCs w:val="22"/>
                <w:lang w:val="en-US"/>
              </w:rPr>
              <w:t>VGA</w:t>
            </w:r>
            <w:r w:rsidRPr="003E4F39">
              <w:rPr>
                <w:sz w:val="22"/>
                <w:szCs w:val="22"/>
              </w:rPr>
              <w:t xml:space="preserve"> сигнала </w:t>
            </w:r>
            <w:r w:rsidRPr="003E4F39">
              <w:rPr>
                <w:sz w:val="22"/>
                <w:szCs w:val="22"/>
                <w:lang w:val="en-US"/>
              </w:rPr>
              <w:t>Kramer</w:t>
            </w:r>
            <w:r w:rsidRPr="003E4F39">
              <w:rPr>
                <w:sz w:val="22"/>
                <w:szCs w:val="22"/>
              </w:rPr>
              <w:t xml:space="preserve"> </w:t>
            </w:r>
            <w:r w:rsidRPr="003E4F39">
              <w:rPr>
                <w:sz w:val="22"/>
                <w:szCs w:val="22"/>
                <w:lang w:val="en-US"/>
              </w:rPr>
              <w:t>VP</w:t>
            </w:r>
            <w:r w:rsidRPr="003E4F39">
              <w:rPr>
                <w:sz w:val="22"/>
                <w:szCs w:val="22"/>
              </w:rPr>
              <w:t>-222</w:t>
            </w:r>
            <w:r w:rsidRPr="003E4F39">
              <w:rPr>
                <w:sz w:val="22"/>
                <w:szCs w:val="22"/>
                <w:lang w:val="en-US"/>
              </w:rPr>
              <w:t>K</w:t>
            </w:r>
            <w:r w:rsidRPr="003E4F39">
              <w:rPr>
                <w:sz w:val="22"/>
                <w:szCs w:val="22"/>
              </w:rPr>
              <w:t xml:space="preserve"> кабель </w:t>
            </w:r>
            <w:proofErr w:type="spellStart"/>
            <w:r w:rsidRPr="003E4F39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3E4F39">
              <w:rPr>
                <w:sz w:val="22"/>
                <w:szCs w:val="22"/>
              </w:rPr>
              <w:t xml:space="preserve"> </w:t>
            </w:r>
            <w:r w:rsidRPr="003E4F39">
              <w:rPr>
                <w:sz w:val="22"/>
                <w:szCs w:val="22"/>
                <w:lang w:val="en-US"/>
              </w:rPr>
              <w:t>Jack</w:t>
            </w:r>
            <w:r w:rsidRPr="003E4F39">
              <w:rPr>
                <w:sz w:val="22"/>
                <w:szCs w:val="22"/>
              </w:rPr>
              <w:t xml:space="preserve"> 3.5 </w:t>
            </w:r>
            <w:r w:rsidRPr="003E4F39">
              <w:rPr>
                <w:sz w:val="22"/>
                <w:szCs w:val="22"/>
                <w:lang w:val="en-US"/>
              </w:rPr>
              <w:t>mm</w:t>
            </w:r>
            <w:r w:rsidRPr="003E4F39">
              <w:rPr>
                <w:sz w:val="22"/>
                <w:szCs w:val="22"/>
              </w:rPr>
              <w:t>/</w:t>
            </w:r>
            <w:r w:rsidRPr="003E4F39">
              <w:rPr>
                <w:sz w:val="22"/>
                <w:szCs w:val="22"/>
                <w:lang w:val="en-US"/>
              </w:rPr>
              <w:t>RCA</w:t>
            </w:r>
            <w:r w:rsidRPr="003E4F39">
              <w:rPr>
                <w:sz w:val="22"/>
                <w:szCs w:val="22"/>
              </w:rPr>
              <w:t xml:space="preserve"> 2 длина 3 м - 1 шт.,  ЭКРАН </w:t>
            </w:r>
            <w:r w:rsidRPr="003E4F39">
              <w:rPr>
                <w:sz w:val="22"/>
                <w:szCs w:val="22"/>
                <w:lang w:val="en-US"/>
              </w:rPr>
              <w:t>TARGA</w:t>
            </w:r>
            <w:r w:rsidRPr="003E4F39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3E4F39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3E4F39">
              <w:rPr>
                <w:sz w:val="22"/>
                <w:szCs w:val="22"/>
              </w:rPr>
              <w:t xml:space="preserve"> </w:t>
            </w:r>
            <w:r w:rsidRPr="003E4F39">
              <w:rPr>
                <w:sz w:val="22"/>
                <w:szCs w:val="22"/>
                <w:lang w:val="en-US"/>
              </w:rPr>
              <w:t>MV</w:t>
            </w:r>
            <w:r w:rsidRPr="003E4F39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A0C0519" w14:textId="77777777" w:rsidR="00415E96" w:rsidRPr="003E4F39" w:rsidRDefault="00415E96" w:rsidP="002C36ED">
            <w:pPr>
              <w:pStyle w:val="Style214"/>
              <w:ind w:firstLine="0"/>
              <w:rPr>
                <w:sz w:val="22"/>
                <w:szCs w:val="22"/>
              </w:rPr>
            </w:pPr>
            <w:r w:rsidRPr="003E4F3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415E96" w:rsidRPr="003E4F39" w14:paraId="017AB5F8" w14:textId="77777777" w:rsidTr="002C36ED">
        <w:tc>
          <w:tcPr>
            <w:tcW w:w="7797" w:type="dxa"/>
            <w:shd w:val="clear" w:color="auto" w:fill="auto"/>
          </w:tcPr>
          <w:p w14:paraId="5D6B0AAA" w14:textId="77777777" w:rsidR="00415E96" w:rsidRPr="003E4F39" w:rsidRDefault="00415E96" w:rsidP="002C36ED">
            <w:pPr>
              <w:pStyle w:val="Style214"/>
              <w:ind w:firstLine="0"/>
              <w:rPr>
                <w:sz w:val="22"/>
                <w:szCs w:val="22"/>
              </w:rPr>
            </w:pPr>
            <w:r w:rsidRPr="003E4F39">
              <w:rPr>
                <w:sz w:val="22"/>
                <w:szCs w:val="22"/>
              </w:rPr>
              <w:t xml:space="preserve">Ауд. 3064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E4F39">
              <w:rPr>
                <w:sz w:val="22"/>
                <w:szCs w:val="22"/>
              </w:rPr>
              <w:t>комплексом</w:t>
            </w:r>
            <w:proofErr w:type="gramStart"/>
            <w:r w:rsidRPr="003E4F39">
              <w:rPr>
                <w:sz w:val="22"/>
                <w:szCs w:val="22"/>
              </w:rPr>
              <w:t>.С</w:t>
            </w:r>
            <w:proofErr w:type="gramEnd"/>
            <w:r w:rsidRPr="003E4F39">
              <w:rPr>
                <w:sz w:val="22"/>
                <w:szCs w:val="22"/>
              </w:rPr>
              <w:t>пециализированная</w:t>
            </w:r>
            <w:proofErr w:type="spellEnd"/>
            <w:r w:rsidRPr="003E4F3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E4F39">
              <w:rPr>
                <w:sz w:val="22"/>
                <w:szCs w:val="22"/>
              </w:rPr>
              <w:t xml:space="preserve">Учебная мебель на 126 посадочных мест, рабочее место преподавателя,  стол м/м - 1 шт., доска меловая (3-х секционная) - 2 шт., кафедра - 1 шт., стол - 3 шт., стул - 5 шт., Микшер-усилитель </w:t>
            </w:r>
            <w:r w:rsidRPr="003E4F39">
              <w:rPr>
                <w:sz w:val="22"/>
                <w:szCs w:val="22"/>
                <w:lang w:val="en-US"/>
              </w:rPr>
              <w:t>JDM</w:t>
            </w:r>
            <w:r w:rsidRPr="003E4F39">
              <w:rPr>
                <w:sz w:val="22"/>
                <w:szCs w:val="22"/>
              </w:rPr>
              <w:t xml:space="preserve">  </w:t>
            </w:r>
            <w:r w:rsidRPr="003E4F39">
              <w:rPr>
                <w:sz w:val="22"/>
                <w:szCs w:val="22"/>
                <w:lang w:val="en-US"/>
              </w:rPr>
              <w:t>TA</w:t>
            </w:r>
            <w:r w:rsidRPr="003E4F39">
              <w:rPr>
                <w:sz w:val="22"/>
                <w:szCs w:val="22"/>
              </w:rPr>
              <w:t xml:space="preserve">-1120 - 1 шт., Мультимедийный проектор </w:t>
            </w:r>
            <w:r w:rsidRPr="003E4F39">
              <w:rPr>
                <w:sz w:val="22"/>
                <w:szCs w:val="22"/>
                <w:lang w:val="en-US"/>
              </w:rPr>
              <w:t>Panasonic</w:t>
            </w:r>
            <w:r w:rsidRPr="003E4F39">
              <w:rPr>
                <w:sz w:val="22"/>
                <w:szCs w:val="22"/>
              </w:rPr>
              <w:t xml:space="preserve"> </w:t>
            </w:r>
            <w:r w:rsidRPr="003E4F39">
              <w:rPr>
                <w:sz w:val="22"/>
                <w:szCs w:val="22"/>
                <w:lang w:val="en-US"/>
              </w:rPr>
              <w:t>PT</w:t>
            </w:r>
            <w:r w:rsidRPr="003E4F39">
              <w:rPr>
                <w:sz w:val="22"/>
                <w:szCs w:val="22"/>
              </w:rPr>
              <w:t>-</w:t>
            </w:r>
            <w:r w:rsidRPr="003E4F39">
              <w:rPr>
                <w:sz w:val="22"/>
                <w:szCs w:val="22"/>
                <w:lang w:val="en-US"/>
              </w:rPr>
              <w:t>VX</w:t>
            </w:r>
            <w:r w:rsidRPr="003E4F39">
              <w:rPr>
                <w:sz w:val="22"/>
                <w:szCs w:val="22"/>
              </w:rPr>
              <w:t xml:space="preserve">500 - 1 шт., Акустическая система </w:t>
            </w:r>
            <w:r w:rsidRPr="003E4F39">
              <w:rPr>
                <w:sz w:val="22"/>
                <w:szCs w:val="22"/>
                <w:lang w:val="en-US"/>
              </w:rPr>
              <w:t>APART</w:t>
            </w:r>
            <w:r w:rsidRPr="003E4F39">
              <w:rPr>
                <w:sz w:val="22"/>
                <w:szCs w:val="22"/>
              </w:rPr>
              <w:t xml:space="preserve"> </w:t>
            </w:r>
            <w:r w:rsidRPr="003E4F39">
              <w:rPr>
                <w:sz w:val="22"/>
                <w:szCs w:val="22"/>
                <w:lang w:val="en-US"/>
              </w:rPr>
              <w:t>MASK</w:t>
            </w:r>
            <w:r w:rsidRPr="003E4F39">
              <w:rPr>
                <w:sz w:val="22"/>
                <w:szCs w:val="22"/>
              </w:rPr>
              <w:t>6</w:t>
            </w:r>
            <w:r w:rsidRPr="003E4F39">
              <w:rPr>
                <w:sz w:val="22"/>
                <w:szCs w:val="22"/>
                <w:lang w:val="en-US"/>
              </w:rPr>
              <w:t>T</w:t>
            </w:r>
            <w:r w:rsidRPr="003E4F39">
              <w:rPr>
                <w:sz w:val="22"/>
                <w:szCs w:val="22"/>
              </w:rPr>
              <w:t>-</w:t>
            </w:r>
            <w:r w:rsidRPr="003E4F39">
              <w:rPr>
                <w:sz w:val="22"/>
                <w:szCs w:val="22"/>
                <w:lang w:val="en-US"/>
              </w:rPr>
              <w:t>W</w:t>
            </w:r>
            <w:r w:rsidRPr="003E4F39">
              <w:rPr>
                <w:sz w:val="22"/>
                <w:szCs w:val="22"/>
              </w:rPr>
              <w:t xml:space="preserve"> - 4 шт., Экран с электроприводом </w:t>
            </w:r>
            <w:proofErr w:type="spellStart"/>
            <w:r w:rsidRPr="003E4F3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E4F39">
              <w:rPr>
                <w:sz w:val="22"/>
                <w:szCs w:val="22"/>
              </w:rPr>
              <w:t xml:space="preserve"> </w:t>
            </w:r>
            <w:proofErr w:type="spellStart"/>
            <w:r w:rsidRPr="003E4F39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3E4F39">
              <w:rPr>
                <w:sz w:val="22"/>
                <w:szCs w:val="22"/>
              </w:rPr>
              <w:t xml:space="preserve"> </w:t>
            </w:r>
            <w:r w:rsidRPr="003E4F39">
              <w:rPr>
                <w:sz w:val="22"/>
                <w:szCs w:val="22"/>
                <w:lang w:val="en-US"/>
              </w:rPr>
              <w:t>SCM</w:t>
            </w:r>
            <w:r w:rsidRPr="003E4F39">
              <w:rPr>
                <w:sz w:val="22"/>
                <w:szCs w:val="22"/>
              </w:rPr>
              <w:t>-4808</w:t>
            </w:r>
            <w:r w:rsidRPr="003E4F39">
              <w:rPr>
                <w:sz w:val="22"/>
                <w:szCs w:val="22"/>
                <w:lang w:val="en-US"/>
              </w:rPr>
              <w:t>MW</w:t>
            </w:r>
            <w:r w:rsidRPr="003E4F39">
              <w:rPr>
                <w:sz w:val="22"/>
                <w:szCs w:val="22"/>
              </w:rPr>
              <w:t xml:space="preserve"> 4:3 - 1 шт., Компьютер </w:t>
            </w:r>
            <w:r w:rsidRPr="003E4F39">
              <w:rPr>
                <w:sz w:val="22"/>
                <w:szCs w:val="22"/>
                <w:lang w:val="en-US"/>
              </w:rPr>
              <w:t>Intel</w:t>
            </w:r>
            <w:r w:rsidRPr="003E4F39">
              <w:rPr>
                <w:sz w:val="22"/>
                <w:szCs w:val="22"/>
              </w:rPr>
              <w:t xml:space="preserve"> </w:t>
            </w:r>
            <w:proofErr w:type="spellStart"/>
            <w:r w:rsidRPr="003E4F3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E4F39">
              <w:rPr>
                <w:sz w:val="22"/>
                <w:szCs w:val="22"/>
              </w:rPr>
              <w:t>3-2100 2.4</w:t>
            </w:r>
            <w:proofErr w:type="gramEnd"/>
            <w:r w:rsidRPr="003E4F39">
              <w:rPr>
                <w:sz w:val="22"/>
                <w:szCs w:val="22"/>
              </w:rPr>
              <w:t xml:space="preserve"> </w:t>
            </w:r>
            <w:proofErr w:type="spellStart"/>
            <w:r w:rsidRPr="003E4F3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E4F39">
              <w:rPr>
                <w:sz w:val="22"/>
                <w:szCs w:val="22"/>
              </w:rPr>
              <w:t>/500/4/</w:t>
            </w:r>
            <w:r w:rsidRPr="003E4F39">
              <w:rPr>
                <w:sz w:val="22"/>
                <w:szCs w:val="22"/>
                <w:lang w:val="en-US"/>
              </w:rPr>
              <w:t>Acer</w:t>
            </w:r>
            <w:r w:rsidRPr="003E4F39">
              <w:rPr>
                <w:sz w:val="22"/>
                <w:szCs w:val="22"/>
              </w:rPr>
              <w:t xml:space="preserve"> </w:t>
            </w:r>
            <w:r w:rsidRPr="003E4F39">
              <w:rPr>
                <w:sz w:val="22"/>
                <w:szCs w:val="22"/>
                <w:lang w:val="en-US"/>
              </w:rPr>
              <w:t>V</w:t>
            </w:r>
            <w:r w:rsidRPr="003E4F39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E850E19" w14:textId="77777777" w:rsidR="00415E96" w:rsidRPr="003E4F39" w:rsidRDefault="00415E96" w:rsidP="002C36ED">
            <w:pPr>
              <w:pStyle w:val="Style214"/>
              <w:ind w:firstLine="0"/>
              <w:rPr>
                <w:sz w:val="22"/>
                <w:szCs w:val="22"/>
              </w:rPr>
            </w:pPr>
            <w:r w:rsidRPr="003E4F3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415E96" w:rsidRPr="003E4F39" w14:paraId="170AEEA1" w14:textId="77777777" w:rsidTr="002C36ED">
        <w:tc>
          <w:tcPr>
            <w:tcW w:w="7797" w:type="dxa"/>
            <w:shd w:val="clear" w:color="auto" w:fill="auto"/>
          </w:tcPr>
          <w:p w14:paraId="5BA39953" w14:textId="77777777" w:rsidR="00415E96" w:rsidRPr="003E4F39" w:rsidRDefault="00415E96" w:rsidP="002C36ED">
            <w:pPr>
              <w:pStyle w:val="Style214"/>
              <w:ind w:firstLine="0"/>
              <w:rPr>
                <w:sz w:val="22"/>
                <w:szCs w:val="22"/>
              </w:rPr>
            </w:pPr>
            <w:r w:rsidRPr="003E4F39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E4F39">
              <w:rPr>
                <w:sz w:val="22"/>
                <w:szCs w:val="22"/>
              </w:rPr>
              <w:t>комплексом</w:t>
            </w:r>
            <w:proofErr w:type="gramStart"/>
            <w:r w:rsidRPr="003E4F39">
              <w:rPr>
                <w:sz w:val="22"/>
                <w:szCs w:val="22"/>
              </w:rPr>
              <w:t>.С</w:t>
            </w:r>
            <w:proofErr w:type="gramEnd"/>
            <w:r w:rsidRPr="003E4F39">
              <w:rPr>
                <w:sz w:val="22"/>
                <w:szCs w:val="22"/>
              </w:rPr>
              <w:t>пециализированная</w:t>
            </w:r>
            <w:proofErr w:type="spellEnd"/>
            <w:r w:rsidRPr="003E4F3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E4F39">
              <w:rPr>
                <w:sz w:val="22"/>
                <w:szCs w:val="22"/>
              </w:rPr>
              <w:t xml:space="preserve">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3E4F39">
              <w:rPr>
                <w:sz w:val="22"/>
                <w:szCs w:val="22"/>
                <w:lang w:val="en-US"/>
              </w:rPr>
              <w:t>Intel</w:t>
            </w:r>
            <w:r w:rsidRPr="003E4F39">
              <w:rPr>
                <w:sz w:val="22"/>
                <w:szCs w:val="22"/>
              </w:rPr>
              <w:t xml:space="preserve"> </w:t>
            </w:r>
            <w:proofErr w:type="spellStart"/>
            <w:r w:rsidRPr="003E4F3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E4F39">
              <w:rPr>
                <w:sz w:val="22"/>
                <w:szCs w:val="22"/>
              </w:rPr>
              <w:t xml:space="preserve">3-2100 2.4 </w:t>
            </w:r>
            <w:proofErr w:type="spellStart"/>
            <w:r w:rsidRPr="003E4F3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E4F39">
              <w:rPr>
                <w:sz w:val="22"/>
                <w:szCs w:val="22"/>
              </w:rPr>
              <w:t>/500/4/</w:t>
            </w:r>
            <w:r w:rsidRPr="003E4F39">
              <w:rPr>
                <w:sz w:val="22"/>
                <w:szCs w:val="22"/>
                <w:lang w:val="en-US"/>
              </w:rPr>
              <w:t>Acer</w:t>
            </w:r>
            <w:r w:rsidRPr="003E4F39">
              <w:rPr>
                <w:sz w:val="22"/>
                <w:szCs w:val="22"/>
              </w:rPr>
              <w:t xml:space="preserve"> </w:t>
            </w:r>
            <w:r w:rsidRPr="003E4F39">
              <w:rPr>
                <w:sz w:val="22"/>
                <w:szCs w:val="22"/>
                <w:lang w:val="en-US"/>
              </w:rPr>
              <w:t>V</w:t>
            </w:r>
            <w:r w:rsidRPr="003E4F39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3E4F39">
              <w:rPr>
                <w:sz w:val="22"/>
                <w:szCs w:val="22"/>
                <w:lang w:val="en-US"/>
              </w:rPr>
              <w:t>Panasonic</w:t>
            </w:r>
            <w:r w:rsidRPr="003E4F39">
              <w:rPr>
                <w:sz w:val="22"/>
                <w:szCs w:val="22"/>
              </w:rPr>
              <w:t xml:space="preserve"> </w:t>
            </w:r>
            <w:r w:rsidRPr="003E4F39">
              <w:rPr>
                <w:sz w:val="22"/>
                <w:szCs w:val="22"/>
                <w:lang w:val="en-US"/>
              </w:rPr>
              <w:t>PT</w:t>
            </w:r>
            <w:r w:rsidRPr="003E4F39">
              <w:rPr>
                <w:sz w:val="22"/>
                <w:szCs w:val="22"/>
              </w:rPr>
              <w:t>-</w:t>
            </w:r>
            <w:r w:rsidRPr="003E4F39">
              <w:rPr>
                <w:sz w:val="22"/>
                <w:szCs w:val="22"/>
                <w:lang w:val="en-US"/>
              </w:rPr>
              <w:t>VX</w:t>
            </w:r>
            <w:r w:rsidRPr="003E4F39">
              <w:rPr>
                <w:sz w:val="22"/>
                <w:szCs w:val="22"/>
              </w:rPr>
              <w:t xml:space="preserve">500 - 1 шт., Акустическая система </w:t>
            </w:r>
            <w:r w:rsidRPr="003E4F39">
              <w:rPr>
                <w:sz w:val="22"/>
                <w:szCs w:val="22"/>
                <w:lang w:val="en-US"/>
              </w:rPr>
              <w:t>APART</w:t>
            </w:r>
            <w:r w:rsidRPr="003E4F39">
              <w:rPr>
                <w:sz w:val="22"/>
                <w:szCs w:val="22"/>
              </w:rPr>
              <w:t xml:space="preserve"> </w:t>
            </w:r>
            <w:r w:rsidRPr="003E4F39">
              <w:rPr>
                <w:sz w:val="22"/>
                <w:szCs w:val="22"/>
                <w:lang w:val="en-US"/>
              </w:rPr>
              <w:t>MASK</w:t>
            </w:r>
            <w:r w:rsidRPr="003E4F39">
              <w:rPr>
                <w:sz w:val="22"/>
                <w:szCs w:val="22"/>
              </w:rPr>
              <w:t>6</w:t>
            </w:r>
            <w:r w:rsidRPr="003E4F39">
              <w:rPr>
                <w:sz w:val="22"/>
                <w:szCs w:val="22"/>
                <w:lang w:val="en-US"/>
              </w:rPr>
              <w:t>T</w:t>
            </w:r>
            <w:r w:rsidRPr="003E4F39">
              <w:rPr>
                <w:sz w:val="22"/>
                <w:szCs w:val="22"/>
              </w:rPr>
              <w:t>-</w:t>
            </w:r>
            <w:r w:rsidRPr="003E4F39">
              <w:rPr>
                <w:sz w:val="22"/>
                <w:szCs w:val="22"/>
                <w:lang w:val="en-US"/>
              </w:rPr>
              <w:t>W</w:t>
            </w:r>
            <w:r w:rsidRPr="003E4F39">
              <w:rPr>
                <w:sz w:val="22"/>
                <w:szCs w:val="22"/>
              </w:rPr>
              <w:t xml:space="preserve"> - 4 шт., Микшер-усилитель </w:t>
            </w:r>
            <w:r w:rsidRPr="003E4F39">
              <w:rPr>
                <w:sz w:val="22"/>
                <w:szCs w:val="22"/>
                <w:lang w:val="en-US"/>
              </w:rPr>
              <w:t>JDM</w:t>
            </w:r>
            <w:r w:rsidRPr="003E4F39">
              <w:rPr>
                <w:sz w:val="22"/>
                <w:szCs w:val="22"/>
              </w:rPr>
              <w:t xml:space="preserve">  </w:t>
            </w:r>
            <w:r w:rsidRPr="003E4F39">
              <w:rPr>
                <w:sz w:val="22"/>
                <w:szCs w:val="22"/>
                <w:lang w:val="en-US"/>
              </w:rPr>
              <w:t>TA</w:t>
            </w:r>
            <w:r w:rsidRPr="003E4F39">
              <w:rPr>
                <w:sz w:val="22"/>
                <w:szCs w:val="22"/>
              </w:rPr>
              <w:t>-1120 - 1</w:t>
            </w:r>
            <w:proofErr w:type="gramEnd"/>
            <w:r w:rsidRPr="003E4F39">
              <w:rPr>
                <w:sz w:val="22"/>
                <w:szCs w:val="22"/>
              </w:rPr>
              <w:t xml:space="preserve"> шт., Экран с электроприводом </w:t>
            </w:r>
            <w:proofErr w:type="spellStart"/>
            <w:r w:rsidRPr="003E4F3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E4F39">
              <w:rPr>
                <w:sz w:val="22"/>
                <w:szCs w:val="22"/>
              </w:rPr>
              <w:t xml:space="preserve"> </w:t>
            </w:r>
            <w:proofErr w:type="spellStart"/>
            <w:r w:rsidRPr="003E4F39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3E4F39">
              <w:rPr>
                <w:sz w:val="22"/>
                <w:szCs w:val="22"/>
              </w:rPr>
              <w:t xml:space="preserve"> </w:t>
            </w:r>
            <w:r w:rsidRPr="003E4F39">
              <w:rPr>
                <w:sz w:val="22"/>
                <w:szCs w:val="22"/>
                <w:lang w:val="en-US"/>
              </w:rPr>
              <w:t>SCM</w:t>
            </w:r>
            <w:r w:rsidRPr="003E4F39">
              <w:rPr>
                <w:sz w:val="22"/>
                <w:szCs w:val="22"/>
              </w:rPr>
              <w:t>-4808</w:t>
            </w:r>
            <w:r w:rsidRPr="003E4F39">
              <w:rPr>
                <w:sz w:val="22"/>
                <w:szCs w:val="22"/>
                <w:lang w:val="en-US"/>
              </w:rPr>
              <w:t>MW</w:t>
            </w:r>
            <w:r w:rsidRPr="003E4F39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E3DE1C4" w14:textId="77777777" w:rsidR="00415E96" w:rsidRPr="003E4F39" w:rsidRDefault="00415E96" w:rsidP="002C36ED">
            <w:pPr>
              <w:pStyle w:val="Style214"/>
              <w:ind w:firstLine="0"/>
              <w:rPr>
                <w:sz w:val="22"/>
                <w:szCs w:val="22"/>
              </w:rPr>
            </w:pPr>
            <w:r w:rsidRPr="003E4F3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415E96" w:rsidRPr="003E4F39" w14:paraId="622A9DBD" w14:textId="77777777" w:rsidTr="002C36ED">
        <w:tc>
          <w:tcPr>
            <w:tcW w:w="7797" w:type="dxa"/>
            <w:shd w:val="clear" w:color="auto" w:fill="auto"/>
          </w:tcPr>
          <w:p w14:paraId="19714279" w14:textId="77777777" w:rsidR="00415E96" w:rsidRPr="003E4F39" w:rsidRDefault="00415E96" w:rsidP="002C36ED">
            <w:pPr>
              <w:pStyle w:val="Style214"/>
              <w:ind w:firstLine="0"/>
              <w:rPr>
                <w:sz w:val="22"/>
                <w:szCs w:val="22"/>
              </w:rPr>
            </w:pPr>
            <w:r w:rsidRPr="003E4F39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E4F39">
              <w:rPr>
                <w:sz w:val="22"/>
                <w:szCs w:val="22"/>
              </w:rPr>
              <w:t>комплексом</w:t>
            </w:r>
            <w:proofErr w:type="gramStart"/>
            <w:r w:rsidRPr="003E4F39">
              <w:rPr>
                <w:sz w:val="22"/>
                <w:szCs w:val="22"/>
              </w:rPr>
              <w:t>.С</w:t>
            </w:r>
            <w:proofErr w:type="gramEnd"/>
            <w:r w:rsidRPr="003E4F39">
              <w:rPr>
                <w:sz w:val="22"/>
                <w:szCs w:val="22"/>
              </w:rPr>
              <w:t>пециализированная</w:t>
            </w:r>
            <w:proofErr w:type="spellEnd"/>
            <w:r w:rsidRPr="003E4F3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E4F39">
              <w:rPr>
                <w:sz w:val="22"/>
                <w:szCs w:val="22"/>
              </w:rPr>
              <w:t xml:space="preserve">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3E4F39">
              <w:rPr>
                <w:sz w:val="22"/>
                <w:szCs w:val="22"/>
                <w:lang w:val="en-US"/>
              </w:rPr>
              <w:t>Lenovo</w:t>
            </w:r>
            <w:r w:rsidRPr="003E4F39">
              <w:rPr>
                <w:sz w:val="22"/>
                <w:szCs w:val="22"/>
              </w:rPr>
              <w:t xml:space="preserve"> тип 1 (</w:t>
            </w:r>
            <w:r w:rsidRPr="003E4F39">
              <w:rPr>
                <w:sz w:val="22"/>
                <w:szCs w:val="22"/>
                <w:lang w:val="en-US"/>
              </w:rPr>
              <w:t>Core</w:t>
            </w:r>
            <w:r w:rsidRPr="003E4F39">
              <w:rPr>
                <w:sz w:val="22"/>
                <w:szCs w:val="22"/>
              </w:rPr>
              <w:t xml:space="preserve"> </w:t>
            </w:r>
            <w:r w:rsidRPr="003E4F39">
              <w:rPr>
                <w:sz w:val="22"/>
                <w:szCs w:val="22"/>
                <w:lang w:val="en-US"/>
              </w:rPr>
              <w:t>I</w:t>
            </w:r>
            <w:r w:rsidRPr="003E4F39">
              <w:rPr>
                <w:sz w:val="22"/>
                <w:szCs w:val="22"/>
              </w:rPr>
              <w:t xml:space="preserve">3 2100+монитор </w:t>
            </w:r>
            <w:r w:rsidRPr="003E4F39">
              <w:rPr>
                <w:sz w:val="22"/>
                <w:szCs w:val="22"/>
                <w:lang w:val="en-US"/>
              </w:rPr>
              <w:t>Acer</w:t>
            </w:r>
            <w:r w:rsidRPr="003E4F39">
              <w:rPr>
                <w:sz w:val="22"/>
                <w:szCs w:val="22"/>
              </w:rPr>
              <w:t xml:space="preserve"> </w:t>
            </w:r>
            <w:r w:rsidRPr="003E4F39">
              <w:rPr>
                <w:sz w:val="22"/>
                <w:szCs w:val="22"/>
                <w:lang w:val="en-US"/>
              </w:rPr>
              <w:t>V</w:t>
            </w:r>
            <w:r w:rsidRPr="003E4F39">
              <w:rPr>
                <w:sz w:val="22"/>
                <w:szCs w:val="22"/>
              </w:rPr>
              <w:t xml:space="preserve">193) - 1 шт., Интерактивный проектор </w:t>
            </w:r>
            <w:r w:rsidRPr="003E4F39">
              <w:rPr>
                <w:sz w:val="22"/>
                <w:szCs w:val="22"/>
                <w:lang w:val="en-US"/>
              </w:rPr>
              <w:t>Epson</w:t>
            </w:r>
            <w:r w:rsidRPr="003E4F39">
              <w:rPr>
                <w:sz w:val="22"/>
                <w:szCs w:val="22"/>
              </w:rPr>
              <w:t xml:space="preserve"> </w:t>
            </w:r>
            <w:r w:rsidRPr="003E4F39">
              <w:rPr>
                <w:sz w:val="22"/>
                <w:szCs w:val="22"/>
                <w:lang w:val="en-US"/>
              </w:rPr>
              <w:t>EB</w:t>
            </w:r>
            <w:r w:rsidRPr="003E4F39">
              <w:rPr>
                <w:sz w:val="22"/>
                <w:szCs w:val="22"/>
              </w:rPr>
              <w:t>-485</w:t>
            </w:r>
            <w:r w:rsidRPr="003E4F39">
              <w:rPr>
                <w:sz w:val="22"/>
                <w:szCs w:val="22"/>
                <w:lang w:val="en-US"/>
              </w:rPr>
              <w:t>Wi</w:t>
            </w:r>
            <w:r w:rsidRPr="003E4F39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290FE756" w14:textId="77777777" w:rsidR="00415E96" w:rsidRPr="003E4F39" w:rsidRDefault="00415E96" w:rsidP="002C36ED">
            <w:pPr>
              <w:pStyle w:val="Style214"/>
              <w:ind w:firstLine="0"/>
              <w:rPr>
                <w:sz w:val="22"/>
                <w:szCs w:val="22"/>
              </w:rPr>
            </w:pPr>
            <w:r w:rsidRPr="003E4F3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415E96" w:rsidRPr="003E4F39" w14:paraId="527EB007" w14:textId="77777777" w:rsidTr="002C36ED">
        <w:tc>
          <w:tcPr>
            <w:tcW w:w="7797" w:type="dxa"/>
            <w:shd w:val="clear" w:color="auto" w:fill="auto"/>
          </w:tcPr>
          <w:p w14:paraId="17F25127" w14:textId="77777777" w:rsidR="00415E96" w:rsidRPr="003E4F39" w:rsidRDefault="00415E96" w:rsidP="002C36ED">
            <w:pPr>
              <w:pStyle w:val="Style214"/>
              <w:ind w:firstLine="0"/>
              <w:rPr>
                <w:sz w:val="22"/>
                <w:szCs w:val="22"/>
              </w:rPr>
            </w:pPr>
            <w:r w:rsidRPr="003E4F39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E4F39">
              <w:rPr>
                <w:sz w:val="22"/>
                <w:szCs w:val="22"/>
              </w:rPr>
              <w:t>комплексом</w:t>
            </w:r>
            <w:proofErr w:type="gramStart"/>
            <w:r w:rsidRPr="003E4F39">
              <w:rPr>
                <w:sz w:val="22"/>
                <w:szCs w:val="22"/>
              </w:rPr>
              <w:t>.С</w:t>
            </w:r>
            <w:proofErr w:type="gramEnd"/>
            <w:r w:rsidRPr="003E4F39">
              <w:rPr>
                <w:sz w:val="22"/>
                <w:szCs w:val="22"/>
              </w:rPr>
              <w:t>пециализированная</w:t>
            </w:r>
            <w:proofErr w:type="spellEnd"/>
            <w:r w:rsidRPr="003E4F3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E4F39">
              <w:rPr>
                <w:sz w:val="22"/>
                <w:szCs w:val="22"/>
              </w:rPr>
              <w:t xml:space="preserve">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3E4F39">
              <w:rPr>
                <w:sz w:val="22"/>
                <w:szCs w:val="22"/>
                <w:lang w:val="en-US"/>
              </w:rPr>
              <w:t>Intel</w:t>
            </w:r>
            <w:r w:rsidRPr="003E4F39">
              <w:rPr>
                <w:sz w:val="22"/>
                <w:szCs w:val="22"/>
              </w:rPr>
              <w:t xml:space="preserve"> </w:t>
            </w:r>
            <w:proofErr w:type="spellStart"/>
            <w:r w:rsidRPr="003E4F3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E4F39">
              <w:rPr>
                <w:sz w:val="22"/>
                <w:szCs w:val="22"/>
              </w:rPr>
              <w:t xml:space="preserve">3-2100 2.4 </w:t>
            </w:r>
            <w:proofErr w:type="spellStart"/>
            <w:r w:rsidRPr="003E4F3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E4F39">
              <w:rPr>
                <w:sz w:val="22"/>
                <w:szCs w:val="22"/>
              </w:rPr>
              <w:t xml:space="preserve"> /4</w:t>
            </w:r>
            <w:r w:rsidRPr="003E4F39">
              <w:rPr>
                <w:sz w:val="22"/>
                <w:szCs w:val="22"/>
                <w:lang w:val="en-US"/>
              </w:rPr>
              <w:t>Gb</w:t>
            </w:r>
            <w:r w:rsidRPr="003E4F39">
              <w:rPr>
                <w:sz w:val="22"/>
                <w:szCs w:val="22"/>
              </w:rPr>
              <w:t>/500</w:t>
            </w:r>
            <w:r w:rsidRPr="003E4F39">
              <w:rPr>
                <w:sz w:val="22"/>
                <w:szCs w:val="22"/>
                <w:lang w:val="en-US"/>
              </w:rPr>
              <w:t>Gb</w:t>
            </w:r>
            <w:r w:rsidRPr="003E4F39">
              <w:rPr>
                <w:sz w:val="22"/>
                <w:szCs w:val="22"/>
              </w:rPr>
              <w:t>/</w:t>
            </w:r>
            <w:r w:rsidRPr="003E4F39">
              <w:rPr>
                <w:sz w:val="22"/>
                <w:szCs w:val="22"/>
                <w:lang w:val="en-US"/>
              </w:rPr>
              <w:t>Acer</w:t>
            </w:r>
            <w:r w:rsidRPr="003E4F39">
              <w:rPr>
                <w:sz w:val="22"/>
                <w:szCs w:val="22"/>
              </w:rPr>
              <w:t xml:space="preserve"> </w:t>
            </w:r>
            <w:r w:rsidRPr="003E4F39">
              <w:rPr>
                <w:sz w:val="22"/>
                <w:szCs w:val="22"/>
                <w:lang w:val="en-US"/>
              </w:rPr>
              <w:t>V</w:t>
            </w:r>
            <w:r w:rsidRPr="003E4F39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3E4F3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E4F39">
              <w:rPr>
                <w:sz w:val="22"/>
                <w:szCs w:val="22"/>
              </w:rPr>
              <w:t xml:space="preserve"> </w:t>
            </w:r>
            <w:r w:rsidRPr="003E4F39">
              <w:rPr>
                <w:sz w:val="22"/>
                <w:szCs w:val="22"/>
                <w:lang w:val="en-US"/>
              </w:rPr>
              <w:t>Champion</w:t>
            </w:r>
            <w:r w:rsidRPr="003E4F39">
              <w:rPr>
                <w:sz w:val="22"/>
                <w:szCs w:val="22"/>
              </w:rPr>
              <w:t xml:space="preserve"> 244х183см </w:t>
            </w:r>
            <w:r w:rsidRPr="003E4F39">
              <w:rPr>
                <w:sz w:val="22"/>
                <w:szCs w:val="22"/>
                <w:lang w:val="en-US"/>
              </w:rPr>
              <w:t>SCM</w:t>
            </w:r>
            <w:r w:rsidRPr="003E4F39">
              <w:rPr>
                <w:sz w:val="22"/>
                <w:szCs w:val="22"/>
              </w:rPr>
              <w:t xml:space="preserve">-4304 - 1 шт., Мультимедийный проектор </w:t>
            </w:r>
            <w:r w:rsidRPr="003E4F39">
              <w:rPr>
                <w:sz w:val="22"/>
                <w:szCs w:val="22"/>
                <w:lang w:val="en-US"/>
              </w:rPr>
              <w:t>Panasonic</w:t>
            </w:r>
            <w:r w:rsidRPr="003E4F39">
              <w:rPr>
                <w:sz w:val="22"/>
                <w:szCs w:val="22"/>
              </w:rPr>
              <w:t xml:space="preserve"> </w:t>
            </w:r>
            <w:r w:rsidRPr="003E4F39">
              <w:rPr>
                <w:sz w:val="22"/>
                <w:szCs w:val="22"/>
                <w:lang w:val="en-US"/>
              </w:rPr>
              <w:t>PT</w:t>
            </w:r>
            <w:r w:rsidRPr="003E4F39">
              <w:rPr>
                <w:sz w:val="22"/>
                <w:szCs w:val="22"/>
              </w:rPr>
              <w:t>-</w:t>
            </w:r>
            <w:r w:rsidRPr="003E4F39">
              <w:rPr>
                <w:sz w:val="22"/>
                <w:szCs w:val="22"/>
                <w:lang w:val="en-US"/>
              </w:rPr>
              <w:t>VX</w:t>
            </w:r>
            <w:r w:rsidRPr="003E4F39">
              <w:rPr>
                <w:sz w:val="22"/>
                <w:szCs w:val="22"/>
              </w:rPr>
              <w:t>610Е - 1</w:t>
            </w:r>
            <w:proofErr w:type="gramEnd"/>
            <w:r w:rsidRPr="003E4F39">
              <w:rPr>
                <w:sz w:val="22"/>
                <w:szCs w:val="22"/>
              </w:rPr>
              <w:t xml:space="preserve">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61FF173" w14:textId="77777777" w:rsidR="00415E96" w:rsidRPr="003E4F39" w:rsidRDefault="00415E96" w:rsidP="002C36ED">
            <w:pPr>
              <w:pStyle w:val="Style214"/>
              <w:ind w:firstLine="0"/>
              <w:rPr>
                <w:sz w:val="22"/>
                <w:szCs w:val="22"/>
              </w:rPr>
            </w:pPr>
            <w:r w:rsidRPr="003E4F3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415E96" w:rsidRPr="003E4F39" w14:paraId="2047ECFC" w14:textId="77777777" w:rsidTr="002C36ED">
        <w:tc>
          <w:tcPr>
            <w:tcW w:w="7797" w:type="dxa"/>
            <w:shd w:val="clear" w:color="auto" w:fill="auto"/>
          </w:tcPr>
          <w:p w14:paraId="6133E1EB" w14:textId="77777777" w:rsidR="00415E96" w:rsidRPr="003E4F39" w:rsidRDefault="00415E96" w:rsidP="002C36ED">
            <w:pPr>
              <w:pStyle w:val="Style214"/>
              <w:ind w:firstLine="0"/>
              <w:rPr>
                <w:sz w:val="22"/>
                <w:szCs w:val="22"/>
              </w:rPr>
            </w:pPr>
            <w:r w:rsidRPr="003E4F39">
              <w:rPr>
                <w:sz w:val="22"/>
                <w:szCs w:val="22"/>
              </w:rPr>
              <w:t xml:space="preserve"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E4F39">
              <w:rPr>
                <w:sz w:val="22"/>
                <w:szCs w:val="22"/>
              </w:rPr>
              <w:t>комплексом</w:t>
            </w:r>
            <w:proofErr w:type="gramStart"/>
            <w:r w:rsidRPr="003E4F39">
              <w:rPr>
                <w:sz w:val="22"/>
                <w:szCs w:val="22"/>
              </w:rPr>
              <w:t>.С</w:t>
            </w:r>
            <w:proofErr w:type="gramEnd"/>
            <w:r w:rsidRPr="003E4F39">
              <w:rPr>
                <w:sz w:val="22"/>
                <w:szCs w:val="22"/>
              </w:rPr>
              <w:t>пециализированная</w:t>
            </w:r>
            <w:proofErr w:type="spellEnd"/>
            <w:r w:rsidRPr="003E4F3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E4F39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3E4F39">
              <w:rPr>
                <w:sz w:val="22"/>
                <w:szCs w:val="22"/>
                <w:lang w:val="en-US"/>
              </w:rPr>
              <w:t>Intel</w:t>
            </w:r>
            <w:r w:rsidRPr="003E4F39">
              <w:rPr>
                <w:sz w:val="22"/>
                <w:szCs w:val="22"/>
              </w:rPr>
              <w:t xml:space="preserve"> </w:t>
            </w:r>
            <w:r w:rsidRPr="003E4F39">
              <w:rPr>
                <w:sz w:val="22"/>
                <w:szCs w:val="22"/>
                <w:lang w:val="en-US"/>
              </w:rPr>
              <w:t>Core</w:t>
            </w:r>
            <w:r w:rsidRPr="003E4F39">
              <w:rPr>
                <w:sz w:val="22"/>
                <w:szCs w:val="22"/>
              </w:rPr>
              <w:t xml:space="preserve"> </w:t>
            </w:r>
            <w:proofErr w:type="spellStart"/>
            <w:r w:rsidRPr="003E4F3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E4F39">
              <w:rPr>
                <w:sz w:val="22"/>
                <w:szCs w:val="22"/>
              </w:rPr>
              <w:t xml:space="preserve">3-2100 </w:t>
            </w:r>
            <w:r w:rsidRPr="003E4F39">
              <w:rPr>
                <w:sz w:val="22"/>
                <w:szCs w:val="22"/>
                <w:lang w:val="en-US"/>
              </w:rPr>
              <w:t>CPU</w:t>
            </w:r>
            <w:r w:rsidRPr="003E4F39">
              <w:rPr>
                <w:sz w:val="22"/>
                <w:szCs w:val="22"/>
              </w:rPr>
              <w:t xml:space="preserve"> @ 3.10</w:t>
            </w:r>
            <w:r w:rsidRPr="003E4F39">
              <w:rPr>
                <w:sz w:val="22"/>
                <w:szCs w:val="22"/>
                <w:lang w:val="en-US"/>
              </w:rPr>
              <w:t>GHz</w:t>
            </w:r>
            <w:r w:rsidRPr="003E4F39">
              <w:rPr>
                <w:sz w:val="22"/>
                <w:szCs w:val="22"/>
              </w:rPr>
              <w:t xml:space="preserve">/4/500 </w:t>
            </w:r>
            <w:r w:rsidRPr="003E4F39">
              <w:rPr>
                <w:sz w:val="22"/>
                <w:szCs w:val="22"/>
                <w:lang w:val="en-US"/>
              </w:rPr>
              <w:t>Acer</w:t>
            </w:r>
            <w:r w:rsidRPr="003E4F39">
              <w:rPr>
                <w:sz w:val="22"/>
                <w:szCs w:val="22"/>
              </w:rPr>
              <w:t xml:space="preserve"> </w:t>
            </w:r>
            <w:r w:rsidRPr="003E4F39">
              <w:rPr>
                <w:sz w:val="22"/>
                <w:szCs w:val="22"/>
                <w:lang w:val="en-US"/>
              </w:rPr>
              <w:t>V</w:t>
            </w:r>
            <w:r w:rsidRPr="003E4F39">
              <w:rPr>
                <w:sz w:val="22"/>
                <w:szCs w:val="22"/>
              </w:rPr>
              <w:t xml:space="preserve">193 - 1 шт.,  Мультимедийный проектор </w:t>
            </w:r>
            <w:r w:rsidRPr="003E4F39">
              <w:rPr>
                <w:sz w:val="22"/>
                <w:szCs w:val="22"/>
                <w:lang w:val="en-US"/>
              </w:rPr>
              <w:t>Panasonic</w:t>
            </w:r>
            <w:r w:rsidRPr="003E4F39">
              <w:rPr>
                <w:sz w:val="22"/>
                <w:szCs w:val="22"/>
              </w:rPr>
              <w:t xml:space="preserve"> </w:t>
            </w:r>
            <w:r w:rsidRPr="003E4F39">
              <w:rPr>
                <w:sz w:val="22"/>
                <w:szCs w:val="22"/>
                <w:lang w:val="en-US"/>
              </w:rPr>
              <w:t>PT</w:t>
            </w:r>
            <w:r w:rsidRPr="003E4F39">
              <w:rPr>
                <w:sz w:val="22"/>
                <w:szCs w:val="22"/>
              </w:rPr>
              <w:t>-</w:t>
            </w:r>
            <w:r w:rsidRPr="003E4F39">
              <w:rPr>
                <w:sz w:val="22"/>
                <w:szCs w:val="22"/>
                <w:lang w:val="en-US"/>
              </w:rPr>
              <w:t>VX</w:t>
            </w:r>
            <w:r w:rsidRPr="003E4F39">
              <w:rPr>
                <w:sz w:val="22"/>
                <w:szCs w:val="22"/>
              </w:rPr>
              <w:t>610</w:t>
            </w:r>
            <w:r w:rsidRPr="003E4F39">
              <w:rPr>
                <w:sz w:val="22"/>
                <w:szCs w:val="22"/>
                <w:lang w:val="en-US"/>
              </w:rPr>
              <w:t>E</w:t>
            </w:r>
            <w:r w:rsidRPr="003E4F39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3E4F3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E4F39">
              <w:rPr>
                <w:sz w:val="22"/>
                <w:szCs w:val="22"/>
              </w:rPr>
              <w:t xml:space="preserve"> </w:t>
            </w:r>
            <w:r w:rsidRPr="003E4F39">
              <w:rPr>
                <w:sz w:val="22"/>
                <w:szCs w:val="22"/>
                <w:lang w:val="en-US"/>
              </w:rPr>
              <w:t>EX</w:t>
            </w:r>
            <w:r w:rsidRPr="003E4F39">
              <w:rPr>
                <w:sz w:val="22"/>
                <w:szCs w:val="22"/>
              </w:rPr>
              <w:t xml:space="preserve">-632 - 1 шт., Экран  </w:t>
            </w:r>
            <w:r w:rsidRPr="003E4F39">
              <w:rPr>
                <w:sz w:val="22"/>
                <w:szCs w:val="22"/>
                <w:lang w:val="en-US"/>
              </w:rPr>
              <w:t>DRAPER</w:t>
            </w:r>
            <w:r w:rsidRPr="003E4F39">
              <w:rPr>
                <w:sz w:val="22"/>
                <w:szCs w:val="22"/>
              </w:rPr>
              <w:t xml:space="preserve">  </w:t>
            </w:r>
            <w:r w:rsidRPr="003E4F39">
              <w:rPr>
                <w:sz w:val="22"/>
                <w:szCs w:val="22"/>
                <w:lang w:val="en-US"/>
              </w:rPr>
              <w:t>TARGA</w:t>
            </w:r>
            <w:r w:rsidRPr="003E4F39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</w:t>
            </w:r>
            <w:proofErr w:type="gramEnd"/>
            <w:r w:rsidRPr="003E4F39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E6EEB5C" w14:textId="77777777" w:rsidR="00415E96" w:rsidRPr="003E4F39" w:rsidRDefault="00415E96" w:rsidP="002C36ED">
            <w:pPr>
              <w:pStyle w:val="Style214"/>
              <w:ind w:firstLine="0"/>
              <w:rPr>
                <w:sz w:val="22"/>
                <w:szCs w:val="22"/>
              </w:rPr>
            </w:pPr>
            <w:r w:rsidRPr="003E4F3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415E96" w:rsidRPr="003E4F39" w14:paraId="11E9A554" w14:textId="77777777" w:rsidTr="002C36ED">
        <w:tc>
          <w:tcPr>
            <w:tcW w:w="7797" w:type="dxa"/>
            <w:shd w:val="clear" w:color="auto" w:fill="auto"/>
          </w:tcPr>
          <w:p w14:paraId="025B3ABF" w14:textId="77777777" w:rsidR="00415E96" w:rsidRPr="003E4F39" w:rsidRDefault="00415E96" w:rsidP="002C36ED">
            <w:pPr>
              <w:pStyle w:val="Style214"/>
              <w:ind w:firstLine="0"/>
              <w:rPr>
                <w:sz w:val="22"/>
                <w:szCs w:val="22"/>
              </w:rPr>
            </w:pPr>
            <w:r w:rsidRPr="003E4F39">
              <w:rPr>
                <w:sz w:val="22"/>
                <w:szCs w:val="22"/>
              </w:rPr>
              <w:t xml:space="preserve">Ауд. 2058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E4F39">
              <w:rPr>
                <w:sz w:val="22"/>
                <w:szCs w:val="22"/>
              </w:rPr>
              <w:t>комплексом</w:t>
            </w:r>
            <w:proofErr w:type="gramStart"/>
            <w:r w:rsidRPr="003E4F39">
              <w:rPr>
                <w:sz w:val="22"/>
                <w:szCs w:val="22"/>
              </w:rPr>
              <w:t>.С</w:t>
            </w:r>
            <w:proofErr w:type="gramEnd"/>
            <w:r w:rsidRPr="003E4F39">
              <w:rPr>
                <w:sz w:val="22"/>
                <w:szCs w:val="22"/>
              </w:rPr>
              <w:t>пециализированная</w:t>
            </w:r>
            <w:proofErr w:type="spellEnd"/>
            <w:r w:rsidRPr="003E4F3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E4F39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маркерная - 1 шт.,  кафедра - 1 шт., стол - 1 шт., стул - 2 шт., Компьютер </w:t>
            </w:r>
            <w:r w:rsidRPr="003E4F39">
              <w:rPr>
                <w:sz w:val="22"/>
                <w:szCs w:val="22"/>
                <w:lang w:val="en-US"/>
              </w:rPr>
              <w:t>Intel</w:t>
            </w:r>
            <w:r w:rsidRPr="003E4F39">
              <w:rPr>
                <w:sz w:val="22"/>
                <w:szCs w:val="22"/>
              </w:rPr>
              <w:t xml:space="preserve"> </w:t>
            </w:r>
            <w:proofErr w:type="spellStart"/>
            <w:r w:rsidRPr="003E4F3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E4F39">
              <w:rPr>
                <w:sz w:val="22"/>
                <w:szCs w:val="22"/>
              </w:rPr>
              <w:t xml:space="preserve">3-2100 2.4 </w:t>
            </w:r>
            <w:proofErr w:type="spellStart"/>
            <w:r w:rsidRPr="003E4F3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E4F39">
              <w:rPr>
                <w:sz w:val="22"/>
                <w:szCs w:val="22"/>
              </w:rPr>
              <w:t>/500/4/</w:t>
            </w:r>
            <w:r w:rsidRPr="003E4F39">
              <w:rPr>
                <w:sz w:val="22"/>
                <w:szCs w:val="22"/>
                <w:lang w:val="en-US"/>
              </w:rPr>
              <w:t>Acer</w:t>
            </w:r>
            <w:r w:rsidRPr="003E4F39">
              <w:rPr>
                <w:sz w:val="22"/>
                <w:szCs w:val="22"/>
              </w:rPr>
              <w:t xml:space="preserve"> </w:t>
            </w:r>
            <w:r w:rsidRPr="003E4F39">
              <w:rPr>
                <w:sz w:val="22"/>
                <w:szCs w:val="22"/>
                <w:lang w:val="en-US"/>
              </w:rPr>
              <w:t>V</w:t>
            </w:r>
            <w:r w:rsidRPr="003E4F39">
              <w:rPr>
                <w:sz w:val="22"/>
                <w:szCs w:val="22"/>
              </w:rPr>
              <w:t xml:space="preserve">193 19" - 1 шт., Интерактивный проектор </w:t>
            </w:r>
            <w:r w:rsidRPr="003E4F39">
              <w:rPr>
                <w:sz w:val="22"/>
                <w:szCs w:val="22"/>
                <w:lang w:val="en-US"/>
              </w:rPr>
              <w:t>Epson</w:t>
            </w:r>
            <w:r w:rsidRPr="003E4F39">
              <w:rPr>
                <w:sz w:val="22"/>
                <w:szCs w:val="22"/>
              </w:rPr>
              <w:t xml:space="preserve"> </w:t>
            </w:r>
            <w:r w:rsidRPr="003E4F39">
              <w:rPr>
                <w:sz w:val="22"/>
                <w:szCs w:val="22"/>
                <w:lang w:val="en-US"/>
              </w:rPr>
              <w:t>EB</w:t>
            </w:r>
            <w:r w:rsidRPr="003E4F39">
              <w:rPr>
                <w:sz w:val="22"/>
                <w:szCs w:val="22"/>
              </w:rPr>
              <w:t>-485</w:t>
            </w:r>
            <w:r w:rsidRPr="003E4F39">
              <w:rPr>
                <w:sz w:val="22"/>
                <w:szCs w:val="22"/>
                <w:lang w:val="en-US"/>
              </w:rPr>
              <w:t>Wi</w:t>
            </w:r>
            <w:r w:rsidRPr="003E4F3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00E95189" w14:textId="77777777" w:rsidR="00415E96" w:rsidRPr="003E4F39" w:rsidRDefault="00415E96" w:rsidP="002C36ED">
            <w:pPr>
              <w:pStyle w:val="Style214"/>
              <w:ind w:firstLine="0"/>
              <w:rPr>
                <w:sz w:val="22"/>
                <w:szCs w:val="22"/>
              </w:rPr>
            </w:pPr>
            <w:r w:rsidRPr="003E4F3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415E96" w:rsidRPr="003E4F39" w14:paraId="104F0C9B" w14:textId="77777777" w:rsidTr="002C36ED">
        <w:tc>
          <w:tcPr>
            <w:tcW w:w="7797" w:type="dxa"/>
            <w:shd w:val="clear" w:color="auto" w:fill="auto"/>
          </w:tcPr>
          <w:p w14:paraId="4B784699" w14:textId="77777777" w:rsidR="00415E96" w:rsidRPr="003E4F39" w:rsidRDefault="00415E96" w:rsidP="002C36ED">
            <w:pPr>
              <w:pStyle w:val="Style214"/>
              <w:ind w:firstLine="0"/>
              <w:rPr>
                <w:sz w:val="22"/>
                <w:szCs w:val="22"/>
              </w:rPr>
            </w:pPr>
            <w:r w:rsidRPr="003E4F39">
              <w:rPr>
                <w:sz w:val="22"/>
                <w:szCs w:val="22"/>
              </w:rPr>
              <w:t xml:space="preserve">Ауд. 3044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E4F39">
              <w:rPr>
                <w:sz w:val="22"/>
                <w:szCs w:val="22"/>
              </w:rPr>
              <w:t>комплексом</w:t>
            </w:r>
            <w:proofErr w:type="gramStart"/>
            <w:r w:rsidRPr="003E4F39">
              <w:rPr>
                <w:sz w:val="22"/>
                <w:szCs w:val="22"/>
              </w:rPr>
              <w:t>.С</w:t>
            </w:r>
            <w:proofErr w:type="gramEnd"/>
            <w:r w:rsidRPr="003E4F39">
              <w:rPr>
                <w:sz w:val="22"/>
                <w:szCs w:val="22"/>
              </w:rPr>
              <w:t>пециализированная</w:t>
            </w:r>
            <w:proofErr w:type="spellEnd"/>
            <w:r w:rsidRPr="003E4F3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E4F39">
              <w:rPr>
                <w:sz w:val="22"/>
                <w:szCs w:val="22"/>
              </w:rPr>
              <w:t xml:space="preserve">Учебная мебель на 140 посадочных мест (парт - 70 шт.), рабочее место преподавателя, стол м/м - 1 шт., доска меловая (3-х секционная) - 2 шт., кафедра - 1 шт., стул изо - 4 шт., Компьютер </w:t>
            </w:r>
            <w:r w:rsidRPr="003E4F39">
              <w:rPr>
                <w:sz w:val="22"/>
                <w:szCs w:val="22"/>
                <w:lang w:val="en-US"/>
              </w:rPr>
              <w:t>Intel</w:t>
            </w:r>
            <w:r w:rsidRPr="003E4F39">
              <w:rPr>
                <w:sz w:val="22"/>
                <w:szCs w:val="22"/>
              </w:rPr>
              <w:t xml:space="preserve"> </w:t>
            </w:r>
            <w:proofErr w:type="spellStart"/>
            <w:r w:rsidRPr="003E4F3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E4F39">
              <w:rPr>
                <w:sz w:val="22"/>
                <w:szCs w:val="22"/>
              </w:rPr>
              <w:t xml:space="preserve">3-2100 2.4 </w:t>
            </w:r>
            <w:proofErr w:type="spellStart"/>
            <w:r w:rsidRPr="003E4F3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E4F39">
              <w:rPr>
                <w:sz w:val="22"/>
                <w:szCs w:val="22"/>
              </w:rPr>
              <w:t>/500/4/</w:t>
            </w:r>
            <w:r w:rsidRPr="003E4F39">
              <w:rPr>
                <w:sz w:val="22"/>
                <w:szCs w:val="22"/>
                <w:lang w:val="en-US"/>
              </w:rPr>
              <w:t>Acer</w:t>
            </w:r>
            <w:r w:rsidRPr="003E4F39">
              <w:rPr>
                <w:sz w:val="22"/>
                <w:szCs w:val="22"/>
              </w:rPr>
              <w:t xml:space="preserve"> </w:t>
            </w:r>
            <w:r w:rsidRPr="003E4F39">
              <w:rPr>
                <w:sz w:val="22"/>
                <w:szCs w:val="22"/>
                <w:lang w:val="en-US"/>
              </w:rPr>
              <w:t>V</w:t>
            </w:r>
            <w:r w:rsidRPr="003E4F39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3E4F39">
              <w:rPr>
                <w:sz w:val="22"/>
                <w:szCs w:val="22"/>
                <w:lang w:val="en-US"/>
              </w:rPr>
              <w:t>Panasonic</w:t>
            </w:r>
            <w:r w:rsidRPr="003E4F39">
              <w:rPr>
                <w:sz w:val="22"/>
                <w:szCs w:val="22"/>
              </w:rPr>
              <w:t xml:space="preserve"> </w:t>
            </w:r>
            <w:r w:rsidRPr="003E4F39">
              <w:rPr>
                <w:sz w:val="22"/>
                <w:szCs w:val="22"/>
                <w:lang w:val="en-US"/>
              </w:rPr>
              <w:t>PT</w:t>
            </w:r>
            <w:r w:rsidRPr="003E4F39">
              <w:rPr>
                <w:sz w:val="22"/>
                <w:szCs w:val="22"/>
              </w:rPr>
              <w:t>-</w:t>
            </w:r>
            <w:r w:rsidRPr="003E4F39">
              <w:rPr>
                <w:sz w:val="22"/>
                <w:szCs w:val="22"/>
                <w:lang w:val="en-US"/>
              </w:rPr>
              <w:t>VX</w:t>
            </w:r>
            <w:r w:rsidRPr="003E4F39">
              <w:rPr>
                <w:sz w:val="22"/>
                <w:szCs w:val="22"/>
              </w:rPr>
              <w:t xml:space="preserve">500 - 1 шт., Микшер-усилитель </w:t>
            </w:r>
            <w:r w:rsidRPr="003E4F39">
              <w:rPr>
                <w:sz w:val="22"/>
                <w:szCs w:val="22"/>
                <w:lang w:val="en-US"/>
              </w:rPr>
              <w:t>JDM</w:t>
            </w:r>
            <w:r w:rsidRPr="003E4F39">
              <w:rPr>
                <w:sz w:val="22"/>
                <w:szCs w:val="22"/>
              </w:rPr>
              <w:t xml:space="preserve"> </w:t>
            </w:r>
            <w:r w:rsidRPr="003E4F39">
              <w:rPr>
                <w:sz w:val="22"/>
                <w:szCs w:val="22"/>
                <w:lang w:val="en-US"/>
              </w:rPr>
              <w:t>TA</w:t>
            </w:r>
            <w:r w:rsidRPr="003E4F39">
              <w:rPr>
                <w:sz w:val="22"/>
                <w:szCs w:val="22"/>
              </w:rPr>
              <w:t xml:space="preserve">-1120 - 1 шт., Экран с электроприводом Экран </w:t>
            </w:r>
            <w:proofErr w:type="spellStart"/>
            <w:r w:rsidRPr="003E4F3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E4F39">
              <w:rPr>
                <w:sz w:val="22"/>
                <w:szCs w:val="22"/>
              </w:rPr>
              <w:t xml:space="preserve"> </w:t>
            </w:r>
            <w:proofErr w:type="spellStart"/>
            <w:r w:rsidRPr="003E4F39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3E4F39">
              <w:rPr>
                <w:sz w:val="22"/>
                <w:szCs w:val="22"/>
              </w:rPr>
              <w:t xml:space="preserve"> </w:t>
            </w:r>
            <w:r w:rsidRPr="003E4F39">
              <w:rPr>
                <w:sz w:val="22"/>
                <w:szCs w:val="22"/>
                <w:lang w:val="en-US"/>
              </w:rPr>
              <w:t>SCM</w:t>
            </w:r>
            <w:r w:rsidRPr="003E4F39">
              <w:rPr>
                <w:sz w:val="22"/>
                <w:szCs w:val="22"/>
              </w:rPr>
              <w:t>-4808</w:t>
            </w:r>
            <w:r w:rsidRPr="003E4F39">
              <w:rPr>
                <w:sz w:val="22"/>
                <w:szCs w:val="22"/>
                <w:lang w:val="en-US"/>
              </w:rPr>
              <w:t>MW</w:t>
            </w:r>
            <w:proofErr w:type="gramEnd"/>
            <w:r w:rsidRPr="003E4F39">
              <w:rPr>
                <w:sz w:val="22"/>
                <w:szCs w:val="22"/>
              </w:rPr>
              <w:t xml:space="preserve"> 4:3 - 1 шт., Акустическая система </w:t>
            </w:r>
            <w:r w:rsidRPr="003E4F39">
              <w:rPr>
                <w:sz w:val="22"/>
                <w:szCs w:val="22"/>
                <w:lang w:val="en-US"/>
              </w:rPr>
              <w:t>APART</w:t>
            </w:r>
            <w:r w:rsidRPr="003E4F39">
              <w:rPr>
                <w:sz w:val="22"/>
                <w:szCs w:val="22"/>
              </w:rPr>
              <w:t xml:space="preserve"> </w:t>
            </w:r>
            <w:r w:rsidRPr="003E4F39">
              <w:rPr>
                <w:sz w:val="22"/>
                <w:szCs w:val="22"/>
                <w:lang w:val="en-US"/>
              </w:rPr>
              <w:t>MASK</w:t>
            </w:r>
            <w:r w:rsidRPr="003E4F39">
              <w:rPr>
                <w:sz w:val="22"/>
                <w:szCs w:val="22"/>
              </w:rPr>
              <w:t>6</w:t>
            </w:r>
            <w:r w:rsidRPr="003E4F39">
              <w:rPr>
                <w:sz w:val="22"/>
                <w:szCs w:val="22"/>
                <w:lang w:val="en-US"/>
              </w:rPr>
              <w:t>T</w:t>
            </w:r>
            <w:r w:rsidRPr="003E4F39">
              <w:rPr>
                <w:sz w:val="22"/>
                <w:szCs w:val="22"/>
              </w:rPr>
              <w:t>-</w:t>
            </w:r>
            <w:r w:rsidRPr="003E4F39">
              <w:rPr>
                <w:sz w:val="22"/>
                <w:szCs w:val="22"/>
                <w:lang w:val="en-US"/>
              </w:rPr>
              <w:t>W</w:t>
            </w:r>
            <w:r w:rsidRPr="003E4F39">
              <w:rPr>
                <w:sz w:val="22"/>
                <w:szCs w:val="22"/>
              </w:rPr>
              <w:t xml:space="preserve"> - 3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0394669" w14:textId="77777777" w:rsidR="00415E96" w:rsidRPr="003E4F39" w:rsidRDefault="00415E96" w:rsidP="002C36ED">
            <w:pPr>
              <w:pStyle w:val="Style214"/>
              <w:ind w:firstLine="0"/>
              <w:rPr>
                <w:sz w:val="22"/>
                <w:szCs w:val="22"/>
              </w:rPr>
            </w:pPr>
            <w:r w:rsidRPr="003E4F3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415E96" w:rsidRPr="003E4F39" w14:paraId="76D136D6" w14:textId="77777777" w:rsidTr="002C36ED">
        <w:tc>
          <w:tcPr>
            <w:tcW w:w="7797" w:type="dxa"/>
            <w:shd w:val="clear" w:color="auto" w:fill="auto"/>
          </w:tcPr>
          <w:p w14:paraId="43A33D59" w14:textId="77777777" w:rsidR="00415E96" w:rsidRPr="003E4F39" w:rsidRDefault="00415E96" w:rsidP="002C36ED">
            <w:pPr>
              <w:pStyle w:val="Style214"/>
              <w:ind w:firstLine="0"/>
              <w:rPr>
                <w:sz w:val="22"/>
                <w:szCs w:val="22"/>
              </w:rPr>
            </w:pPr>
            <w:r w:rsidRPr="003E4F39">
              <w:rPr>
                <w:sz w:val="22"/>
                <w:szCs w:val="22"/>
              </w:rPr>
              <w:t xml:space="preserve">Ауд. 1047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E4F39">
              <w:rPr>
                <w:sz w:val="22"/>
                <w:szCs w:val="22"/>
              </w:rPr>
              <w:t>комплексом</w:t>
            </w:r>
            <w:proofErr w:type="gramStart"/>
            <w:r w:rsidRPr="003E4F39">
              <w:rPr>
                <w:sz w:val="22"/>
                <w:szCs w:val="22"/>
              </w:rPr>
              <w:t>.С</w:t>
            </w:r>
            <w:proofErr w:type="gramEnd"/>
            <w:r w:rsidRPr="003E4F39">
              <w:rPr>
                <w:sz w:val="22"/>
                <w:szCs w:val="22"/>
              </w:rPr>
              <w:t>пециализированная</w:t>
            </w:r>
            <w:proofErr w:type="spellEnd"/>
            <w:r w:rsidRPr="003E4F39">
              <w:rPr>
                <w:sz w:val="22"/>
                <w:szCs w:val="22"/>
              </w:rPr>
              <w:t xml:space="preserve">  мебель и оборудование: Учебная мебель на 42 посадочных мест (парт 21шт.), рабочее место преподавателя, доска меловая 1 шт. (3-х секционная), кафедра 1шт., стул к/з - 2шт. Переносной мультимедийный комплект: Ноутбук </w:t>
            </w:r>
            <w:r w:rsidRPr="003E4F39">
              <w:rPr>
                <w:sz w:val="22"/>
                <w:szCs w:val="22"/>
                <w:lang w:val="en-US"/>
              </w:rPr>
              <w:t>HP</w:t>
            </w:r>
            <w:r w:rsidRPr="003E4F39">
              <w:rPr>
                <w:sz w:val="22"/>
                <w:szCs w:val="22"/>
              </w:rPr>
              <w:t xml:space="preserve"> 250 </w:t>
            </w:r>
            <w:r w:rsidRPr="003E4F39">
              <w:rPr>
                <w:sz w:val="22"/>
                <w:szCs w:val="22"/>
                <w:lang w:val="en-US"/>
              </w:rPr>
              <w:t>G</w:t>
            </w:r>
            <w:r w:rsidRPr="003E4F39">
              <w:rPr>
                <w:sz w:val="22"/>
                <w:szCs w:val="22"/>
              </w:rPr>
              <w:t>6 1</w:t>
            </w:r>
            <w:r w:rsidRPr="003E4F39">
              <w:rPr>
                <w:sz w:val="22"/>
                <w:szCs w:val="22"/>
                <w:lang w:val="en-US"/>
              </w:rPr>
              <w:t>WY</w:t>
            </w:r>
            <w:r w:rsidRPr="003E4F39">
              <w:rPr>
                <w:sz w:val="22"/>
                <w:szCs w:val="22"/>
              </w:rPr>
              <w:t>58</w:t>
            </w:r>
            <w:r w:rsidRPr="003E4F39">
              <w:rPr>
                <w:sz w:val="22"/>
                <w:szCs w:val="22"/>
                <w:lang w:val="en-US"/>
              </w:rPr>
              <w:t>EA</w:t>
            </w:r>
            <w:r w:rsidRPr="003E4F39">
              <w:rPr>
                <w:sz w:val="22"/>
                <w:szCs w:val="22"/>
              </w:rPr>
              <w:t xml:space="preserve">, Мультимедийный проектор </w:t>
            </w:r>
            <w:r w:rsidRPr="003E4F39">
              <w:rPr>
                <w:sz w:val="22"/>
                <w:szCs w:val="22"/>
                <w:lang w:val="en-US"/>
              </w:rPr>
              <w:t>LG</w:t>
            </w:r>
            <w:r w:rsidRPr="003E4F39">
              <w:rPr>
                <w:sz w:val="22"/>
                <w:szCs w:val="22"/>
              </w:rPr>
              <w:t xml:space="preserve"> </w:t>
            </w:r>
            <w:r w:rsidRPr="003E4F39">
              <w:rPr>
                <w:sz w:val="22"/>
                <w:szCs w:val="22"/>
                <w:lang w:val="en-US"/>
              </w:rPr>
              <w:t>PF</w:t>
            </w:r>
            <w:r w:rsidRPr="003E4F39">
              <w:rPr>
                <w:sz w:val="22"/>
                <w:szCs w:val="22"/>
              </w:rPr>
              <w:t>1500</w:t>
            </w:r>
            <w:r w:rsidRPr="003E4F39">
              <w:rPr>
                <w:sz w:val="22"/>
                <w:szCs w:val="22"/>
                <w:lang w:val="en-US"/>
              </w:rPr>
              <w:t>G</w:t>
            </w:r>
            <w:r w:rsidRPr="003E4F3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8754B28" w14:textId="77777777" w:rsidR="00415E96" w:rsidRPr="003E4F39" w:rsidRDefault="00415E96" w:rsidP="002C36ED">
            <w:pPr>
              <w:pStyle w:val="Style214"/>
              <w:ind w:firstLine="0"/>
              <w:rPr>
                <w:sz w:val="22"/>
                <w:szCs w:val="22"/>
              </w:rPr>
            </w:pPr>
            <w:r w:rsidRPr="003E4F3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415E96" w:rsidRPr="003E4F39" w14:paraId="23057D9F" w14:textId="77777777" w:rsidTr="002C36ED">
        <w:tc>
          <w:tcPr>
            <w:tcW w:w="7797" w:type="dxa"/>
            <w:shd w:val="clear" w:color="auto" w:fill="auto"/>
          </w:tcPr>
          <w:p w14:paraId="5331B2DE" w14:textId="77777777" w:rsidR="00415E96" w:rsidRPr="003E4F39" w:rsidRDefault="00415E96" w:rsidP="002C36ED">
            <w:pPr>
              <w:pStyle w:val="Style214"/>
              <w:ind w:firstLine="0"/>
              <w:rPr>
                <w:sz w:val="22"/>
                <w:szCs w:val="22"/>
              </w:rPr>
            </w:pPr>
            <w:r w:rsidRPr="003E4F39">
              <w:rPr>
                <w:sz w:val="22"/>
                <w:szCs w:val="22"/>
              </w:rPr>
              <w:t xml:space="preserve">Ауд. 3058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E4F39">
              <w:rPr>
                <w:sz w:val="22"/>
                <w:szCs w:val="22"/>
              </w:rPr>
              <w:t>комплексом</w:t>
            </w:r>
            <w:proofErr w:type="gramStart"/>
            <w:r w:rsidRPr="003E4F39">
              <w:rPr>
                <w:sz w:val="22"/>
                <w:szCs w:val="22"/>
              </w:rPr>
              <w:t>.С</w:t>
            </w:r>
            <w:proofErr w:type="gramEnd"/>
            <w:r w:rsidRPr="003E4F39">
              <w:rPr>
                <w:sz w:val="22"/>
                <w:szCs w:val="22"/>
              </w:rPr>
              <w:t>пециализированная</w:t>
            </w:r>
            <w:proofErr w:type="spellEnd"/>
            <w:r w:rsidRPr="003E4F3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E4F39">
              <w:rPr>
                <w:sz w:val="22"/>
                <w:szCs w:val="22"/>
              </w:rPr>
              <w:t xml:space="preserve">Учебная мебель на 160 посадочных мест, доска - 2 шт., стол - 2 шт., кафедра - 1 шт., стол преподавателя - 1 шт., стол компьютерный - 1 шт., стул - 2 шт., Компьютер </w:t>
            </w:r>
            <w:r w:rsidRPr="003E4F39">
              <w:rPr>
                <w:sz w:val="22"/>
                <w:szCs w:val="22"/>
                <w:lang w:val="en-US"/>
              </w:rPr>
              <w:t>Intel</w:t>
            </w:r>
            <w:r w:rsidRPr="003E4F39">
              <w:rPr>
                <w:sz w:val="22"/>
                <w:szCs w:val="22"/>
              </w:rPr>
              <w:t xml:space="preserve"> </w:t>
            </w:r>
            <w:proofErr w:type="spellStart"/>
            <w:r w:rsidRPr="003E4F3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E4F39">
              <w:rPr>
                <w:sz w:val="22"/>
                <w:szCs w:val="22"/>
              </w:rPr>
              <w:t xml:space="preserve">3-2100 2.4 </w:t>
            </w:r>
            <w:proofErr w:type="spellStart"/>
            <w:r w:rsidRPr="003E4F3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E4F39">
              <w:rPr>
                <w:sz w:val="22"/>
                <w:szCs w:val="22"/>
              </w:rPr>
              <w:t>/500/4/</w:t>
            </w:r>
            <w:r w:rsidRPr="003E4F39">
              <w:rPr>
                <w:sz w:val="22"/>
                <w:szCs w:val="22"/>
                <w:lang w:val="en-US"/>
              </w:rPr>
              <w:t>Acer</w:t>
            </w:r>
            <w:r w:rsidRPr="003E4F39">
              <w:rPr>
                <w:sz w:val="22"/>
                <w:szCs w:val="22"/>
              </w:rPr>
              <w:t xml:space="preserve"> </w:t>
            </w:r>
            <w:r w:rsidRPr="003E4F39">
              <w:rPr>
                <w:sz w:val="22"/>
                <w:szCs w:val="22"/>
                <w:lang w:val="en-US"/>
              </w:rPr>
              <w:t>V</w:t>
            </w:r>
            <w:r w:rsidRPr="003E4F39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3E4F39">
              <w:rPr>
                <w:sz w:val="22"/>
                <w:szCs w:val="22"/>
                <w:lang w:val="en-US"/>
              </w:rPr>
              <w:t>Panasonic</w:t>
            </w:r>
            <w:r w:rsidRPr="003E4F39">
              <w:rPr>
                <w:sz w:val="22"/>
                <w:szCs w:val="22"/>
              </w:rPr>
              <w:t xml:space="preserve"> </w:t>
            </w:r>
            <w:r w:rsidRPr="003E4F39">
              <w:rPr>
                <w:sz w:val="22"/>
                <w:szCs w:val="22"/>
                <w:lang w:val="en-US"/>
              </w:rPr>
              <w:t>PT</w:t>
            </w:r>
            <w:r w:rsidRPr="003E4F39">
              <w:rPr>
                <w:sz w:val="22"/>
                <w:szCs w:val="22"/>
              </w:rPr>
              <w:t>-</w:t>
            </w:r>
            <w:r w:rsidRPr="003E4F39">
              <w:rPr>
                <w:sz w:val="22"/>
                <w:szCs w:val="22"/>
                <w:lang w:val="en-US"/>
              </w:rPr>
              <w:t>VX</w:t>
            </w:r>
            <w:r w:rsidRPr="003E4F39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3E4F3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E4F39">
              <w:rPr>
                <w:sz w:val="22"/>
                <w:szCs w:val="22"/>
              </w:rPr>
              <w:t xml:space="preserve"> </w:t>
            </w:r>
            <w:proofErr w:type="spellStart"/>
            <w:r w:rsidRPr="003E4F39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3E4F39">
              <w:rPr>
                <w:sz w:val="22"/>
                <w:szCs w:val="22"/>
              </w:rPr>
              <w:t xml:space="preserve"> </w:t>
            </w:r>
            <w:r w:rsidRPr="003E4F39">
              <w:rPr>
                <w:sz w:val="22"/>
                <w:szCs w:val="22"/>
                <w:lang w:val="en-US"/>
              </w:rPr>
              <w:t>SCM</w:t>
            </w:r>
            <w:r w:rsidRPr="003E4F39">
              <w:rPr>
                <w:sz w:val="22"/>
                <w:szCs w:val="22"/>
              </w:rPr>
              <w:t>-4808</w:t>
            </w:r>
            <w:r w:rsidRPr="003E4F39">
              <w:rPr>
                <w:sz w:val="22"/>
                <w:szCs w:val="22"/>
                <w:lang w:val="en-US"/>
              </w:rPr>
              <w:t>MW</w:t>
            </w:r>
            <w:r w:rsidRPr="003E4F39">
              <w:rPr>
                <w:sz w:val="22"/>
                <w:szCs w:val="22"/>
              </w:rPr>
              <w:t xml:space="preserve"> 4:3 - 1 шт., Акустическая система </w:t>
            </w:r>
            <w:r w:rsidRPr="003E4F39">
              <w:rPr>
                <w:sz w:val="22"/>
                <w:szCs w:val="22"/>
                <w:lang w:val="en-US"/>
              </w:rPr>
              <w:t>APART</w:t>
            </w:r>
            <w:r w:rsidRPr="003E4F39">
              <w:rPr>
                <w:sz w:val="22"/>
                <w:szCs w:val="22"/>
              </w:rPr>
              <w:t xml:space="preserve"> </w:t>
            </w:r>
            <w:r w:rsidRPr="003E4F39">
              <w:rPr>
                <w:sz w:val="22"/>
                <w:szCs w:val="22"/>
                <w:lang w:val="en-US"/>
              </w:rPr>
              <w:t>MASK</w:t>
            </w:r>
            <w:r w:rsidRPr="003E4F39">
              <w:rPr>
                <w:sz w:val="22"/>
                <w:szCs w:val="22"/>
              </w:rPr>
              <w:t>6</w:t>
            </w:r>
            <w:r w:rsidRPr="003E4F39">
              <w:rPr>
                <w:sz w:val="22"/>
                <w:szCs w:val="22"/>
                <w:lang w:val="en-US"/>
              </w:rPr>
              <w:t>T</w:t>
            </w:r>
            <w:r w:rsidRPr="003E4F39">
              <w:rPr>
                <w:sz w:val="22"/>
                <w:szCs w:val="22"/>
              </w:rPr>
              <w:t>-</w:t>
            </w:r>
            <w:r w:rsidRPr="003E4F39">
              <w:rPr>
                <w:sz w:val="22"/>
                <w:szCs w:val="22"/>
                <w:lang w:val="en-US"/>
              </w:rPr>
              <w:t>W</w:t>
            </w:r>
            <w:r w:rsidRPr="003E4F39">
              <w:rPr>
                <w:sz w:val="22"/>
                <w:szCs w:val="22"/>
              </w:rPr>
              <w:t xml:space="preserve"> - 4 шт</w:t>
            </w:r>
            <w:proofErr w:type="gramEnd"/>
            <w:r w:rsidRPr="003E4F3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A7C38B" w14:textId="77777777" w:rsidR="00415E96" w:rsidRPr="003E4F39" w:rsidRDefault="00415E96" w:rsidP="002C36ED">
            <w:pPr>
              <w:pStyle w:val="Style214"/>
              <w:ind w:firstLine="0"/>
              <w:rPr>
                <w:sz w:val="22"/>
                <w:szCs w:val="22"/>
              </w:rPr>
            </w:pPr>
            <w:r w:rsidRPr="003E4F3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265A802E" w14:textId="77777777" w:rsidR="00415E96" w:rsidRPr="007E6725" w:rsidRDefault="00415E96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65051C64" w14:textId="77777777" w:rsidR="00415E96" w:rsidRPr="00415E96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</w:rPr>
      </w:pPr>
      <w:r w:rsidRPr="00415E96">
        <w:rPr>
          <w:sz w:val="23"/>
          <w:szCs w:val="23"/>
        </w:rPr>
        <w:t xml:space="preserve">Основные требования к ведению </w:t>
      </w:r>
      <w:proofErr w:type="gramStart"/>
      <w:r w:rsidRPr="00415E96">
        <w:rPr>
          <w:sz w:val="23"/>
          <w:szCs w:val="23"/>
        </w:rPr>
        <w:t>предпринимательской</w:t>
      </w:r>
      <w:proofErr w:type="gramEnd"/>
      <w:r w:rsidRPr="00415E96">
        <w:rPr>
          <w:sz w:val="23"/>
          <w:szCs w:val="23"/>
        </w:rPr>
        <w:t xml:space="preserve"> деятельности.</w:t>
      </w:r>
    </w:p>
    <w:p w14:paraId="101F0DDA" w14:textId="77777777" w:rsidR="00415E96" w:rsidRPr="00415E96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</w:rPr>
      </w:pPr>
      <w:r w:rsidRPr="00415E96">
        <w:rPr>
          <w:sz w:val="23"/>
          <w:szCs w:val="23"/>
        </w:rPr>
        <w:t xml:space="preserve">Предприятие как основная форма ведения </w:t>
      </w:r>
      <w:proofErr w:type="gramStart"/>
      <w:r w:rsidRPr="00415E96">
        <w:rPr>
          <w:sz w:val="23"/>
          <w:szCs w:val="23"/>
        </w:rPr>
        <w:t>предпринимательской</w:t>
      </w:r>
      <w:proofErr w:type="gramEnd"/>
      <w:r w:rsidRPr="00415E96">
        <w:rPr>
          <w:sz w:val="23"/>
          <w:szCs w:val="23"/>
        </w:rPr>
        <w:t xml:space="preserve"> деятельности юридическим лицом. </w:t>
      </w:r>
    </w:p>
    <w:p w14:paraId="12630D1C" w14:textId="77777777" w:rsidR="00415E96" w:rsidRPr="00415E96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</w:rPr>
      </w:pPr>
      <w:r w:rsidRPr="00415E96">
        <w:rPr>
          <w:sz w:val="23"/>
          <w:szCs w:val="23"/>
        </w:rPr>
        <w:t xml:space="preserve">Формирование экономических интересов участников предприятия как основа для функционирования систем экономической безопасности хозяйствующих субъектов в </w:t>
      </w:r>
      <w:proofErr w:type="gramStart"/>
      <w:r w:rsidRPr="00415E96">
        <w:rPr>
          <w:sz w:val="23"/>
          <w:szCs w:val="23"/>
        </w:rPr>
        <w:t>решении</w:t>
      </w:r>
      <w:proofErr w:type="gramEnd"/>
      <w:r w:rsidRPr="00415E96">
        <w:rPr>
          <w:sz w:val="23"/>
          <w:szCs w:val="23"/>
        </w:rPr>
        <w:t xml:space="preserve"> задач управления организацией.</w:t>
      </w:r>
    </w:p>
    <w:p w14:paraId="7CFAA563" w14:textId="77777777" w:rsidR="00415E96" w:rsidRPr="002B008F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proofErr w:type="spellStart"/>
      <w:r w:rsidRPr="002B008F">
        <w:rPr>
          <w:sz w:val="23"/>
          <w:szCs w:val="23"/>
          <w:lang w:val="en-US"/>
        </w:rPr>
        <w:t>Экономическое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единство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предприятия</w:t>
      </w:r>
      <w:proofErr w:type="spellEnd"/>
    </w:p>
    <w:p w14:paraId="36A7CC57" w14:textId="77777777" w:rsidR="00415E96" w:rsidRPr="002B008F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proofErr w:type="spellStart"/>
      <w:r w:rsidRPr="002B008F">
        <w:rPr>
          <w:sz w:val="23"/>
          <w:szCs w:val="23"/>
          <w:lang w:val="en-US"/>
        </w:rPr>
        <w:t>Формы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собственности</w:t>
      </w:r>
      <w:proofErr w:type="spellEnd"/>
      <w:r w:rsidRPr="002B008F">
        <w:rPr>
          <w:sz w:val="23"/>
          <w:szCs w:val="23"/>
          <w:lang w:val="en-US"/>
        </w:rPr>
        <w:t xml:space="preserve"> и </w:t>
      </w:r>
      <w:proofErr w:type="spellStart"/>
      <w:r w:rsidRPr="002B008F">
        <w:rPr>
          <w:sz w:val="23"/>
          <w:szCs w:val="23"/>
          <w:lang w:val="en-US"/>
        </w:rPr>
        <w:t>формы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хозяйствования</w:t>
      </w:r>
      <w:proofErr w:type="spellEnd"/>
    </w:p>
    <w:p w14:paraId="5E56E55E" w14:textId="77777777" w:rsidR="00415E96" w:rsidRPr="00415E96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</w:rPr>
      </w:pPr>
      <w:r w:rsidRPr="00415E96">
        <w:rPr>
          <w:sz w:val="23"/>
          <w:szCs w:val="23"/>
        </w:rPr>
        <w:t>Объединения юридических лиц. Предпосылки объединения предприятий и их основные виды</w:t>
      </w:r>
    </w:p>
    <w:p w14:paraId="46AA3717" w14:textId="77777777" w:rsidR="00415E96" w:rsidRPr="00415E96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</w:rPr>
      </w:pPr>
      <w:r w:rsidRPr="00415E96">
        <w:rPr>
          <w:sz w:val="23"/>
          <w:szCs w:val="23"/>
        </w:rPr>
        <w:t xml:space="preserve">Предпосылки объединения предприятий и их основные виды </w:t>
      </w:r>
    </w:p>
    <w:p w14:paraId="0B10556F" w14:textId="77777777" w:rsidR="00415E96" w:rsidRPr="002B008F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proofErr w:type="spellStart"/>
      <w:r w:rsidRPr="002B008F">
        <w:rPr>
          <w:sz w:val="23"/>
          <w:szCs w:val="23"/>
          <w:lang w:val="en-US"/>
        </w:rPr>
        <w:t>Объединения</w:t>
      </w:r>
      <w:proofErr w:type="spellEnd"/>
      <w:r w:rsidRPr="002B008F">
        <w:rPr>
          <w:sz w:val="23"/>
          <w:szCs w:val="23"/>
          <w:lang w:val="en-US"/>
        </w:rPr>
        <w:t xml:space="preserve"> в </w:t>
      </w:r>
      <w:proofErr w:type="spellStart"/>
      <w:r w:rsidRPr="002B008F">
        <w:rPr>
          <w:sz w:val="23"/>
          <w:szCs w:val="23"/>
          <w:lang w:val="en-US"/>
        </w:rPr>
        <w:t>современной</w:t>
      </w:r>
      <w:proofErr w:type="spellEnd"/>
      <w:r w:rsidRPr="002B008F">
        <w:rPr>
          <w:sz w:val="23"/>
          <w:szCs w:val="23"/>
          <w:lang w:val="en-US"/>
        </w:rPr>
        <w:t xml:space="preserve"> экономике РФ</w:t>
      </w:r>
    </w:p>
    <w:p w14:paraId="0CAA4244" w14:textId="77777777" w:rsidR="00415E96" w:rsidRPr="002B008F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r w:rsidRPr="00415E96">
        <w:rPr>
          <w:sz w:val="23"/>
          <w:szCs w:val="23"/>
        </w:rPr>
        <w:t xml:space="preserve">Специализация, кооперирование и концентрация производства. </w:t>
      </w:r>
      <w:proofErr w:type="spellStart"/>
      <w:r w:rsidRPr="002B008F">
        <w:rPr>
          <w:sz w:val="23"/>
          <w:szCs w:val="23"/>
          <w:lang w:val="en-US"/>
        </w:rPr>
        <w:t>Направления</w:t>
      </w:r>
      <w:proofErr w:type="spellEnd"/>
      <w:r w:rsidRPr="002B008F">
        <w:rPr>
          <w:sz w:val="23"/>
          <w:szCs w:val="23"/>
          <w:lang w:val="en-US"/>
        </w:rPr>
        <w:t xml:space="preserve"> и </w:t>
      </w:r>
      <w:proofErr w:type="spellStart"/>
      <w:r w:rsidRPr="002B008F">
        <w:rPr>
          <w:sz w:val="23"/>
          <w:szCs w:val="23"/>
          <w:lang w:val="en-US"/>
        </w:rPr>
        <w:t>формы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специализации</w:t>
      </w:r>
      <w:proofErr w:type="spellEnd"/>
      <w:r w:rsidRPr="002B008F">
        <w:rPr>
          <w:sz w:val="23"/>
          <w:szCs w:val="23"/>
          <w:lang w:val="en-US"/>
        </w:rPr>
        <w:t>.</w:t>
      </w:r>
    </w:p>
    <w:p w14:paraId="7ABCF45B" w14:textId="77777777" w:rsidR="00415E96" w:rsidRPr="00415E96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</w:rPr>
      </w:pPr>
      <w:r w:rsidRPr="00415E96">
        <w:rPr>
          <w:sz w:val="23"/>
          <w:szCs w:val="23"/>
        </w:rPr>
        <w:t>Специализация, кооперирование и концентрация производства. Формы и показатели уровня кооперирования.</w:t>
      </w:r>
    </w:p>
    <w:p w14:paraId="3DF7361A" w14:textId="77777777" w:rsidR="00415E96" w:rsidRPr="00415E96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</w:rPr>
      </w:pPr>
      <w:r w:rsidRPr="00415E96">
        <w:rPr>
          <w:sz w:val="23"/>
          <w:szCs w:val="23"/>
        </w:rPr>
        <w:t>Специализация, кооперирование и концентрация производства. Направления развития и показатели уровня концентрации.</w:t>
      </w:r>
    </w:p>
    <w:p w14:paraId="4FE364A0" w14:textId="77777777" w:rsidR="00415E96" w:rsidRPr="00415E96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</w:rPr>
      </w:pPr>
      <w:r w:rsidRPr="00415E96">
        <w:rPr>
          <w:sz w:val="23"/>
          <w:szCs w:val="23"/>
        </w:rPr>
        <w:t>Группировка по видам экономической деятельности и кластеризация предприятий.</w:t>
      </w:r>
    </w:p>
    <w:p w14:paraId="61983E84" w14:textId="77777777" w:rsidR="00415E96" w:rsidRPr="002B008F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proofErr w:type="spellStart"/>
      <w:r w:rsidRPr="00415E96">
        <w:rPr>
          <w:sz w:val="23"/>
          <w:szCs w:val="23"/>
        </w:rPr>
        <w:t>Субконтракция</w:t>
      </w:r>
      <w:proofErr w:type="spellEnd"/>
      <w:r w:rsidRPr="00415E96">
        <w:rPr>
          <w:sz w:val="23"/>
          <w:szCs w:val="23"/>
        </w:rPr>
        <w:t xml:space="preserve"> и аутсорсинг. Модели </w:t>
      </w:r>
      <w:proofErr w:type="spellStart"/>
      <w:r w:rsidRPr="00415E96">
        <w:rPr>
          <w:sz w:val="23"/>
          <w:szCs w:val="23"/>
        </w:rPr>
        <w:t>субконтрактинга</w:t>
      </w:r>
      <w:proofErr w:type="spellEnd"/>
      <w:r w:rsidRPr="00415E96">
        <w:rPr>
          <w:sz w:val="23"/>
          <w:szCs w:val="23"/>
        </w:rPr>
        <w:t xml:space="preserve">. </w:t>
      </w:r>
      <w:proofErr w:type="spellStart"/>
      <w:r w:rsidRPr="002B008F">
        <w:rPr>
          <w:sz w:val="23"/>
          <w:szCs w:val="23"/>
          <w:lang w:val="en-US"/>
        </w:rPr>
        <w:t>Модели</w:t>
      </w:r>
      <w:proofErr w:type="spellEnd"/>
      <w:r w:rsidRPr="002B008F">
        <w:rPr>
          <w:sz w:val="23"/>
          <w:szCs w:val="23"/>
          <w:lang w:val="en-US"/>
        </w:rPr>
        <w:t xml:space="preserve"> и </w:t>
      </w:r>
      <w:proofErr w:type="spellStart"/>
      <w:r w:rsidRPr="002B008F">
        <w:rPr>
          <w:sz w:val="23"/>
          <w:szCs w:val="23"/>
          <w:lang w:val="en-US"/>
        </w:rPr>
        <w:t>виды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аутсорсинга</w:t>
      </w:r>
      <w:proofErr w:type="spellEnd"/>
      <w:r w:rsidRPr="002B008F">
        <w:rPr>
          <w:sz w:val="23"/>
          <w:szCs w:val="23"/>
          <w:lang w:val="en-US"/>
        </w:rPr>
        <w:t xml:space="preserve">. </w:t>
      </w:r>
    </w:p>
    <w:p w14:paraId="28A3397A" w14:textId="77777777" w:rsidR="00415E96" w:rsidRPr="00415E96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</w:rPr>
      </w:pPr>
      <w:r w:rsidRPr="00415E96">
        <w:rPr>
          <w:sz w:val="23"/>
          <w:szCs w:val="23"/>
        </w:rPr>
        <w:t>Государственное регулирование деятельности предприятий. Направления и методы государственного регулирования экономики.</w:t>
      </w:r>
    </w:p>
    <w:p w14:paraId="18E0C9E6" w14:textId="77777777" w:rsidR="00415E96" w:rsidRPr="00415E96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</w:rPr>
      </w:pPr>
      <w:r w:rsidRPr="00415E96">
        <w:rPr>
          <w:sz w:val="23"/>
          <w:szCs w:val="23"/>
        </w:rPr>
        <w:t>Общая структура предприятия. Состав, функциональное назначение элементов структуры организации.</w:t>
      </w:r>
    </w:p>
    <w:p w14:paraId="02AE4876" w14:textId="77777777" w:rsidR="00415E96" w:rsidRPr="00415E96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</w:rPr>
      </w:pPr>
      <w:r w:rsidRPr="00415E96">
        <w:rPr>
          <w:sz w:val="23"/>
          <w:szCs w:val="23"/>
        </w:rPr>
        <w:t xml:space="preserve">Организационная структура. Основные принципы и методы управления предприятием, </w:t>
      </w:r>
    </w:p>
    <w:p w14:paraId="731E8A6A" w14:textId="77777777" w:rsidR="00415E96" w:rsidRPr="00415E96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</w:rPr>
      </w:pPr>
      <w:r w:rsidRPr="00415E96">
        <w:rPr>
          <w:sz w:val="23"/>
          <w:szCs w:val="23"/>
        </w:rPr>
        <w:t>Общие и специальные функции управления. Состав и функции экономической службы предприятия.</w:t>
      </w:r>
    </w:p>
    <w:p w14:paraId="75B10383" w14:textId="77777777" w:rsidR="00415E96" w:rsidRPr="002B008F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proofErr w:type="spellStart"/>
      <w:r w:rsidRPr="002B008F">
        <w:rPr>
          <w:sz w:val="23"/>
          <w:szCs w:val="23"/>
          <w:lang w:val="en-US"/>
        </w:rPr>
        <w:t>Типы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организационных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структур</w:t>
      </w:r>
      <w:proofErr w:type="spellEnd"/>
      <w:r w:rsidRPr="002B008F">
        <w:rPr>
          <w:sz w:val="23"/>
          <w:szCs w:val="23"/>
          <w:lang w:val="en-US"/>
        </w:rPr>
        <w:t>.</w:t>
      </w:r>
    </w:p>
    <w:p w14:paraId="22E0A4DD" w14:textId="77777777" w:rsidR="00415E96" w:rsidRPr="00415E96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</w:rPr>
      </w:pPr>
      <w:r w:rsidRPr="00415E96">
        <w:rPr>
          <w:sz w:val="23"/>
          <w:szCs w:val="23"/>
        </w:rPr>
        <w:t xml:space="preserve">Производственная структура. Организация и классификация элементов производственной структуры. </w:t>
      </w:r>
    </w:p>
    <w:p w14:paraId="1F2177E5" w14:textId="77777777" w:rsidR="00415E96" w:rsidRPr="00415E96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</w:rPr>
      </w:pPr>
      <w:r w:rsidRPr="00415E96">
        <w:rPr>
          <w:sz w:val="23"/>
          <w:szCs w:val="23"/>
        </w:rPr>
        <w:t xml:space="preserve">Основы организации основного производственного процесса. Принцип организации и типы производства. </w:t>
      </w:r>
    </w:p>
    <w:p w14:paraId="62015C37" w14:textId="77777777" w:rsidR="00415E96" w:rsidRPr="002B008F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proofErr w:type="spellStart"/>
      <w:r w:rsidRPr="002B008F">
        <w:rPr>
          <w:sz w:val="23"/>
          <w:szCs w:val="23"/>
          <w:lang w:val="en-US"/>
        </w:rPr>
        <w:t>Типы</w:t>
      </w:r>
      <w:proofErr w:type="spellEnd"/>
      <w:r w:rsidRPr="002B008F">
        <w:rPr>
          <w:sz w:val="23"/>
          <w:szCs w:val="23"/>
          <w:lang w:val="en-US"/>
        </w:rPr>
        <w:t xml:space="preserve"> и </w:t>
      </w:r>
      <w:proofErr w:type="spellStart"/>
      <w:r w:rsidRPr="002B008F">
        <w:rPr>
          <w:sz w:val="23"/>
          <w:szCs w:val="23"/>
          <w:lang w:val="en-US"/>
        </w:rPr>
        <w:t>методы</w:t>
      </w:r>
      <w:proofErr w:type="spellEnd"/>
      <w:r w:rsidRPr="002B008F">
        <w:rPr>
          <w:sz w:val="23"/>
          <w:szCs w:val="23"/>
          <w:lang w:val="en-US"/>
        </w:rPr>
        <w:t xml:space="preserve"> организации </w:t>
      </w:r>
      <w:proofErr w:type="spellStart"/>
      <w:r w:rsidRPr="002B008F">
        <w:rPr>
          <w:sz w:val="23"/>
          <w:szCs w:val="23"/>
          <w:lang w:val="en-US"/>
        </w:rPr>
        <w:t>производства</w:t>
      </w:r>
      <w:proofErr w:type="spellEnd"/>
    </w:p>
    <w:p w14:paraId="693B8385" w14:textId="77777777" w:rsidR="00415E96" w:rsidRPr="00415E96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</w:rPr>
      </w:pPr>
      <w:r w:rsidRPr="00415E96">
        <w:rPr>
          <w:sz w:val="23"/>
          <w:szCs w:val="23"/>
        </w:rPr>
        <w:t>Производственный цикл изготовления изделия. Состав и назначение.</w:t>
      </w:r>
    </w:p>
    <w:p w14:paraId="2B31617B" w14:textId="77777777" w:rsidR="00415E96" w:rsidRPr="002B008F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proofErr w:type="spellStart"/>
      <w:r w:rsidRPr="002B008F">
        <w:rPr>
          <w:sz w:val="23"/>
          <w:szCs w:val="23"/>
          <w:lang w:val="en-US"/>
        </w:rPr>
        <w:t>Длительность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производственного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цикла</w:t>
      </w:r>
      <w:proofErr w:type="spellEnd"/>
      <w:r w:rsidRPr="002B008F">
        <w:rPr>
          <w:sz w:val="23"/>
          <w:szCs w:val="23"/>
          <w:lang w:val="en-US"/>
        </w:rPr>
        <w:t>.</w:t>
      </w:r>
    </w:p>
    <w:p w14:paraId="20756F32" w14:textId="77777777" w:rsidR="00415E96" w:rsidRPr="002B008F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r w:rsidRPr="00415E96">
        <w:rPr>
          <w:sz w:val="23"/>
          <w:szCs w:val="23"/>
        </w:rPr>
        <w:t xml:space="preserve">Структура вспомогательного и обслуживающего производств. Инструментальное хозяйство, ремонтно-механическая служба, транспортное хозяйство. </w:t>
      </w:r>
      <w:proofErr w:type="spellStart"/>
      <w:r w:rsidRPr="002B008F">
        <w:rPr>
          <w:sz w:val="23"/>
          <w:szCs w:val="23"/>
          <w:lang w:val="en-US"/>
        </w:rPr>
        <w:t>Состав</w:t>
      </w:r>
      <w:proofErr w:type="spellEnd"/>
      <w:r w:rsidRPr="002B008F">
        <w:rPr>
          <w:sz w:val="23"/>
          <w:szCs w:val="23"/>
          <w:lang w:val="en-US"/>
        </w:rPr>
        <w:t xml:space="preserve"> и </w:t>
      </w:r>
      <w:proofErr w:type="spellStart"/>
      <w:r w:rsidRPr="002B008F">
        <w:rPr>
          <w:sz w:val="23"/>
          <w:szCs w:val="23"/>
          <w:lang w:val="en-US"/>
        </w:rPr>
        <w:t>назначение</w:t>
      </w:r>
      <w:proofErr w:type="spellEnd"/>
      <w:r w:rsidRPr="002B008F">
        <w:rPr>
          <w:sz w:val="23"/>
          <w:szCs w:val="23"/>
          <w:lang w:val="en-US"/>
        </w:rPr>
        <w:t>.</w:t>
      </w:r>
    </w:p>
    <w:p w14:paraId="54379DE4" w14:textId="77777777" w:rsidR="00415E96" w:rsidRPr="00415E96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</w:rPr>
      </w:pPr>
      <w:r w:rsidRPr="00415E96">
        <w:rPr>
          <w:sz w:val="23"/>
          <w:szCs w:val="23"/>
        </w:rPr>
        <w:t>Непроизводственная инфраструктура организации, ее роль в деятельности организации, основные инфраструктурные элементы.</w:t>
      </w:r>
    </w:p>
    <w:p w14:paraId="74B10DAA" w14:textId="77777777" w:rsidR="00415E96" w:rsidRPr="00415E96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</w:rPr>
      </w:pPr>
      <w:r w:rsidRPr="00415E96">
        <w:rPr>
          <w:sz w:val="23"/>
          <w:szCs w:val="23"/>
        </w:rPr>
        <w:t>Капитал и имущество предприятия. Состав имущества предприятия.</w:t>
      </w:r>
    </w:p>
    <w:p w14:paraId="47662ACB" w14:textId="77777777" w:rsidR="00415E96" w:rsidRPr="002B008F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proofErr w:type="spellStart"/>
      <w:r w:rsidRPr="002B008F">
        <w:rPr>
          <w:sz w:val="23"/>
          <w:szCs w:val="23"/>
          <w:lang w:val="en-US"/>
        </w:rPr>
        <w:t>Классификация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имущества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предприятия</w:t>
      </w:r>
      <w:proofErr w:type="spellEnd"/>
    </w:p>
    <w:p w14:paraId="35848723" w14:textId="77777777" w:rsidR="00415E96" w:rsidRPr="002B008F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proofErr w:type="spellStart"/>
      <w:r w:rsidRPr="002B008F">
        <w:rPr>
          <w:sz w:val="23"/>
          <w:szCs w:val="23"/>
          <w:lang w:val="en-US"/>
        </w:rPr>
        <w:t>Источники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формирования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имущества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предприятия</w:t>
      </w:r>
      <w:proofErr w:type="spellEnd"/>
      <w:r w:rsidRPr="002B008F">
        <w:rPr>
          <w:sz w:val="23"/>
          <w:szCs w:val="23"/>
          <w:lang w:val="en-US"/>
        </w:rPr>
        <w:t>.</w:t>
      </w:r>
    </w:p>
    <w:p w14:paraId="384117F1" w14:textId="77777777" w:rsidR="00415E96" w:rsidRPr="002B008F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proofErr w:type="spellStart"/>
      <w:r w:rsidRPr="002B008F">
        <w:rPr>
          <w:sz w:val="23"/>
          <w:szCs w:val="23"/>
          <w:lang w:val="en-US"/>
        </w:rPr>
        <w:t>Налогообложение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имущества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предприятия</w:t>
      </w:r>
      <w:proofErr w:type="spellEnd"/>
      <w:r w:rsidRPr="002B008F">
        <w:rPr>
          <w:sz w:val="23"/>
          <w:szCs w:val="23"/>
          <w:lang w:val="en-US"/>
        </w:rPr>
        <w:t>.</w:t>
      </w:r>
    </w:p>
    <w:p w14:paraId="3440444E" w14:textId="77777777" w:rsidR="00415E96" w:rsidRPr="002B008F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proofErr w:type="spellStart"/>
      <w:r w:rsidRPr="002B008F">
        <w:rPr>
          <w:sz w:val="23"/>
          <w:szCs w:val="23"/>
          <w:lang w:val="en-US"/>
        </w:rPr>
        <w:t>Основные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фонды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предприятия</w:t>
      </w:r>
      <w:proofErr w:type="spellEnd"/>
      <w:r w:rsidRPr="002B008F">
        <w:rPr>
          <w:sz w:val="23"/>
          <w:szCs w:val="23"/>
          <w:lang w:val="en-US"/>
        </w:rPr>
        <w:t>.</w:t>
      </w:r>
    </w:p>
    <w:p w14:paraId="20893051" w14:textId="77777777" w:rsidR="00415E96" w:rsidRPr="00415E96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</w:rPr>
      </w:pPr>
      <w:r w:rsidRPr="00415E96">
        <w:rPr>
          <w:sz w:val="23"/>
          <w:szCs w:val="23"/>
        </w:rPr>
        <w:t>Состав и структура основных фондов.</w:t>
      </w:r>
    </w:p>
    <w:p w14:paraId="4A0F4DF2" w14:textId="77777777" w:rsidR="00415E96" w:rsidRPr="002B008F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proofErr w:type="spellStart"/>
      <w:r w:rsidRPr="002B008F">
        <w:rPr>
          <w:sz w:val="23"/>
          <w:szCs w:val="23"/>
          <w:lang w:val="en-US"/>
        </w:rPr>
        <w:t>Классификация</w:t>
      </w:r>
      <w:proofErr w:type="spellEnd"/>
      <w:r w:rsidRPr="002B008F">
        <w:rPr>
          <w:sz w:val="23"/>
          <w:szCs w:val="23"/>
          <w:lang w:val="en-US"/>
        </w:rPr>
        <w:t xml:space="preserve"> основных </w:t>
      </w:r>
      <w:proofErr w:type="spellStart"/>
      <w:r w:rsidRPr="002B008F">
        <w:rPr>
          <w:sz w:val="23"/>
          <w:szCs w:val="23"/>
          <w:lang w:val="en-US"/>
        </w:rPr>
        <w:t>фондов</w:t>
      </w:r>
      <w:proofErr w:type="spellEnd"/>
      <w:r w:rsidRPr="002B008F">
        <w:rPr>
          <w:sz w:val="23"/>
          <w:szCs w:val="23"/>
          <w:lang w:val="en-US"/>
        </w:rPr>
        <w:t>.</w:t>
      </w:r>
    </w:p>
    <w:p w14:paraId="482E116F" w14:textId="77777777" w:rsidR="00415E96" w:rsidRPr="00415E96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</w:rPr>
      </w:pPr>
      <w:r w:rsidRPr="00415E96">
        <w:rPr>
          <w:sz w:val="23"/>
          <w:szCs w:val="23"/>
        </w:rPr>
        <w:t>Учет и оценка основных фондов.</w:t>
      </w:r>
    </w:p>
    <w:p w14:paraId="2A5FA4F8" w14:textId="77777777" w:rsidR="00415E96" w:rsidRPr="00415E96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</w:rPr>
      </w:pPr>
      <w:r w:rsidRPr="00415E96">
        <w:rPr>
          <w:sz w:val="23"/>
          <w:szCs w:val="23"/>
        </w:rPr>
        <w:t>Износ и амортизация основных фондов.</w:t>
      </w:r>
    </w:p>
    <w:p w14:paraId="3248892C" w14:textId="77777777" w:rsidR="00415E96" w:rsidRPr="002B008F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proofErr w:type="spellStart"/>
      <w:r w:rsidRPr="002B008F">
        <w:rPr>
          <w:sz w:val="23"/>
          <w:szCs w:val="23"/>
          <w:lang w:val="en-US"/>
        </w:rPr>
        <w:t>Амортизационная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политика</w:t>
      </w:r>
      <w:proofErr w:type="spellEnd"/>
    </w:p>
    <w:p w14:paraId="23C336FA" w14:textId="77777777" w:rsidR="00415E96" w:rsidRPr="002B008F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proofErr w:type="spellStart"/>
      <w:r w:rsidRPr="002B008F">
        <w:rPr>
          <w:sz w:val="23"/>
          <w:szCs w:val="23"/>
          <w:lang w:val="en-US"/>
        </w:rPr>
        <w:t>Показатели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использования</w:t>
      </w:r>
      <w:proofErr w:type="spellEnd"/>
      <w:r w:rsidRPr="002B008F">
        <w:rPr>
          <w:sz w:val="23"/>
          <w:szCs w:val="23"/>
          <w:lang w:val="en-US"/>
        </w:rPr>
        <w:t xml:space="preserve"> основных </w:t>
      </w:r>
      <w:proofErr w:type="spellStart"/>
      <w:r w:rsidRPr="002B008F">
        <w:rPr>
          <w:sz w:val="23"/>
          <w:szCs w:val="23"/>
          <w:lang w:val="en-US"/>
        </w:rPr>
        <w:t>фондов</w:t>
      </w:r>
      <w:proofErr w:type="spellEnd"/>
    </w:p>
    <w:p w14:paraId="1320CE12" w14:textId="77777777" w:rsidR="00415E96" w:rsidRPr="00415E96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</w:rPr>
      </w:pPr>
      <w:r w:rsidRPr="00415E96">
        <w:rPr>
          <w:sz w:val="23"/>
          <w:szCs w:val="23"/>
        </w:rPr>
        <w:t>Оборотные фонды и оборотные средства предприятия.</w:t>
      </w:r>
    </w:p>
    <w:p w14:paraId="6C8E3352" w14:textId="77777777" w:rsidR="00415E96" w:rsidRPr="00415E96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</w:rPr>
      </w:pPr>
      <w:r w:rsidRPr="00415E96">
        <w:rPr>
          <w:sz w:val="23"/>
          <w:szCs w:val="23"/>
        </w:rPr>
        <w:t xml:space="preserve">Персонал предприятия. Качественные параметры персонала. Основы построения работы с персоналом на </w:t>
      </w:r>
      <w:proofErr w:type="gramStart"/>
      <w:r w:rsidRPr="00415E96">
        <w:rPr>
          <w:sz w:val="23"/>
          <w:szCs w:val="23"/>
        </w:rPr>
        <w:t>предприятии</w:t>
      </w:r>
      <w:proofErr w:type="gramEnd"/>
    </w:p>
    <w:p w14:paraId="2653C621" w14:textId="77777777" w:rsidR="00415E96" w:rsidRPr="002B008F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</w:rPr>
      </w:pPr>
      <w:r w:rsidRPr="002B008F">
        <w:rPr>
          <w:sz w:val="23"/>
          <w:szCs w:val="23"/>
        </w:rPr>
        <w:t xml:space="preserve">Состав и структура персонала предприятия. Функциональное назначение категорий персонала. </w:t>
      </w:r>
    </w:p>
    <w:p w14:paraId="76E4A4B2" w14:textId="77777777" w:rsidR="00415E96" w:rsidRPr="00415E96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</w:rPr>
      </w:pPr>
      <w:r w:rsidRPr="00415E96">
        <w:rPr>
          <w:sz w:val="23"/>
          <w:szCs w:val="23"/>
        </w:rPr>
        <w:t>Определение численности персонала предприятия. Показатели и основные методы расчета численности персонала.</w:t>
      </w:r>
    </w:p>
    <w:p w14:paraId="3C8F3028" w14:textId="77777777" w:rsidR="00415E96" w:rsidRPr="002B008F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proofErr w:type="spellStart"/>
      <w:r w:rsidRPr="002B008F">
        <w:rPr>
          <w:sz w:val="23"/>
          <w:szCs w:val="23"/>
          <w:lang w:val="en-US"/>
        </w:rPr>
        <w:t>Баланс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рабочего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времени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одного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работающего</w:t>
      </w:r>
      <w:proofErr w:type="spellEnd"/>
    </w:p>
    <w:p w14:paraId="5C375329" w14:textId="77777777" w:rsidR="00415E96" w:rsidRPr="002B008F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r w:rsidRPr="00415E96">
        <w:rPr>
          <w:sz w:val="23"/>
          <w:szCs w:val="23"/>
        </w:rPr>
        <w:t xml:space="preserve">Движение персонала предприятия. Причины выбытия, источники и способы найма. </w:t>
      </w:r>
      <w:proofErr w:type="spellStart"/>
      <w:r w:rsidRPr="002B008F">
        <w:rPr>
          <w:sz w:val="23"/>
          <w:szCs w:val="23"/>
          <w:lang w:val="en-US"/>
        </w:rPr>
        <w:t>Показатели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движения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персонала</w:t>
      </w:r>
      <w:proofErr w:type="spellEnd"/>
      <w:r w:rsidRPr="002B008F">
        <w:rPr>
          <w:sz w:val="23"/>
          <w:szCs w:val="23"/>
          <w:lang w:val="en-US"/>
        </w:rPr>
        <w:t>.</w:t>
      </w:r>
    </w:p>
    <w:p w14:paraId="517E238F" w14:textId="77777777" w:rsidR="00415E96" w:rsidRPr="00415E96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</w:rPr>
      </w:pPr>
      <w:r w:rsidRPr="00415E96">
        <w:rPr>
          <w:sz w:val="23"/>
          <w:szCs w:val="23"/>
        </w:rPr>
        <w:t>Производительность труда. Показатели, методы измерения.</w:t>
      </w:r>
    </w:p>
    <w:p w14:paraId="6F2712B7" w14:textId="77777777" w:rsidR="00415E96" w:rsidRPr="00415E96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</w:rPr>
      </w:pPr>
      <w:r w:rsidRPr="00415E96">
        <w:rPr>
          <w:sz w:val="23"/>
          <w:szCs w:val="23"/>
        </w:rPr>
        <w:t xml:space="preserve">Формы и системы оплаты труда на </w:t>
      </w:r>
      <w:proofErr w:type="gramStart"/>
      <w:r w:rsidRPr="00415E96">
        <w:rPr>
          <w:sz w:val="23"/>
          <w:szCs w:val="23"/>
        </w:rPr>
        <w:t>предприятии</w:t>
      </w:r>
      <w:proofErr w:type="gramEnd"/>
      <w:r w:rsidRPr="00415E96">
        <w:rPr>
          <w:sz w:val="23"/>
          <w:szCs w:val="23"/>
        </w:rPr>
        <w:t>. Основные принципы организации оплаты труда и формы найма.</w:t>
      </w:r>
    </w:p>
    <w:p w14:paraId="4905FAA7" w14:textId="77777777" w:rsidR="00415E96" w:rsidRPr="00B66FC5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</w:rPr>
      </w:pPr>
      <w:r w:rsidRPr="00B66FC5">
        <w:rPr>
          <w:sz w:val="23"/>
          <w:szCs w:val="23"/>
        </w:rPr>
        <w:t xml:space="preserve">Системы оплаты труда на </w:t>
      </w:r>
      <w:proofErr w:type="gramStart"/>
      <w:r w:rsidRPr="00B66FC5">
        <w:rPr>
          <w:sz w:val="23"/>
          <w:szCs w:val="23"/>
        </w:rPr>
        <w:t>предприятии</w:t>
      </w:r>
      <w:proofErr w:type="gramEnd"/>
      <w:r w:rsidRPr="00B66FC5">
        <w:rPr>
          <w:sz w:val="23"/>
          <w:szCs w:val="23"/>
        </w:rPr>
        <w:t>. Основы построения тарифной  системы оплаты труда.</w:t>
      </w:r>
    </w:p>
    <w:p w14:paraId="056DC265" w14:textId="77777777" w:rsidR="00415E96" w:rsidRPr="00415E96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</w:rPr>
      </w:pPr>
      <w:r w:rsidRPr="00415E96">
        <w:rPr>
          <w:sz w:val="23"/>
          <w:szCs w:val="23"/>
        </w:rPr>
        <w:t xml:space="preserve">Системы оплаты труда на </w:t>
      </w:r>
      <w:proofErr w:type="gramStart"/>
      <w:r w:rsidRPr="00415E96">
        <w:rPr>
          <w:sz w:val="23"/>
          <w:szCs w:val="23"/>
        </w:rPr>
        <w:t>предприятии</w:t>
      </w:r>
      <w:proofErr w:type="gramEnd"/>
      <w:r w:rsidRPr="00415E96">
        <w:rPr>
          <w:sz w:val="23"/>
          <w:szCs w:val="23"/>
        </w:rPr>
        <w:t>. Основы построения бестарифной системы оплаты труда.</w:t>
      </w:r>
    </w:p>
    <w:p w14:paraId="5EC75B7B" w14:textId="77777777" w:rsidR="00415E96" w:rsidRPr="002B008F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r w:rsidRPr="00415E96">
        <w:rPr>
          <w:sz w:val="23"/>
          <w:szCs w:val="23"/>
        </w:rPr>
        <w:t xml:space="preserve">Планирование </w:t>
      </w:r>
      <w:proofErr w:type="gramStart"/>
      <w:r w:rsidRPr="00415E96">
        <w:rPr>
          <w:sz w:val="23"/>
          <w:szCs w:val="23"/>
        </w:rPr>
        <w:t>производственно-хозяйственной</w:t>
      </w:r>
      <w:proofErr w:type="gramEnd"/>
      <w:r w:rsidRPr="00415E96">
        <w:rPr>
          <w:sz w:val="23"/>
          <w:szCs w:val="23"/>
        </w:rPr>
        <w:t xml:space="preserve"> деятельности предприятия. </w:t>
      </w:r>
      <w:proofErr w:type="spellStart"/>
      <w:r w:rsidRPr="002B008F">
        <w:rPr>
          <w:sz w:val="23"/>
          <w:szCs w:val="23"/>
          <w:lang w:val="en-US"/>
        </w:rPr>
        <w:t>Содержание</w:t>
      </w:r>
      <w:proofErr w:type="spellEnd"/>
      <w:r w:rsidRPr="002B008F">
        <w:rPr>
          <w:sz w:val="23"/>
          <w:szCs w:val="23"/>
          <w:lang w:val="en-US"/>
        </w:rPr>
        <w:t xml:space="preserve"> основных </w:t>
      </w:r>
      <w:proofErr w:type="spellStart"/>
      <w:r w:rsidRPr="002B008F">
        <w:rPr>
          <w:sz w:val="23"/>
          <w:szCs w:val="23"/>
          <w:lang w:val="en-US"/>
        </w:rPr>
        <w:t>этапов</w:t>
      </w:r>
      <w:proofErr w:type="spellEnd"/>
      <w:r w:rsidRPr="002B008F">
        <w:rPr>
          <w:sz w:val="23"/>
          <w:szCs w:val="23"/>
          <w:lang w:val="en-US"/>
        </w:rPr>
        <w:t>.</w:t>
      </w:r>
    </w:p>
    <w:p w14:paraId="210D5FC4" w14:textId="77777777" w:rsidR="00415E96" w:rsidRPr="002B008F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proofErr w:type="spellStart"/>
      <w:r w:rsidRPr="002B008F">
        <w:rPr>
          <w:sz w:val="23"/>
          <w:szCs w:val="23"/>
          <w:lang w:val="en-US"/>
        </w:rPr>
        <w:t>Система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планов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предприятия</w:t>
      </w:r>
      <w:proofErr w:type="spellEnd"/>
      <w:r w:rsidRPr="002B008F">
        <w:rPr>
          <w:sz w:val="23"/>
          <w:szCs w:val="23"/>
          <w:lang w:val="en-US"/>
        </w:rPr>
        <w:t>.</w:t>
      </w:r>
    </w:p>
    <w:p w14:paraId="191FB321" w14:textId="77777777" w:rsidR="00415E96" w:rsidRPr="00415E96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</w:rPr>
      </w:pPr>
      <w:r w:rsidRPr="00415E96">
        <w:rPr>
          <w:sz w:val="23"/>
          <w:szCs w:val="23"/>
        </w:rPr>
        <w:t>Принципы планирования их назначение и способы их реализации</w:t>
      </w:r>
    </w:p>
    <w:p w14:paraId="7027B30E" w14:textId="77777777" w:rsidR="00415E96" w:rsidRPr="00415E96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</w:rPr>
      </w:pPr>
      <w:r w:rsidRPr="00415E96">
        <w:rPr>
          <w:sz w:val="23"/>
          <w:szCs w:val="23"/>
        </w:rPr>
        <w:t>Методы планирования. Содержание и области применения.</w:t>
      </w:r>
    </w:p>
    <w:p w14:paraId="3E0D1786" w14:textId="77777777" w:rsidR="00415E96" w:rsidRPr="00415E96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</w:rPr>
      </w:pPr>
      <w:r w:rsidRPr="00415E96">
        <w:rPr>
          <w:sz w:val="23"/>
          <w:szCs w:val="23"/>
        </w:rPr>
        <w:t>Балансовый метод планирования. Суть, основные виды плановых балансов предприятия.</w:t>
      </w:r>
    </w:p>
    <w:p w14:paraId="174C37B0" w14:textId="77777777" w:rsidR="00415E96" w:rsidRPr="00415E96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</w:rPr>
      </w:pPr>
      <w:r w:rsidRPr="00415E96">
        <w:rPr>
          <w:sz w:val="23"/>
          <w:szCs w:val="23"/>
        </w:rPr>
        <w:t>Нормативный метод планирования. Сущность нормативного метода планирования.</w:t>
      </w:r>
    </w:p>
    <w:p w14:paraId="620123C4" w14:textId="77777777" w:rsidR="00415E96" w:rsidRPr="00415E96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</w:rPr>
      </w:pPr>
      <w:r w:rsidRPr="00415E96">
        <w:rPr>
          <w:sz w:val="23"/>
          <w:szCs w:val="23"/>
        </w:rPr>
        <w:t>Стратегический план. Цель составления и результат стратегического планирования.</w:t>
      </w:r>
    </w:p>
    <w:p w14:paraId="60C60552" w14:textId="77777777" w:rsidR="00415E96" w:rsidRPr="00415E96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</w:rPr>
      </w:pPr>
      <w:r w:rsidRPr="00415E96">
        <w:rPr>
          <w:sz w:val="23"/>
          <w:szCs w:val="23"/>
        </w:rPr>
        <w:t>Технико-экономическое планирование деятельности предприятия. Цель. Двухуровневая система построения ТЭП.</w:t>
      </w:r>
    </w:p>
    <w:p w14:paraId="27C702F1" w14:textId="77777777" w:rsidR="00415E96" w:rsidRPr="002B008F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r w:rsidRPr="00B66FC5">
        <w:rPr>
          <w:sz w:val="23"/>
          <w:szCs w:val="23"/>
        </w:rPr>
        <w:t>Перспективное (технико-экономическое) планирование. Особые требования к перспективному плану и процедура разработки</w:t>
      </w:r>
      <w:proofErr w:type="gramStart"/>
      <w:r w:rsidRPr="00B66FC5">
        <w:rPr>
          <w:sz w:val="23"/>
          <w:szCs w:val="23"/>
        </w:rPr>
        <w:t>.</w:t>
      </w:r>
      <w:proofErr w:type="gramEnd"/>
      <w:r w:rsidRPr="00B66FC5">
        <w:rPr>
          <w:sz w:val="23"/>
          <w:szCs w:val="23"/>
        </w:rPr>
        <w:t xml:space="preserve">  </w:t>
      </w:r>
      <w:proofErr w:type="spellStart"/>
      <w:proofErr w:type="gramStart"/>
      <w:r w:rsidRPr="002B008F">
        <w:rPr>
          <w:sz w:val="23"/>
          <w:szCs w:val="23"/>
          <w:lang w:val="en-US"/>
        </w:rPr>
        <w:t>п</w:t>
      </w:r>
      <w:proofErr w:type="gramEnd"/>
      <w:r w:rsidRPr="002B008F">
        <w:rPr>
          <w:sz w:val="23"/>
          <w:szCs w:val="23"/>
          <w:lang w:val="en-US"/>
        </w:rPr>
        <w:t>ерспективного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плана</w:t>
      </w:r>
      <w:proofErr w:type="spellEnd"/>
      <w:r w:rsidRPr="002B008F">
        <w:rPr>
          <w:sz w:val="23"/>
          <w:szCs w:val="23"/>
          <w:lang w:val="en-US"/>
        </w:rPr>
        <w:t>.</w:t>
      </w:r>
    </w:p>
    <w:p w14:paraId="18C89D76" w14:textId="77777777" w:rsidR="00415E96" w:rsidRPr="00415E96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</w:rPr>
      </w:pPr>
      <w:r w:rsidRPr="00415E96">
        <w:rPr>
          <w:sz w:val="23"/>
          <w:szCs w:val="23"/>
        </w:rPr>
        <w:t xml:space="preserve">Текущее (технико-экономическое) планирование на </w:t>
      </w:r>
      <w:proofErr w:type="gramStart"/>
      <w:r w:rsidRPr="00415E96">
        <w:rPr>
          <w:sz w:val="23"/>
          <w:szCs w:val="23"/>
        </w:rPr>
        <w:t>предприятии</w:t>
      </w:r>
      <w:proofErr w:type="gramEnd"/>
      <w:r w:rsidRPr="00415E96">
        <w:rPr>
          <w:sz w:val="23"/>
          <w:szCs w:val="23"/>
        </w:rPr>
        <w:t>. Основные задачи. Порядок составления годового технико-экономического плана.</w:t>
      </w:r>
    </w:p>
    <w:p w14:paraId="634D7D66" w14:textId="77777777" w:rsidR="00415E96" w:rsidRPr="00415E96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</w:rPr>
      </w:pPr>
      <w:r w:rsidRPr="00415E96">
        <w:rPr>
          <w:sz w:val="23"/>
          <w:szCs w:val="23"/>
        </w:rPr>
        <w:t xml:space="preserve">Основной состав системы планов в технико-экономическом </w:t>
      </w:r>
      <w:proofErr w:type="gramStart"/>
      <w:r w:rsidRPr="00415E96">
        <w:rPr>
          <w:sz w:val="23"/>
          <w:szCs w:val="23"/>
        </w:rPr>
        <w:t>планировании</w:t>
      </w:r>
      <w:proofErr w:type="gramEnd"/>
      <w:r w:rsidRPr="00415E96">
        <w:rPr>
          <w:sz w:val="23"/>
          <w:szCs w:val="23"/>
        </w:rPr>
        <w:t>, их назначение и взаимосвязь.</w:t>
      </w:r>
    </w:p>
    <w:p w14:paraId="2ED0A179" w14:textId="77777777" w:rsidR="00415E96" w:rsidRPr="00415E96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</w:rPr>
      </w:pPr>
      <w:r w:rsidRPr="00415E96">
        <w:rPr>
          <w:sz w:val="23"/>
          <w:szCs w:val="23"/>
        </w:rPr>
        <w:t>Оперативно-производственное планирование. Цель. Основные функции.</w:t>
      </w:r>
    </w:p>
    <w:p w14:paraId="14CF7C9F" w14:textId="77777777" w:rsidR="00415E96" w:rsidRPr="002B008F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r w:rsidRPr="00415E96">
        <w:rPr>
          <w:sz w:val="23"/>
          <w:szCs w:val="23"/>
        </w:rPr>
        <w:t xml:space="preserve">Бизнес-планирование. Назначение. Виды бизнес-планов. </w:t>
      </w:r>
      <w:proofErr w:type="spellStart"/>
      <w:r w:rsidRPr="002B008F">
        <w:rPr>
          <w:sz w:val="23"/>
          <w:szCs w:val="23"/>
          <w:lang w:val="en-US"/>
        </w:rPr>
        <w:t>Примерный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состав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бизнес-плана</w:t>
      </w:r>
      <w:proofErr w:type="spellEnd"/>
      <w:r w:rsidRPr="002B008F">
        <w:rPr>
          <w:sz w:val="23"/>
          <w:szCs w:val="23"/>
          <w:lang w:val="en-US"/>
        </w:rPr>
        <w:t>.</w:t>
      </w:r>
    </w:p>
    <w:p w14:paraId="76EC952F" w14:textId="77777777" w:rsidR="00415E96" w:rsidRPr="002B008F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r w:rsidRPr="00415E96">
        <w:rPr>
          <w:sz w:val="23"/>
          <w:szCs w:val="23"/>
        </w:rPr>
        <w:t xml:space="preserve">Производственная программа. Экономическое содержание показателей производственной программы. </w:t>
      </w:r>
      <w:proofErr w:type="spellStart"/>
      <w:r w:rsidRPr="002B008F">
        <w:rPr>
          <w:sz w:val="23"/>
          <w:szCs w:val="23"/>
          <w:lang w:val="en-US"/>
        </w:rPr>
        <w:t>Место</w:t>
      </w:r>
      <w:proofErr w:type="spellEnd"/>
      <w:r w:rsidRPr="002B008F">
        <w:rPr>
          <w:sz w:val="23"/>
          <w:szCs w:val="23"/>
          <w:lang w:val="en-US"/>
        </w:rPr>
        <w:t xml:space="preserve"> в </w:t>
      </w:r>
      <w:proofErr w:type="spellStart"/>
      <w:r w:rsidRPr="002B008F">
        <w:rPr>
          <w:sz w:val="23"/>
          <w:szCs w:val="23"/>
          <w:lang w:val="en-US"/>
        </w:rPr>
        <w:t>системе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планов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предприятия</w:t>
      </w:r>
      <w:proofErr w:type="spellEnd"/>
      <w:r w:rsidRPr="002B008F">
        <w:rPr>
          <w:sz w:val="23"/>
          <w:szCs w:val="23"/>
          <w:lang w:val="en-US"/>
        </w:rPr>
        <w:t>.</w:t>
      </w:r>
    </w:p>
    <w:p w14:paraId="6D241978" w14:textId="77777777" w:rsidR="00415E96" w:rsidRPr="002B008F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r w:rsidRPr="00415E96">
        <w:rPr>
          <w:sz w:val="23"/>
          <w:szCs w:val="23"/>
        </w:rPr>
        <w:t xml:space="preserve">Порядок разработки и содержание работ по составлению </w:t>
      </w:r>
      <w:r w:rsidRPr="002B008F">
        <w:rPr>
          <w:sz w:val="23"/>
          <w:szCs w:val="23"/>
          <w:lang w:val="en-US"/>
        </w:rPr>
        <w:t xml:space="preserve">ПП </w:t>
      </w:r>
      <w:proofErr w:type="spellStart"/>
      <w:r w:rsidRPr="002B008F">
        <w:rPr>
          <w:sz w:val="23"/>
          <w:szCs w:val="23"/>
          <w:lang w:val="en-US"/>
        </w:rPr>
        <w:t>предприятия</w:t>
      </w:r>
      <w:proofErr w:type="spellEnd"/>
    </w:p>
    <w:p w14:paraId="1CF1F1EE" w14:textId="77777777" w:rsidR="00415E96" w:rsidRPr="002B008F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proofErr w:type="spellStart"/>
      <w:r w:rsidRPr="002B008F">
        <w:rPr>
          <w:sz w:val="23"/>
          <w:szCs w:val="23"/>
          <w:lang w:val="en-US"/>
        </w:rPr>
        <w:t>Показатели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плана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производства</w:t>
      </w:r>
      <w:proofErr w:type="spellEnd"/>
      <w:r w:rsidRPr="002B008F">
        <w:rPr>
          <w:sz w:val="23"/>
          <w:szCs w:val="23"/>
          <w:lang w:val="en-US"/>
        </w:rPr>
        <w:t xml:space="preserve"> и </w:t>
      </w:r>
      <w:proofErr w:type="spellStart"/>
      <w:r w:rsidRPr="002B008F">
        <w:rPr>
          <w:sz w:val="23"/>
          <w:szCs w:val="23"/>
          <w:lang w:val="en-US"/>
        </w:rPr>
        <w:t>реализации</w:t>
      </w:r>
      <w:proofErr w:type="spellEnd"/>
    </w:p>
    <w:p w14:paraId="08DAE924" w14:textId="77777777" w:rsidR="00415E96" w:rsidRPr="00415E96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</w:rPr>
      </w:pPr>
      <w:r w:rsidRPr="00415E96">
        <w:rPr>
          <w:sz w:val="23"/>
          <w:szCs w:val="23"/>
        </w:rPr>
        <w:t>Понятие и виды производственной мощности. Порядок и методы расчета производственной мощности.</w:t>
      </w:r>
    </w:p>
    <w:p w14:paraId="512ECDF6" w14:textId="77777777" w:rsidR="00415E96" w:rsidRPr="002B008F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proofErr w:type="spellStart"/>
      <w:r w:rsidRPr="002B008F">
        <w:rPr>
          <w:sz w:val="23"/>
          <w:szCs w:val="23"/>
          <w:lang w:val="en-US"/>
        </w:rPr>
        <w:t>Оценка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использования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производственной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мощности</w:t>
      </w:r>
      <w:proofErr w:type="spellEnd"/>
    </w:p>
    <w:p w14:paraId="0BA045F0" w14:textId="77777777" w:rsidR="00415E96" w:rsidRPr="002B008F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proofErr w:type="spellStart"/>
      <w:r w:rsidRPr="002B008F">
        <w:rPr>
          <w:sz w:val="23"/>
          <w:szCs w:val="23"/>
          <w:lang w:val="en-US"/>
        </w:rPr>
        <w:t>Себестоимость</w:t>
      </w:r>
      <w:proofErr w:type="spellEnd"/>
      <w:r w:rsidRPr="002B008F">
        <w:rPr>
          <w:sz w:val="23"/>
          <w:szCs w:val="23"/>
          <w:lang w:val="en-US"/>
        </w:rPr>
        <w:t xml:space="preserve"> и </w:t>
      </w:r>
      <w:proofErr w:type="spellStart"/>
      <w:r w:rsidRPr="002B008F">
        <w:rPr>
          <w:sz w:val="23"/>
          <w:szCs w:val="23"/>
          <w:lang w:val="en-US"/>
        </w:rPr>
        <w:t>стоимость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продукции</w:t>
      </w:r>
      <w:proofErr w:type="spellEnd"/>
    </w:p>
    <w:p w14:paraId="1EA7CD6C" w14:textId="77777777" w:rsidR="00415E96" w:rsidRPr="00415E96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</w:rPr>
      </w:pPr>
      <w:r w:rsidRPr="00415E96">
        <w:rPr>
          <w:sz w:val="23"/>
          <w:szCs w:val="23"/>
        </w:rPr>
        <w:t>Группировки затрат на производство и их назначение</w:t>
      </w:r>
    </w:p>
    <w:p w14:paraId="26807BC8" w14:textId="77777777" w:rsidR="00415E96" w:rsidRPr="00415E96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</w:rPr>
      </w:pPr>
      <w:r w:rsidRPr="00415E96">
        <w:rPr>
          <w:sz w:val="23"/>
          <w:szCs w:val="23"/>
        </w:rPr>
        <w:t>Группировка по экономической однородности затрат: по экономическим элементам и статьям калькуляции</w:t>
      </w:r>
    </w:p>
    <w:p w14:paraId="2A196F70" w14:textId="77777777" w:rsidR="00415E96" w:rsidRPr="002B008F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proofErr w:type="spellStart"/>
      <w:r w:rsidRPr="002B008F">
        <w:rPr>
          <w:sz w:val="23"/>
          <w:szCs w:val="23"/>
          <w:lang w:val="en-US"/>
        </w:rPr>
        <w:t>Виды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себестоимости</w:t>
      </w:r>
      <w:proofErr w:type="spellEnd"/>
      <w:r w:rsidRPr="002B008F">
        <w:rPr>
          <w:sz w:val="23"/>
          <w:szCs w:val="23"/>
          <w:lang w:val="en-US"/>
        </w:rPr>
        <w:t xml:space="preserve">, </w:t>
      </w:r>
      <w:proofErr w:type="spellStart"/>
      <w:r w:rsidRPr="002B008F">
        <w:rPr>
          <w:sz w:val="23"/>
          <w:szCs w:val="23"/>
          <w:lang w:val="en-US"/>
        </w:rPr>
        <w:t>функции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себестоимости</w:t>
      </w:r>
      <w:proofErr w:type="spellEnd"/>
    </w:p>
    <w:p w14:paraId="2CD4F5FA" w14:textId="77777777" w:rsidR="00415E96" w:rsidRPr="00415E96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</w:rPr>
      </w:pPr>
      <w:proofErr w:type="spellStart"/>
      <w:r w:rsidRPr="00415E96">
        <w:rPr>
          <w:sz w:val="23"/>
          <w:szCs w:val="23"/>
        </w:rPr>
        <w:t>Калькулирование</w:t>
      </w:r>
      <w:proofErr w:type="spellEnd"/>
      <w:r w:rsidRPr="00415E96">
        <w:rPr>
          <w:sz w:val="23"/>
          <w:szCs w:val="23"/>
        </w:rPr>
        <w:t xml:space="preserve"> себестоимости. Основные модели и методы </w:t>
      </w:r>
      <w:proofErr w:type="spellStart"/>
      <w:r w:rsidRPr="00415E96">
        <w:rPr>
          <w:sz w:val="23"/>
          <w:szCs w:val="23"/>
        </w:rPr>
        <w:t>калькулирования</w:t>
      </w:r>
      <w:proofErr w:type="spellEnd"/>
    </w:p>
    <w:p w14:paraId="00ED4CF1" w14:textId="77777777" w:rsidR="00415E96" w:rsidRPr="00415E96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</w:rPr>
      </w:pPr>
      <w:r w:rsidRPr="00415E96">
        <w:rPr>
          <w:sz w:val="23"/>
          <w:szCs w:val="23"/>
        </w:rPr>
        <w:t>Цена продукции предприятия. Подходы к определению рыночной цены</w:t>
      </w:r>
    </w:p>
    <w:p w14:paraId="2AAD7A37" w14:textId="77777777" w:rsidR="00415E96" w:rsidRPr="002B008F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proofErr w:type="spellStart"/>
      <w:r w:rsidRPr="002B008F">
        <w:rPr>
          <w:sz w:val="23"/>
          <w:szCs w:val="23"/>
          <w:lang w:val="en-US"/>
        </w:rPr>
        <w:t>Ценовая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политика</w:t>
      </w:r>
      <w:proofErr w:type="spellEnd"/>
    </w:p>
    <w:p w14:paraId="5C366074" w14:textId="77777777" w:rsidR="00415E96" w:rsidRPr="002B008F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proofErr w:type="spellStart"/>
      <w:r w:rsidRPr="002B008F">
        <w:rPr>
          <w:sz w:val="23"/>
          <w:szCs w:val="23"/>
          <w:lang w:val="en-US"/>
        </w:rPr>
        <w:t>Стратегии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цен</w:t>
      </w:r>
      <w:proofErr w:type="spellEnd"/>
      <w:r w:rsidRPr="002B008F">
        <w:rPr>
          <w:sz w:val="23"/>
          <w:szCs w:val="23"/>
          <w:lang w:val="en-US"/>
        </w:rPr>
        <w:t>.</w:t>
      </w:r>
    </w:p>
    <w:p w14:paraId="2D1F2AA1" w14:textId="77777777" w:rsidR="00415E96" w:rsidRPr="00415E96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</w:rPr>
      </w:pPr>
      <w:r w:rsidRPr="00415E96">
        <w:rPr>
          <w:sz w:val="23"/>
          <w:szCs w:val="23"/>
        </w:rPr>
        <w:t>Прибыль. Виды прибыли. Схема формирования и использования прибыли</w:t>
      </w:r>
    </w:p>
    <w:p w14:paraId="1FB3349D" w14:textId="77777777" w:rsidR="00415E96" w:rsidRPr="002B008F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proofErr w:type="spellStart"/>
      <w:r w:rsidRPr="002B008F">
        <w:rPr>
          <w:sz w:val="23"/>
          <w:szCs w:val="23"/>
          <w:lang w:val="en-US"/>
        </w:rPr>
        <w:t>Экономическая</w:t>
      </w:r>
      <w:proofErr w:type="spellEnd"/>
      <w:r w:rsidRPr="002B008F">
        <w:rPr>
          <w:sz w:val="23"/>
          <w:szCs w:val="23"/>
          <w:lang w:val="en-US"/>
        </w:rPr>
        <w:t xml:space="preserve"> и </w:t>
      </w:r>
      <w:proofErr w:type="spellStart"/>
      <w:r w:rsidRPr="002B008F">
        <w:rPr>
          <w:sz w:val="23"/>
          <w:szCs w:val="23"/>
          <w:lang w:val="en-US"/>
        </w:rPr>
        <w:t>бухгалтерская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прибыль</w:t>
      </w:r>
      <w:proofErr w:type="spellEnd"/>
    </w:p>
    <w:p w14:paraId="38F62182" w14:textId="77777777" w:rsidR="00415E96" w:rsidRPr="002B008F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proofErr w:type="spellStart"/>
      <w:r w:rsidRPr="002B008F">
        <w:rPr>
          <w:sz w:val="23"/>
          <w:szCs w:val="23"/>
          <w:lang w:val="en-US"/>
        </w:rPr>
        <w:t>Формирование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прибыли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предприятия</w:t>
      </w:r>
      <w:proofErr w:type="spellEnd"/>
    </w:p>
    <w:p w14:paraId="55705416" w14:textId="77777777" w:rsidR="00415E96" w:rsidRPr="00415E96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</w:rPr>
      </w:pPr>
      <w:r w:rsidRPr="00415E96">
        <w:rPr>
          <w:sz w:val="23"/>
          <w:szCs w:val="23"/>
        </w:rPr>
        <w:t>Источники получения и факторы роста прибыли</w:t>
      </w:r>
    </w:p>
    <w:p w14:paraId="5156C45B" w14:textId="77777777" w:rsidR="00415E96" w:rsidRPr="00415E96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</w:rPr>
      </w:pPr>
      <w:r w:rsidRPr="00415E96">
        <w:rPr>
          <w:sz w:val="23"/>
          <w:szCs w:val="23"/>
        </w:rPr>
        <w:t>Рентабельность. Виды и показатели рентабельности.</w:t>
      </w:r>
    </w:p>
    <w:p w14:paraId="08B7B446" w14:textId="77777777" w:rsidR="00415E96" w:rsidRPr="002B008F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r w:rsidRPr="00415E96">
        <w:rPr>
          <w:sz w:val="23"/>
          <w:szCs w:val="23"/>
        </w:rPr>
        <w:t xml:space="preserve">Состав и структура баланса. Цели составления баланса. </w:t>
      </w:r>
      <w:proofErr w:type="spellStart"/>
      <w:r w:rsidRPr="002B008F">
        <w:rPr>
          <w:sz w:val="23"/>
          <w:szCs w:val="23"/>
          <w:lang w:val="en-US"/>
        </w:rPr>
        <w:t>Формирование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статей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баланса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предприятия</w:t>
      </w:r>
      <w:proofErr w:type="spellEnd"/>
      <w:r w:rsidRPr="002B008F">
        <w:rPr>
          <w:sz w:val="23"/>
          <w:szCs w:val="23"/>
          <w:lang w:val="en-US"/>
        </w:rPr>
        <w:t>.</w:t>
      </w:r>
    </w:p>
    <w:p w14:paraId="0A8B9369" w14:textId="77777777" w:rsidR="00415E96" w:rsidRPr="002B008F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  <w:lang w:val="en-US"/>
        </w:rPr>
      </w:pPr>
      <w:r w:rsidRPr="00415E96">
        <w:rPr>
          <w:sz w:val="23"/>
          <w:szCs w:val="23"/>
        </w:rPr>
        <w:t xml:space="preserve">Оценка финансового состояния предприятия. Направления анализа финансового состояния. </w:t>
      </w:r>
      <w:proofErr w:type="spellStart"/>
      <w:r w:rsidRPr="002B008F">
        <w:rPr>
          <w:sz w:val="23"/>
          <w:szCs w:val="23"/>
          <w:lang w:val="en-US"/>
        </w:rPr>
        <w:t>Показатели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анализа</w:t>
      </w:r>
      <w:proofErr w:type="spellEnd"/>
      <w:r w:rsidRPr="002B008F">
        <w:rPr>
          <w:sz w:val="23"/>
          <w:szCs w:val="23"/>
          <w:lang w:val="en-US"/>
        </w:rPr>
        <w:t xml:space="preserve"> </w:t>
      </w:r>
      <w:proofErr w:type="spellStart"/>
      <w:r w:rsidRPr="002B008F">
        <w:rPr>
          <w:sz w:val="23"/>
          <w:szCs w:val="23"/>
          <w:lang w:val="en-US"/>
        </w:rPr>
        <w:t>ликвидности</w:t>
      </w:r>
      <w:proofErr w:type="spellEnd"/>
      <w:r w:rsidRPr="002B008F">
        <w:rPr>
          <w:sz w:val="23"/>
          <w:szCs w:val="23"/>
          <w:lang w:val="en-US"/>
        </w:rPr>
        <w:t>.</w:t>
      </w:r>
    </w:p>
    <w:p w14:paraId="27A2DC8B" w14:textId="77777777" w:rsidR="00415E96" w:rsidRPr="00415E96" w:rsidRDefault="00415E96" w:rsidP="00415E96">
      <w:pPr>
        <w:pStyle w:val="Default"/>
        <w:numPr>
          <w:ilvl w:val="0"/>
          <w:numId w:val="9"/>
        </w:numPr>
        <w:spacing w:after="30"/>
        <w:ind w:left="567" w:hanging="567"/>
        <w:jc w:val="both"/>
        <w:rPr>
          <w:sz w:val="23"/>
          <w:szCs w:val="23"/>
        </w:rPr>
      </w:pPr>
      <w:r w:rsidRPr="00415E96">
        <w:rPr>
          <w:sz w:val="23"/>
          <w:szCs w:val="23"/>
        </w:rPr>
        <w:t>Показатели анализ финансовой устойчивости, оборачиваемости и рентабельности.</w:t>
      </w: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415E9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5E96">
              <w:rPr>
                <w:sz w:val="23"/>
                <w:szCs w:val="23"/>
              </w:rPr>
              <w:t xml:space="preserve">Фирма как основа </w:t>
            </w:r>
            <w:proofErr w:type="gramStart"/>
            <w:r w:rsidRPr="00415E96">
              <w:rPr>
                <w:sz w:val="23"/>
                <w:szCs w:val="23"/>
              </w:rPr>
              <w:t>экономического</w:t>
            </w:r>
            <w:proofErr w:type="gramEnd"/>
            <w:r w:rsidRPr="00415E96">
              <w:rPr>
                <w:sz w:val="23"/>
                <w:szCs w:val="23"/>
              </w:rPr>
              <w:t xml:space="preserve"> развития</w:t>
            </w:r>
          </w:p>
        </w:tc>
      </w:tr>
      <w:tr w:rsidR="00AD3A54" w14:paraId="0FCA237D" w14:textId="77777777" w:rsidTr="00F00293">
        <w:tc>
          <w:tcPr>
            <w:tcW w:w="562" w:type="dxa"/>
          </w:tcPr>
          <w:p w14:paraId="5F6D4B1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EE7703F" w14:textId="77777777" w:rsidR="00AD3A54" w:rsidRPr="00415E9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5E96">
              <w:rPr>
                <w:sz w:val="23"/>
                <w:szCs w:val="23"/>
              </w:rPr>
              <w:t>Расчет основных технико-экономических показателей деятельности предприятия</w:t>
            </w:r>
          </w:p>
        </w:tc>
      </w:tr>
      <w:tr w:rsidR="00AD3A54" w14:paraId="40BF496E" w14:textId="77777777" w:rsidTr="00F00293">
        <w:tc>
          <w:tcPr>
            <w:tcW w:w="562" w:type="dxa"/>
          </w:tcPr>
          <w:p w14:paraId="58C03CF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1EF9F4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Фирма в конкурентной среде</w:t>
            </w:r>
          </w:p>
        </w:tc>
      </w:tr>
      <w:tr w:rsidR="00AD3A54" w14:paraId="21643B58" w14:textId="77777777" w:rsidTr="00F00293">
        <w:tc>
          <w:tcPr>
            <w:tcW w:w="562" w:type="dxa"/>
          </w:tcPr>
          <w:p w14:paraId="0570CF7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3D4AFAC" w14:textId="77777777" w:rsidR="00AD3A54" w:rsidRPr="00415E9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5E96">
              <w:rPr>
                <w:sz w:val="23"/>
                <w:szCs w:val="23"/>
              </w:rPr>
              <w:t>Обоснование выбора организационно-правовой формы фирмы в рыночной среде</w:t>
            </w:r>
          </w:p>
        </w:tc>
      </w:tr>
      <w:tr w:rsidR="00AD3A54" w14:paraId="578999EB" w14:textId="77777777" w:rsidTr="00F00293">
        <w:tc>
          <w:tcPr>
            <w:tcW w:w="562" w:type="dxa"/>
          </w:tcPr>
          <w:p w14:paraId="1D455AF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8C06259" w14:textId="77777777" w:rsidR="00AD3A54" w:rsidRPr="00415E9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5E96">
              <w:rPr>
                <w:sz w:val="23"/>
                <w:szCs w:val="23"/>
              </w:rPr>
              <w:t>Особенности функционирования и развития фирмы в  институциональной среде.</w:t>
            </w:r>
          </w:p>
        </w:tc>
      </w:tr>
      <w:tr w:rsidR="00AD3A54" w14:paraId="181ACBE1" w14:textId="77777777" w:rsidTr="00F00293">
        <w:tc>
          <w:tcPr>
            <w:tcW w:w="562" w:type="dxa"/>
          </w:tcPr>
          <w:p w14:paraId="54E29EF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4F863D6" w14:textId="77777777" w:rsidR="00AD3A54" w:rsidRPr="00415E9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415E96">
              <w:rPr>
                <w:sz w:val="23"/>
                <w:szCs w:val="23"/>
              </w:rPr>
              <w:t>Субконтракция</w:t>
            </w:r>
            <w:proofErr w:type="spellEnd"/>
            <w:r w:rsidRPr="00415E96">
              <w:rPr>
                <w:sz w:val="23"/>
                <w:szCs w:val="23"/>
              </w:rPr>
              <w:t xml:space="preserve"> и аутсорсинг - обоснование выбора</w:t>
            </w:r>
          </w:p>
        </w:tc>
      </w:tr>
      <w:tr w:rsidR="00AD3A54" w14:paraId="25342313" w14:textId="77777777" w:rsidTr="00F00293">
        <w:tc>
          <w:tcPr>
            <w:tcW w:w="562" w:type="dxa"/>
          </w:tcPr>
          <w:p w14:paraId="570C46F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D0C1FF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Государственное регулирование деятельности предприятий</w:t>
            </w:r>
          </w:p>
        </w:tc>
      </w:tr>
      <w:tr w:rsidR="00AD3A54" w14:paraId="2465C9FF" w14:textId="77777777" w:rsidTr="00F00293">
        <w:tc>
          <w:tcPr>
            <w:tcW w:w="562" w:type="dxa"/>
          </w:tcPr>
          <w:p w14:paraId="5C32548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1E1F44C" w14:textId="77777777" w:rsidR="00AD3A54" w:rsidRPr="00415E9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5E96">
              <w:rPr>
                <w:sz w:val="23"/>
                <w:szCs w:val="23"/>
              </w:rPr>
              <w:t>Непроизводственная инфраструктура организации, ее роль в деятельности организации</w:t>
            </w:r>
          </w:p>
        </w:tc>
      </w:tr>
      <w:tr w:rsidR="00AD3A54" w14:paraId="51C76B61" w14:textId="77777777" w:rsidTr="00F00293">
        <w:tc>
          <w:tcPr>
            <w:tcW w:w="562" w:type="dxa"/>
          </w:tcPr>
          <w:p w14:paraId="700312E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0F9FF64" w14:textId="77777777" w:rsidR="00AD3A54" w:rsidRPr="00415E9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5E96">
              <w:rPr>
                <w:sz w:val="23"/>
                <w:szCs w:val="23"/>
              </w:rPr>
              <w:t>Состав и структура основных фондов</w:t>
            </w:r>
          </w:p>
        </w:tc>
      </w:tr>
      <w:tr w:rsidR="00AD3A54" w14:paraId="49538C21" w14:textId="77777777" w:rsidTr="00F00293">
        <w:tc>
          <w:tcPr>
            <w:tcW w:w="562" w:type="dxa"/>
          </w:tcPr>
          <w:p w14:paraId="6A6F501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B6052C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Амортизационная политика предприятия</w:t>
            </w:r>
          </w:p>
        </w:tc>
      </w:tr>
      <w:tr w:rsidR="00AD3A54" w14:paraId="7B2DB105" w14:textId="77777777" w:rsidTr="00F00293">
        <w:tc>
          <w:tcPr>
            <w:tcW w:w="562" w:type="dxa"/>
          </w:tcPr>
          <w:p w14:paraId="2533BBE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CBC9F07" w14:textId="77777777" w:rsidR="00AD3A54" w:rsidRPr="00415E9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5E96">
              <w:rPr>
                <w:sz w:val="23"/>
                <w:szCs w:val="23"/>
              </w:rPr>
              <w:t>Пути улучшения использования оборотных сре</w:t>
            </w:r>
            <w:proofErr w:type="gramStart"/>
            <w:r w:rsidRPr="00415E96">
              <w:rPr>
                <w:sz w:val="23"/>
                <w:szCs w:val="23"/>
              </w:rPr>
              <w:t>дств пр</w:t>
            </w:r>
            <w:proofErr w:type="gramEnd"/>
            <w:r w:rsidRPr="00415E96">
              <w:rPr>
                <w:sz w:val="23"/>
                <w:szCs w:val="23"/>
              </w:rPr>
              <w:t>едприятия</w:t>
            </w:r>
          </w:p>
        </w:tc>
      </w:tr>
      <w:tr w:rsidR="00AD3A54" w14:paraId="6E940F32" w14:textId="77777777" w:rsidTr="00F00293">
        <w:tc>
          <w:tcPr>
            <w:tcW w:w="562" w:type="dxa"/>
          </w:tcPr>
          <w:p w14:paraId="22ED191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CE815AA" w14:textId="77777777" w:rsidR="00AD3A54" w:rsidRPr="00415E9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5E96">
              <w:rPr>
                <w:sz w:val="23"/>
                <w:szCs w:val="23"/>
              </w:rPr>
              <w:t>Планирование численности и структуры персонала предприятия</w:t>
            </w:r>
          </w:p>
        </w:tc>
      </w:tr>
      <w:tr w:rsidR="00AD3A54" w14:paraId="6F19A270" w14:textId="77777777" w:rsidTr="00F00293">
        <w:tc>
          <w:tcPr>
            <w:tcW w:w="562" w:type="dxa"/>
          </w:tcPr>
          <w:p w14:paraId="4117D55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A606543" w14:textId="77777777" w:rsidR="00AD3A54" w:rsidRPr="00415E9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5E96">
              <w:rPr>
                <w:sz w:val="23"/>
                <w:szCs w:val="23"/>
              </w:rPr>
              <w:t>Стимулирование труда и мотивация персонала</w:t>
            </w:r>
          </w:p>
        </w:tc>
      </w:tr>
      <w:tr w:rsidR="00AD3A54" w14:paraId="62E96942" w14:textId="77777777" w:rsidTr="00F00293">
        <w:tc>
          <w:tcPr>
            <w:tcW w:w="562" w:type="dxa"/>
          </w:tcPr>
          <w:p w14:paraId="4579A07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60EDAB6" w14:textId="77777777" w:rsidR="00AD3A54" w:rsidRPr="00415E9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5E96">
              <w:rPr>
                <w:sz w:val="23"/>
                <w:szCs w:val="23"/>
              </w:rPr>
              <w:t>Тарифная и бестарифная системы оплаты труда</w:t>
            </w:r>
          </w:p>
        </w:tc>
      </w:tr>
      <w:tr w:rsidR="00AD3A54" w14:paraId="1767AC73" w14:textId="77777777" w:rsidTr="00F00293">
        <w:tc>
          <w:tcPr>
            <w:tcW w:w="562" w:type="dxa"/>
          </w:tcPr>
          <w:p w14:paraId="2F77ED7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6DD6B3C" w14:textId="77777777" w:rsidR="00AD3A54" w:rsidRPr="00415E9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5E96">
              <w:rPr>
                <w:sz w:val="23"/>
                <w:szCs w:val="23"/>
              </w:rPr>
              <w:t xml:space="preserve">Содержание процесса планирования </w:t>
            </w:r>
            <w:proofErr w:type="gramStart"/>
            <w:r w:rsidRPr="00415E96">
              <w:rPr>
                <w:sz w:val="23"/>
                <w:szCs w:val="23"/>
              </w:rPr>
              <w:t>производственно-хозяйственной</w:t>
            </w:r>
            <w:proofErr w:type="gramEnd"/>
            <w:r w:rsidRPr="00415E96">
              <w:rPr>
                <w:sz w:val="23"/>
                <w:szCs w:val="23"/>
              </w:rPr>
              <w:t xml:space="preserve"> деятельности предприятия.</w:t>
            </w:r>
          </w:p>
        </w:tc>
      </w:tr>
      <w:tr w:rsidR="00AD3A54" w14:paraId="3DB18948" w14:textId="77777777" w:rsidTr="00F00293">
        <w:tc>
          <w:tcPr>
            <w:tcW w:w="562" w:type="dxa"/>
          </w:tcPr>
          <w:p w14:paraId="7F4F6E7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54E08B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Стратегическое планирование деятельности предприятия</w:t>
            </w:r>
          </w:p>
        </w:tc>
      </w:tr>
      <w:tr w:rsidR="00AD3A54" w14:paraId="204D895D" w14:textId="77777777" w:rsidTr="00F00293">
        <w:tc>
          <w:tcPr>
            <w:tcW w:w="562" w:type="dxa"/>
          </w:tcPr>
          <w:p w14:paraId="5EEC747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03C9C86" w14:textId="77777777" w:rsidR="00AD3A54" w:rsidRPr="00415E9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5E96">
              <w:rPr>
                <w:sz w:val="23"/>
                <w:szCs w:val="23"/>
              </w:rPr>
              <w:t xml:space="preserve">Роль технико-экономического планирования в </w:t>
            </w:r>
            <w:proofErr w:type="gramStart"/>
            <w:r w:rsidRPr="00415E96">
              <w:rPr>
                <w:sz w:val="23"/>
                <w:szCs w:val="23"/>
              </w:rPr>
              <w:t>обеспечении</w:t>
            </w:r>
            <w:proofErr w:type="gramEnd"/>
            <w:r w:rsidRPr="00415E96">
              <w:rPr>
                <w:sz w:val="23"/>
                <w:szCs w:val="23"/>
              </w:rPr>
              <w:t xml:space="preserve"> экономической устойчивости</w:t>
            </w:r>
          </w:p>
        </w:tc>
      </w:tr>
      <w:tr w:rsidR="00AD3A54" w14:paraId="3CC469C4" w14:textId="77777777" w:rsidTr="00F00293">
        <w:tc>
          <w:tcPr>
            <w:tcW w:w="562" w:type="dxa"/>
          </w:tcPr>
          <w:p w14:paraId="599B6F9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B155757" w14:textId="77777777" w:rsidR="00AD3A54" w:rsidRPr="00415E9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5E96">
              <w:rPr>
                <w:sz w:val="23"/>
                <w:szCs w:val="23"/>
              </w:rPr>
              <w:t>Виды и назначение бизнес-планов</w:t>
            </w:r>
          </w:p>
        </w:tc>
      </w:tr>
      <w:tr w:rsidR="00AD3A54" w14:paraId="0A7C4BDE" w14:textId="77777777" w:rsidTr="00F00293">
        <w:tc>
          <w:tcPr>
            <w:tcW w:w="562" w:type="dxa"/>
          </w:tcPr>
          <w:p w14:paraId="561A50C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A99D48F" w14:textId="77777777" w:rsidR="00AD3A54" w:rsidRPr="00415E9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5E96">
              <w:rPr>
                <w:sz w:val="23"/>
                <w:szCs w:val="23"/>
              </w:rPr>
              <w:t>Планирование производственного результата деятельности предприятия</w:t>
            </w:r>
          </w:p>
        </w:tc>
      </w:tr>
      <w:tr w:rsidR="00AD3A54" w14:paraId="189AD6C0" w14:textId="77777777" w:rsidTr="00F00293">
        <w:tc>
          <w:tcPr>
            <w:tcW w:w="562" w:type="dxa"/>
          </w:tcPr>
          <w:p w14:paraId="5D7735E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15C9A5E" w14:textId="77777777" w:rsidR="00AD3A54" w:rsidRPr="00415E9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5E96">
              <w:rPr>
                <w:sz w:val="23"/>
                <w:szCs w:val="23"/>
              </w:rPr>
              <w:t>Планирование финансового результата деятельности предприятия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15E9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15E96" w14:paraId="5A1C9382" w14:textId="77777777" w:rsidTr="00801458">
        <w:tc>
          <w:tcPr>
            <w:tcW w:w="2336" w:type="dxa"/>
          </w:tcPr>
          <w:p w14:paraId="4C518DAB" w14:textId="77777777" w:rsidR="005D65A5" w:rsidRPr="00415E9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5E9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15E9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5E9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15E9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5E9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15E9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5E9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15E96" w14:paraId="07658034" w14:textId="77777777" w:rsidTr="00801458">
        <w:tc>
          <w:tcPr>
            <w:tcW w:w="2336" w:type="dxa"/>
          </w:tcPr>
          <w:p w14:paraId="1553D698" w14:textId="78F29BFB" w:rsidR="005D65A5" w:rsidRPr="00415E9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15E9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15E96" w:rsidRDefault="007478E0" w:rsidP="00801458">
            <w:pPr>
              <w:rPr>
                <w:rFonts w:ascii="Times New Roman" w:hAnsi="Times New Roman" w:cs="Times New Roman"/>
              </w:rPr>
            </w:pPr>
            <w:r w:rsidRPr="00415E96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415E96" w:rsidRDefault="007478E0" w:rsidP="00801458">
            <w:pPr>
              <w:rPr>
                <w:rFonts w:ascii="Times New Roman" w:hAnsi="Times New Roman" w:cs="Times New Roman"/>
              </w:rPr>
            </w:pPr>
            <w:r w:rsidRPr="00415E9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15E96" w:rsidRDefault="007478E0" w:rsidP="00801458">
            <w:pPr>
              <w:rPr>
                <w:rFonts w:ascii="Times New Roman" w:hAnsi="Times New Roman" w:cs="Times New Roman"/>
              </w:rPr>
            </w:pPr>
            <w:r w:rsidRPr="00415E9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415E96" w14:paraId="4DBFC443" w14:textId="77777777" w:rsidTr="00801458">
        <w:tc>
          <w:tcPr>
            <w:tcW w:w="2336" w:type="dxa"/>
          </w:tcPr>
          <w:p w14:paraId="072D4BFC" w14:textId="77777777" w:rsidR="005D65A5" w:rsidRPr="00415E9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15E9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FC8B9EB" w14:textId="77777777" w:rsidR="005D65A5" w:rsidRPr="00415E96" w:rsidRDefault="007478E0" w:rsidP="00801458">
            <w:pPr>
              <w:rPr>
                <w:rFonts w:ascii="Times New Roman" w:hAnsi="Times New Roman" w:cs="Times New Roman"/>
              </w:rPr>
            </w:pPr>
            <w:r w:rsidRPr="00415E96">
              <w:rPr>
                <w:rFonts w:ascii="Times New Roman" w:hAnsi="Times New Roman" w:cs="Times New Roman"/>
                <w:lang w:val="en-US"/>
              </w:rPr>
              <w:t>Защита письменной работы</w:t>
            </w:r>
          </w:p>
        </w:tc>
        <w:tc>
          <w:tcPr>
            <w:tcW w:w="2336" w:type="dxa"/>
          </w:tcPr>
          <w:p w14:paraId="02914F21" w14:textId="77777777" w:rsidR="005D65A5" w:rsidRPr="00415E96" w:rsidRDefault="007478E0" w:rsidP="00801458">
            <w:pPr>
              <w:rPr>
                <w:rFonts w:ascii="Times New Roman" w:hAnsi="Times New Roman" w:cs="Times New Roman"/>
              </w:rPr>
            </w:pPr>
            <w:r w:rsidRPr="00415E9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B9567E7" w14:textId="77777777" w:rsidR="005D65A5" w:rsidRPr="00415E96" w:rsidRDefault="007478E0" w:rsidP="00801458">
            <w:pPr>
              <w:rPr>
                <w:rFonts w:ascii="Times New Roman" w:hAnsi="Times New Roman" w:cs="Times New Roman"/>
              </w:rPr>
            </w:pPr>
            <w:r w:rsidRPr="00415E96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415E96" w14:paraId="7CB141F7" w14:textId="77777777" w:rsidTr="00801458">
        <w:tc>
          <w:tcPr>
            <w:tcW w:w="2336" w:type="dxa"/>
          </w:tcPr>
          <w:p w14:paraId="50D929C9" w14:textId="77777777" w:rsidR="005D65A5" w:rsidRPr="00415E9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15E9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624EFFE" w14:textId="77777777" w:rsidR="005D65A5" w:rsidRPr="00415E96" w:rsidRDefault="007478E0" w:rsidP="00801458">
            <w:pPr>
              <w:rPr>
                <w:rFonts w:ascii="Times New Roman" w:hAnsi="Times New Roman" w:cs="Times New Roman"/>
              </w:rPr>
            </w:pPr>
            <w:r w:rsidRPr="00415E9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217B34C" w14:textId="77777777" w:rsidR="005D65A5" w:rsidRPr="00415E96" w:rsidRDefault="007478E0" w:rsidP="00801458">
            <w:pPr>
              <w:rPr>
                <w:rFonts w:ascii="Times New Roman" w:hAnsi="Times New Roman" w:cs="Times New Roman"/>
              </w:rPr>
            </w:pPr>
            <w:r w:rsidRPr="00415E9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2464427" w14:textId="77777777" w:rsidR="005D65A5" w:rsidRPr="00415E96" w:rsidRDefault="007478E0" w:rsidP="00801458">
            <w:pPr>
              <w:rPr>
                <w:rFonts w:ascii="Times New Roman" w:hAnsi="Times New Roman" w:cs="Times New Roman"/>
              </w:rPr>
            </w:pPr>
            <w:r w:rsidRPr="00415E96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415E9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15E9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15E9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15E96" w14:paraId="541B2358" w14:textId="77777777" w:rsidTr="00415E96">
        <w:tc>
          <w:tcPr>
            <w:tcW w:w="562" w:type="dxa"/>
          </w:tcPr>
          <w:p w14:paraId="5B7B76B1" w14:textId="77777777" w:rsidR="00415E96" w:rsidRDefault="00415E9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A853A52" w14:textId="77777777" w:rsidR="00415E96" w:rsidRDefault="00415E9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DF37938" w14:textId="77777777" w:rsidR="00415E96" w:rsidRPr="00415E96" w:rsidRDefault="00415E9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415E9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15E9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15E96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415E9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15E96" w14:paraId="0267C479" w14:textId="77777777" w:rsidTr="00801458">
        <w:tc>
          <w:tcPr>
            <w:tcW w:w="2500" w:type="pct"/>
          </w:tcPr>
          <w:p w14:paraId="37F699C9" w14:textId="77777777" w:rsidR="00B8237E" w:rsidRPr="00415E9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5E9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15E9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5E9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15E96" w14:paraId="3F240151" w14:textId="77777777" w:rsidTr="00801458">
        <w:tc>
          <w:tcPr>
            <w:tcW w:w="2500" w:type="pct"/>
          </w:tcPr>
          <w:p w14:paraId="61E91592" w14:textId="61A0874C" w:rsidR="00B8237E" w:rsidRPr="00415E9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15E9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415E96" w:rsidRDefault="005C548A" w:rsidP="00801458">
            <w:pPr>
              <w:rPr>
                <w:rFonts w:ascii="Times New Roman" w:hAnsi="Times New Roman" w:cs="Times New Roman"/>
              </w:rPr>
            </w:pPr>
            <w:r w:rsidRPr="00415E96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415E96" w14:paraId="569BF7FA" w14:textId="77777777" w:rsidTr="00801458">
        <w:tc>
          <w:tcPr>
            <w:tcW w:w="2500" w:type="pct"/>
          </w:tcPr>
          <w:p w14:paraId="373C8A9B" w14:textId="77777777" w:rsidR="00B8237E" w:rsidRPr="00415E96" w:rsidRDefault="00B8237E" w:rsidP="00801458">
            <w:pPr>
              <w:rPr>
                <w:rFonts w:ascii="Times New Roman" w:hAnsi="Times New Roman" w:cs="Times New Roman"/>
              </w:rPr>
            </w:pPr>
            <w:r w:rsidRPr="00415E9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89E291D" w14:textId="77777777" w:rsidR="00B8237E" w:rsidRPr="00415E96" w:rsidRDefault="005C548A" w:rsidP="00801458">
            <w:pPr>
              <w:rPr>
                <w:rFonts w:ascii="Times New Roman" w:hAnsi="Times New Roman" w:cs="Times New Roman"/>
              </w:rPr>
            </w:pPr>
            <w:r w:rsidRPr="00415E96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415E96" w14:paraId="57B56B84" w14:textId="77777777" w:rsidTr="00801458">
        <w:tc>
          <w:tcPr>
            <w:tcW w:w="2500" w:type="pct"/>
          </w:tcPr>
          <w:p w14:paraId="388525BC" w14:textId="77777777" w:rsidR="00B8237E" w:rsidRPr="00415E9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15E96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705770F" w14:textId="77777777" w:rsidR="00B8237E" w:rsidRPr="00415E96" w:rsidRDefault="005C548A" w:rsidP="00801458">
            <w:pPr>
              <w:rPr>
                <w:rFonts w:ascii="Times New Roman" w:hAnsi="Times New Roman" w:cs="Times New Roman"/>
              </w:rPr>
            </w:pPr>
            <w:r w:rsidRPr="00415E96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415E96" w14:paraId="25F8CFE8" w14:textId="77777777" w:rsidTr="00801458">
        <w:tc>
          <w:tcPr>
            <w:tcW w:w="2500" w:type="pct"/>
          </w:tcPr>
          <w:p w14:paraId="65EA8476" w14:textId="77777777" w:rsidR="00B8237E" w:rsidRPr="00415E9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15E96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70E89714" w14:textId="77777777" w:rsidR="00B8237E" w:rsidRPr="00415E96" w:rsidRDefault="005C548A" w:rsidP="00801458">
            <w:pPr>
              <w:rPr>
                <w:rFonts w:ascii="Times New Roman" w:hAnsi="Times New Roman" w:cs="Times New Roman"/>
              </w:rPr>
            </w:pPr>
            <w:r w:rsidRPr="00415E96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Pr="00415E9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E575A9" w14:textId="77777777" w:rsidR="003A5DD1" w:rsidRDefault="003A5DD1" w:rsidP="00315CA6">
      <w:pPr>
        <w:spacing w:after="0" w:line="240" w:lineRule="auto"/>
      </w:pPr>
      <w:r>
        <w:separator/>
      </w:r>
    </w:p>
  </w:endnote>
  <w:endnote w:type="continuationSeparator" w:id="0">
    <w:p w14:paraId="7F59C361" w14:textId="77777777" w:rsidR="003A5DD1" w:rsidRDefault="003A5DD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08C4">
          <w:rPr>
            <w:noProof/>
          </w:rPr>
          <w:t>16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DAB239" w14:textId="77777777" w:rsidR="003A5DD1" w:rsidRDefault="003A5DD1" w:rsidP="00315CA6">
      <w:pPr>
        <w:spacing w:after="0" w:line="240" w:lineRule="auto"/>
      </w:pPr>
      <w:r>
        <w:separator/>
      </w:r>
    </w:p>
  </w:footnote>
  <w:footnote w:type="continuationSeparator" w:id="0">
    <w:p w14:paraId="48B92D31" w14:textId="77777777" w:rsidR="003A5DD1" w:rsidRDefault="003A5DD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170805"/>
    <w:multiLevelType w:val="hybridMultilevel"/>
    <w:tmpl w:val="999C9C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7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A5DD1"/>
    <w:rsid w:val="003C34AB"/>
    <w:rsid w:val="003D0D34"/>
    <w:rsid w:val="003D6487"/>
    <w:rsid w:val="00405FE5"/>
    <w:rsid w:val="004063C6"/>
    <w:rsid w:val="0041061D"/>
    <w:rsid w:val="00415E96"/>
    <w:rsid w:val="00433B9E"/>
    <w:rsid w:val="00441328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08C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55A5D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C56D3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91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bibl/fulltext/Study/8356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ibooks.ru/bookshelf/378779/reading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203C8ED-FEB9-4A2C-98B1-4D1DA930F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16</Pages>
  <Words>5184</Words>
  <Characters>29549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2024-03-12T13:24:00Z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