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253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533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25335">
              <w:rPr>
                <w:rFonts w:ascii="Times New Roman" w:hAnsi="Times New Roman" w:cs="Times New Roman"/>
                <w:sz w:val="20"/>
                <w:szCs w:val="20"/>
              </w:rPr>
              <w:t>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A756F2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8F672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366E7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24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54F221C" w:rsidR="00D75436" w:rsidRDefault="00BB2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9A8CF68" w:rsidR="00D75436" w:rsidRDefault="00BB2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7E67986" w:rsidR="00D75436" w:rsidRDefault="00BB2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9236E9E" w:rsidR="00D75436" w:rsidRDefault="00BB2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E7B7AD" w:rsidR="00D75436" w:rsidRDefault="00BB2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B0526B" w:rsidR="00D75436" w:rsidRDefault="00BB2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F87CA9" w:rsidR="00D75436" w:rsidRDefault="00BB2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26A5C55D" w:rsidR="00D75436" w:rsidRDefault="00BB2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F3BBD40" w:rsidR="00D75436" w:rsidRDefault="00BB2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45729C" w:rsidR="00D75436" w:rsidRDefault="00BB2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86D317" w:rsidR="00D75436" w:rsidRDefault="00BB2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D331A55" w:rsidR="00D75436" w:rsidRDefault="00BB2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75956E3" w:rsidR="00D75436" w:rsidRDefault="00BB2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7DAD099" w:rsidR="00D75436" w:rsidRDefault="00BB2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4276805" w:rsidR="00D75436" w:rsidRDefault="00BB2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FBCE27C" w:rsidR="00D75436" w:rsidRDefault="00BB2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38300C8" w:rsidR="00D75436" w:rsidRDefault="00BB2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033"/>
        <w:gridCol w:w="5276"/>
      </w:tblGrid>
      <w:tr w:rsidR="00751095" w:rsidRPr="0092533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53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53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53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3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53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253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533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53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53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253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5335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9253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BCCBC87" w:rsidR="00751095" w:rsidRPr="009253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5335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информацию.</w:t>
            </w:r>
            <w:r w:rsidRPr="0092533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253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5335">
              <w:rPr>
                <w:rFonts w:ascii="Times New Roman" w:hAnsi="Times New Roman" w:cs="Times New Roman"/>
              </w:rPr>
              <w:t xml:space="preserve"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</w:t>
            </w:r>
            <w:r w:rsidR="00FD518F" w:rsidRPr="00925335">
              <w:rPr>
                <w:rFonts w:ascii="Times New Roman" w:hAnsi="Times New Roman" w:cs="Times New Roman"/>
              </w:rPr>
              <w:lastRenderedPageBreak/>
              <w:t>текстов реферативного характера, ориентированного на профессиональную область.</w:t>
            </w:r>
            <w:r w:rsidRPr="0092533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25335" w14:paraId="03B8069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519A9" w14:textId="77777777" w:rsidR="00751095" w:rsidRPr="009253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6259C" w14:textId="77777777" w:rsidR="00751095" w:rsidRPr="009253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DBADE" w14:textId="77777777" w:rsidR="00751095" w:rsidRPr="009253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5335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925335">
              <w:rPr>
                <w:rFonts w:ascii="Times New Roman" w:hAnsi="Times New Roman" w:cs="Times New Roman"/>
              </w:rPr>
              <w:t xml:space="preserve"> </w:t>
            </w:r>
          </w:p>
          <w:p w14:paraId="0A76D7C1" w14:textId="58695DF5" w:rsidR="00751095" w:rsidRPr="009253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5335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проблем.</w:t>
            </w:r>
            <w:r w:rsidRPr="00925335">
              <w:rPr>
                <w:rFonts w:ascii="Times New Roman" w:hAnsi="Times New Roman" w:cs="Times New Roman"/>
              </w:rPr>
              <w:t xml:space="preserve"> </w:t>
            </w:r>
          </w:p>
          <w:p w14:paraId="0C3FB965" w14:textId="5D4674D1" w:rsidR="00751095" w:rsidRPr="009253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5335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противоречий.</w:t>
            </w:r>
          </w:p>
        </w:tc>
      </w:tr>
    </w:tbl>
    <w:p w14:paraId="010B1EC2" w14:textId="77777777" w:rsidR="00E1429F" w:rsidRPr="009253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2533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253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2533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2533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253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(ак</w:t>
            </w:r>
            <w:r w:rsidR="00AE2B1A" w:rsidRPr="00925335">
              <w:rPr>
                <w:rFonts w:ascii="Times New Roman" w:hAnsi="Times New Roman" w:cs="Times New Roman"/>
                <w:b/>
              </w:rPr>
              <w:t>адемические</w:t>
            </w:r>
            <w:r w:rsidRPr="0092533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2533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253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253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253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253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253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2533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253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253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253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253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2533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253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2533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</w:t>
            </w:r>
            <w:r w:rsidRPr="00925335">
              <w:rPr>
                <w:sz w:val="22"/>
                <w:szCs w:val="22"/>
                <w:lang w:bidi="ru-RU"/>
              </w:rPr>
              <w:br/>
              <w:t>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925335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925335">
              <w:rPr>
                <w:sz w:val="22"/>
                <w:szCs w:val="22"/>
                <w:lang w:bidi="ru-RU"/>
              </w:rPr>
              <w:br/>
            </w:r>
            <w:r w:rsidRPr="00925335">
              <w:rPr>
                <w:sz w:val="22"/>
                <w:szCs w:val="22"/>
                <w:lang w:bidi="ru-RU"/>
              </w:rPr>
              <w:lastRenderedPageBreak/>
              <w:t>Функции общей экономической теории. Методология экономической науки. Методы познания экономических процессов.</w:t>
            </w:r>
            <w:r w:rsidRPr="00925335">
              <w:rPr>
                <w:sz w:val="22"/>
                <w:szCs w:val="22"/>
                <w:lang w:bidi="ru-RU"/>
              </w:rPr>
              <w:br/>
              <w:t>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093F28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E1EA2F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E1D54F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</w:t>
            </w:r>
            <w:r w:rsidRPr="00925335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</w:t>
            </w:r>
            <w:r w:rsidRPr="00925335">
              <w:rPr>
                <w:sz w:val="22"/>
                <w:szCs w:val="22"/>
                <w:lang w:bidi="ru-RU"/>
              </w:rPr>
              <w:br/>
              <w:t>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C0EF13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A0684C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CDEE85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444606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4E6F9C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0650CC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5697AC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</w:t>
            </w:r>
            <w:r w:rsidRPr="00925335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</w:t>
            </w:r>
            <w:r w:rsidRPr="00925335">
              <w:rPr>
                <w:sz w:val="22"/>
                <w:szCs w:val="22"/>
                <w:lang w:bidi="ru-RU"/>
              </w:rPr>
              <w:br/>
              <w:t>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057B1A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505136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486A60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258BC4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477126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C436E9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7B5B97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925335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</w:t>
            </w:r>
            <w:r w:rsidRPr="00925335">
              <w:rPr>
                <w:sz w:val="22"/>
                <w:szCs w:val="22"/>
                <w:lang w:bidi="ru-RU"/>
              </w:rPr>
              <w:br/>
              <w:t>Модели товарного производства.</w:t>
            </w:r>
            <w:r w:rsidRPr="00925335">
              <w:rPr>
                <w:sz w:val="22"/>
                <w:szCs w:val="22"/>
                <w:lang w:bidi="ru-RU"/>
              </w:rPr>
              <w:br/>
              <w:t>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58C9E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A05E4A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4E355E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233FB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0DC373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DB584B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D72065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</w:t>
            </w:r>
            <w:r w:rsidRPr="00925335">
              <w:rPr>
                <w:sz w:val="22"/>
                <w:szCs w:val="22"/>
                <w:lang w:bidi="ru-RU"/>
              </w:rPr>
              <w:br/>
              <w:t xml:space="preserve">Рыночная инфраструктура как необходимое условие его функционирования. Противоречия </w:t>
            </w:r>
            <w:r w:rsidRPr="00925335">
              <w:rPr>
                <w:sz w:val="22"/>
                <w:szCs w:val="22"/>
                <w:lang w:bidi="ru-RU"/>
              </w:rPr>
              <w:lastRenderedPageBreak/>
              <w:t>рыночной экономики и механизм их сглаживания.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0292C9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C62FE4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2815DF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DBCFE5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13D216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3CC527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641D52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Понятие, сущность и виды конкуренции. Функции конкуренции.</w:t>
            </w:r>
            <w:r w:rsidRPr="00925335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925335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925335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925335">
              <w:rPr>
                <w:sz w:val="22"/>
                <w:szCs w:val="22"/>
                <w:lang w:bidi="ru-RU"/>
              </w:rPr>
              <w:br/>
              <w:t>Роль государства в поддержании конкурентной среды.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59673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299472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3084A7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5DA6BB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035A3F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C61E0B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7B82AF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Предпринимательская деятельность: экономическое содержание и условия ее формирования.</w:t>
            </w:r>
            <w:r w:rsidRPr="00925335">
              <w:rPr>
                <w:sz w:val="22"/>
                <w:szCs w:val="22"/>
                <w:lang w:bidi="ru-RU"/>
              </w:rPr>
              <w:br/>
              <w:t>Основные формы организации предпринимательства в современной экономике. Государственное предпринимательство и его роль в современной экономике.</w:t>
            </w:r>
            <w:r w:rsidRPr="00925335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</w:t>
            </w:r>
            <w:r w:rsidRPr="00925335">
              <w:rPr>
                <w:sz w:val="22"/>
                <w:szCs w:val="22"/>
                <w:lang w:bidi="ru-RU"/>
              </w:rPr>
              <w:br/>
              <w:t>Виды предпринимательских рисков и инструменты их минимизации.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5142A1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75BFCE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4C06D9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AF7CF9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5073AE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3953DD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53286B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Сущность издержек производства. Различные теоретические подходы к их исследованию.</w:t>
            </w:r>
            <w:r w:rsidRPr="00925335">
              <w:rPr>
                <w:sz w:val="22"/>
                <w:szCs w:val="22"/>
                <w:lang w:bidi="ru-RU"/>
              </w:rPr>
              <w:br/>
              <w:t>Валовые (общие) издержки производства, их состав и формирование.</w:t>
            </w:r>
            <w:r w:rsidRPr="00925335">
              <w:rPr>
                <w:sz w:val="22"/>
                <w:szCs w:val="22"/>
                <w:lang w:bidi="ru-RU"/>
              </w:rPr>
              <w:br/>
              <w:t>Средние издержки производства в краткосрочном и долгосрочном периоде. Эффект масштаба производства.</w:t>
            </w:r>
            <w:r w:rsidRPr="00925335">
              <w:rPr>
                <w:sz w:val="22"/>
                <w:szCs w:val="22"/>
                <w:lang w:bidi="ru-RU"/>
              </w:rPr>
              <w:br/>
              <w:t>Предельные издержки производства. Закон убывающей отдачи.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425043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0DE772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4B05E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9EE994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50F6EF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E82587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F45D7E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</w:t>
            </w:r>
            <w:r w:rsidRPr="00925335">
              <w:rPr>
                <w:sz w:val="22"/>
                <w:szCs w:val="22"/>
                <w:lang w:bidi="ru-RU"/>
              </w:rPr>
              <w:br/>
              <w:t>Сущность и структура предпринимательского дохода.</w:t>
            </w:r>
            <w:r w:rsidRPr="00925335">
              <w:rPr>
                <w:sz w:val="22"/>
                <w:szCs w:val="22"/>
                <w:lang w:bidi="ru-RU"/>
              </w:rPr>
              <w:br/>
              <w:t>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</w:t>
            </w:r>
            <w:r w:rsidRPr="00925335">
              <w:rPr>
                <w:sz w:val="22"/>
                <w:szCs w:val="22"/>
                <w:lang w:bidi="ru-RU"/>
              </w:rPr>
              <w:br/>
              <w:t>Судный процент – разновидность дохода. Ставка банковского процента.</w:t>
            </w:r>
            <w:r w:rsidRPr="00925335">
              <w:rPr>
                <w:sz w:val="22"/>
                <w:szCs w:val="22"/>
                <w:lang w:bidi="ru-RU"/>
              </w:rPr>
              <w:br/>
              <w:t>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B3A67C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069DB7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DD57EF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35F97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405601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55DF85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 xml:space="preserve">Тема 10. Теория потребительского поведения. Оптимальное </w:t>
            </w: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поведение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6CCE13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lastRenderedPageBreak/>
              <w:t>Домашнее хозяйство как субъект рыночной экономики.</w:t>
            </w:r>
            <w:r w:rsidRPr="00925335">
              <w:rPr>
                <w:sz w:val="22"/>
                <w:szCs w:val="22"/>
                <w:lang w:bidi="ru-RU"/>
              </w:rPr>
              <w:br/>
              <w:t xml:space="preserve">Анализ потребительских предпочтений. Количественный и порядковый подход в оценке </w:t>
            </w:r>
            <w:r w:rsidRPr="00925335">
              <w:rPr>
                <w:sz w:val="22"/>
                <w:szCs w:val="22"/>
                <w:lang w:bidi="ru-RU"/>
              </w:rPr>
              <w:lastRenderedPageBreak/>
              <w:t>полезности.</w:t>
            </w:r>
            <w:r w:rsidRPr="00925335">
              <w:rPr>
                <w:sz w:val="22"/>
                <w:szCs w:val="22"/>
                <w:lang w:bidi="ru-RU"/>
              </w:rPr>
              <w:br/>
              <w:t xml:space="preserve">Факторы, определяющие рациональное поведение потребителя. Оптимум </w:t>
            </w:r>
            <w:proofErr w:type="gramStart"/>
            <w:r w:rsidRPr="00925335">
              <w:rPr>
                <w:sz w:val="22"/>
                <w:szCs w:val="22"/>
                <w:lang w:bidi="ru-RU"/>
              </w:rPr>
              <w:t>потребителя.-</w:t>
            </w:r>
            <w:proofErr w:type="gramEnd"/>
            <w:r w:rsidRPr="00925335">
              <w:rPr>
                <w:sz w:val="22"/>
                <w:szCs w:val="22"/>
                <w:lang w:bidi="ru-RU"/>
              </w:rPr>
              <w:br/>
              <w:t>Семейный бюджет и источники его формирования.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AAA28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CEB918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9F8B28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A7BA3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2EA863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87F4EB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CBA6E7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</w:t>
            </w:r>
            <w:r w:rsidRPr="00925335">
              <w:rPr>
                <w:sz w:val="22"/>
                <w:szCs w:val="22"/>
                <w:lang w:bidi="ru-RU"/>
              </w:rPr>
              <w:br/>
              <w:t xml:space="preserve">Сущность, этапы развития </w:t>
            </w:r>
            <w:proofErr w:type="gramStart"/>
            <w:r w:rsidRPr="00925335">
              <w:rPr>
                <w:sz w:val="22"/>
                <w:szCs w:val="22"/>
                <w:lang w:bidi="ru-RU"/>
              </w:rPr>
              <w:t>и  функции</w:t>
            </w:r>
            <w:proofErr w:type="gramEnd"/>
            <w:r w:rsidRPr="00925335">
              <w:rPr>
                <w:sz w:val="22"/>
                <w:szCs w:val="22"/>
                <w:lang w:bidi="ru-RU"/>
              </w:rPr>
              <w:t xml:space="preserve">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EA2FE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4FB128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4C2A6D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4867E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4C7A98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EB8917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6FBC4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</w:t>
            </w:r>
            <w:r w:rsidRPr="00925335">
              <w:rPr>
                <w:sz w:val="22"/>
                <w:szCs w:val="22"/>
                <w:lang w:bidi="ru-RU"/>
              </w:rPr>
              <w:br/>
              <w:t>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2561D3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26AA66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40795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83DB23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06B459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475D9C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DEDECC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1609A1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7C574E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2E21CE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D3A6D7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1CC822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CC045B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CFE7D4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FDA8E1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4472B0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F0B78E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EB8E6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34C0FC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D4E5C7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 xml:space="preserve">Тема 15. Рынок труда и проблема безработицы в национальной </w:t>
            </w: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FE8AC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lastRenderedPageBreak/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925335">
              <w:rPr>
                <w:sz w:val="22"/>
                <w:szCs w:val="22"/>
                <w:lang w:bidi="ru-RU"/>
              </w:rPr>
              <w:br/>
            </w:r>
            <w:r w:rsidRPr="00925335">
              <w:rPr>
                <w:sz w:val="22"/>
                <w:szCs w:val="22"/>
                <w:lang w:bidi="ru-RU"/>
              </w:rPr>
              <w:lastRenderedPageBreak/>
              <w:t>Рынок труда и его функции. Рынок труда, спрос на труд, предложение труда, реакция индивидуума на изменение ставки оплаты труда. Конкуренция на рынке труда. Функционирование рынка труда в краткосрочном и долгосрочном периодах.</w:t>
            </w:r>
            <w:r w:rsidRPr="00925335">
              <w:rPr>
                <w:sz w:val="22"/>
                <w:szCs w:val="22"/>
                <w:lang w:bidi="ru-RU"/>
              </w:rPr>
              <w:br/>
              <w:t>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</w:t>
            </w:r>
            <w:r w:rsidRPr="00925335">
              <w:rPr>
                <w:sz w:val="22"/>
                <w:szCs w:val="22"/>
                <w:lang w:bidi="ru-RU"/>
              </w:rPr>
              <w:br/>
              <w:t>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0DDF1B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34F9BC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5D5C7E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B21448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1B58AD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9350B9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8CB1A9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</w:t>
            </w:r>
            <w:r w:rsidRPr="00925335">
              <w:rPr>
                <w:sz w:val="22"/>
                <w:szCs w:val="22"/>
                <w:lang w:bidi="ru-RU"/>
              </w:rPr>
              <w:br/>
              <w:t xml:space="preserve">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</w:t>
            </w:r>
            <w:proofErr w:type="gramStart"/>
            <w:r w:rsidRPr="00925335">
              <w:rPr>
                <w:sz w:val="22"/>
                <w:szCs w:val="22"/>
                <w:lang w:bidi="ru-RU"/>
              </w:rPr>
              <w:t>последствия  инфляции</w:t>
            </w:r>
            <w:proofErr w:type="gramEnd"/>
            <w:r w:rsidRPr="00925335">
              <w:rPr>
                <w:sz w:val="22"/>
                <w:szCs w:val="22"/>
                <w:lang w:bidi="ru-RU"/>
              </w:rPr>
              <w:t>. Специфика инфляции на современном этапе развития экономики в России. Антиинфляционная политика.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85BD1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3715FA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52E260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34C72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660B7B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3129D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BDD944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44E370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D62272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F43254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B7BDC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25335" w14:paraId="45BB07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8893D2" w14:textId="77777777" w:rsidR="004475DA" w:rsidRPr="009253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lastRenderedPageBreak/>
              <w:t>Тема 18. Современные тенденции 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9BD4DA" w14:textId="77777777" w:rsidR="004475DA" w:rsidRPr="009253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5335">
              <w:rPr>
                <w:sz w:val="22"/>
                <w:szCs w:val="22"/>
                <w:lang w:bidi="ru-RU"/>
              </w:rPr>
              <w:t>Интернационализация, интеграция и глобализация социально-экономических процессов: сущность, противоречия и последствия. Регионализация как новый этап развития глобализации.</w:t>
            </w:r>
            <w:r w:rsidRPr="00925335">
              <w:rPr>
                <w:sz w:val="22"/>
                <w:szCs w:val="22"/>
                <w:lang w:bidi="ru-RU"/>
              </w:rPr>
              <w:br/>
              <w:t>Институты и инструменты регулирования глобальной экономики.</w:t>
            </w:r>
            <w:r w:rsidRPr="00925335">
              <w:rPr>
                <w:sz w:val="22"/>
                <w:szCs w:val="22"/>
                <w:lang w:bidi="ru-RU"/>
              </w:rPr>
              <w:br/>
              <w:t>Усиление экономической нестабильности и ее влияние на развитие мировых рынков и национальных экономик.</w:t>
            </w:r>
            <w:r w:rsidRPr="00925335">
              <w:rPr>
                <w:sz w:val="22"/>
                <w:szCs w:val="22"/>
                <w:lang w:bidi="ru-RU"/>
              </w:rPr>
              <w:br/>
              <w:t>Экономические санкции и их влияние на национальную экономику.</w:t>
            </w:r>
            <w:r w:rsidRPr="0092533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188D0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2A5054" w14:textId="77777777" w:rsidR="004475DA" w:rsidRPr="009253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588C44" w14:textId="77777777" w:rsidR="004475DA" w:rsidRPr="009253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0A0052" w14:textId="77777777" w:rsidR="004475DA" w:rsidRPr="009253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533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2533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33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2533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33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2533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2533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2533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2533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253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33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253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533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253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253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2533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92533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2533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33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2533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533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533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2533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5335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925335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925335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высш</w:t>
            </w:r>
            <w:proofErr w:type="spellEnd"/>
            <w:r w:rsidRPr="0092533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2533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2533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253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>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25335" w:rsidRDefault="00BB24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2533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25335">
                <w:rPr>
                  <w:color w:val="00008B"/>
                  <w:u w:val="single"/>
                </w:rPr>
                <w:t xml:space="preserve">0%BC%D0%B8%D0%BA%D0%B8_21.pdf </w:t>
              </w:r>
            </w:hyperlink>
          </w:p>
        </w:tc>
      </w:tr>
      <w:tr w:rsidR="00262CF0" w:rsidRPr="00925335" w14:paraId="05792A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255945" w14:textId="77777777" w:rsidR="00262CF0" w:rsidRPr="0092533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5335">
              <w:rPr>
                <w:rFonts w:ascii="Times New Roman" w:hAnsi="Times New Roman" w:cs="Times New Roman"/>
              </w:rPr>
              <w:t xml:space="preserve">Экономическая теория: задачи, тесты, проблемные </w:t>
            </w:r>
            <w:proofErr w:type="gramStart"/>
            <w:r w:rsidRPr="00925335">
              <w:rPr>
                <w:rFonts w:ascii="Times New Roman" w:hAnsi="Times New Roman" w:cs="Times New Roman"/>
              </w:rPr>
              <w:t>ситуации :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925335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proofErr w:type="gramStart"/>
            <w:r w:rsidRPr="00925335">
              <w:rPr>
                <w:rFonts w:ascii="Times New Roman" w:hAnsi="Times New Roman" w:cs="Times New Roman"/>
              </w:rPr>
              <w:t>] ;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высш</w:t>
            </w:r>
            <w:proofErr w:type="spellEnd"/>
            <w:r w:rsidRPr="0092533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2533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2533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253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>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DE83F5" w14:textId="77777777" w:rsidR="00262CF0" w:rsidRPr="00925335" w:rsidRDefault="00BB24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2533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25335">
                <w:rPr>
                  <w:color w:val="00008B"/>
                  <w:u w:val="single"/>
                </w:rPr>
                <w:t>B0%D0%B4%D0%B0%D1%87%D0%B8.pdf</w:t>
              </w:r>
            </w:hyperlink>
          </w:p>
        </w:tc>
      </w:tr>
      <w:tr w:rsidR="00262CF0" w:rsidRPr="00925335" w14:paraId="7C8A19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5936E0" w14:textId="77777777" w:rsidR="00262CF0" w:rsidRPr="0092533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925335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[и др.</w:t>
            </w:r>
            <w:proofErr w:type="gramStart"/>
            <w:r w:rsidRPr="00925335">
              <w:rPr>
                <w:rFonts w:ascii="Times New Roman" w:hAnsi="Times New Roman" w:cs="Times New Roman"/>
              </w:rPr>
              <w:t>] ;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высш</w:t>
            </w:r>
            <w:proofErr w:type="spellEnd"/>
            <w:r w:rsidRPr="0092533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2533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9253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2533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253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533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25335">
              <w:rPr>
                <w:rFonts w:ascii="Times New Roman" w:hAnsi="Times New Roman" w:cs="Times New Roman"/>
                <w:lang w:val="en-US"/>
              </w:rPr>
              <w:t>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9AF3DC" w14:textId="77777777" w:rsidR="00262CF0" w:rsidRPr="00925335" w:rsidRDefault="00BB24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2533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25335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925335" w14:paraId="55EC31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018138" w14:textId="77777777" w:rsidR="00262CF0" w:rsidRPr="00BB24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5335">
              <w:rPr>
                <w:rFonts w:ascii="Times New Roman" w:hAnsi="Times New Roman" w:cs="Times New Roman"/>
              </w:rPr>
              <w:t xml:space="preserve">Евразийская политическая </w:t>
            </w:r>
            <w:proofErr w:type="gramStart"/>
            <w:r w:rsidRPr="00925335">
              <w:rPr>
                <w:rFonts w:ascii="Times New Roman" w:hAnsi="Times New Roman" w:cs="Times New Roman"/>
              </w:rPr>
              <w:t>экономия :</w:t>
            </w:r>
            <w:proofErr w:type="gramEnd"/>
            <w:r w:rsidRPr="00925335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925335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5335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92533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BB24CB">
              <w:rPr>
                <w:rFonts w:ascii="Times New Roman" w:hAnsi="Times New Roman" w:cs="Times New Roman"/>
              </w:rPr>
              <w:t>Санкт-</w:t>
            </w:r>
            <w:proofErr w:type="gramStart"/>
            <w:r w:rsidRPr="00BB24C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B24C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B24C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B24CB">
              <w:rPr>
                <w:rFonts w:ascii="Times New Roman" w:hAnsi="Times New Roman" w:cs="Times New Roman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C717E3" w14:textId="77777777" w:rsidR="00262CF0" w:rsidRPr="00925335" w:rsidRDefault="00BB24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25335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BB24CB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925335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BB24C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25335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BB24C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25335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BB24CB">
                <w:rPr>
                  <w:color w:val="00008B"/>
                  <w:u w:val="single"/>
                </w:rPr>
                <w:t>/</w:t>
              </w:r>
              <w:r w:rsidR="00984247" w:rsidRPr="00925335">
                <w:rPr>
                  <w:color w:val="00008B"/>
                  <w:u w:val="single"/>
                  <w:lang w:val="en-US"/>
                </w:rPr>
                <w:t>open</w:t>
              </w:r>
              <w:r w:rsidR="00984247" w:rsidRPr="00BB24CB">
                <w:rPr>
                  <w:color w:val="00008B"/>
                  <w:u w:val="single"/>
                </w:rPr>
                <w:t>_</w:t>
              </w:r>
              <w:r w:rsidR="00984247" w:rsidRPr="00925335">
                <w:rPr>
                  <w:color w:val="00008B"/>
                  <w:u w:val="single"/>
                  <w:lang w:val="en-US"/>
                </w:rPr>
                <w:t>lib</w:t>
              </w:r>
              <w:r w:rsidR="00984247" w:rsidRPr="00BB24CB">
                <w:rPr>
                  <w:color w:val="00008B"/>
                  <w:u w:val="single"/>
                </w:rPr>
                <w:t xml:space="preserve"> ... </w:t>
              </w:r>
              <w:r w:rsidR="00984247" w:rsidRPr="00925335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ECB299" w14:textId="77777777" w:rsidTr="007B550D">
        <w:tc>
          <w:tcPr>
            <w:tcW w:w="9345" w:type="dxa"/>
          </w:tcPr>
          <w:p w14:paraId="613164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0523A2" w14:textId="77777777" w:rsidTr="007B550D">
        <w:tc>
          <w:tcPr>
            <w:tcW w:w="9345" w:type="dxa"/>
          </w:tcPr>
          <w:p w14:paraId="198C64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7730A4" w14:textId="77777777" w:rsidTr="007B550D">
        <w:tc>
          <w:tcPr>
            <w:tcW w:w="9345" w:type="dxa"/>
          </w:tcPr>
          <w:p w14:paraId="7234D9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F85DC9" w14:textId="77777777" w:rsidTr="007B550D">
        <w:tc>
          <w:tcPr>
            <w:tcW w:w="9345" w:type="dxa"/>
          </w:tcPr>
          <w:p w14:paraId="279205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24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2533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253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53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253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53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2533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35">
              <w:rPr>
                <w:sz w:val="22"/>
                <w:szCs w:val="22"/>
              </w:rPr>
              <w:t xml:space="preserve">3-2100 2.4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5335">
              <w:rPr>
                <w:sz w:val="22"/>
                <w:szCs w:val="22"/>
              </w:rPr>
              <w:t>/500/4/</w:t>
            </w:r>
            <w:r w:rsidRPr="00925335">
              <w:rPr>
                <w:sz w:val="22"/>
                <w:szCs w:val="22"/>
                <w:lang w:val="en-US"/>
              </w:rPr>
              <w:t>Acer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</w:t>
            </w:r>
            <w:r w:rsidRPr="00925335">
              <w:rPr>
                <w:sz w:val="22"/>
                <w:szCs w:val="22"/>
              </w:rPr>
              <w:t xml:space="preserve">193 19", Проектор </w:t>
            </w:r>
            <w:r w:rsidRPr="00925335">
              <w:rPr>
                <w:sz w:val="22"/>
                <w:szCs w:val="22"/>
                <w:lang w:val="en-US"/>
              </w:rPr>
              <w:t>NEC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NP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P</w:t>
            </w:r>
            <w:r w:rsidRPr="00925335">
              <w:rPr>
                <w:sz w:val="22"/>
                <w:szCs w:val="22"/>
              </w:rPr>
              <w:t>501</w:t>
            </w:r>
            <w:r w:rsidRPr="00925335">
              <w:rPr>
                <w:sz w:val="22"/>
                <w:szCs w:val="22"/>
                <w:lang w:val="en-US"/>
              </w:rPr>
              <w:t>X</w:t>
            </w:r>
            <w:r w:rsidRPr="00925335">
              <w:rPr>
                <w:sz w:val="22"/>
                <w:szCs w:val="22"/>
              </w:rPr>
              <w:t xml:space="preserve"> в комплекте : кабель </w:t>
            </w:r>
            <w:r w:rsidRPr="00925335">
              <w:rPr>
                <w:sz w:val="22"/>
                <w:szCs w:val="22"/>
                <w:lang w:val="en-US"/>
              </w:rPr>
              <w:t>VGA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VGA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Kramer</w:t>
            </w:r>
            <w:r w:rsidRPr="00925335">
              <w:rPr>
                <w:sz w:val="22"/>
                <w:szCs w:val="22"/>
              </w:rPr>
              <w:t xml:space="preserve"> 15</w:t>
            </w:r>
            <w:r w:rsidRPr="00925335">
              <w:rPr>
                <w:sz w:val="22"/>
                <w:szCs w:val="22"/>
                <w:lang w:val="en-US"/>
              </w:rPr>
              <w:t>m</w:t>
            </w:r>
            <w:r w:rsidRPr="00925335">
              <w:rPr>
                <w:sz w:val="22"/>
                <w:szCs w:val="22"/>
              </w:rPr>
              <w:t>15</w:t>
            </w:r>
            <w:r w:rsidRPr="00925335">
              <w:rPr>
                <w:sz w:val="22"/>
                <w:szCs w:val="22"/>
                <w:lang w:val="en-US"/>
              </w:rPr>
              <w:t>m</w:t>
            </w:r>
            <w:r w:rsidRPr="00925335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925335">
              <w:rPr>
                <w:sz w:val="22"/>
                <w:szCs w:val="22"/>
                <w:lang w:val="en-US"/>
              </w:rPr>
              <w:t>VGA</w:t>
            </w:r>
            <w:r w:rsidRPr="00925335">
              <w:rPr>
                <w:sz w:val="22"/>
                <w:szCs w:val="22"/>
              </w:rPr>
              <w:t xml:space="preserve"> сигнала </w:t>
            </w:r>
            <w:r w:rsidRPr="00925335">
              <w:rPr>
                <w:sz w:val="22"/>
                <w:szCs w:val="22"/>
                <w:lang w:val="en-US"/>
              </w:rPr>
              <w:t>Kramer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VP</w:t>
            </w:r>
            <w:r w:rsidRPr="00925335">
              <w:rPr>
                <w:sz w:val="22"/>
                <w:szCs w:val="22"/>
              </w:rPr>
              <w:t>-222</w:t>
            </w:r>
            <w:r w:rsidRPr="00925335">
              <w:rPr>
                <w:sz w:val="22"/>
                <w:szCs w:val="22"/>
                <w:lang w:val="en-US"/>
              </w:rPr>
              <w:t>K</w:t>
            </w:r>
            <w:r w:rsidRPr="00925335">
              <w:rPr>
                <w:sz w:val="22"/>
                <w:szCs w:val="22"/>
              </w:rPr>
              <w:t xml:space="preserve"> кабель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Jack</w:t>
            </w:r>
            <w:r w:rsidRPr="00925335">
              <w:rPr>
                <w:sz w:val="22"/>
                <w:szCs w:val="22"/>
              </w:rPr>
              <w:t xml:space="preserve"> 3.5 </w:t>
            </w:r>
            <w:r w:rsidRPr="00925335">
              <w:rPr>
                <w:sz w:val="22"/>
                <w:szCs w:val="22"/>
                <w:lang w:val="en-US"/>
              </w:rPr>
              <w:t>mm</w:t>
            </w:r>
            <w:r w:rsidRPr="00925335">
              <w:rPr>
                <w:sz w:val="22"/>
                <w:szCs w:val="22"/>
              </w:rPr>
              <w:t>/</w:t>
            </w:r>
            <w:r w:rsidRPr="00925335">
              <w:rPr>
                <w:sz w:val="22"/>
                <w:szCs w:val="22"/>
                <w:lang w:val="en-US"/>
              </w:rPr>
              <w:t>RCA</w:t>
            </w:r>
            <w:r w:rsidRPr="00925335">
              <w:rPr>
                <w:sz w:val="22"/>
                <w:szCs w:val="22"/>
              </w:rPr>
              <w:t xml:space="preserve"> 2 длина 3 м - 1 шт.,  Микшер-усилитель </w:t>
            </w:r>
            <w:r w:rsidRPr="00925335">
              <w:rPr>
                <w:sz w:val="22"/>
                <w:szCs w:val="22"/>
                <w:lang w:val="en-US"/>
              </w:rPr>
              <w:t>JDM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TA</w:t>
            </w:r>
            <w:r w:rsidRPr="00925335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925335">
              <w:rPr>
                <w:sz w:val="22"/>
                <w:szCs w:val="22"/>
                <w:lang w:val="en-US"/>
              </w:rPr>
              <w:t>Tasker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</w:t>
            </w:r>
            <w:r w:rsidRPr="00925335">
              <w:rPr>
                <w:sz w:val="22"/>
                <w:szCs w:val="22"/>
              </w:rPr>
              <w:t xml:space="preserve">114 </w:t>
            </w:r>
            <w:r w:rsidRPr="00925335">
              <w:rPr>
                <w:sz w:val="22"/>
                <w:szCs w:val="22"/>
                <w:lang w:val="en-US"/>
              </w:rPr>
              <w:t>black</w:t>
            </w:r>
            <w:r w:rsidRPr="00925335">
              <w:rPr>
                <w:sz w:val="22"/>
                <w:szCs w:val="22"/>
              </w:rPr>
              <w:t xml:space="preserve"> в бухте 100м. Микрофон </w:t>
            </w:r>
            <w:r w:rsidRPr="00925335">
              <w:rPr>
                <w:sz w:val="22"/>
                <w:szCs w:val="22"/>
                <w:lang w:val="en-US"/>
              </w:rPr>
              <w:t>BEHRINGER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XM</w:t>
            </w:r>
            <w:r w:rsidRPr="00925335">
              <w:rPr>
                <w:sz w:val="22"/>
                <w:szCs w:val="22"/>
              </w:rPr>
              <w:t xml:space="preserve">8500 Кабель акустический </w:t>
            </w:r>
            <w:r w:rsidRPr="00925335">
              <w:rPr>
                <w:sz w:val="22"/>
                <w:szCs w:val="22"/>
                <w:lang w:val="en-US"/>
              </w:rPr>
              <w:t>Tasker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</w:t>
            </w:r>
            <w:r w:rsidRPr="00925335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Champion</w:t>
            </w:r>
            <w:r w:rsidRPr="00925335">
              <w:rPr>
                <w:sz w:val="22"/>
                <w:szCs w:val="22"/>
              </w:rPr>
              <w:t xml:space="preserve"> 305х229см (</w:t>
            </w:r>
            <w:r w:rsidRPr="00925335">
              <w:rPr>
                <w:sz w:val="22"/>
                <w:szCs w:val="22"/>
                <w:lang w:val="en-US"/>
              </w:rPr>
              <w:t>SCM</w:t>
            </w:r>
            <w:r w:rsidRPr="00925335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MASK</w:t>
            </w:r>
            <w:r w:rsidRPr="00925335">
              <w:rPr>
                <w:sz w:val="22"/>
                <w:szCs w:val="22"/>
              </w:rPr>
              <w:t>6</w:t>
            </w:r>
            <w:r w:rsidRPr="00925335">
              <w:rPr>
                <w:sz w:val="22"/>
                <w:szCs w:val="22"/>
                <w:lang w:val="en-US"/>
              </w:rPr>
              <w:t>T</w:t>
            </w:r>
            <w:r w:rsidRPr="00925335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07F2BB98" w14:textId="77777777" w:rsidTr="008416EB">
        <w:tc>
          <w:tcPr>
            <w:tcW w:w="7797" w:type="dxa"/>
            <w:shd w:val="clear" w:color="auto" w:fill="auto"/>
          </w:tcPr>
          <w:p w14:paraId="7E32A1B6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35">
              <w:rPr>
                <w:sz w:val="22"/>
                <w:szCs w:val="22"/>
              </w:rPr>
              <w:t xml:space="preserve">3-2100 2.4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5335">
              <w:rPr>
                <w:sz w:val="22"/>
                <w:szCs w:val="22"/>
              </w:rPr>
              <w:t>/500/4/</w:t>
            </w:r>
            <w:r w:rsidRPr="00925335">
              <w:rPr>
                <w:sz w:val="22"/>
                <w:szCs w:val="22"/>
                <w:lang w:val="en-US"/>
              </w:rPr>
              <w:t>Acer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</w:t>
            </w:r>
            <w:r w:rsidRPr="00925335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925335">
              <w:rPr>
                <w:sz w:val="22"/>
                <w:szCs w:val="22"/>
                <w:lang w:val="en-US"/>
              </w:rPr>
              <w:t>Panasonic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PT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VX</w:t>
            </w:r>
            <w:r w:rsidRPr="00925335">
              <w:rPr>
                <w:sz w:val="22"/>
                <w:szCs w:val="22"/>
              </w:rPr>
              <w:t xml:space="preserve">500 - 1 шт., Акустическая система </w:t>
            </w:r>
            <w:r w:rsidRPr="00925335">
              <w:rPr>
                <w:sz w:val="22"/>
                <w:szCs w:val="22"/>
                <w:lang w:val="en-US"/>
              </w:rPr>
              <w:t>APART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MASK</w:t>
            </w:r>
            <w:r w:rsidRPr="00925335">
              <w:rPr>
                <w:sz w:val="22"/>
                <w:szCs w:val="22"/>
              </w:rPr>
              <w:t>6</w:t>
            </w:r>
            <w:r w:rsidRPr="00925335">
              <w:rPr>
                <w:sz w:val="22"/>
                <w:szCs w:val="22"/>
                <w:lang w:val="en-US"/>
              </w:rPr>
              <w:t>T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W</w:t>
            </w:r>
            <w:r w:rsidRPr="00925335">
              <w:rPr>
                <w:sz w:val="22"/>
                <w:szCs w:val="22"/>
              </w:rPr>
              <w:t xml:space="preserve"> - 4 шт., Микшер-усилитель </w:t>
            </w:r>
            <w:r w:rsidRPr="00925335">
              <w:rPr>
                <w:sz w:val="22"/>
                <w:szCs w:val="22"/>
                <w:lang w:val="en-US"/>
              </w:rPr>
              <w:t>JDM</w:t>
            </w:r>
            <w:r w:rsidRPr="00925335">
              <w:rPr>
                <w:sz w:val="22"/>
                <w:szCs w:val="22"/>
              </w:rPr>
              <w:t xml:space="preserve">  </w:t>
            </w:r>
            <w:r w:rsidRPr="00925335">
              <w:rPr>
                <w:sz w:val="22"/>
                <w:szCs w:val="22"/>
                <w:lang w:val="en-US"/>
              </w:rPr>
              <w:t>TA</w:t>
            </w:r>
            <w:r w:rsidRPr="00925335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SCM</w:t>
            </w:r>
            <w:r w:rsidRPr="00925335">
              <w:rPr>
                <w:sz w:val="22"/>
                <w:szCs w:val="22"/>
              </w:rPr>
              <w:t>-4808</w:t>
            </w:r>
            <w:r w:rsidRPr="00925335">
              <w:rPr>
                <w:sz w:val="22"/>
                <w:szCs w:val="22"/>
                <w:lang w:val="en-US"/>
              </w:rPr>
              <w:t>MW</w:t>
            </w:r>
            <w:r w:rsidRPr="0092533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72BE12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367398E8" w14:textId="77777777" w:rsidTr="008416EB">
        <w:tc>
          <w:tcPr>
            <w:tcW w:w="7797" w:type="dxa"/>
            <w:shd w:val="clear" w:color="auto" w:fill="auto"/>
          </w:tcPr>
          <w:p w14:paraId="06135DDC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core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35">
              <w:rPr>
                <w:sz w:val="22"/>
                <w:szCs w:val="22"/>
              </w:rPr>
              <w:t>5-</w:t>
            </w:r>
            <w:r w:rsidRPr="00925335">
              <w:rPr>
                <w:sz w:val="22"/>
                <w:szCs w:val="22"/>
                <w:lang w:val="en-US"/>
              </w:rPr>
              <w:t>x</w:t>
            </w:r>
            <w:r w:rsidRPr="00925335">
              <w:rPr>
                <w:sz w:val="22"/>
                <w:szCs w:val="22"/>
              </w:rPr>
              <w:t>4-4460/8</w:t>
            </w:r>
            <w:r w:rsidRPr="00925335">
              <w:rPr>
                <w:sz w:val="22"/>
                <w:szCs w:val="22"/>
                <w:lang w:val="en-US"/>
              </w:rPr>
              <w:t>Gb</w:t>
            </w:r>
            <w:r w:rsidRPr="00925335">
              <w:rPr>
                <w:sz w:val="22"/>
                <w:szCs w:val="22"/>
              </w:rPr>
              <w:t>/1Тб/</w:t>
            </w:r>
            <w:r w:rsidRPr="00925335">
              <w:rPr>
                <w:sz w:val="22"/>
                <w:szCs w:val="22"/>
                <w:lang w:val="en-US"/>
              </w:rPr>
              <w:t>Samsung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s</w:t>
            </w:r>
            <w:r w:rsidRPr="00925335">
              <w:rPr>
                <w:sz w:val="22"/>
                <w:szCs w:val="22"/>
              </w:rPr>
              <w:t>23</w:t>
            </w:r>
            <w:r w:rsidRPr="00925335">
              <w:rPr>
                <w:sz w:val="22"/>
                <w:szCs w:val="22"/>
                <w:lang w:val="en-US"/>
              </w:rPr>
              <w:t>e</w:t>
            </w:r>
            <w:r w:rsidRPr="00925335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925335">
              <w:rPr>
                <w:sz w:val="22"/>
                <w:szCs w:val="22"/>
                <w:lang w:val="en-US"/>
              </w:rPr>
              <w:lastRenderedPageBreak/>
              <w:t>Panasonic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PT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VX</w:t>
            </w:r>
            <w:r w:rsidRPr="0092533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Champion</w:t>
            </w:r>
            <w:r w:rsidRPr="00925335">
              <w:rPr>
                <w:sz w:val="22"/>
                <w:szCs w:val="22"/>
              </w:rPr>
              <w:t xml:space="preserve"> 244х183см </w:t>
            </w:r>
            <w:r w:rsidRPr="00925335">
              <w:rPr>
                <w:sz w:val="22"/>
                <w:szCs w:val="22"/>
                <w:lang w:val="en-US"/>
              </w:rPr>
              <w:t>SCM</w:t>
            </w:r>
            <w:r w:rsidRPr="00925335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0477C5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18D23B94" w14:textId="77777777" w:rsidTr="008416EB">
        <w:tc>
          <w:tcPr>
            <w:tcW w:w="7797" w:type="dxa"/>
            <w:shd w:val="clear" w:color="auto" w:fill="auto"/>
          </w:tcPr>
          <w:p w14:paraId="0BBDDC0B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925335">
              <w:rPr>
                <w:sz w:val="22"/>
                <w:szCs w:val="22"/>
                <w:lang w:val="en-US"/>
              </w:rPr>
              <w:t>Lenovo</w:t>
            </w:r>
            <w:r w:rsidRPr="00925335">
              <w:rPr>
                <w:sz w:val="22"/>
                <w:szCs w:val="22"/>
              </w:rPr>
              <w:t xml:space="preserve"> тип 1 (</w:t>
            </w:r>
            <w:r w:rsidRPr="00925335">
              <w:rPr>
                <w:sz w:val="22"/>
                <w:szCs w:val="22"/>
                <w:lang w:val="en-US"/>
              </w:rPr>
              <w:t>Core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I</w:t>
            </w:r>
            <w:r w:rsidRPr="00925335">
              <w:rPr>
                <w:sz w:val="22"/>
                <w:szCs w:val="22"/>
              </w:rPr>
              <w:t xml:space="preserve">3 2100+монитор </w:t>
            </w:r>
            <w:r w:rsidRPr="00925335">
              <w:rPr>
                <w:sz w:val="22"/>
                <w:szCs w:val="22"/>
                <w:lang w:val="en-US"/>
              </w:rPr>
              <w:t>Acer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</w:t>
            </w:r>
            <w:r w:rsidRPr="00925335">
              <w:rPr>
                <w:sz w:val="22"/>
                <w:szCs w:val="22"/>
              </w:rPr>
              <w:t xml:space="preserve">193) - 1 шт., Интерактивный проектор </w:t>
            </w:r>
            <w:r w:rsidRPr="00925335">
              <w:rPr>
                <w:sz w:val="22"/>
                <w:szCs w:val="22"/>
                <w:lang w:val="en-US"/>
              </w:rPr>
              <w:t>Epson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EB</w:t>
            </w:r>
            <w:r w:rsidRPr="00925335">
              <w:rPr>
                <w:sz w:val="22"/>
                <w:szCs w:val="22"/>
              </w:rPr>
              <w:t>-485</w:t>
            </w:r>
            <w:r w:rsidRPr="00925335">
              <w:rPr>
                <w:sz w:val="22"/>
                <w:szCs w:val="22"/>
                <w:lang w:val="en-US"/>
              </w:rPr>
              <w:t>Wi</w:t>
            </w:r>
            <w:r w:rsidRPr="0092533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AF4AB8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64FA9950" w14:textId="77777777" w:rsidTr="008416EB">
        <w:tc>
          <w:tcPr>
            <w:tcW w:w="7797" w:type="dxa"/>
            <w:shd w:val="clear" w:color="auto" w:fill="auto"/>
          </w:tcPr>
          <w:p w14:paraId="54446239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35">
              <w:rPr>
                <w:sz w:val="22"/>
                <w:szCs w:val="22"/>
              </w:rPr>
              <w:t xml:space="preserve">3-2100 2.4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5335">
              <w:rPr>
                <w:sz w:val="22"/>
                <w:szCs w:val="22"/>
              </w:rPr>
              <w:t>/500/4/</w:t>
            </w:r>
            <w:r w:rsidRPr="00925335">
              <w:rPr>
                <w:sz w:val="22"/>
                <w:szCs w:val="22"/>
                <w:lang w:val="en-US"/>
              </w:rPr>
              <w:t>Acer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</w:t>
            </w:r>
            <w:r w:rsidRPr="00925335">
              <w:rPr>
                <w:sz w:val="22"/>
                <w:szCs w:val="22"/>
              </w:rPr>
              <w:t xml:space="preserve">193 19" - 1 шт., Интерактивный проектор </w:t>
            </w:r>
            <w:r w:rsidRPr="00925335">
              <w:rPr>
                <w:sz w:val="22"/>
                <w:szCs w:val="22"/>
                <w:lang w:val="en-US"/>
              </w:rPr>
              <w:t>Epson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EB</w:t>
            </w:r>
            <w:r w:rsidRPr="00925335">
              <w:rPr>
                <w:sz w:val="22"/>
                <w:szCs w:val="22"/>
              </w:rPr>
              <w:t>-455</w:t>
            </w:r>
            <w:r w:rsidRPr="00925335">
              <w:rPr>
                <w:sz w:val="22"/>
                <w:szCs w:val="22"/>
                <w:lang w:val="en-US"/>
              </w:rPr>
              <w:t>Wi</w:t>
            </w:r>
            <w:r w:rsidRPr="0092533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790D28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338A8006" w14:textId="77777777" w:rsidTr="008416EB">
        <w:tc>
          <w:tcPr>
            <w:tcW w:w="7797" w:type="dxa"/>
            <w:shd w:val="clear" w:color="auto" w:fill="auto"/>
          </w:tcPr>
          <w:p w14:paraId="7CD86D79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35">
              <w:rPr>
                <w:sz w:val="22"/>
                <w:szCs w:val="22"/>
              </w:rPr>
              <w:t xml:space="preserve">3-2100 2.4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5335">
              <w:rPr>
                <w:sz w:val="22"/>
                <w:szCs w:val="22"/>
              </w:rPr>
              <w:t>/4/500</w:t>
            </w:r>
            <w:r w:rsidRPr="00925335">
              <w:rPr>
                <w:sz w:val="22"/>
                <w:szCs w:val="22"/>
                <w:lang w:val="en-US"/>
              </w:rPr>
              <w:t>Gb</w:t>
            </w:r>
            <w:r w:rsidRPr="00925335">
              <w:rPr>
                <w:sz w:val="22"/>
                <w:szCs w:val="22"/>
              </w:rPr>
              <w:t>/</w:t>
            </w:r>
            <w:r w:rsidRPr="00925335">
              <w:rPr>
                <w:sz w:val="22"/>
                <w:szCs w:val="22"/>
                <w:lang w:val="en-US"/>
              </w:rPr>
              <w:t>Acer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</w:t>
            </w:r>
            <w:r w:rsidRPr="00925335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x</w:t>
            </w:r>
            <w:r w:rsidRPr="0092533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ECABE0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52A74B19" w14:textId="77777777" w:rsidTr="008416EB">
        <w:tc>
          <w:tcPr>
            <w:tcW w:w="7797" w:type="dxa"/>
            <w:shd w:val="clear" w:color="auto" w:fill="auto"/>
          </w:tcPr>
          <w:p w14:paraId="635E433D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I</w:t>
            </w:r>
            <w:r w:rsidRPr="00925335">
              <w:rPr>
                <w:sz w:val="22"/>
                <w:szCs w:val="22"/>
              </w:rPr>
              <w:t>5-7400/16</w:t>
            </w:r>
            <w:r w:rsidRPr="00925335">
              <w:rPr>
                <w:sz w:val="22"/>
                <w:szCs w:val="22"/>
                <w:lang w:val="en-US"/>
              </w:rPr>
              <w:t>Gb</w:t>
            </w:r>
            <w:r w:rsidRPr="00925335">
              <w:rPr>
                <w:sz w:val="22"/>
                <w:szCs w:val="22"/>
              </w:rPr>
              <w:t>/1</w:t>
            </w:r>
            <w:r w:rsidRPr="00925335">
              <w:rPr>
                <w:sz w:val="22"/>
                <w:szCs w:val="22"/>
                <w:lang w:val="en-US"/>
              </w:rPr>
              <w:t>Tb</w:t>
            </w:r>
            <w:r w:rsidRPr="00925335">
              <w:rPr>
                <w:sz w:val="22"/>
                <w:szCs w:val="22"/>
              </w:rPr>
              <w:t xml:space="preserve">/ видеокарта </w:t>
            </w:r>
            <w:r w:rsidRPr="00925335">
              <w:rPr>
                <w:sz w:val="22"/>
                <w:szCs w:val="22"/>
                <w:lang w:val="en-US"/>
              </w:rPr>
              <w:t>NVIDIA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GeForce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GT</w:t>
            </w:r>
            <w:r w:rsidRPr="00925335">
              <w:rPr>
                <w:sz w:val="22"/>
                <w:szCs w:val="22"/>
              </w:rPr>
              <w:t xml:space="preserve"> 710/Монитор </w:t>
            </w:r>
            <w:r w:rsidRPr="00925335">
              <w:rPr>
                <w:sz w:val="22"/>
                <w:szCs w:val="22"/>
                <w:lang w:val="en-US"/>
              </w:rPr>
              <w:t>DELL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S</w:t>
            </w:r>
            <w:r w:rsidRPr="00925335">
              <w:rPr>
                <w:sz w:val="22"/>
                <w:szCs w:val="22"/>
              </w:rPr>
              <w:t>2218</w:t>
            </w:r>
            <w:r w:rsidRPr="00925335">
              <w:rPr>
                <w:sz w:val="22"/>
                <w:szCs w:val="22"/>
                <w:lang w:val="en-US"/>
              </w:rPr>
              <w:t>H</w:t>
            </w:r>
            <w:r w:rsidRPr="00925335">
              <w:rPr>
                <w:sz w:val="22"/>
                <w:szCs w:val="22"/>
              </w:rPr>
              <w:t xml:space="preserve"> - 25 шт., Шкаф телекоммуникационный настенный ЦМО ШРН-Э-6.650 - 1 шт., , </w:t>
            </w:r>
            <w:r w:rsidRPr="00925335">
              <w:rPr>
                <w:sz w:val="22"/>
                <w:szCs w:val="22"/>
              </w:rPr>
              <w:lastRenderedPageBreak/>
              <w:t xml:space="preserve">Коммутатор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Switch</w:t>
            </w:r>
            <w:r w:rsidRPr="0092533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x</w:t>
            </w:r>
            <w:r w:rsidRPr="0092533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25335">
              <w:rPr>
                <w:sz w:val="22"/>
                <w:szCs w:val="22"/>
              </w:rPr>
              <w:t>подпружинен.ручной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MW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25335">
              <w:rPr>
                <w:sz w:val="22"/>
                <w:szCs w:val="22"/>
              </w:rPr>
              <w:t xml:space="preserve"> 200х200см (</w:t>
            </w:r>
            <w:r w:rsidRPr="00925335">
              <w:rPr>
                <w:sz w:val="22"/>
                <w:szCs w:val="22"/>
                <w:lang w:val="en-US"/>
              </w:rPr>
              <w:t>S</w:t>
            </w:r>
            <w:r w:rsidRPr="00925335">
              <w:rPr>
                <w:sz w:val="22"/>
                <w:szCs w:val="22"/>
              </w:rPr>
              <w:t>/</w:t>
            </w:r>
            <w:r w:rsidRPr="00925335">
              <w:rPr>
                <w:sz w:val="22"/>
                <w:szCs w:val="22"/>
                <w:lang w:val="en-US"/>
              </w:rPr>
              <w:t>N</w:t>
            </w:r>
            <w:r w:rsidRPr="0092533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466BEE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25335" w14:paraId="043422C4" w14:textId="77777777" w:rsidTr="008416EB">
        <w:tc>
          <w:tcPr>
            <w:tcW w:w="7797" w:type="dxa"/>
            <w:shd w:val="clear" w:color="auto" w:fill="auto"/>
          </w:tcPr>
          <w:p w14:paraId="76F8DC6A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253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3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35">
              <w:rPr>
                <w:sz w:val="22"/>
                <w:szCs w:val="22"/>
              </w:rPr>
              <w:t>5-8400/8</w:t>
            </w:r>
            <w:r w:rsidRPr="00925335">
              <w:rPr>
                <w:sz w:val="22"/>
                <w:szCs w:val="22"/>
                <w:lang w:val="en-US"/>
              </w:rPr>
              <w:t>GB</w:t>
            </w:r>
            <w:r w:rsidRPr="00925335">
              <w:rPr>
                <w:sz w:val="22"/>
                <w:szCs w:val="22"/>
              </w:rPr>
              <w:t>/500</w:t>
            </w:r>
            <w:r w:rsidRPr="00925335">
              <w:rPr>
                <w:sz w:val="22"/>
                <w:szCs w:val="22"/>
                <w:lang w:val="en-US"/>
              </w:rPr>
              <w:t>GB</w:t>
            </w:r>
            <w:r w:rsidRPr="00925335">
              <w:rPr>
                <w:sz w:val="22"/>
                <w:szCs w:val="22"/>
              </w:rPr>
              <w:t>_</w:t>
            </w:r>
            <w:r w:rsidRPr="00925335">
              <w:rPr>
                <w:sz w:val="22"/>
                <w:szCs w:val="22"/>
                <w:lang w:val="en-US"/>
              </w:rPr>
              <w:t>SSD</w:t>
            </w:r>
            <w:r w:rsidRPr="00925335">
              <w:rPr>
                <w:sz w:val="22"/>
                <w:szCs w:val="22"/>
              </w:rPr>
              <w:t>/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VA</w:t>
            </w:r>
            <w:r w:rsidRPr="00925335">
              <w:rPr>
                <w:sz w:val="22"/>
                <w:szCs w:val="22"/>
              </w:rPr>
              <w:t>2410-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25335">
              <w:rPr>
                <w:sz w:val="22"/>
                <w:szCs w:val="22"/>
              </w:rPr>
              <w:t xml:space="preserve"> -34 шт., Коммутатор </w:t>
            </w:r>
            <w:r w:rsidRPr="00925335">
              <w:rPr>
                <w:sz w:val="22"/>
                <w:szCs w:val="22"/>
                <w:lang w:val="en-US"/>
              </w:rPr>
              <w:t>Cisco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Catalyst</w:t>
            </w:r>
            <w:r w:rsidRPr="00925335">
              <w:rPr>
                <w:sz w:val="22"/>
                <w:szCs w:val="22"/>
              </w:rPr>
              <w:t xml:space="preserve"> 2960-48</w:t>
            </w:r>
            <w:r w:rsidRPr="00925335">
              <w:rPr>
                <w:sz w:val="22"/>
                <w:szCs w:val="22"/>
                <w:lang w:val="en-US"/>
              </w:rPr>
              <w:t>PST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L</w:t>
            </w:r>
            <w:r w:rsidRPr="00925335">
              <w:rPr>
                <w:sz w:val="22"/>
                <w:szCs w:val="22"/>
              </w:rPr>
              <w:t xml:space="preserve"> (в т.ч. Сервисный контракт </w:t>
            </w:r>
            <w:r w:rsidRPr="00925335">
              <w:rPr>
                <w:sz w:val="22"/>
                <w:szCs w:val="22"/>
                <w:lang w:val="en-US"/>
              </w:rPr>
              <w:t>SmartNet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CON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SNT</w:t>
            </w:r>
            <w:r w:rsidRPr="00925335">
              <w:rPr>
                <w:sz w:val="22"/>
                <w:szCs w:val="22"/>
              </w:rPr>
              <w:t>-2964</w:t>
            </w:r>
            <w:r w:rsidRPr="00925335">
              <w:rPr>
                <w:sz w:val="22"/>
                <w:szCs w:val="22"/>
                <w:lang w:val="en-US"/>
              </w:rPr>
              <w:t>STL</w:t>
            </w:r>
            <w:r w:rsidRPr="0092533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925335">
              <w:rPr>
                <w:sz w:val="22"/>
                <w:szCs w:val="22"/>
                <w:lang w:val="en-US"/>
              </w:rPr>
              <w:t>Wi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Fi</w:t>
            </w:r>
            <w:r w:rsidRPr="00925335">
              <w:rPr>
                <w:sz w:val="22"/>
                <w:szCs w:val="22"/>
              </w:rPr>
              <w:t xml:space="preserve"> Тип1 </w:t>
            </w:r>
            <w:r w:rsidRPr="00925335">
              <w:rPr>
                <w:sz w:val="22"/>
                <w:szCs w:val="22"/>
                <w:lang w:val="en-US"/>
              </w:rPr>
              <w:t>UBIQUITI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UAP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AC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PRO</w:t>
            </w:r>
            <w:r w:rsidRPr="00925335">
              <w:rPr>
                <w:sz w:val="22"/>
                <w:szCs w:val="22"/>
              </w:rPr>
              <w:t xml:space="preserve"> - 1 шт., Проектор </w:t>
            </w:r>
            <w:r w:rsidRPr="00925335">
              <w:rPr>
                <w:sz w:val="22"/>
                <w:szCs w:val="22"/>
                <w:lang w:val="en-US"/>
              </w:rPr>
              <w:t>NEC</w:t>
            </w:r>
            <w:r w:rsidRPr="0092533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925335">
              <w:rPr>
                <w:sz w:val="22"/>
                <w:szCs w:val="22"/>
                <w:lang w:val="en-US"/>
              </w:rPr>
              <w:t>Cisco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WS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C</w:t>
            </w:r>
            <w:r w:rsidRPr="00925335">
              <w:rPr>
                <w:sz w:val="22"/>
                <w:szCs w:val="22"/>
              </w:rPr>
              <w:t>2960+48</w:t>
            </w:r>
            <w:r w:rsidRPr="00925335">
              <w:rPr>
                <w:sz w:val="22"/>
                <w:szCs w:val="22"/>
                <w:lang w:val="en-US"/>
              </w:rPr>
              <w:t>PST</w:t>
            </w:r>
            <w:r w:rsidRPr="00925335">
              <w:rPr>
                <w:sz w:val="22"/>
                <w:szCs w:val="22"/>
              </w:rPr>
              <w:t>-</w:t>
            </w:r>
            <w:r w:rsidRPr="00925335">
              <w:rPr>
                <w:sz w:val="22"/>
                <w:szCs w:val="22"/>
                <w:lang w:val="en-US"/>
              </w:rPr>
              <w:t>L</w:t>
            </w:r>
            <w:r w:rsidRPr="0092533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Switch</w:t>
            </w:r>
            <w:r w:rsidRPr="00925335">
              <w:rPr>
                <w:sz w:val="22"/>
                <w:szCs w:val="22"/>
              </w:rPr>
              <w:t xml:space="preserve"> 2626 - 1 шт., Компьютер </w:t>
            </w:r>
            <w:r w:rsidRPr="00925335">
              <w:rPr>
                <w:sz w:val="22"/>
                <w:szCs w:val="22"/>
                <w:lang w:val="en-US"/>
              </w:rPr>
              <w:t>Intel</w:t>
            </w:r>
            <w:r w:rsidRPr="00925335">
              <w:rPr>
                <w:sz w:val="22"/>
                <w:szCs w:val="22"/>
              </w:rPr>
              <w:t xml:space="preserve">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x</w:t>
            </w:r>
            <w:r w:rsidRPr="00925335">
              <w:rPr>
                <w:sz w:val="22"/>
                <w:szCs w:val="22"/>
              </w:rPr>
              <w:t xml:space="preserve">2 </w:t>
            </w:r>
            <w:r w:rsidRPr="00925335">
              <w:rPr>
                <w:sz w:val="22"/>
                <w:szCs w:val="22"/>
                <w:lang w:val="en-US"/>
              </w:rPr>
              <w:t>g</w:t>
            </w:r>
            <w:r w:rsidRPr="00925335">
              <w:rPr>
                <w:sz w:val="22"/>
                <w:szCs w:val="22"/>
              </w:rPr>
              <w:t>3250 /500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25335">
              <w:rPr>
                <w:sz w:val="22"/>
                <w:szCs w:val="22"/>
              </w:rPr>
              <w:t xml:space="preserve">/монитор </w:t>
            </w:r>
            <w:proofErr w:type="spellStart"/>
            <w:r w:rsidRPr="0092533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25335">
              <w:rPr>
                <w:sz w:val="22"/>
                <w:szCs w:val="22"/>
              </w:rPr>
              <w:t xml:space="preserve"> 21.5' - 1 шт., </w:t>
            </w:r>
            <w:r w:rsidRPr="00925335">
              <w:rPr>
                <w:sz w:val="22"/>
                <w:szCs w:val="22"/>
                <w:lang w:val="en-US"/>
              </w:rPr>
              <w:t>IP</w:t>
            </w:r>
            <w:r w:rsidRPr="00925335">
              <w:rPr>
                <w:sz w:val="22"/>
                <w:szCs w:val="22"/>
              </w:rPr>
              <w:t xml:space="preserve"> видеокамера </w:t>
            </w:r>
            <w:r w:rsidRPr="00925335">
              <w:rPr>
                <w:sz w:val="22"/>
                <w:szCs w:val="22"/>
                <w:lang w:val="en-US"/>
              </w:rPr>
              <w:t>Ubiquiti</w:t>
            </w:r>
            <w:r w:rsidRPr="0092533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925335">
              <w:rPr>
                <w:sz w:val="22"/>
                <w:szCs w:val="22"/>
                <w:lang w:val="en-US"/>
              </w:rPr>
              <w:t>UNI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FI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AP</w:t>
            </w:r>
            <w:r w:rsidRPr="00925335">
              <w:rPr>
                <w:sz w:val="22"/>
                <w:szCs w:val="22"/>
              </w:rPr>
              <w:t xml:space="preserve"> </w:t>
            </w:r>
            <w:r w:rsidRPr="00925335">
              <w:rPr>
                <w:sz w:val="22"/>
                <w:szCs w:val="22"/>
                <w:lang w:val="en-US"/>
              </w:rPr>
              <w:t>PRO</w:t>
            </w:r>
            <w:r w:rsidRPr="00925335">
              <w:rPr>
                <w:sz w:val="22"/>
                <w:szCs w:val="22"/>
              </w:rPr>
              <w:t>/</w:t>
            </w:r>
            <w:r w:rsidRPr="00925335">
              <w:rPr>
                <w:sz w:val="22"/>
                <w:szCs w:val="22"/>
                <w:lang w:val="en-US"/>
              </w:rPr>
              <w:t>Ubiquiti</w:t>
            </w:r>
            <w:r w:rsidRPr="0092533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2CC2A6" w14:textId="77777777" w:rsidR="002C735C" w:rsidRPr="009253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53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92533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экономической мысли.</w:t>
            </w:r>
          </w:p>
        </w:tc>
      </w:tr>
      <w:tr w:rsidR="009E6058" w14:paraId="6D457947" w14:textId="77777777" w:rsidTr="00F00293">
        <w:tc>
          <w:tcPr>
            <w:tcW w:w="562" w:type="dxa"/>
          </w:tcPr>
          <w:p w14:paraId="5F265F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E1BD8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07B7EBE6" w14:textId="77777777" w:rsidTr="00F00293">
        <w:tc>
          <w:tcPr>
            <w:tcW w:w="562" w:type="dxa"/>
          </w:tcPr>
          <w:p w14:paraId="1D4A96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74C50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58584BD1" w14:textId="77777777" w:rsidTr="00F00293">
        <w:tc>
          <w:tcPr>
            <w:tcW w:w="562" w:type="dxa"/>
          </w:tcPr>
          <w:p w14:paraId="35E19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9D7D6CD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3AB280FF" w14:textId="77777777" w:rsidTr="00F00293">
        <w:tc>
          <w:tcPr>
            <w:tcW w:w="562" w:type="dxa"/>
          </w:tcPr>
          <w:p w14:paraId="4E6166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9A5DA40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Значение производства в экономическом развитии общества. Виды производства и их характеристика.</w:t>
            </w:r>
          </w:p>
        </w:tc>
      </w:tr>
      <w:tr w:rsidR="009E6058" w14:paraId="2E66D6F1" w14:textId="77777777" w:rsidTr="00F00293">
        <w:tc>
          <w:tcPr>
            <w:tcW w:w="562" w:type="dxa"/>
          </w:tcPr>
          <w:p w14:paraId="6D0B95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08160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B82982" w14:textId="77777777" w:rsidTr="00F00293">
        <w:tc>
          <w:tcPr>
            <w:tcW w:w="562" w:type="dxa"/>
          </w:tcPr>
          <w:p w14:paraId="3A50AC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3F29E85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5D51F5CF" w14:textId="77777777" w:rsidTr="00F00293">
        <w:tc>
          <w:tcPr>
            <w:tcW w:w="562" w:type="dxa"/>
          </w:tcPr>
          <w:p w14:paraId="2D1D4E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84EAD0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74118093" w14:textId="77777777" w:rsidTr="00F00293">
        <w:tc>
          <w:tcPr>
            <w:tcW w:w="562" w:type="dxa"/>
          </w:tcPr>
          <w:p w14:paraId="2C4FEC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12FDBD7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Цели производственной деятельности и экономические формы получаемых результатов.</w:t>
            </w:r>
          </w:p>
        </w:tc>
      </w:tr>
      <w:tr w:rsidR="009E6058" w14:paraId="4EF6D879" w14:textId="77777777" w:rsidTr="00F00293">
        <w:tc>
          <w:tcPr>
            <w:tcW w:w="562" w:type="dxa"/>
          </w:tcPr>
          <w:p w14:paraId="5E7E6D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39E444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2447CBE5" w14:textId="77777777" w:rsidTr="00F00293">
        <w:tc>
          <w:tcPr>
            <w:tcW w:w="562" w:type="dxa"/>
          </w:tcPr>
          <w:p w14:paraId="6EDB76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46365DD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Роль собственности в реформировании экономики. Приватизация и разгосударствление: задачи и результаты.</w:t>
            </w:r>
          </w:p>
        </w:tc>
      </w:tr>
      <w:tr w:rsidR="009E6058" w14:paraId="55AC5159" w14:textId="77777777" w:rsidTr="00F00293">
        <w:tc>
          <w:tcPr>
            <w:tcW w:w="562" w:type="dxa"/>
          </w:tcPr>
          <w:p w14:paraId="7165C6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877C4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77B75A" w14:textId="77777777" w:rsidTr="00F00293">
        <w:tc>
          <w:tcPr>
            <w:tcW w:w="562" w:type="dxa"/>
          </w:tcPr>
          <w:p w14:paraId="4EB9A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42DF75E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3ACFEC00" w14:textId="77777777" w:rsidTr="00F00293">
        <w:tc>
          <w:tcPr>
            <w:tcW w:w="562" w:type="dxa"/>
          </w:tcPr>
          <w:p w14:paraId="35C1C8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2BD67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1A412471" w14:textId="77777777" w:rsidTr="00F00293">
        <w:tc>
          <w:tcPr>
            <w:tcW w:w="562" w:type="dxa"/>
          </w:tcPr>
          <w:p w14:paraId="559D82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6962C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Экономические интересы и их реализация в различных экономических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системы.</w:t>
            </w:r>
          </w:p>
        </w:tc>
      </w:tr>
      <w:tr w:rsidR="009E6058" w14:paraId="685CD4A7" w14:textId="77777777" w:rsidTr="00F00293">
        <w:tc>
          <w:tcPr>
            <w:tcW w:w="562" w:type="dxa"/>
          </w:tcPr>
          <w:p w14:paraId="501FBB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67E2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Натуральное хозяйство как первичная форма организации производства. </w:t>
            </w:r>
            <w:r>
              <w:rPr>
                <w:sz w:val="23"/>
                <w:szCs w:val="23"/>
                <w:lang w:val="en-US"/>
              </w:rPr>
              <w:t>17. Условия возникновения, основные черты и модели товарного производства.</w:t>
            </w:r>
          </w:p>
        </w:tc>
      </w:tr>
      <w:tr w:rsidR="009E6058" w14:paraId="4428BDB3" w14:textId="77777777" w:rsidTr="00F00293">
        <w:tc>
          <w:tcPr>
            <w:tcW w:w="562" w:type="dxa"/>
          </w:tcPr>
          <w:p w14:paraId="4C56F1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E830A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Товар и его характеристика. Классификация товаров. Механизм ценообразования на товары и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246F8E3" w14:textId="77777777" w:rsidTr="00F00293">
        <w:tc>
          <w:tcPr>
            <w:tcW w:w="562" w:type="dxa"/>
          </w:tcPr>
          <w:p w14:paraId="6A026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9093BC5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0D1DDA41" w14:textId="77777777" w:rsidTr="00F00293">
        <w:tc>
          <w:tcPr>
            <w:tcW w:w="562" w:type="dxa"/>
          </w:tcPr>
          <w:p w14:paraId="27C714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B61AC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DCA52A" w14:textId="77777777" w:rsidTr="00F00293">
        <w:tc>
          <w:tcPr>
            <w:tcW w:w="562" w:type="dxa"/>
          </w:tcPr>
          <w:p w14:paraId="4D4AB6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6399A2E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Субъекты и объекты рынка. Функции, выполняемые субъектами рынка, и причины их усложнения.</w:t>
            </w:r>
          </w:p>
        </w:tc>
      </w:tr>
      <w:tr w:rsidR="009E6058" w14:paraId="4152379C" w14:textId="77777777" w:rsidTr="00F00293">
        <w:tc>
          <w:tcPr>
            <w:tcW w:w="562" w:type="dxa"/>
          </w:tcPr>
          <w:p w14:paraId="6DB8F6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BD765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D5478A2" w14:textId="77777777" w:rsidTr="00F00293">
        <w:tc>
          <w:tcPr>
            <w:tcW w:w="562" w:type="dxa"/>
          </w:tcPr>
          <w:p w14:paraId="0A2C2C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BBA8385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027CDC53" w14:textId="77777777" w:rsidTr="00F00293">
        <w:tc>
          <w:tcPr>
            <w:tcW w:w="562" w:type="dxa"/>
          </w:tcPr>
          <w:p w14:paraId="4CA4A7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3B06E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Классическая и современные модели рынка.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B81EA9" w14:textId="77777777" w:rsidTr="00F00293">
        <w:tc>
          <w:tcPr>
            <w:tcW w:w="562" w:type="dxa"/>
          </w:tcPr>
          <w:p w14:paraId="0B1D1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75A493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Противоречия рыночной экономики и механизм их сглаживания.</w:t>
            </w:r>
          </w:p>
        </w:tc>
      </w:tr>
      <w:tr w:rsidR="009E6058" w14:paraId="6CC12D24" w14:textId="77777777" w:rsidTr="00F00293">
        <w:tc>
          <w:tcPr>
            <w:tcW w:w="562" w:type="dxa"/>
          </w:tcPr>
          <w:p w14:paraId="7B7D19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95A6A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0818DF" w14:textId="77777777" w:rsidTr="00F00293">
        <w:tc>
          <w:tcPr>
            <w:tcW w:w="562" w:type="dxa"/>
          </w:tcPr>
          <w:p w14:paraId="49EDAE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E39DE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B4F5B4" w14:textId="77777777" w:rsidTr="00F00293">
        <w:tc>
          <w:tcPr>
            <w:tcW w:w="562" w:type="dxa"/>
          </w:tcPr>
          <w:p w14:paraId="4AAF0A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83DB0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Эластичность спроса и предложения. Эффект замены и эффект дохода. </w:t>
            </w:r>
            <w:r>
              <w:rPr>
                <w:sz w:val="23"/>
                <w:szCs w:val="23"/>
                <w:lang w:val="en-US"/>
              </w:rPr>
              <w:t>29. Механизм функционирования рынка несовершенной конкуренции. Виды несовершенной конкуренции.</w:t>
            </w:r>
          </w:p>
        </w:tc>
      </w:tr>
      <w:tr w:rsidR="009E6058" w14:paraId="5384BF6C" w14:textId="77777777" w:rsidTr="00F00293">
        <w:tc>
          <w:tcPr>
            <w:tcW w:w="562" w:type="dxa"/>
          </w:tcPr>
          <w:p w14:paraId="0642C1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A08ED4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Виды рыночного равновесия и механизмы их достижения.</w:t>
            </w:r>
          </w:p>
        </w:tc>
      </w:tr>
      <w:tr w:rsidR="009E6058" w14:paraId="0CB8AFED" w14:textId="77777777" w:rsidTr="00F00293">
        <w:tc>
          <w:tcPr>
            <w:tcW w:w="562" w:type="dxa"/>
          </w:tcPr>
          <w:p w14:paraId="26B076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AB5D4FC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Предпринимательская деятельность: экономическое содержание и условия ее формирования.</w:t>
            </w:r>
          </w:p>
        </w:tc>
      </w:tr>
      <w:tr w:rsidR="009E6058" w14:paraId="7C4B81DE" w14:textId="77777777" w:rsidTr="00F00293">
        <w:tc>
          <w:tcPr>
            <w:tcW w:w="562" w:type="dxa"/>
          </w:tcPr>
          <w:p w14:paraId="2441CB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B2A99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Характеристика предпринимателя как базового субъекта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F26B8D2" w14:textId="77777777" w:rsidTr="00F00293">
        <w:tc>
          <w:tcPr>
            <w:tcW w:w="562" w:type="dxa"/>
          </w:tcPr>
          <w:p w14:paraId="77C21B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C96C594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2D604F94" w14:textId="77777777" w:rsidTr="00F00293">
        <w:tc>
          <w:tcPr>
            <w:tcW w:w="562" w:type="dxa"/>
          </w:tcPr>
          <w:p w14:paraId="3B8D4C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6BA8A81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3AFEBC13" w14:textId="77777777" w:rsidTr="00F00293">
        <w:tc>
          <w:tcPr>
            <w:tcW w:w="562" w:type="dxa"/>
          </w:tcPr>
          <w:p w14:paraId="62D9BD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33</w:t>
            </w:r>
          </w:p>
        </w:tc>
        <w:tc>
          <w:tcPr>
            <w:tcW w:w="8783" w:type="dxa"/>
          </w:tcPr>
          <w:p w14:paraId="563499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Сущность и эволюция концепций капитала. 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319E783" w14:textId="77777777" w:rsidTr="00F00293">
        <w:tc>
          <w:tcPr>
            <w:tcW w:w="562" w:type="dxa"/>
          </w:tcPr>
          <w:p w14:paraId="5981F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B24F00C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Виды предпринимательских рисков и инструменты их минимизации.</w:t>
            </w:r>
          </w:p>
        </w:tc>
      </w:tr>
      <w:tr w:rsidR="009E6058" w14:paraId="5B788C38" w14:textId="77777777" w:rsidTr="00F00293">
        <w:tc>
          <w:tcPr>
            <w:tcW w:w="562" w:type="dxa"/>
          </w:tcPr>
          <w:p w14:paraId="13D33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8DDAE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Сущность издержек производства. Зависимость издержек производства от объема выпускаемой продукции.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издержки производства.</w:t>
            </w:r>
          </w:p>
        </w:tc>
      </w:tr>
      <w:tr w:rsidR="009E6058" w14:paraId="78EB7AF7" w14:textId="77777777" w:rsidTr="00F00293">
        <w:tc>
          <w:tcPr>
            <w:tcW w:w="562" w:type="dxa"/>
          </w:tcPr>
          <w:p w14:paraId="3AA822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F37C0C7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Валовые издержки производства, их состав и формирование.</w:t>
            </w:r>
          </w:p>
        </w:tc>
      </w:tr>
      <w:tr w:rsidR="009E6058" w14:paraId="644CF07C" w14:textId="77777777" w:rsidTr="00F00293">
        <w:tc>
          <w:tcPr>
            <w:tcW w:w="562" w:type="dxa"/>
          </w:tcPr>
          <w:p w14:paraId="7CD94C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75573EC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3DAF266D" w14:textId="77777777" w:rsidTr="00F00293">
        <w:tc>
          <w:tcPr>
            <w:tcW w:w="562" w:type="dxa"/>
          </w:tcPr>
          <w:p w14:paraId="76B2B7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13231D9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Предельные издержки и производительность. Закон убывающей отдачи. 41. Альтернативные издержки производства и их роль в выборе предпринимательской структурой оптимального поведения.</w:t>
            </w:r>
          </w:p>
        </w:tc>
      </w:tr>
      <w:tr w:rsidR="009E6058" w14:paraId="0C9D87C5" w14:textId="77777777" w:rsidTr="00F00293">
        <w:tc>
          <w:tcPr>
            <w:tcW w:w="562" w:type="dxa"/>
          </w:tcPr>
          <w:p w14:paraId="036200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1AEDE93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Учет издержек производства в функционировании и развитии предпринимательских структур.</w:t>
            </w:r>
          </w:p>
        </w:tc>
      </w:tr>
      <w:tr w:rsidR="009E6058" w14:paraId="1E19813C" w14:textId="77777777" w:rsidTr="00F00293">
        <w:tc>
          <w:tcPr>
            <w:tcW w:w="562" w:type="dxa"/>
          </w:tcPr>
          <w:p w14:paraId="126E46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B8B67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Сущность, функции и виды прибыли. Факторы, определяющие прибыль. 44. Заработная плата, сущность, функции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заработной платы.</w:t>
            </w:r>
          </w:p>
        </w:tc>
      </w:tr>
      <w:tr w:rsidR="009E6058" w14:paraId="6DDEDE61" w14:textId="77777777" w:rsidTr="00F00293">
        <w:tc>
          <w:tcPr>
            <w:tcW w:w="562" w:type="dxa"/>
          </w:tcPr>
          <w:p w14:paraId="537F8D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F7385B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Теория процента в современной экономической науке.</w:t>
            </w:r>
          </w:p>
        </w:tc>
      </w:tr>
      <w:tr w:rsidR="009E6058" w14:paraId="6685A525" w14:textId="77777777" w:rsidTr="00F00293">
        <w:tc>
          <w:tcPr>
            <w:tcW w:w="562" w:type="dxa"/>
          </w:tcPr>
          <w:p w14:paraId="1A0621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8516B13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Земельная рента и ее виды. Цена земли. Региональные особенности формирования цены на землю.</w:t>
            </w:r>
          </w:p>
        </w:tc>
      </w:tr>
      <w:tr w:rsidR="009E6058" w14:paraId="6B017C9B" w14:textId="77777777" w:rsidTr="00F00293">
        <w:tc>
          <w:tcPr>
            <w:tcW w:w="562" w:type="dxa"/>
          </w:tcPr>
          <w:p w14:paraId="301D76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5522279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Домохозяйство как субъект рыночной экономики. Функции домохозяйств в рыночной экономике, структура доходов и расходов домохозяйства.</w:t>
            </w:r>
          </w:p>
        </w:tc>
      </w:tr>
      <w:tr w:rsidR="009E6058" w14:paraId="5A12DB61" w14:textId="77777777" w:rsidTr="00F00293">
        <w:tc>
          <w:tcPr>
            <w:tcW w:w="562" w:type="dxa"/>
          </w:tcPr>
          <w:p w14:paraId="331641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7E9A9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Модели поведения потребителя. Факторы, влияющие на поведение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>. Типы поведения потребителя.</w:t>
            </w:r>
          </w:p>
        </w:tc>
      </w:tr>
      <w:tr w:rsidR="009E6058" w14:paraId="32AA1374" w14:textId="77777777" w:rsidTr="00F00293">
        <w:tc>
          <w:tcPr>
            <w:tcW w:w="562" w:type="dxa"/>
          </w:tcPr>
          <w:p w14:paraId="2076F1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E1ABBF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Анализ потребительских предпочтений. Количественный и порядковый подход в оценке полезности.</w:t>
            </w:r>
          </w:p>
        </w:tc>
      </w:tr>
      <w:tr w:rsidR="009E6058" w14:paraId="1FA6AA45" w14:textId="77777777" w:rsidTr="00F00293">
        <w:tc>
          <w:tcPr>
            <w:tcW w:w="562" w:type="dxa"/>
          </w:tcPr>
          <w:p w14:paraId="41B914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44F4212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Кривые безразличия. Бюджетная линия. Оптимум потребителя. Аксиомы поведения потребителей. Реакция потребителя на изменение дохода и цены. 51. Роль домашних хозяйств в воспроизводстве товаров, услуг и рабочей силы.</w:t>
            </w:r>
          </w:p>
        </w:tc>
      </w:tr>
      <w:tr w:rsidR="009E6058" w14:paraId="63B38866" w14:textId="77777777" w:rsidTr="00F00293">
        <w:tc>
          <w:tcPr>
            <w:tcW w:w="562" w:type="dxa"/>
          </w:tcPr>
          <w:p w14:paraId="57DEEB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DEE8D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Структурный анализ национальной экономики. 53. Основные макроэкономические проблемы и их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 Виды макроэкономической политики.</w:t>
            </w:r>
          </w:p>
        </w:tc>
      </w:tr>
      <w:tr w:rsidR="009E6058" w14:paraId="094A0798" w14:textId="77777777" w:rsidTr="00F00293">
        <w:tc>
          <w:tcPr>
            <w:tcW w:w="562" w:type="dxa"/>
          </w:tcPr>
          <w:p w14:paraId="7984A5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0BC77B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Инфраструктура национальной экономики и ее совершенствование.</w:t>
            </w:r>
          </w:p>
        </w:tc>
      </w:tr>
      <w:tr w:rsidR="009E6058" w14:paraId="64B2A799" w14:textId="77777777" w:rsidTr="00F00293">
        <w:tc>
          <w:tcPr>
            <w:tcW w:w="562" w:type="dxa"/>
          </w:tcPr>
          <w:p w14:paraId="781210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81ABC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счетоводство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4ED415A" w14:textId="77777777" w:rsidTr="00F00293">
        <w:tc>
          <w:tcPr>
            <w:tcW w:w="562" w:type="dxa"/>
          </w:tcPr>
          <w:p w14:paraId="34D485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81EE969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Экономическое равновесие и его достижение.</w:t>
            </w:r>
          </w:p>
        </w:tc>
      </w:tr>
      <w:tr w:rsidR="009E6058" w14:paraId="3AEEE3C2" w14:textId="77777777" w:rsidTr="00F00293">
        <w:tc>
          <w:tcPr>
            <w:tcW w:w="562" w:type="dxa"/>
          </w:tcPr>
          <w:p w14:paraId="0CF0F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4091171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Совокупный спрос и определяющие его факторы. Эффект процентной ставки, богатства, импортных закупок.</w:t>
            </w:r>
          </w:p>
        </w:tc>
      </w:tr>
      <w:tr w:rsidR="009E6058" w14:paraId="69BA580E" w14:textId="77777777" w:rsidTr="00F00293">
        <w:tc>
          <w:tcPr>
            <w:tcW w:w="562" w:type="dxa"/>
          </w:tcPr>
          <w:p w14:paraId="79A45C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188D7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14F656" w14:textId="77777777" w:rsidTr="00F00293">
        <w:tc>
          <w:tcPr>
            <w:tcW w:w="562" w:type="dxa"/>
          </w:tcPr>
          <w:p w14:paraId="2CD112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BBC339D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2BE53A43" w14:textId="77777777" w:rsidTr="00F00293">
        <w:tc>
          <w:tcPr>
            <w:tcW w:w="562" w:type="dxa"/>
          </w:tcPr>
          <w:p w14:paraId="753B1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6A4D0A5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Экономические и неэкономические факторы, воздействующие на национальную экономику и макроэкономическую политику.</w:t>
            </w:r>
          </w:p>
        </w:tc>
      </w:tr>
      <w:tr w:rsidR="009E6058" w14:paraId="5F27953A" w14:textId="77777777" w:rsidTr="00F00293">
        <w:tc>
          <w:tcPr>
            <w:tcW w:w="562" w:type="dxa"/>
          </w:tcPr>
          <w:p w14:paraId="13F8DA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CE743F9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1DE57806" w14:textId="77777777" w:rsidTr="00F00293">
        <w:tc>
          <w:tcPr>
            <w:tcW w:w="562" w:type="dxa"/>
          </w:tcPr>
          <w:p w14:paraId="0C94AF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F2C3476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2FC811C1" w14:textId="77777777" w:rsidTr="00F00293">
        <w:tc>
          <w:tcPr>
            <w:tcW w:w="562" w:type="dxa"/>
          </w:tcPr>
          <w:p w14:paraId="073A39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FCBFD7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4ED40D3E" w14:textId="77777777" w:rsidTr="00F00293">
        <w:tc>
          <w:tcPr>
            <w:tcW w:w="562" w:type="dxa"/>
          </w:tcPr>
          <w:p w14:paraId="295DEA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2EDFB72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26DC7CD8" w14:textId="77777777" w:rsidTr="00F00293">
        <w:tc>
          <w:tcPr>
            <w:tcW w:w="562" w:type="dxa"/>
          </w:tcPr>
          <w:p w14:paraId="380CF2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3C565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Привлечение иностранных инвестиций в реальный сектор национальной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санкций.</w:t>
            </w:r>
          </w:p>
        </w:tc>
      </w:tr>
      <w:tr w:rsidR="009E6058" w14:paraId="177D699C" w14:textId="77777777" w:rsidTr="00F00293">
        <w:tc>
          <w:tcPr>
            <w:tcW w:w="562" w:type="dxa"/>
          </w:tcPr>
          <w:p w14:paraId="73AE30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C745F6A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Сущность, показатели, факторы и типы экономического роста. Пределы и противоречия экономического роста.</w:t>
            </w:r>
          </w:p>
        </w:tc>
      </w:tr>
      <w:tr w:rsidR="009E6058" w14:paraId="39DF1C97" w14:textId="77777777" w:rsidTr="00F00293">
        <w:tc>
          <w:tcPr>
            <w:tcW w:w="562" w:type="dxa"/>
          </w:tcPr>
          <w:p w14:paraId="414942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61</w:t>
            </w:r>
          </w:p>
        </w:tc>
        <w:tc>
          <w:tcPr>
            <w:tcW w:w="8783" w:type="dxa"/>
          </w:tcPr>
          <w:p w14:paraId="327B28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Факторы, обеспечивающие экономический рост, и их характеристика. </w:t>
            </w:r>
            <w:r>
              <w:rPr>
                <w:sz w:val="23"/>
                <w:szCs w:val="23"/>
                <w:lang w:val="en-US"/>
              </w:rPr>
              <w:t>24 68. Противоречия между темпами экономического роста и его качественными показателями.</w:t>
            </w:r>
          </w:p>
        </w:tc>
      </w:tr>
      <w:tr w:rsidR="009E6058" w14:paraId="01E121F6" w14:textId="77777777" w:rsidTr="00F00293">
        <w:tc>
          <w:tcPr>
            <w:tcW w:w="562" w:type="dxa"/>
          </w:tcPr>
          <w:p w14:paraId="3F58A1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63F35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Политика государства по обеспечению устойчивого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экономический рост.</w:t>
            </w:r>
          </w:p>
        </w:tc>
      </w:tr>
      <w:tr w:rsidR="009E6058" w14:paraId="29119411" w14:textId="77777777" w:rsidTr="00F00293">
        <w:tc>
          <w:tcPr>
            <w:tcW w:w="562" w:type="dxa"/>
          </w:tcPr>
          <w:p w14:paraId="34E08F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5EDA6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87D42B" w14:textId="77777777" w:rsidTr="00F00293">
        <w:tc>
          <w:tcPr>
            <w:tcW w:w="562" w:type="dxa"/>
          </w:tcPr>
          <w:p w14:paraId="226A1D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5BFD8297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Фазы циклических колебаний. Показатели, характеризующие изменения на различных фазах экономического цикла.</w:t>
            </w:r>
          </w:p>
        </w:tc>
      </w:tr>
      <w:tr w:rsidR="009E6058" w14:paraId="50E8683D" w14:textId="77777777" w:rsidTr="00F00293">
        <w:tc>
          <w:tcPr>
            <w:tcW w:w="562" w:type="dxa"/>
          </w:tcPr>
          <w:p w14:paraId="20E32C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61C90B6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Проблема экономического кризиса. Виды экономических кризисов и их характеристика.</w:t>
            </w:r>
          </w:p>
        </w:tc>
      </w:tr>
      <w:tr w:rsidR="009E6058" w14:paraId="71698EA6" w14:textId="77777777" w:rsidTr="00F00293">
        <w:tc>
          <w:tcPr>
            <w:tcW w:w="562" w:type="dxa"/>
          </w:tcPr>
          <w:p w14:paraId="7EF3C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972BA7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925335">
              <w:rPr>
                <w:sz w:val="23"/>
                <w:szCs w:val="23"/>
              </w:rPr>
              <w:t>Антициклическая</w:t>
            </w:r>
            <w:proofErr w:type="spellEnd"/>
            <w:r w:rsidRPr="00925335">
              <w:rPr>
                <w:sz w:val="23"/>
                <w:szCs w:val="23"/>
              </w:rPr>
              <w:t xml:space="preserve"> политика государства. Инструменты по сглаживанию циклических колебаний и эффективность их применения.</w:t>
            </w:r>
          </w:p>
        </w:tc>
      </w:tr>
      <w:tr w:rsidR="009E6058" w14:paraId="550B177C" w14:textId="77777777" w:rsidTr="00F00293">
        <w:tc>
          <w:tcPr>
            <w:tcW w:w="562" w:type="dxa"/>
          </w:tcPr>
          <w:p w14:paraId="799261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FB16F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Роль человека в современной экономике. Теория человеческого капитала. 75. Рынок труда и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рынке труда. Цена труда.</w:t>
            </w:r>
          </w:p>
        </w:tc>
      </w:tr>
      <w:tr w:rsidR="009E6058" w14:paraId="0DEC1B7B" w14:textId="77777777" w:rsidTr="00F00293">
        <w:tc>
          <w:tcPr>
            <w:tcW w:w="562" w:type="dxa"/>
          </w:tcPr>
          <w:p w14:paraId="2590C6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3E2AE0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Социальная основа заработной платы. Неравенство доходов.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3F91BE7" w14:textId="77777777" w:rsidTr="00F00293">
        <w:tc>
          <w:tcPr>
            <w:tcW w:w="562" w:type="dxa"/>
          </w:tcPr>
          <w:p w14:paraId="35E6FC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7981CF42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Трудовая миграция и ее регулирование в интересах национальной экономики.</w:t>
            </w:r>
          </w:p>
        </w:tc>
      </w:tr>
      <w:tr w:rsidR="009E6058" w14:paraId="7365300D" w14:textId="77777777" w:rsidTr="00F00293">
        <w:tc>
          <w:tcPr>
            <w:tcW w:w="562" w:type="dxa"/>
          </w:tcPr>
          <w:p w14:paraId="06B029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F3084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Безработица. Причины безработицы. Виды безработицы.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7FC97B47" w14:textId="77777777" w:rsidTr="00F00293">
        <w:tc>
          <w:tcPr>
            <w:tcW w:w="562" w:type="dxa"/>
          </w:tcPr>
          <w:p w14:paraId="0BF15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45AC586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27CFF3A1" w14:textId="77777777" w:rsidTr="00F00293">
        <w:tc>
          <w:tcPr>
            <w:tcW w:w="562" w:type="dxa"/>
          </w:tcPr>
          <w:p w14:paraId="6F8B54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4F3B0F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5D53F6AA" w14:textId="77777777" w:rsidTr="00F00293">
        <w:tc>
          <w:tcPr>
            <w:tcW w:w="562" w:type="dxa"/>
          </w:tcPr>
          <w:p w14:paraId="6FC240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0A3CE619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3FC49BB4" w14:textId="77777777" w:rsidTr="00F00293">
        <w:tc>
          <w:tcPr>
            <w:tcW w:w="562" w:type="dxa"/>
          </w:tcPr>
          <w:p w14:paraId="792AD0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7A94F695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Роль банков в кредитовании хозяйствующих субъектов. Особая роль Центрального банка в национальной экономике.</w:t>
            </w:r>
          </w:p>
        </w:tc>
      </w:tr>
      <w:tr w:rsidR="009E6058" w14:paraId="42A5EBEA" w14:textId="77777777" w:rsidTr="00F00293">
        <w:tc>
          <w:tcPr>
            <w:tcW w:w="562" w:type="dxa"/>
          </w:tcPr>
          <w:p w14:paraId="74961F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3E4A4781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Рынок ценных бумаг. Биржевой механизм как регулятор экономики.</w:t>
            </w:r>
          </w:p>
        </w:tc>
      </w:tr>
      <w:tr w:rsidR="009E6058" w14:paraId="2F0216E2" w14:textId="77777777" w:rsidTr="00F00293">
        <w:tc>
          <w:tcPr>
            <w:tcW w:w="562" w:type="dxa"/>
          </w:tcPr>
          <w:p w14:paraId="725857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422F6352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3FD0DEAE" w14:textId="77777777" w:rsidTr="00F00293">
        <w:tc>
          <w:tcPr>
            <w:tcW w:w="562" w:type="dxa"/>
          </w:tcPr>
          <w:p w14:paraId="7E34AA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4582A3C0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Экономическая сущность инфляции и ее виды. Индекс инфляции. Причины инфляции и механизм ее развертывания.</w:t>
            </w:r>
          </w:p>
        </w:tc>
      </w:tr>
      <w:tr w:rsidR="009E6058" w14:paraId="138E3A73" w14:textId="77777777" w:rsidTr="00F00293">
        <w:tc>
          <w:tcPr>
            <w:tcW w:w="562" w:type="dxa"/>
          </w:tcPr>
          <w:p w14:paraId="4AFBA2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29830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2C6BDAC" w14:textId="77777777" w:rsidTr="00F00293">
        <w:tc>
          <w:tcPr>
            <w:tcW w:w="562" w:type="dxa"/>
          </w:tcPr>
          <w:p w14:paraId="52651C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0C0FBC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Антиинфляционная политика государства. Сущность, цели, инструменты, эффективность. Таргетирование как инструмент регулирования инфляции. 88. 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F807C0" w14:textId="77777777" w:rsidTr="00F00293">
        <w:tc>
          <w:tcPr>
            <w:tcW w:w="562" w:type="dxa"/>
          </w:tcPr>
          <w:p w14:paraId="2D6754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702113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государственного бюджета.</w:t>
            </w:r>
          </w:p>
        </w:tc>
      </w:tr>
      <w:tr w:rsidR="009E6058" w14:paraId="294F8FB0" w14:textId="77777777" w:rsidTr="00F00293">
        <w:tc>
          <w:tcPr>
            <w:tcW w:w="562" w:type="dxa"/>
          </w:tcPr>
          <w:p w14:paraId="294E30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37AAAA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безопасность.</w:t>
            </w:r>
          </w:p>
        </w:tc>
      </w:tr>
      <w:tr w:rsidR="009E6058" w14:paraId="6B972F63" w14:textId="77777777" w:rsidTr="00F00293">
        <w:tc>
          <w:tcPr>
            <w:tcW w:w="562" w:type="dxa"/>
          </w:tcPr>
          <w:p w14:paraId="6C4818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24EB227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Золотовалютные резервы и их влияние на устойчивость национальной экономики.</w:t>
            </w:r>
          </w:p>
        </w:tc>
      </w:tr>
      <w:tr w:rsidR="009E6058" w14:paraId="13FBD52A" w14:textId="77777777" w:rsidTr="00F00293">
        <w:tc>
          <w:tcPr>
            <w:tcW w:w="562" w:type="dxa"/>
          </w:tcPr>
          <w:p w14:paraId="2201C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3A2AB8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25335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6D89873" w14:textId="77777777" w:rsidTr="00F00293">
        <w:tc>
          <w:tcPr>
            <w:tcW w:w="562" w:type="dxa"/>
          </w:tcPr>
          <w:p w14:paraId="3F2D59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49D2CB93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Фискальная политика государства и её роль в государственном регулировании национальной экономики.</w:t>
            </w:r>
          </w:p>
        </w:tc>
      </w:tr>
      <w:tr w:rsidR="009E6058" w14:paraId="49B237B9" w14:textId="77777777" w:rsidTr="00F00293">
        <w:tc>
          <w:tcPr>
            <w:tcW w:w="562" w:type="dxa"/>
          </w:tcPr>
          <w:p w14:paraId="2E5D49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4BDF1EED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30F4FE3D" w14:textId="77777777" w:rsidTr="00F00293">
        <w:tc>
          <w:tcPr>
            <w:tcW w:w="562" w:type="dxa"/>
          </w:tcPr>
          <w:p w14:paraId="55109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782EA821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Международное разделение труда и его эволюция. Международная специализация стран в глобальной экономике.</w:t>
            </w:r>
          </w:p>
        </w:tc>
      </w:tr>
      <w:tr w:rsidR="009E6058" w14:paraId="512EBB66" w14:textId="77777777" w:rsidTr="00F00293">
        <w:tc>
          <w:tcPr>
            <w:tcW w:w="562" w:type="dxa"/>
          </w:tcPr>
          <w:p w14:paraId="41CA3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054F6051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Интернационализация, интеграция и глобализация социально-экономических процессов: сущность, противоречия и последствия.</w:t>
            </w:r>
          </w:p>
        </w:tc>
      </w:tr>
      <w:tr w:rsidR="009E6058" w14:paraId="45431247" w14:textId="77777777" w:rsidTr="00F00293">
        <w:tc>
          <w:tcPr>
            <w:tcW w:w="562" w:type="dxa"/>
          </w:tcPr>
          <w:p w14:paraId="08D805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626484A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00DE9E13" w14:textId="77777777" w:rsidTr="00F00293">
        <w:tc>
          <w:tcPr>
            <w:tcW w:w="562" w:type="dxa"/>
          </w:tcPr>
          <w:p w14:paraId="39210C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43E69B3F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Экономические интересы и особенности их удовлетворения в условиях глобализации.</w:t>
            </w:r>
          </w:p>
        </w:tc>
      </w:tr>
      <w:tr w:rsidR="009E6058" w14:paraId="6E37C39B" w14:textId="77777777" w:rsidTr="00F00293">
        <w:tc>
          <w:tcPr>
            <w:tcW w:w="562" w:type="dxa"/>
          </w:tcPr>
          <w:p w14:paraId="7762FE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2BD38F93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 и национальных экономик.</w:t>
            </w:r>
          </w:p>
        </w:tc>
      </w:tr>
      <w:tr w:rsidR="009E6058" w14:paraId="160143E0" w14:textId="77777777" w:rsidTr="00F00293">
        <w:tc>
          <w:tcPr>
            <w:tcW w:w="562" w:type="dxa"/>
          </w:tcPr>
          <w:p w14:paraId="6C57FC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91</w:t>
            </w:r>
          </w:p>
        </w:tc>
        <w:tc>
          <w:tcPr>
            <w:tcW w:w="8783" w:type="dxa"/>
          </w:tcPr>
          <w:p w14:paraId="068E23D5" w14:textId="77777777" w:rsidR="009E6058" w:rsidRPr="009253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Экономические санкции как инструмент воздействия на экономику отдельных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AD3A54" w14:paraId="3F3CD037" w14:textId="77777777" w:rsidTr="00F00293">
        <w:tc>
          <w:tcPr>
            <w:tcW w:w="562" w:type="dxa"/>
          </w:tcPr>
          <w:p w14:paraId="4995A3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CA55F11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AD3A54" w14:paraId="23093591" w14:textId="77777777" w:rsidTr="00F00293">
        <w:tc>
          <w:tcPr>
            <w:tcW w:w="562" w:type="dxa"/>
          </w:tcPr>
          <w:p w14:paraId="1B0C9A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DA08B34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AD3A54" w14:paraId="71589682" w14:textId="77777777" w:rsidTr="00F00293">
        <w:tc>
          <w:tcPr>
            <w:tcW w:w="562" w:type="dxa"/>
          </w:tcPr>
          <w:p w14:paraId="3358AF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C5E1BA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AD3A54" w14:paraId="62C0CDFE" w14:textId="77777777" w:rsidTr="00F00293">
        <w:tc>
          <w:tcPr>
            <w:tcW w:w="562" w:type="dxa"/>
          </w:tcPr>
          <w:p w14:paraId="6E92F1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64150AE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AD3A54" w14:paraId="20269585" w14:textId="77777777" w:rsidTr="00F00293">
        <w:tc>
          <w:tcPr>
            <w:tcW w:w="562" w:type="dxa"/>
          </w:tcPr>
          <w:p w14:paraId="19AB7E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32511BE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AD3A54" w14:paraId="031FED86" w14:textId="77777777" w:rsidTr="00F00293">
        <w:tc>
          <w:tcPr>
            <w:tcW w:w="562" w:type="dxa"/>
          </w:tcPr>
          <w:p w14:paraId="0342CD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4D5A4C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AD3A54" w14:paraId="522814FA" w14:textId="77777777" w:rsidTr="00F00293">
        <w:tc>
          <w:tcPr>
            <w:tcW w:w="562" w:type="dxa"/>
          </w:tcPr>
          <w:p w14:paraId="7AE7D5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B00A0DD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AD3A54" w14:paraId="1BA98BB6" w14:textId="77777777" w:rsidTr="00F00293">
        <w:tc>
          <w:tcPr>
            <w:tcW w:w="562" w:type="dxa"/>
          </w:tcPr>
          <w:p w14:paraId="66B99A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971BE96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AD3A54" w14:paraId="791CB0A9" w14:textId="77777777" w:rsidTr="00F00293">
        <w:tc>
          <w:tcPr>
            <w:tcW w:w="562" w:type="dxa"/>
          </w:tcPr>
          <w:p w14:paraId="52618B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330904E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AD3A54" w14:paraId="0D976E51" w14:textId="77777777" w:rsidTr="00F00293">
        <w:tc>
          <w:tcPr>
            <w:tcW w:w="562" w:type="dxa"/>
          </w:tcPr>
          <w:p w14:paraId="5CB249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EC102DB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AD3A54" w14:paraId="44E52EB9" w14:textId="77777777" w:rsidTr="00F00293">
        <w:tc>
          <w:tcPr>
            <w:tcW w:w="562" w:type="dxa"/>
          </w:tcPr>
          <w:p w14:paraId="056FDC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64B0F3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AD3A54" w14:paraId="2EA22197" w14:textId="77777777" w:rsidTr="00F00293">
        <w:tc>
          <w:tcPr>
            <w:tcW w:w="562" w:type="dxa"/>
          </w:tcPr>
          <w:p w14:paraId="273E3D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9D8D64E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AD3A54" w14:paraId="7E4D740D" w14:textId="77777777" w:rsidTr="00F00293">
        <w:tc>
          <w:tcPr>
            <w:tcW w:w="562" w:type="dxa"/>
          </w:tcPr>
          <w:p w14:paraId="1CEF5A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5746B84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AD3A54" w14:paraId="54F3152B" w14:textId="77777777" w:rsidTr="00F00293">
        <w:tc>
          <w:tcPr>
            <w:tcW w:w="562" w:type="dxa"/>
          </w:tcPr>
          <w:p w14:paraId="7C6A13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C7739DA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AD3A54" w14:paraId="6F054203" w14:textId="77777777" w:rsidTr="00F00293">
        <w:tc>
          <w:tcPr>
            <w:tcW w:w="562" w:type="dxa"/>
          </w:tcPr>
          <w:p w14:paraId="0C7FFC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50940B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AD3A54" w14:paraId="5D899700" w14:textId="77777777" w:rsidTr="00F00293">
        <w:tc>
          <w:tcPr>
            <w:tcW w:w="562" w:type="dxa"/>
          </w:tcPr>
          <w:p w14:paraId="37C265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7BCB57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AD3A54" w14:paraId="35ADE08A" w14:textId="77777777" w:rsidTr="00F00293">
        <w:tc>
          <w:tcPr>
            <w:tcW w:w="562" w:type="dxa"/>
          </w:tcPr>
          <w:p w14:paraId="0272CA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8DD87C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AD3A54" w14:paraId="359535CA" w14:textId="77777777" w:rsidTr="00F00293">
        <w:tc>
          <w:tcPr>
            <w:tcW w:w="562" w:type="dxa"/>
          </w:tcPr>
          <w:p w14:paraId="6A8BEE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545E5FF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AD3A54" w14:paraId="2A4BF35A" w14:textId="77777777" w:rsidTr="00F00293">
        <w:tc>
          <w:tcPr>
            <w:tcW w:w="562" w:type="dxa"/>
          </w:tcPr>
          <w:p w14:paraId="383D4B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27980B9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AD3A54" w14:paraId="68567510" w14:textId="77777777" w:rsidTr="00F00293">
        <w:tc>
          <w:tcPr>
            <w:tcW w:w="562" w:type="dxa"/>
          </w:tcPr>
          <w:p w14:paraId="3EC39B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13A658B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AD3A54" w14:paraId="20F38CFA" w14:textId="77777777" w:rsidTr="00F00293">
        <w:tc>
          <w:tcPr>
            <w:tcW w:w="562" w:type="dxa"/>
          </w:tcPr>
          <w:p w14:paraId="57D5D2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0F8B98F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AD3A54" w14:paraId="4F4E2758" w14:textId="77777777" w:rsidTr="00F00293">
        <w:tc>
          <w:tcPr>
            <w:tcW w:w="562" w:type="dxa"/>
          </w:tcPr>
          <w:p w14:paraId="3A7407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04201DD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AD3A54" w14:paraId="5F727955" w14:textId="77777777" w:rsidTr="00F00293">
        <w:tc>
          <w:tcPr>
            <w:tcW w:w="562" w:type="dxa"/>
          </w:tcPr>
          <w:p w14:paraId="04482D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FFF47CD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AD3A54" w14:paraId="06BCBA00" w14:textId="77777777" w:rsidTr="00F00293">
        <w:tc>
          <w:tcPr>
            <w:tcW w:w="562" w:type="dxa"/>
          </w:tcPr>
          <w:p w14:paraId="45A5A7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F1293CA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AD3A54" w14:paraId="513CB29B" w14:textId="77777777" w:rsidTr="00F00293">
        <w:tc>
          <w:tcPr>
            <w:tcW w:w="562" w:type="dxa"/>
          </w:tcPr>
          <w:p w14:paraId="113851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88E96D1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AD3A54" w14:paraId="72B6A45A" w14:textId="77777777" w:rsidTr="00F00293">
        <w:tc>
          <w:tcPr>
            <w:tcW w:w="562" w:type="dxa"/>
          </w:tcPr>
          <w:p w14:paraId="209CC6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97C5ADD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AD3A54" w14:paraId="03164E7D" w14:textId="77777777" w:rsidTr="00F00293">
        <w:tc>
          <w:tcPr>
            <w:tcW w:w="562" w:type="dxa"/>
          </w:tcPr>
          <w:p w14:paraId="63CC09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58BE67F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AD3A54" w14:paraId="2DE6C7D7" w14:textId="77777777" w:rsidTr="00F00293">
        <w:tc>
          <w:tcPr>
            <w:tcW w:w="562" w:type="dxa"/>
          </w:tcPr>
          <w:p w14:paraId="09CDB5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3B1250A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AD3A54" w14:paraId="61890413" w14:textId="77777777" w:rsidTr="00F00293">
        <w:tc>
          <w:tcPr>
            <w:tcW w:w="562" w:type="dxa"/>
          </w:tcPr>
          <w:p w14:paraId="098D5E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F62EF75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AD3A54" w14:paraId="4E9178EF" w14:textId="77777777" w:rsidTr="00F00293">
        <w:tc>
          <w:tcPr>
            <w:tcW w:w="562" w:type="dxa"/>
          </w:tcPr>
          <w:p w14:paraId="606E47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1C06FE6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Современные платежные инструменты и проблемы криптовалют</w:t>
            </w:r>
          </w:p>
        </w:tc>
      </w:tr>
      <w:tr w:rsidR="00AD3A54" w14:paraId="6D401C43" w14:textId="77777777" w:rsidTr="00F00293">
        <w:tc>
          <w:tcPr>
            <w:tcW w:w="562" w:type="dxa"/>
          </w:tcPr>
          <w:p w14:paraId="3DD953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5605F98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AD3A54" w14:paraId="29FBD28C" w14:textId="77777777" w:rsidTr="00F00293">
        <w:tc>
          <w:tcPr>
            <w:tcW w:w="562" w:type="dxa"/>
          </w:tcPr>
          <w:p w14:paraId="4F8932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D65EB2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AD3A54" w14:paraId="31015C63" w14:textId="77777777" w:rsidTr="00F00293">
        <w:tc>
          <w:tcPr>
            <w:tcW w:w="562" w:type="dxa"/>
          </w:tcPr>
          <w:p w14:paraId="3CC91D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A77CD08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AD3A54" w14:paraId="0F922068" w14:textId="77777777" w:rsidTr="00F00293">
        <w:tc>
          <w:tcPr>
            <w:tcW w:w="562" w:type="dxa"/>
          </w:tcPr>
          <w:p w14:paraId="1C4209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C713F3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AD3A54" w14:paraId="7D20F2C9" w14:textId="77777777" w:rsidTr="00F00293">
        <w:tc>
          <w:tcPr>
            <w:tcW w:w="562" w:type="dxa"/>
          </w:tcPr>
          <w:p w14:paraId="73F1F4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44EC67A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AD3A54" w14:paraId="4D6884BB" w14:textId="77777777" w:rsidTr="00F00293">
        <w:tc>
          <w:tcPr>
            <w:tcW w:w="562" w:type="dxa"/>
          </w:tcPr>
          <w:p w14:paraId="740EF9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D7D5D1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AD3A54" w14:paraId="598A1888" w14:textId="77777777" w:rsidTr="00F00293">
        <w:tc>
          <w:tcPr>
            <w:tcW w:w="562" w:type="dxa"/>
          </w:tcPr>
          <w:p w14:paraId="3DB8EA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9FF7DCD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AD3A54" w14:paraId="39AE3D22" w14:textId="77777777" w:rsidTr="00F00293">
        <w:tc>
          <w:tcPr>
            <w:tcW w:w="562" w:type="dxa"/>
          </w:tcPr>
          <w:p w14:paraId="21DC0B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1AD1FEB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AD3A54" w14:paraId="21109248" w14:textId="77777777" w:rsidTr="00F00293">
        <w:tc>
          <w:tcPr>
            <w:tcW w:w="562" w:type="dxa"/>
          </w:tcPr>
          <w:p w14:paraId="6C6C15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97322F4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AD3A54" w14:paraId="28A84227" w14:textId="77777777" w:rsidTr="00F00293">
        <w:tc>
          <w:tcPr>
            <w:tcW w:w="562" w:type="dxa"/>
          </w:tcPr>
          <w:p w14:paraId="13C88B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F897DB5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AD3A54" w14:paraId="7DB240C5" w14:textId="77777777" w:rsidTr="00F00293">
        <w:tc>
          <w:tcPr>
            <w:tcW w:w="562" w:type="dxa"/>
          </w:tcPr>
          <w:p w14:paraId="59FE8A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42</w:t>
            </w:r>
          </w:p>
        </w:tc>
        <w:tc>
          <w:tcPr>
            <w:tcW w:w="8783" w:type="dxa"/>
          </w:tcPr>
          <w:p w14:paraId="15231390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AD3A54" w14:paraId="1F44E5F4" w14:textId="77777777" w:rsidTr="00F00293">
        <w:tc>
          <w:tcPr>
            <w:tcW w:w="562" w:type="dxa"/>
          </w:tcPr>
          <w:p w14:paraId="3A6BAE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FFFB16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AD3A54" w14:paraId="6FE58DC7" w14:textId="77777777" w:rsidTr="00F00293">
        <w:tc>
          <w:tcPr>
            <w:tcW w:w="562" w:type="dxa"/>
          </w:tcPr>
          <w:p w14:paraId="313683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370F7F8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AD3A54" w14:paraId="2249E8FF" w14:textId="77777777" w:rsidTr="00F00293">
        <w:tc>
          <w:tcPr>
            <w:tcW w:w="562" w:type="dxa"/>
          </w:tcPr>
          <w:p w14:paraId="547CFD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A0F9166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AD3A54" w14:paraId="12A52701" w14:textId="77777777" w:rsidTr="00F00293">
        <w:tc>
          <w:tcPr>
            <w:tcW w:w="562" w:type="dxa"/>
          </w:tcPr>
          <w:p w14:paraId="087C4A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3446A0D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AD3A54" w14:paraId="0C12D95B" w14:textId="77777777" w:rsidTr="00F00293">
        <w:tc>
          <w:tcPr>
            <w:tcW w:w="562" w:type="dxa"/>
          </w:tcPr>
          <w:p w14:paraId="64D600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0D525A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AD3A54" w14:paraId="05899EDF" w14:textId="77777777" w:rsidTr="00F00293">
        <w:tc>
          <w:tcPr>
            <w:tcW w:w="562" w:type="dxa"/>
          </w:tcPr>
          <w:p w14:paraId="4A292F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90D7D38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 xml:space="preserve">Цикличность экономики и современные </w:t>
            </w:r>
            <w:proofErr w:type="gramStart"/>
            <w:r w:rsidRPr="00925335">
              <w:rPr>
                <w:sz w:val="23"/>
                <w:szCs w:val="23"/>
              </w:rPr>
              <w:t>проблемы  прогнозирования</w:t>
            </w:r>
            <w:proofErr w:type="gramEnd"/>
          </w:p>
        </w:tc>
      </w:tr>
      <w:tr w:rsidR="00AD3A54" w14:paraId="0E207104" w14:textId="77777777" w:rsidTr="00F00293">
        <w:tc>
          <w:tcPr>
            <w:tcW w:w="562" w:type="dxa"/>
          </w:tcPr>
          <w:p w14:paraId="0BA076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5DF99EA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AD3A54" w14:paraId="7F863AB0" w14:textId="77777777" w:rsidTr="00F00293">
        <w:tc>
          <w:tcPr>
            <w:tcW w:w="562" w:type="dxa"/>
          </w:tcPr>
          <w:p w14:paraId="0D9C53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12D3CE7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AD3A54" w14:paraId="1A9315BA" w14:textId="77777777" w:rsidTr="00F00293">
        <w:tc>
          <w:tcPr>
            <w:tcW w:w="562" w:type="dxa"/>
          </w:tcPr>
          <w:p w14:paraId="5B866A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EBBED80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AD3A54" w14:paraId="5C994ADF" w14:textId="77777777" w:rsidTr="00F00293">
        <w:tc>
          <w:tcPr>
            <w:tcW w:w="562" w:type="dxa"/>
          </w:tcPr>
          <w:p w14:paraId="17B54C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13DD82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AD3A54" w14:paraId="6FEAA1E0" w14:textId="77777777" w:rsidTr="00F00293">
        <w:tc>
          <w:tcPr>
            <w:tcW w:w="562" w:type="dxa"/>
          </w:tcPr>
          <w:p w14:paraId="7FDA21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E45340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AD3A54" w14:paraId="0E3F106F" w14:textId="77777777" w:rsidTr="00F00293">
        <w:tc>
          <w:tcPr>
            <w:tcW w:w="562" w:type="dxa"/>
          </w:tcPr>
          <w:p w14:paraId="1750EF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6FD4B51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AD3A54" w14:paraId="5727424F" w14:textId="77777777" w:rsidTr="00F00293">
        <w:tc>
          <w:tcPr>
            <w:tcW w:w="562" w:type="dxa"/>
          </w:tcPr>
          <w:p w14:paraId="24663A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0CD183B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AD3A54" w14:paraId="2F97DCBE" w14:textId="77777777" w:rsidTr="00F00293">
        <w:tc>
          <w:tcPr>
            <w:tcW w:w="562" w:type="dxa"/>
          </w:tcPr>
          <w:p w14:paraId="1827B7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6B1D727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AD3A54" w14:paraId="218D974C" w14:textId="77777777" w:rsidTr="00F00293">
        <w:tc>
          <w:tcPr>
            <w:tcW w:w="562" w:type="dxa"/>
          </w:tcPr>
          <w:p w14:paraId="6FFC3C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A9FDA7C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AD3A54" w14:paraId="3C939E15" w14:textId="77777777" w:rsidTr="00F00293">
        <w:tc>
          <w:tcPr>
            <w:tcW w:w="562" w:type="dxa"/>
          </w:tcPr>
          <w:p w14:paraId="4FF206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2F784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национальной экономики</w:t>
            </w:r>
          </w:p>
        </w:tc>
      </w:tr>
      <w:tr w:rsidR="00AD3A54" w14:paraId="74EF1AA4" w14:textId="77777777" w:rsidTr="00F00293">
        <w:tc>
          <w:tcPr>
            <w:tcW w:w="562" w:type="dxa"/>
          </w:tcPr>
          <w:p w14:paraId="06244D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9C92722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AD3A54" w14:paraId="58E76EA9" w14:textId="77777777" w:rsidTr="00F00293">
        <w:tc>
          <w:tcPr>
            <w:tcW w:w="562" w:type="dxa"/>
          </w:tcPr>
          <w:p w14:paraId="13DDF6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5549510" w14:textId="77777777" w:rsidR="00AD3A54" w:rsidRPr="009253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5335"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25335" w14:paraId="5A1C9382" w14:textId="77777777" w:rsidTr="00801458">
        <w:tc>
          <w:tcPr>
            <w:tcW w:w="2336" w:type="dxa"/>
          </w:tcPr>
          <w:p w14:paraId="4C518DAB" w14:textId="77777777" w:rsidR="005D65A5" w:rsidRPr="009253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253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253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253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25335" w14:paraId="07658034" w14:textId="77777777" w:rsidTr="00801458">
        <w:tc>
          <w:tcPr>
            <w:tcW w:w="2336" w:type="dxa"/>
          </w:tcPr>
          <w:p w14:paraId="1553D698" w14:textId="78F29BFB" w:rsidR="005D65A5" w:rsidRPr="009253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925335" w14:paraId="11BFF31E" w14:textId="77777777" w:rsidTr="00801458">
        <w:tc>
          <w:tcPr>
            <w:tcW w:w="2336" w:type="dxa"/>
          </w:tcPr>
          <w:p w14:paraId="418D4028" w14:textId="77777777" w:rsidR="005D65A5" w:rsidRPr="009253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E3148C" w14:textId="77777777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C982CC8" w14:textId="77777777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FABA0A" w14:textId="77777777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925335" w14:paraId="5AF83839" w14:textId="77777777" w:rsidTr="00801458">
        <w:tc>
          <w:tcPr>
            <w:tcW w:w="2336" w:type="dxa"/>
          </w:tcPr>
          <w:p w14:paraId="0BDE8571" w14:textId="77777777" w:rsidR="005D65A5" w:rsidRPr="009253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B1F4B9" w14:textId="77777777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0651A6" w14:textId="77777777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770B44" w14:textId="77777777" w:rsidR="005D65A5" w:rsidRPr="00925335" w:rsidRDefault="007478E0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925335" w14:paraId="3B956EB3" w14:textId="77777777" w:rsidTr="003D0D34">
        <w:tc>
          <w:tcPr>
            <w:tcW w:w="1667" w:type="pct"/>
          </w:tcPr>
          <w:p w14:paraId="52850E9F" w14:textId="77777777" w:rsidR="00C23E7F" w:rsidRPr="0092533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92533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92533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925335" w14:paraId="70B5AD95" w14:textId="77777777" w:rsidTr="003D0D34">
        <w:tc>
          <w:tcPr>
            <w:tcW w:w="1667" w:type="pct"/>
          </w:tcPr>
          <w:p w14:paraId="6EC48C9C" w14:textId="350A096E" w:rsidR="00C23E7F" w:rsidRPr="00925335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925335" w:rsidRDefault="003D0D34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925335" w:rsidRDefault="003D0D34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25335" w14:paraId="0267C479" w14:textId="77777777" w:rsidTr="00801458">
        <w:tc>
          <w:tcPr>
            <w:tcW w:w="2500" w:type="pct"/>
          </w:tcPr>
          <w:p w14:paraId="37F699C9" w14:textId="77777777" w:rsidR="00B8237E" w:rsidRPr="009253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253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25335" w14:paraId="3F240151" w14:textId="77777777" w:rsidTr="00801458">
        <w:tc>
          <w:tcPr>
            <w:tcW w:w="2500" w:type="pct"/>
          </w:tcPr>
          <w:p w14:paraId="61E91592" w14:textId="61A0874C" w:rsidR="00B8237E" w:rsidRPr="009253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925335" w:rsidRDefault="005C548A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925335" w14:paraId="294F0592" w14:textId="77777777" w:rsidTr="00801458">
        <w:tc>
          <w:tcPr>
            <w:tcW w:w="2500" w:type="pct"/>
          </w:tcPr>
          <w:p w14:paraId="7F91BABF" w14:textId="77777777" w:rsidR="00B8237E" w:rsidRPr="009253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4B61BA3" w14:textId="77777777" w:rsidR="00B8237E" w:rsidRPr="00925335" w:rsidRDefault="005C548A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925335" w14:paraId="6DE8AD43" w14:textId="77777777" w:rsidTr="00801458">
        <w:tc>
          <w:tcPr>
            <w:tcW w:w="2500" w:type="pct"/>
          </w:tcPr>
          <w:p w14:paraId="57958535" w14:textId="77777777" w:rsidR="00B8237E" w:rsidRPr="00925335" w:rsidRDefault="00B8237E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E2433EC" w14:textId="77777777" w:rsidR="00B8237E" w:rsidRPr="00925335" w:rsidRDefault="005C548A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B8237E" w:rsidRPr="00925335" w14:paraId="4DEB4D81" w14:textId="77777777" w:rsidTr="00801458">
        <w:tc>
          <w:tcPr>
            <w:tcW w:w="2500" w:type="pct"/>
          </w:tcPr>
          <w:p w14:paraId="124BDCF4" w14:textId="77777777" w:rsidR="00B8237E" w:rsidRPr="009253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36828A1" w14:textId="77777777" w:rsidR="00B8237E" w:rsidRPr="00925335" w:rsidRDefault="005C548A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925335" w14:paraId="1FAB884B" w14:textId="77777777" w:rsidTr="00801458">
        <w:tc>
          <w:tcPr>
            <w:tcW w:w="2500" w:type="pct"/>
          </w:tcPr>
          <w:p w14:paraId="57091D5C" w14:textId="77777777" w:rsidR="00B8237E" w:rsidRPr="00925335" w:rsidRDefault="00B8237E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3B847EA" w14:textId="77777777" w:rsidR="00B8237E" w:rsidRPr="00925335" w:rsidRDefault="005C548A" w:rsidP="00801458">
            <w:pPr>
              <w:rPr>
                <w:rFonts w:ascii="Times New Roman" w:hAnsi="Times New Roman" w:cs="Times New Roman"/>
              </w:rPr>
            </w:pPr>
            <w:r w:rsidRPr="0092533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5335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24CB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0%BA%D0%BE%D0%BD%D0%BE%D0%BC%D0%B8%D0%BA%D0%B0_%D0%BF%D1%80%D0%B0%D0%BA%D1%82%D0%B8%D0%BA%D1%83%D0%BC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E%D1%81%D0%BD%D0%BE%D0%B2%D1%8B%20%D1%8D%D0%BA%D0%BE%D0%BD%D0%BE%D0%BC%D0%B8%D0%BA%D0%B8_21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78BFBB-536E-4B3D-8C14-BA0AB9F54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21</Pages>
  <Words>7498</Words>
  <Characters>42745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