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Финансовый учет деятельности на глобальных рынках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CB0FEA" w:rsidR="00A77598" w:rsidRPr="00F06E7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06E7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520D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0D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B520DA">
              <w:rPr>
                <w:rFonts w:ascii="Times New Roman" w:hAnsi="Times New Roman" w:cs="Times New Roman"/>
                <w:sz w:val="20"/>
                <w:szCs w:val="20"/>
              </w:rPr>
              <w:t xml:space="preserve">, Леонтьева </w:t>
            </w:r>
            <w:proofErr w:type="spellStart"/>
            <w:r w:rsidRPr="00B520DA">
              <w:rPr>
                <w:rFonts w:ascii="Times New Roman" w:hAnsi="Times New Roman" w:cs="Times New Roman"/>
                <w:sz w:val="20"/>
                <w:szCs w:val="20"/>
              </w:rPr>
              <w:t>Жамила</w:t>
            </w:r>
            <w:proofErr w:type="spellEnd"/>
            <w:r w:rsidRPr="00B520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20DA">
              <w:rPr>
                <w:rFonts w:ascii="Times New Roman" w:hAnsi="Times New Roman" w:cs="Times New Roman"/>
                <w:sz w:val="20"/>
                <w:szCs w:val="20"/>
              </w:rPr>
              <w:t>Гареевна</w:t>
            </w:r>
            <w:proofErr w:type="spellEnd"/>
          </w:p>
        </w:tc>
      </w:tr>
      <w:tr w:rsidR="007A7979" w:rsidRPr="007A7979" w14:paraId="6A9C127F" w14:textId="77777777" w:rsidTr="00ED54AA">
        <w:tc>
          <w:tcPr>
            <w:tcW w:w="9345" w:type="dxa"/>
          </w:tcPr>
          <w:p w14:paraId="2B72B525" w14:textId="77777777" w:rsidR="007A7979" w:rsidRPr="00B520D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0D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520D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520DA">
              <w:rPr>
                <w:rFonts w:ascii="Times New Roman" w:hAnsi="Times New Roman" w:cs="Times New Roman"/>
                <w:sz w:val="20"/>
                <w:szCs w:val="20"/>
              </w:rPr>
              <w:t>Заугарова</w:t>
            </w:r>
            <w:proofErr w:type="spellEnd"/>
            <w:r w:rsidRPr="00B520DA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Владимировна</w:t>
            </w:r>
          </w:p>
        </w:tc>
      </w:tr>
      <w:tr w:rsidR="007A7979" w:rsidRPr="007A7979" w14:paraId="11CC9046" w14:textId="77777777" w:rsidTr="00ED54AA">
        <w:tc>
          <w:tcPr>
            <w:tcW w:w="9345" w:type="dxa"/>
          </w:tcPr>
          <w:p w14:paraId="007E8BF9" w14:textId="77777777" w:rsidR="007A7979" w:rsidRPr="00B520D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0D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520D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520DA">
              <w:rPr>
                <w:rFonts w:ascii="Times New Roman" w:hAnsi="Times New Roman" w:cs="Times New Roman"/>
                <w:sz w:val="20"/>
                <w:szCs w:val="20"/>
              </w:rPr>
              <w:t>Мысенко</w:t>
            </w:r>
            <w:proofErr w:type="spellEnd"/>
            <w:r w:rsidRPr="00B520DA">
              <w:rPr>
                <w:rFonts w:ascii="Times New Roman" w:hAnsi="Times New Roman" w:cs="Times New Roman"/>
                <w:sz w:val="20"/>
                <w:szCs w:val="20"/>
              </w:rPr>
              <w:t xml:space="preserve"> Сергей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896EDBB" w:rsidR="004475DA" w:rsidRPr="00F06E7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06E7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182895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40F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C9A1FC1" w:rsidR="00D75436" w:rsidRDefault="00F06E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40F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65B5206" w:rsidR="00D75436" w:rsidRDefault="00F06E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40F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436EE8B" w:rsidR="00D75436" w:rsidRDefault="00F06E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40F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EB9C330" w:rsidR="00D75436" w:rsidRDefault="00F06E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40F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D68A83D" w:rsidR="00D75436" w:rsidRDefault="00F06E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40F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774E826" w:rsidR="00D75436" w:rsidRDefault="00F06E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40F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A21A1AE" w:rsidR="00D75436" w:rsidRDefault="00F06E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40F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19F947" w:rsidR="00D75436" w:rsidRDefault="00F06E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40F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4C1E706" w:rsidR="00D75436" w:rsidRDefault="00F06E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40F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22DC294" w:rsidR="00D75436" w:rsidRDefault="00F06E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40F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9929E63" w:rsidR="00D75436" w:rsidRDefault="00F06E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40F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9541C4A" w:rsidR="00D75436" w:rsidRDefault="00F06E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40F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3CD3759" w:rsidR="00D75436" w:rsidRDefault="00F06E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40F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4FD7A6D" w:rsidR="00D75436" w:rsidRDefault="00F06E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40F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246AD4C" w:rsidR="00D75436" w:rsidRDefault="00F06E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40F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F071428" w:rsidR="00D75436" w:rsidRDefault="00F06E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40F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DC54927" w:rsidR="00D75436" w:rsidRDefault="00F06E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40F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знаний и практических навыков по организации, методологии и методике бухгалтерского (финансового), управленческого и налогового учета внешнеэкономической деятельности (ВЭД) экономических субъектов, способности по их использованию в профессиональной деятельности при составлении бухгалтерской (финансовой) и налоговой отчетности и их адаптации к условиям и целям работы конкретных предприятий.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Финансовый учет деятельности на глобальных рынках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6"/>
        <w:gridCol w:w="2408"/>
        <w:gridCol w:w="5666"/>
      </w:tblGrid>
      <w:tr w:rsidR="00751095" w:rsidRPr="00B520DA" w14:paraId="456F168A" w14:textId="77777777" w:rsidTr="00BB67B2">
        <w:trPr>
          <w:trHeight w:val="848"/>
          <w:tblHeader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520D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520D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520D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20D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520D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0D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520D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520DA" w14:paraId="15D0A9B4" w14:textId="77777777" w:rsidTr="00BB67B2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520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20DA">
              <w:rPr>
                <w:rFonts w:ascii="Times New Roman" w:hAnsi="Times New Roman" w:cs="Times New Roman"/>
              </w:rPr>
              <w:t>ПК-1 - Способен осуществлять ведение финансового, управленческого и налогового учета; составлять и представлять финансовую и управленческую отчетность; составлять налоговые расчеты и декларации; осуществлять налоговое планирование и бюджетирование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520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0DA">
              <w:rPr>
                <w:rFonts w:ascii="Times New Roman" w:hAnsi="Times New Roman" w:cs="Times New Roman"/>
                <w:lang w:bidi="ru-RU"/>
              </w:rPr>
              <w:t>ПК-1.2 - Осуществляет финансовый, налоговый и управленческий учет и формирование финансовой, налоговой и управленческой отчетности в экономических субъектах; составлять налоговые декларации; осуществляет налоговое планирование и бюджетирование в экономических субъектах</w:t>
            </w:r>
          </w:p>
        </w:tc>
        <w:tc>
          <w:tcPr>
            <w:tcW w:w="2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4A5EDC2" w:rsidR="00751095" w:rsidRPr="00B520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20DA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20DA">
              <w:rPr>
                <w:rFonts w:ascii="Times New Roman" w:hAnsi="Times New Roman" w:cs="Times New Roman"/>
              </w:rPr>
              <w:t>сущность глобальных рынков, нормативные документы, регулирующие деятельность экономических субъектов на глобальных рынках,</w:t>
            </w:r>
            <w:r w:rsidR="00316402" w:rsidRPr="00B520DA">
              <w:rPr>
                <w:rFonts w:ascii="Times New Roman" w:hAnsi="Times New Roman" w:cs="Times New Roman"/>
              </w:rPr>
              <w:br/>
              <w:t>таможенное оформление внешнеторговых грузов, совершение валютных операций, финансовый и налоговый учет, меры ответственности за совершение административных правонарушений и их влияние на организацию и ведение бухгалтерского и налогового учета операций в иностранной валюте и внешнеэкономической деятельности.</w:t>
            </w:r>
          </w:p>
          <w:p w14:paraId="1D618C66" w14:textId="7FA0D7CC" w:rsidR="00751095" w:rsidRPr="00B520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20DA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20DA">
              <w:rPr>
                <w:rFonts w:ascii="Times New Roman" w:hAnsi="Times New Roman" w:cs="Times New Roman"/>
              </w:rPr>
              <w:t>в соответствии с действующим законодательством: - осуществлять финансовый и налоговый учет деятельности экономических субъектов на глобальных рынках и внутренний контроль, формируемой в учете информации; - составлять и представлять финансовую, налоговую и управленческую отчетность о деятельности экономического субъекта на глобальных рынках; -управлять денежными потоками в иностранной и национальной валютах.</w:t>
            </w:r>
          </w:p>
          <w:p w14:paraId="253C4FDD" w14:textId="58839B54" w:rsidR="00751095" w:rsidRPr="00B520D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520D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520DA">
              <w:rPr>
                <w:rFonts w:ascii="Times New Roman" w:hAnsi="Times New Roman" w:cs="Times New Roman"/>
              </w:rPr>
              <w:t>практическими навыками ведения финансового, налогового и управленческого учета внешнеэкономической деятельности, составления</w:t>
            </w:r>
            <w:r w:rsidR="00FD518F" w:rsidRPr="00B520DA">
              <w:rPr>
                <w:rFonts w:ascii="Times New Roman" w:hAnsi="Times New Roman" w:cs="Times New Roman"/>
              </w:rPr>
              <w:br/>
              <w:t>финансовой и налоговой отчетности и осуществления внутреннего контроля процесса формирования информации о ВЭД.</w:t>
            </w:r>
          </w:p>
        </w:tc>
      </w:tr>
    </w:tbl>
    <w:p w14:paraId="010B1EC2" w14:textId="77777777" w:rsidR="00E1429F" w:rsidRPr="00B520D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B67B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B67B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67B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B67B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B67B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B67B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B67B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B67B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67B2">
              <w:rPr>
                <w:rFonts w:ascii="Times New Roman" w:hAnsi="Times New Roman" w:cs="Times New Roman"/>
                <w:b/>
              </w:rPr>
              <w:t>(ак</w:t>
            </w:r>
            <w:r w:rsidR="00AE2B1A" w:rsidRPr="00BB67B2">
              <w:rPr>
                <w:rFonts w:ascii="Times New Roman" w:hAnsi="Times New Roman" w:cs="Times New Roman"/>
                <w:b/>
              </w:rPr>
              <w:t>адемические</w:t>
            </w:r>
            <w:r w:rsidRPr="00BB67B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B67B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B67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B67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B67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67B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B67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B67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67B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B67B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B67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B67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B67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67B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B67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67B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B67B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67B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B67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B67B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B67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Тема 1. Глобализация экономики и ее влияние на деятельность российских экономических субъектов и их финансовый учет.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B67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67B2">
              <w:rPr>
                <w:sz w:val="22"/>
                <w:szCs w:val="22"/>
                <w:lang w:bidi="ru-RU"/>
              </w:rPr>
              <w:t>Сущность глобализации экономики.</w:t>
            </w:r>
            <w:r w:rsidRPr="00BB67B2">
              <w:rPr>
                <w:sz w:val="22"/>
                <w:szCs w:val="22"/>
                <w:lang w:bidi="ru-RU"/>
              </w:rPr>
              <w:br/>
              <w:t>Глобальный рынок и классификация его видов.</w:t>
            </w:r>
            <w:r w:rsidRPr="00BB67B2">
              <w:rPr>
                <w:sz w:val="22"/>
                <w:szCs w:val="22"/>
                <w:lang w:bidi="ru-RU"/>
              </w:rPr>
              <w:br/>
              <w:t>Внешнеэкономическая деятельность (ВЭД) как вид предпринимательской деятельности российских экономических субъектов на глобальных рынках.</w:t>
            </w:r>
            <w:r w:rsidRPr="00BB67B2">
              <w:rPr>
                <w:sz w:val="22"/>
                <w:szCs w:val="22"/>
                <w:lang w:bidi="ru-RU"/>
              </w:rPr>
              <w:br/>
              <w:t>Законодательное и нормативное регулирование организации ВЭД в России.</w:t>
            </w:r>
            <w:r w:rsidRPr="00BB67B2">
              <w:rPr>
                <w:sz w:val="22"/>
                <w:szCs w:val="22"/>
                <w:lang w:bidi="ru-RU"/>
              </w:rPr>
              <w:br/>
              <w:t>Сущность ВЭД коммерческих организаций, классификация ее форм и видов.</w:t>
            </w:r>
            <w:r w:rsidRPr="00BB67B2">
              <w:rPr>
                <w:sz w:val="22"/>
                <w:szCs w:val="22"/>
                <w:lang w:bidi="ru-RU"/>
              </w:rPr>
              <w:br/>
              <w:t>Валютное регулирование и валютный контроль ВЭД.</w:t>
            </w:r>
            <w:r w:rsidRPr="00BB67B2">
              <w:rPr>
                <w:sz w:val="22"/>
                <w:szCs w:val="22"/>
                <w:lang w:bidi="ru-RU"/>
              </w:rPr>
              <w:br/>
              <w:t>Виды валюты.</w:t>
            </w:r>
            <w:r w:rsidRPr="00BB67B2">
              <w:rPr>
                <w:sz w:val="22"/>
                <w:szCs w:val="22"/>
                <w:lang w:bidi="ru-RU"/>
              </w:rPr>
              <w:br/>
              <w:t>Субъекты ВЭД.</w:t>
            </w:r>
            <w:r w:rsidRPr="00BB67B2">
              <w:rPr>
                <w:sz w:val="22"/>
                <w:szCs w:val="22"/>
                <w:lang w:bidi="ru-RU"/>
              </w:rPr>
              <w:br/>
              <w:t>Органы валютного регулирования и их основные функции.</w:t>
            </w:r>
            <w:r w:rsidRPr="00BB67B2">
              <w:rPr>
                <w:sz w:val="22"/>
                <w:szCs w:val="22"/>
                <w:lang w:bidi="ru-RU"/>
              </w:rPr>
              <w:br/>
              <w:t>Органы валютного контроля и их основные функции.</w:t>
            </w:r>
            <w:r w:rsidRPr="00BB67B2">
              <w:rPr>
                <w:sz w:val="22"/>
                <w:szCs w:val="22"/>
                <w:lang w:bidi="ru-RU"/>
              </w:rPr>
              <w:br/>
              <w:t>Ответственность коммерческих организаций за нарушение валютного законодательства РФ и актов органов валютного регулирования.</w:t>
            </w:r>
            <w:r w:rsidRPr="00BB67B2">
              <w:rPr>
                <w:sz w:val="22"/>
                <w:szCs w:val="22"/>
                <w:lang w:bidi="ru-RU"/>
              </w:rPr>
              <w:br/>
              <w:t>Финансовый учет ВЭД как информационная система. Основные цели и задачи финансового учета ВЭД.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B6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B6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B67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B67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BB67B2" w14:paraId="4EC749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C7857A" w14:textId="77777777" w:rsidR="004475DA" w:rsidRPr="00BB67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Тема 2. Учет активов и обязательств, стоимость которых выражена в иностранной валюте.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587991" w14:textId="77777777" w:rsidR="004475DA" w:rsidRPr="00BB67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67B2">
              <w:rPr>
                <w:sz w:val="22"/>
                <w:szCs w:val="22"/>
                <w:lang w:bidi="ru-RU"/>
              </w:rPr>
              <w:t>Законодательное и нормативное регулирование учета активов и обязательств, стоимость которых выражена в иностранной валюте.</w:t>
            </w:r>
            <w:r w:rsidRPr="00BB67B2">
              <w:rPr>
                <w:sz w:val="22"/>
                <w:szCs w:val="22"/>
                <w:lang w:bidi="ru-RU"/>
              </w:rPr>
              <w:br/>
              <w:t>Методика оценки активов и обязательств, стоимость которых выражена в иностранной валюте.</w:t>
            </w:r>
            <w:r w:rsidRPr="00BB67B2">
              <w:rPr>
                <w:sz w:val="22"/>
                <w:szCs w:val="22"/>
                <w:lang w:bidi="ru-RU"/>
              </w:rPr>
              <w:br/>
              <w:t>Определение понятий «Дата совершения операции», «Отчетная дата» и их роль в формировании учетной информации и налогообложении.</w:t>
            </w:r>
            <w:r w:rsidRPr="00BB67B2">
              <w:rPr>
                <w:sz w:val="22"/>
                <w:szCs w:val="22"/>
                <w:lang w:bidi="ru-RU"/>
              </w:rPr>
              <w:br/>
              <w:t>Содержание дат совершения операций в иностранной валюте по банковским счетам (банковским вкладам), кассовым операциям, доходам организации, импорту материально-производственных запасов и услуг, по расходам организации, связанным с зарубежными командировками, по вложениям во внеоборотные активы и их документальное подтверждение.</w:t>
            </w:r>
            <w:r w:rsidRPr="00BB67B2">
              <w:rPr>
                <w:sz w:val="22"/>
                <w:szCs w:val="22"/>
                <w:lang w:bidi="ru-RU"/>
              </w:rPr>
              <w:br/>
              <w:t>Стоимость активов и обязательств, выраженная в иностранной валюте, подлежащая пересчету: на дату совершения операции и на отчетную дату.</w:t>
            </w:r>
            <w:r w:rsidRPr="00BB67B2">
              <w:rPr>
                <w:sz w:val="22"/>
                <w:szCs w:val="22"/>
                <w:lang w:bidi="ru-RU"/>
              </w:rPr>
              <w:br/>
              <w:t xml:space="preserve">Стоимость активов и обязательств, выраженная в иностранной валюте, не подлежащая последующему пересчету в валюту Российской </w:t>
            </w:r>
            <w:r w:rsidRPr="00BB67B2">
              <w:rPr>
                <w:sz w:val="22"/>
                <w:szCs w:val="22"/>
                <w:lang w:bidi="ru-RU"/>
              </w:rPr>
              <w:lastRenderedPageBreak/>
              <w:t>Федерации после принятия их к бухгалтерскому учету.</w:t>
            </w:r>
            <w:r w:rsidRPr="00BB67B2">
              <w:rPr>
                <w:sz w:val="22"/>
                <w:szCs w:val="22"/>
                <w:lang w:bidi="ru-RU"/>
              </w:rPr>
              <w:br/>
              <w:t>Виды курсов иностранной валюты, используемые в бухгалтерском учете для пересчета в рубли стоимости активов и обязательств, выраженной в иностранной валюте.</w:t>
            </w:r>
            <w:r w:rsidRPr="00BB67B2">
              <w:rPr>
                <w:sz w:val="22"/>
                <w:szCs w:val="22"/>
                <w:lang w:bidi="ru-RU"/>
              </w:rPr>
              <w:br/>
              <w:t>Сущность и виды кросс-курсов иностранных валют.</w:t>
            </w:r>
            <w:r w:rsidRPr="00BB67B2">
              <w:rPr>
                <w:sz w:val="22"/>
                <w:szCs w:val="22"/>
                <w:lang w:bidi="ru-RU"/>
              </w:rPr>
              <w:br/>
              <w:t>Методы расчета рублевого эквивалента сумм, выраженных в иностранной валюте и условных денежных единицах.</w:t>
            </w:r>
            <w:r w:rsidRPr="00BB67B2">
              <w:rPr>
                <w:sz w:val="22"/>
                <w:szCs w:val="22"/>
                <w:lang w:bidi="ru-RU"/>
              </w:rPr>
              <w:br/>
              <w:t>Особенности расчета рублевого эквивалента сумм, выраженных в иностранной валюте по кросс-курсам иностранных валют.</w:t>
            </w:r>
            <w:r w:rsidRPr="00BB67B2">
              <w:rPr>
                <w:sz w:val="22"/>
                <w:szCs w:val="22"/>
                <w:lang w:bidi="ru-RU"/>
              </w:rPr>
              <w:br/>
              <w:t>Понятие курсовой разницы. Классификация видов курсовых разниц. Порядок расчета курсовых разниц и отражения их в бухгалтерском учете. Налогообложение курсовых разниц.</w:t>
            </w:r>
            <w:r w:rsidRPr="00BB67B2">
              <w:rPr>
                <w:sz w:val="22"/>
                <w:szCs w:val="22"/>
                <w:lang w:bidi="ru-RU"/>
              </w:rPr>
              <w:br/>
              <w:t>Порядок учета курсовых разниц при хеджировании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3C829F" w14:textId="77777777" w:rsidR="004475DA" w:rsidRPr="00BB6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6BEA85" w14:textId="77777777" w:rsidR="004475DA" w:rsidRPr="00BB6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10EB92" w14:textId="77777777" w:rsidR="004475DA" w:rsidRPr="00BB67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2A3886" w14:textId="77777777" w:rsidR="004475DA" w:rsidRPr="00BB67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BB67B2" w14:paraId="074570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5C28D1" w14:textId="77777777" w:rsidR="004475DA" w:rsidRPr="00BB67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Тема 3. Организация, учет и налогообложение операций продажи и покупки иностранной валюты на внутреннем рынке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96A7ED" w14:textId="77777777" w:rsidR="004475DA" w:rsidRPr="00BB67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67B2">
              <w:rPr>
                <w:sz w:val="22"/>
                <w:szCs w:val="22"/>
                <w:lang w:bidi="ru-RU"/>
              </w:rPr>
              <w:t>Законодательное и нормативное регулирование операций продажи и покупки иностранной валюты на внутреннем рынке Российской Федерации.</w:t>
            </w:r>
            <w:r w:rsidRPr="00BB67B2">
              <w:rPr>
                <w:sz w:val="22"/>
                <w:szCs w:val="22"/>
                <w:lang w:bidi="ru-RU"/>
              </w:rPr>
              <w:br/>
              <w:t>Продажа иностранной валюты на внутреннем рынке России: классификация и содержание ее видов и механизмов осуществления.</w:t>
            </w:r>
            <w:r w:rsidRPr="00BB67B2">
              <w:rPr>
                <w:sz w:val="22"/>
                <w:szCs w:val="22"/>
                <w:lang w:bidi="ru-RU"/>
              </w:rPr>
              <w:br/>
              <w:t>Счета резидентов в иностранной валюте на территории Российской Федерации: транзитный и текущий валютные счета.</w:t>
            </w:r>
            <w:r w:rsidRPr="00BB67B2">
              <w:rPr>
                <w:sz w:val="22"/>
                <w:szCs w:val="22"/>
                <w:lang w:bidi="ru-RU"/>
              </w:rPr>
              <w:br/>
              <w:t>Функции транзитного валютного счета, порядок его открытия и содержание отражаемых на нем операций.</w:t>
            </w:r>
            <w:r w:rsidRPr="00BB67B2">
              <w:rPr>
                <w:sz w:val="22"/>
                <w:szCs w:val="22"/>
                <w:lang w:bidi="ru-RU"/>
              </w:rPr>
              <w:br/>
              <w:t>Порядок открытия и механизм функционирования текущего валютного счета.</w:t>
            </w:r>
            <w:r w:rsidRPr="00BB67B2">
              <w:rPr>
                <w:sz w:val="22"/>
                <w:szCs w:val="22"/>
                <w:lang w:bidi="ru-RU"/>
              </w:rPr>
              <w:br/>
              <w:t>Документальное оформление операций по транзитному и текущему валютным счетам.</w:t>
            </w:r>
            <w:r w:rsidRPr="00BB67B2">
              <w:rPr>
                <w:sz w:val="22"/>
                <w:szCs w:val="22"/>
                <w:lang w:bidi="ru-RU"/>
              </w:rPr>
              <w:br/>
              <w:t>Ответственность за нарушение порядка открытия и ведения валютных счетов организации.</w:t>
            </w:r>
            <w:r w:rsidRPr="00BB67B2">
              <w:rPr>
                <w:sz w:val="22"/>
                <w:szCs w:val="22"/>
                <w:lang w:bidi="ru-RU"/>
              </w:rPr>
              <w:br/>
              <w:t>Организация и учет операций по добровольной и обратной продаже иностранной валюты.</w:t>
            </w:r>
            <w:r w:rsidRPr="00BB67B2">
              <w:rPr>
                <w:sz w:val="22"/>
                <w:szCs w:val="22"/>
                <w:lang w:bidi="ru-RU"/>
              </w:rPr>
              <w:br/>
              <w:t>Налогообложение операций продажи иностранной валюты.</w:t>
            </w:r>
            <w:r w:rsidRPr="00BB67B2">
              <w:rPr>
                <w:sz w:val="22"/>
                <w:szCs w:val="22"/>
                <w:lang w:bidi="ru-RU"/>
              </w:rPr>
              <w:br/>
              <w:t>Документальное оформление, учет и налогообложение операций покупки иностранной валюты.</w:t>
            </w:r>
            <w:r w:rsidRPr="00BB67B2">
              <w:rPr>
                <w:sz w:val="22"/>
                <w:szCs w:val="22"/>
                <w:lang w:bidi="ru-RU"/>
              </w:rPr>
              <w:br/>
              <w:t>Особенности бухгалтерского и налогового учета конверсионных операций в иностранной валюте.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B50C4E" w14:textId="77777777" w:rsidR="004475DA" w:rsidRPr="00BB6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A60B0A" w14:textId="77777777" w:rsidR="004475DA" w:rsidRPr="00BB6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025E78" w14:textId="77777777" w:rsidR="004475DA" w:rsidRPr="00BB67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EEE149" w14:textId="77777777" w:rsidR="004475DA" w:rsidRPr="00BB67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B67B2" w14:paraId="6C6E45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EB8E30" w14:textId="77777777" w:rsidR="004475DA" w:rsidRPr="00BB67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Тема 4. Бухгалтерский учет кассовых операций в иностранной валюте.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BA8601" w14:textId="77777777" w:rsidR="004475DA" w:rsidRPr="00BB67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67B2">
              <w:rPr>
                <w:sz w:val="22"/>
                <w:szCs w:val="22"/>
                <w:lang w:bidi="ru-RU"/>
              </w:rPr>
              <w:t>Законодательное и нормативное регулирование ведения кассовых операций в иностранной валюте в Российской Федерации.</w:t>
            </w:r>
            <w:r w:rsidRPr="00BB67B2">
              <w:rPr>
                <w:sz w:val="22"/>
                <w:szCs w:val="22"/>
                <w:lang w:bidi="ru-RU"/>
              </w:rPr>
              <w:br/>
              <w:t>Состав и содержание кассовых операций в иностранной валюте.</w:t>
            </w:r>
            <w:r w:rsidRPr="00BB67B2">
              <w:rPr>
                <w:sz w:val="22"/>
                <w:szCs w:val="22"/>
                <w:lang w:bidi="ru-RU"/>
              </w:rPr>
              <w:br/>
              <w:t>Документальное оформление движения денежных средств в иностранной валюте в кассе организации.</w:t>
            </w:r>
            <w:r w:rsidRPr="00BB67B2">
              <w:rPr>
                <w:sz w:val="22"/>
                <w:szCs w:val="22"/>
                <w:lang w:bidi="ru-RU"/>
              </w:rPr>
              <w:br/>
              <w:t>Учет кассовых операций в иностранной валюте на счетах бухгалтерского учета.</w:t>
            </w:r>
            <w:r w:rsidRPr="00BB67B2">
              <w:rPr>
                <w:sz w:val="22"/>
                <w:szCs w:val="22"/>
                <w:lang w:bidi="ru-RU"/>
              </w:rPr>
              <w:br/>
              <w:t>Ответственность за несоблюдение условий работы с денежной наличностью и за нарушение порядка ведения кассовых операций.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B3A18A" w14:textId="77777777" w:rsidR="004475DA" w:rsidRPr="00BB6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49086B" w14:textId="77777777" w:rsidR="004475DA" w:rsidRPr="00BB6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D4D02E" w14:textId="77777777" w:rsidR="004475DA" w:rsidRPr="00BB67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435058" w14:textId="77777777" w:rsidR="004475DA" w:rsidRPr="00BB67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BB67B2" w14:paraId="22F071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78401B" w14:textId="77777777" w:rsidR="004475DA" w:rsidRPr="00BB67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lastRenderedPageBreak/>
              <w:t>Тема 5. Бухгалтерский учет валютных кредитов и займов.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403109" w14:textId="77777777" w:rsidR="004475DA" w:rsidRPr="00BB67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67B2">
              <w:rPr>
                <w:sz w:val="22"/>
                <w:szCs w:val="22"/>
                <w:lang w:bidi="ru-RU"/>
              </w:rPr>
              <w:t>Законодательное и нормативное регулирование предоставления кредитов и займов в иностранной валюте в Российской Федерации.</w:t>
            </w:r>
            <w:r w:rsidRPr="00BB67B2">
              <w:rPr>
                <w:sz w:val="22"/>
                <w:szCs w:val="22"/>
                <w:lang w:bidi="ru-RU"/>
              </w:rPr>
              <w:br/>
              <w:t>Содержание договоров займа и кредитных договоров.</w:t>
            </w:r>
            <w:r w:rsidRPr="00BB67B2">
              <w:rPr>
                <w:sz w:val="22"/>
                <w:szCs w:val="22"/>
                <w:lang w:bidi="ru-RU"/>
              </w:rPr>
              <w:br/>
              <w:t>Порядок постановки на учет в уполномоченных банках договоров займа и кредита.</w:t>
            </w:r>
            <w:r w:rsidRPr="00BB67B2">
              <w:rPr>
                <w:sz w:val="22"/>
                <w:szCs w:val="22"/>
                <w:lang w:bidi="ru-RU"/>
              </w:rPr>
              <w:br/>
              <w:t>Способы предоставления кредитов в иностранной валюте.</w:t>
            </w:r>
            <w:r w:rsidRPr="00BB67B2">
              <w:rPr>
                <w:sz w:val="22"/>
                <w:szCs w:val="22"/>
                <w:lang w:bidi="ru-RU"/>
              </w:rPr>
              <w:br/>
              <w:t>Счета и субсчета, применяемые в бухгалтерском учете валютных кредитов и займов.</w:t>
            </w:r>
            <w:r w:rsidRPr="00BB67B2">
              <w:rPr>
                <w:sz w:val="22"/>
                <w:szCs w:val="22"/>
                <w:lang w:bidi="ru-RU"/>
              </w:rPr>
              <w:br/>
              <w:t>Способы и порядок начисления процентов за кредит в иностранной валюте.</w:t>
            </w:r>
            <w:r w:rsidRPr="00BB67B2">
              <w:rPr>
                <w:sz w:val="22"/>
                <w:szCs w:val="22"/>
                <w:lang w:bidi="ru-RU"/>
              </w:rPr>
              <w:br/>
              <w:t>Учет процентов по кредитам и займам.</w:t>
            </w:r>
            <w:r w:rsidRPr="00BB67B2">
              <w:rPr>
                <w:sz w:val="22"/>
                <w:szCs w:val="22"/>
                <w:lang w:bidi="ru-RU"/>
              </w:rPr>
              <w:br/>
              <w:t>Налогообложение расходов на уплату процентов.</w:t>
            </w:r>
            <w:r w:rsidRPr="00BB67B2">
              <w:rPr>
                <w:sz w:val="22"/>
                <w:szCs w:val="22"/>
                <w:lang w:bidi="ru-RU"/>
              </w:rPr>
              <w:br/>
              <w:t>Общая методика отражения в бухгалтерском учете операций по валютным кредитам и займам.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A60F51" w14:textId="77777777" w:rsidR="004475DA" w:rsidRPr="00BB6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A68998" w14:textId="77777777" w:rsidR="004475DA" w:rsidRPr="00BB6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F946AA" w14:textId="77777777" w:rsidR="004475DA" w:rsidRPr="00BB67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18B54F" w14:textId="77777777" w:rsidR="004475DA" w:rsidRPr="00BB67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BB67B2" w14:paraId="7EA366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3DACEE" w14:textId="77777777" w:rsidR="004475DA" w:rsidRPr="00BB67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Тема 6. Бухгалтерский учет и налогообложение служебных командировок за границу.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202A56" w14:textId="77777777" w:rsidR="004475DA" w:rsidRPr="00BB67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67B2">
              <w:rPr>
                <w:sz w:val="22"/>
                <w:szCs w:val="22"/>
                <w:lang w:bidi="ru-RU"/>
              </w:rPr>
              <w:t>Законодательное и нормативное регулирование бухгалтерского учета и налогообложения служебных командировок за границу в Российской Федерации.</w:t>
            </w:r>
            <w:r w:rsidRPr="00BB67B2">
              <w:rPr>
                <w:sz w:val="22"/>
                <w:szCs w:val="22"/>
                <w:lang w:bidi="ru-RU"/>
              </w:rPr>
              <w:br/>
              <w:t>Понятие служебной командировки. Документальное оформление командирования работников за границу.</w:t>
            </w:r>
            <w:r w:rsidRPr="00BB67B2">
              <w:rPr>
                <w:sz w:val="22"/>
                <w:szCs w:val="22"/>
                <w:lang w:bidi="ru-RU"/>
              </w:rPr>
              <w:br/>
              <w:t>Расходы, возмещаемые работнику при зарубежных командировках.</w:t>
            </w:r>
            <w:r w:rsidRPr="00BB67B2">
              <w:rPr>
                <w:sz w:val="22"/>
                <w:szCs w:val="22"/>
                <w:lang w:bidi="ru-RU"/>
              </w:rPr>
              <w:br/>
              <w:t>Способы расчетов организации с подотчетными лицами по заграничным командировкам.</w:t>
            </w:r>
            <w:r w:rsidRPr="00BB67B2">
              <w:rPr>
                <w:sz w:val="22"/>
                <w:szCs w:val="22"/>
                <w:lang w:bidi="ru-RU"/>
              </w:rPr>
              <w:br/>
              <w:t>Организация и учет расчетов организации наличными денежными средствами с работниками, направляемыми в заграничные командировки.</w:t>
            </w:r>
            <w:r w:rsidRPr="00BB67B2">
              <w:rPr>
                <w:sz w:val="22"/>
                <w:szCs w:val="22"/>
                <w:lang w:bidi="ru-RU"/>
              </w:rPr>
              <w:br/>
              <w:t>Порядок расчетов по заграничным командировкам с применением банковских карт организации. Общая схема отражения на счетах бухгалтерского учета операций по заграничным командировкам с применением банковских карт.</w:t>
            </w:r>
            <w:r w:rsidRPr="00BB67B2">
              <w:rPr>
                <w:sz w:val="22"/>
                <w:szCs w:val="22"/>
                <w:lang w:bidi="ru-RU"/>
              </w:rPr>
              <w:br/>
              <w:t>Отчеты по служебным командировкам за границу.</w:t>
            </w:r>
            <w:r w:rsidRPr="00BB67B2">
              <w:rPr>
                <w:sz w:val="22"/>
                <w:szCs w:val="22"/>
                <w:lang w:bidi="ru-RU"/>
              </w:rPr>
              <w:br/>
              <w:t>Налогообложение расходов по заграничным командировкам.</w:t>
            </w:r>
            <w:r w:rsidRPr="00BB67B2">
              <w:rPr>
                <w:sz w:val="22"/>
                <w:szCs w:val="22"/>
                <w:lang w:bidi="ru-RU"/>
              </w:rPr>
              <w:br/>
              <w:t>Общая схема отражения на счетах бухгалтерского учета расчетов в иностранной валюте с подотчетными лицами по заграничным командировкам.</w:t>
            </w:r>
            <w:r w:rsidRPr="00BB67B2">
              <w:rPr>
                <w:sz w:val="22"/>
                <w:szCs w:val="22"/>
                <w:lang w:bidi="ru-RU"/>
              </w:rPr>
              <w:br/>
              <w:t>Использование программ Microsoaft Office для финансовых расчетов и оформления внутренних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04F317" w14:textId="77777777" w:rsidR="004475DA" w:rsidRPr="00BB6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EEAEFE" w14:textId="77777777" w:rsidR="004475DA" w:rsidRPr="00BB6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BC26DB" w14:textId="77777777" w:rsidR="004475DA" w:rsidRPr="00BB67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2B7E91" w14:textId="77777777" w:rsidR="004475DA" w:rsidRPr="00BB67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BB67B2" w14:paraId="65CB20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ABB67D" w14:textId="77777777" w:rsidR="004475DA" w:rsidRPr="00BB67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 xml:space="preserve">Тема 7. Особенности бухгалтерского учета и налогообложения вкладов иностранных партнеров в уставный (складочный) капитал </w:t>
            </w:r>
            <w:r w:rsidRPr="00BB67B2">
              <w:rPr>
                <w:rFonts w:ascii="Times New Roman" w:hAnsi="Times New Roman" w:cs="Times New Roman"/>
                <w:lang w:bidi="ru-RU"/>
              </w:rPr>
              <w:lastRenderedPageBreak/>
              <w:t>российских организаций.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84C888" w14:textId="77777777" w:rsidR="004475DA" w:rsidRPr="00BB67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67B2">
              <w:rPr>
                <w:sz w:val="22"/>
                <w:szCs w:val="22"/>
                <w:lang w:bidi="ru-RU"/>
              </w:rPr>
              <w:lastRenderedPageBreak/>
              <w:t>Законодательное и нормативное регулирование осуществления вкладов иностранными партнерами в уставный (складочный) капитал российских организаций.</w:t>
            </w:r>
            <w:r w:rsidRPr="00BB67B2">
              <w:rPr>
                <w:sz w:val="22"/>
                <w:szCs w:val="22"/>
                <w:lang w:bidi="ru-RU"/>
              </w:rPr>
              <w:br/>
              <w:t>Классификация вкладов в уставный (складочный) капитал российских организаций.</w:t>
            </w:r>
            <w:r w:rsidRPr="00BB67B2">
              <w:rPr>
                <w:sz w:val="22"/>
                <w:szCs w:val="22"/>
                <w:lang w:bidi="ru-RU"/>
              </w:rPr>
              <w:br/>
              <w:t>Нормативное регулирование учета и налогообложения операций по вкладам в уставный (складочный) капитал российских организаций.</w:t>
            </w:r>
            <w:r w:rsidRPr="00BB67B2">
              <w:rPr>
                <w:sz w:val="22"/>
                <w:szCs w:val="22"/>
                <w:lang w:bidi="ru-RU"/>
              </w:rPr>
              <w:br/>
              <w:t>Бухгалтерский учет и налогообложение операций по вкладам в уставный (складочный) капитал российских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0DCB32" w14:textId="77777777" w:rsidR="004475DA" w:rsidRPr="00BB6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390312" w14:textId="77777777" w:rsidR="004475DA" w:rsidRPr="00BB6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37B571" w14:textId="77777777" w:rsidR="004475DA" w:rsidRPr="00BB67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3852BF" w14:textId="77777777" w:rsidR="004475DA" w:rsidRPr="00BB67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BB67B2" w14:paraId="292131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B1B55D" w14:textId="77777777" w:rsidR="004475DA" w:rsidRPr="00BB67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Тема 8. Правовые аспекты учетно-информационного обеспечения управления внешней торговлей коммерческих организаций.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8777D2" w14:textId="77777777" w:rsidR="004475DA" w:rsidRPr="00BB67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67B2">
              <w:rPr>
                <w:sz w:val="22"/>
                <w:szCs w:val="22"/>
                <w:lang w:bidi="ru-RU"/>
              </w:rPr>
              <w:t>Принципы и нормы международного права, применяемые во внешней торговле российских коммерческих организаций.</w:t>
            </w:r>
            <w:r w:rsidRPr="00BB67B2">
              <w:rPr>
                <w:sz w:val="22"/>
                <w:szCs w:val="22"/>
                <w:lang w:bidi="ru-RU"/>
              </w:rPr>
              <w:br/>
              <w:t>Основные формы статистической отчетности и требования по формированию их показателей.</w:t>
            </w:r>
            <w:r w:rsidRPr="00BB67B2">
              <w:rPr>
                <w:sz w:val="22"/>
                <w:szCs w:val="22"/>
                <w:lang w:bidi="ru-RU"/>
              </w:rPr>
              <w:br/>
              <w:t>Основные требования, предъявляемые к содержанию внешнеторговых контрактов.</w:t>
            </w:r>
            <w:r w:rsidRPr="00BB67B2">
              <w:rPr>
                <w:sz w:val="22"/>
                <w:szCs w:val="22"/>
                <w:lang w:bidi="ru-RU"/>
              </w:rPr>
              <w:br/>
              <w:t>Правила ICC (Международной торговой палаты) для использования торговых терминов в национальной и международной торговле.</w:t>
            </w:r>
            <w:r w:rsidRPr="00BB67B2">
              <w:rPr>
                <w:sz w:val="22"/>
                <w:szCs w:val="22"/>
                <w:lang w:bidi="ru-RU"/>
              </w:rPr>
              <w:br/>
              <w:t>Влияние контрактных обязательств на организацию бухгалтерского учета внешнеторговой деятельности коммерческих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0C6E42" w14:textId="77777777" w:rsidR="004475DA" w:rsidRPr="00BB6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EEB1F2" w14:textId="77777777" w:rsidR="004475DA" w:rsidRPr="00BB6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2D4DD4" w14:textId="77777777" w:rsidR="004475DA" w:rsidRPr="00BB67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0FB1B4" w14:textId="77777777" w:rsidR="004475DA" w:rsidRPr="00BB67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B67B2" w14:paraId="0FEF94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792B19" w14:textId="77777777" w:rsidR="004475DA" w:rsidRPr="00BB67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Тема 9. Бухгалтерский учет и налогообложение импорта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7760D5" w14:textId="77777777" w:rsidR="004475DA" w:rsidRPr="00BB67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67B2">
              <w:rPr>
                <w:sz w:val="22"/>
                <w:szCs w:val="22"/>
                <w:lang w:bidi="ru-RU"/>
              </w:rPr>
              <w:t>Законодательное и нормативное регулирование импорта товаров в Российской Федерации.</w:t>
            </w:r>
            <w:r w:rsidRPr="00BB67B2">
              <w:rPr>
                <w:sz w:val="22"/>
                <w:szCs w:val="22"/>
                <w:lang w:bidi="ru-RU"/>
              </w:rPr>
              <w:br/>
              <w:t>Сущность и классификация импорта товаров.</w:t>
            </w:r>
            <w:r w:rsidRPr="00BB67B2">
              <w:rPr>
                <w:sz w:val="22"/>
                <w:szCs w:val="22"/>
                <w:lang w:bidi="ru-RU"/>
              </w:rPr>
              <w:br/>
              <w:t>Документальное оформление импорта товаров.</w:t>
            </w:r>
            <w:r w:rsidRPr="00BB67B2">
              <w:rPr>
                <w:sz w:val="22"/>
                <w:szCs w:val="22"/>
                <w:lang w:bidi="ru-RU"/>
              </w:rPr>
              <w:br/>
              <w:t>Порядок постановки на учет в уполномоченных банках контрактов по импорту, заключенных резидентами c нерезидентами в иностранной валюте и валюте РФ.</w:t>
            </w:r>
            <w:r w:rsidRPr="00BB67B2">
              <w:rPr>
                <w:sz w:val="22"/>
                <w:szCs w:val="22"/>
                <w:lang w:bidi="ru-RU"/>
              </w:rPr>
              <w:br/>
              <w:t>Сущность платы за выполнение функций агента валютного контроля и порядок ее налогообложения.</w:t>
            </w:r>
            <w:r w:rsidRPr="00BB67B2">
              <w:rPr>
                <w:sz w:val="22"/>
                <w:szCs w:val="22"/>
                <w:lang w:bidi="ru-RU"/>
              </w:rPr>
              <w:br/>
              <w:t>Влияние базисных условий поставки на документальное оформление и учет импорта товаров.</w:t>
            </w:r>
            <w:r w:rsidRPr="00BB67B2">
              <w:rPr>
                <w:sz w:val="22"/>
                <w:szCs w:val="22"/>
                <w:lang w:bidi="ru-RU"/>
              </w:rPr>
              <w:br/>
              <w:t>Таможенное регулирование импорта товаров.</w:t>
            </w:r>
            <w:r w:rsidRPr="00BB67B2">
              <w:rPr>
                <w:sz w:val="22"/>
                <w:szCs w:val="22"/>
                <w:lang w:bidi="ru-RU"/>
              </w:rPr>
              <w:br/>
              <w:t>Таможенное декларирование импорта товаров.</w:t>
            </w:r>
            <w:r w:rsidRPr="00BB67B2">
              <w:rPr>
                <w:sz w:val="22"/>
                <w:szCs w:val="22"/>
                <w:lang w:bidi="ru-RU"/>
              </w:rPr>
              <w:br/>
              <w:t>Содержание, виды и порядок исчисления таможенных платежей по импорту товаров.</w:t>
            </w:r>
            <w:r w:rsidRPr="00BB67B2">
              <w:rPr>
                <w:sz w:val="22"/>
                <w:szCs w:val="22"/>
                <w:lang w:bidi="ru-RU"/>
              </w:rPr>
              <w:br/>
              <w:t>Таможенная стоимость товаров и методы ее определения.</w:t>
            </w:r>
            <w:r w:rsidRPr="00BB67B2">
              <w:rPr>
                <w:sz w:val="22"/>
                <w:szCs w:val="22"/>
                <w:lang w:bidi="ru-RU"/>
              </w:rPr>
              <w:br/>
              <w:t>Учет таможенных платежей.</w:t>
            </w:r>
            <w:r w:rsidRPr="00BB67B2">
              <w:rPr>
                <w:sz w:val="22"/>
                <w:szCs w:val="22"/>
                <w:lang w:bidi="ru-RU"/>
              </w:rPr>
              <w:br/>
              <w:t>Учет расчетов с нерезидентами и резидентами по импорту товаров.</w:t>
            </w:r>
            <w:r w:rsidRPr="00BB67B2">
              <w:rPr>
                <w:sz w:val="22"/>
                <w:szCs w:val="22"/>
                <w:lang w:bidi="ru-RU"/>
              </w:rPr>
              <w:br/>
              <w:t>Влияние формы расчетов на организацию бухгалтерского учета импорта товаров.</w:t>
            </w:r>
            <w:r w:rsidRPr="00BB67B2">
              <w:rPr>
                <w:sz w:val="22"/>
                <w:szCs w:val="22"/>
                <w:lang w:bidi="ru-RU"/>
              </w:rPr>
              <w:br/>
              <w:t>Общая схема отражения на счетах бухгалтерского учета импорта товаров.</w:t>
            </w:r>
            <w:r w:rsidRPr="00BB67B2">
              <w:rPr>
                <w:sz w:val="22"/>
                <w:szCs w:val="22"/>
                <w:lang w:bidi="ru-RU"/>
              </w:rPr>
              <w:br/>
              <w:t>Инструменты цифрового взаимодействия с таможенными органами.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CAA3DE" w14:textId="77777777" w:rsidR="004475DA" w:rsidRPr="00BB6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FD6958" w14:textId="77777777" w:rsidR="004475DA" w:rsidRPr="00BB6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BF2BD0" w14:textId="77777777" w:rsidR="004475DA" w:rsidRPr="00BB67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00920B" w14:textId="77777777" w:rsidR="004475DA" w:rsidRPr="00BB67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B67B2" w14:paraId="0F24E4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2B559B" w14:textId="77777777" w:rsidR="004475DA" w:rsidRPr="00BB67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Тема 10. Бухгалтерский учет и налогообложение экспорта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8007CF" w14:textId="77777777" w:rsidR="004475DA" w:rsidRPr="00BB67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67B2">
              <w:rPr>
                <w:sz w:val="22"/>
                <w:szCs w:val="22"/>
                <w:lang w:bidi="ru-RU"/>
              </w:rPr>
              <w:t>Законодательное и нормативное регулирование экспорта товаров в Российской Федерации.</w:t>
            </w:r>
            <w:r w:rsidRPr="00BB67B2">
              <w:rPr>
                <w:sz w:val="22"/>
                <w:szCs w:val="22"/>
                <w:lang w:bidi="ru-RU"/>
              </w:rPr>
              <w:br/>
              <w:t>Определение экспорта товаров и его классификация.</w:t>
            </w:r>
            <w:r w:rsidRPr="00BB67B2">
              <w:rPr>
                <w:sz w:val="22"/>
                <w:szCs w:val="22"/>
                <w:lang w:bidi="ru-RU"/>
              </w:rPr>
              <w:br/>
              <w:t>Порядок постановки на учет в уполномоченных банках контрактов по экспорту, заключенных резидентами с нерезидентами в иностранной валюте и валюте РФ.</w:t>
            </w:r>
            <w:r w:rsidRPr="00BB67B2">
              <w:rPr>
                <w:sz w:val="22"/>
                <w:szCs w:val="22"/>
                <w:lang w:bidi="ru-RU"/>
              </w:rPr>
              <w:br/>
              <w:t>Организация и документальное оформление экспорта товаров.</w:t>
            </w:r>
            <w:r w:rsidRPr="00BB67B2">
              <w:rPr>
                <w:sz w:val="22"/>
                <w:szCs w:val="22"/>
                <w:lang w:bidi="ru-RU"/>
              </w:rPr>
              <w:br/>
              <w:t>Влияние контрактных обязательств на методологию бухгалтерского учета экспорта товаров.</w:t>
            </w:r>
            <w:r w:rsidRPr="00BB67B2">
              <w:rPr>
                <w:sz w:val="22"/>
                <w:szCs w:val="22"/>
                <w:lang w:bidi="ru-RU"/>
              </w:rPr>
              <w:br/>
              <w:t>Состав, порядок расчета и учета таможенных платежей по экспорту товаров.</w:t>
            </w:r>
            <w:r w:rsidRPr="00BB67B2">
              <w:rPr>
                <w:sz w:val="22"/>
                <w:szCs w:val="22"/>
                <w:lang w:bidi="ru-RU"/>
              </w:rPr>
              <w:br/>
            </w:r>
            <w:r w:rsidRPr="00BB67B2">
              <w:rPr>
                <w:sz w:val="22"/>
                <w:szCs w:val="22"/>
                <w:lang w:bidi="ru-RU"/>
              </w:rPr>
              <w:lastRenderedPageBreak/>
              <w:t>Документы, предоставляемые в налоговые органы для подтверждения обоснованности применения налоговой ставки 0 % и налоговых вычетов.</w:t>
            </w:r>
            <w:r w:rsidRPr="00BB67B2">
              <w:rPr>
                <w:sz w:val="22"/>
                <w:szCs w:val="22"/>
                <w:lang w:bidi="ru-RU"/>
              </w:rPr>
              <w:br/>
              <w:t>Момент возникновения объекта налогообложения по НДС при экспорте товаров и порядок его исчисления.</w:t>
            </w:r>
            <w:r w:rsidRPr="00BB67B2">
              <w:rPr>
                <w:sz w:val="22"/>
                <w:szCs w:val="22"/>
                <w:lang w:bidi="ru-RU"/>
              </w:rPr>
              <w:br/>
              <w:t>Бухгалтерский учет суммы НДС, начисляемой на 181-й день и подлежащей возмещению.</w:t>
            </w:r>
            <w:r w:rsidRPr="00BB67B2">
              <w:rPr>
                <w:sz w:val="22"/>
                <w:szCs w:val="22"/>
                <w:lang w:bidi="ru-RU"/>
              </w:rPr>
              <w:br/>
              <w:t>Раздельный учет операций, облагаемых НДС, по различным режимам налогообложения.</w:t>
            </w:r>
            <w:r w:rsidRPr="00BB67B2">
              <w:rPr>
                <w:sz w:val="22"/>
                <w:szCs w:val="22"/>
                <w:lang w:bidi="ru-RU"/>
              </w:rPr>
              <w:br/>
              <w:t>Общая схема отражения на счетах бухгалтерского учета экспорта товаров.</w:t>
            </w:r>
            <w:r w:rsidRPr="00BB67B2">
              <w:rPr>
                <w:sz w:val="22"/>
                <w:szCs w:val="22"/>
                <w:lang w:bidi="ru-RU"/>
              </w:rPr>
              <w:br/>
              <w:t>Инструменты цифрового взаимодействия с таможенными органами.</w:t>
            </w:r>
            <w:r w:rsidRPr="00BB67B2">
              <w:rPr>
                <w:sz w:val="22"/>
                <w:szCs w:val="22"/>
                <w:lang w:bidi="ru-RU"/>
              </w:rPr>
              <w:br/>
              <w:t>Представление финансовых результатов по операциям экспорта с применением электронных презентаций.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B84446" w14:textId="77777777" w:rsidR="004475DA" w:rsidRPr="00BB6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20147D" w14:textId="77777777" w:rsidR="004475DA" w:rsidRPr="00BB6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BEB7D4" w14:textId="77777777" w:rsidR="004475DA" w:rsidRPr="00BB67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9F3799" w14:textId="77777777" w:rsidR="004475DA" w:rsidRPr="00BB67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B67B2" w14:paraId="4D32ED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6DBF7F" w14:textId="77777777" w:rsidR="004475DA" w:rsidRPr="00BB67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Тема 11. Бухгалтерский учет и налогообложение внешнеторговых посреднических операций.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58153F" w14:textId="77777777" w:rsidR="004475DA" w:rsidRPr="00BB67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67B2">
              <w:rPr>
                <w:sz w:val="22"/>
                <w:szCs w:val="22"/>
                <w:lang w:bidi="ru-RU"/>
              </w:rPr>
              <w:t>Законодательное и нормативное регулирование внешнеторговых посреднических операций.</w:t>
            </w:r>
            <w:r w:rsidRPr="00BB67B2">
              <w:rPr>
                <w:sz w:val="22"/>
                <w:szCs w:val="22"/>
                <w:lang w:bidi="ru-RU"/>
              </w:rPr>
              <w:br/>
              <w:t>Сущность внешнеторгового посредничества. Формы и содержание посреднических договоров и их влияние на организацию бухгалтерского учета и налогообложение.</w:t>
            </w:r>
            <w:r w:rsidRPr="00BB67B2">
              <w:rPr>
                <w:sz w:val="22"/>
                <w:szCs w:val="22"/>
                <w:lang w:bidi="ru-RU"/>
              </w:rPr>
              <w:br/>
              <w:t>Учет и налогообложение экспорта товаров у комиссионера, участвующего в расчетах.</w:t>
            </w:r>
            <w:r w:rsidRPr="00BB67B2">
              <w:rPr>
                <w:sz w:val="22"/>
                <w:szCs w:val="22"/>
                <w:lang w:bidi="ru-RU"/>
              </w:rPr>
              <w:br/>
              <w:t>Учет и налогообложение экспорта товаров у комитента по договору комиссии.</w:t>
            </w:r>
            <w:r w:rsidRPr="00BB67B2">
              <w:rPr>
                <w:sz w:val="22"/>
                <w:szCs w:val="22"/>
                <w:lang w:bidi="ru-RU"/>
              </w:rPr>
              <w:br/>
              <w:t>Учет и налогообложение экспорта товаров у поверенного и доверителя по договору поручения.</w:t>
            </w:r>
            <w:r w:rsidRPr="00BB67B2">
              <w:rPr>
                <w:sz w:val="22"/>
                <w:szCs w:val="22"/>
                <w:lang w:bidi="ru-RU"/>
              </w:rPr>
              <w:br/>
              <w:t>Учет и налогообложение экспорта товаров у агента и принципала по агентскому договору.</w:t>
            </w:r>
            <w:r w:rsidRPr="00BB67B2">
              <w:rPr>
                <w:sz w:val="22"/>
                <w:szCs w:val="22"/>
                <w:lang w:bidi="ru-RU"/>
              </w:rPr>
              <w:br/>
              <w:t>Учет и налогообложение импорта товаров по договору комиссии у комиссионера и комитента.</w:t>
            </w:r>
            <w:r w:rsidRPr="00BB67B2">
              <w:rPr>
                <w:sz w:val="22"/>
                <w:szCs w:val="22"/>
                <w:lang w:bidi="ru-RU"/>
              </w:rPr>
              <w:br/>
              <w:t>Учет и налогообложение импорта товаров по договору поручения у поверенного и доверителя.</w:t>
            </w:r>
            <w:r w:rsidRPr="00BB67B2">
              <w:rPr>
                <w:sz w:val="22"/>
                <w:szCs w:val="22"/>
                <w:lang w:bidi="ru-RU"/>
              </w:rPr>
              <w:br/>
              <w:t>Учет и налогообложение импорта товаров по агентскому договору у агента и принципала.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33EEE0" w14:textId="77777777" w:rsidR="004475DA" w:rsidRPr="00BB6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5FCACF" w14:textId="77777777" w:rsidR="004475DA" w:rsidRPr="00BB6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F45353" w14:textId="77777777" w:rsidR="004475DA" w:rsidRPr="00BB67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2D4EC1" w14:textId="77777777" w:rsidR="004475DA" w:rsidRPr="00BB67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B67B2" w14:paraId="766CEA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BCC245" w14:textId="77777777" w:rsidR="004475DA" w:rsidRPr="00BB67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Тема 12. Бухгалтерский учет внешнеторговых бартерных операций.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75B3E6" w14:textId="77777777" w:rsidR="004475DA" w:rsidRPr="00BB67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67B2">
              <w:rPr>
                <w:sz w:val="22"/>
                <w:szCs w:val="22"/>
                <w:lang w:bidi="ru-RU"/>
              </w:rPr>
              <w:t>Законодательное и нормативное регулирование совершения операций по внешнеторговому договору мены в Российской Федерации.</w:t>
            </w:r>
            <w:r w:rsidRPr="00BB67B2">
              <w:rPr>
                <w:sz w:val="22"/>
                <w:szCs w:val="22"/>
                <w:lang w:bidi="ru-RU"/>
              </w:rPr>
              <w:br/>
              <w:t>Определение внешнеторговой бартерной сделки и классификация их видов.</w:t>
            </w:r>
            <w:r w:rsidRPr="00BB67B2">
              <w:rPr>
                <w:sz w:val="22"/>
                <w:szCs w:val="22"/>
                <w:lang w:bidi="ru-RU"/>
              </w:rPr>
              <w:br/>
              <w:t>Паспорт сделки и правила его составления.</w:t>
            </w:r>
            <w:r w:rsidRPr="00BB67B2">
              <w:rPr>
                <w:sz w:val="22"/>
                <w:szCs w:val="22"/>
                <w:lang w:bidi="ru-RU"/>
              </w:rPr>
              <w:br/>
              <w:t>Ответственность за нарушение установленных правил оформления паспортов сделки.</w:t>
            </w:r>
            <w:r w:rsidRPr="00BB67B2">
              <w:rPr>
                <w:sz w:val="22"/>
                <w:szCs w:val="22"/>
                <w:lang w:bidi="ru-RU"/>
              </w:rPr>
              <w:br/>
              <w:t>Влияние условий внешнеторгового договора мены на организацию бухгалтерского учета бартерных операций.</w:t>
            </w:r>
            <w:r w:rsidRPr="00BB67B2">
              <w:rPr>
                <w:sz w:val="22"/>
                <w:szCs w:val="22"/>
                <w:lang w:bidi="ru-RU"/>
              </w:rPr>
              <w:br/>
              <w:t>Учетные модели экспорта и импорта товаров по внешнеторговым договорам мены.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83486F" w14:textId="77777777" w:rsidR="004475DA" w:rsidRPr="00BB6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7EA7E9" w14:textId="77777777" w:rsidR="004475DA" w:rsidRPr="00BB6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FC6A77" w14:textId="77777777" w:rsidR="004475DA" w:rsidRPr="00BB67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8D2262" w14:textId="77777777" w:rsidR="004475DA" w:rsidRPr="00BB67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67B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B67B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B67B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B67B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B67B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B67B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B67B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B67B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B67B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B67B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B67B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B67B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B67B2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B67B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B67B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67B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BB67B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B67B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B67B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B67B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B67B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B67B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B67B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B67B2">
              <w:rPr>
                <w:rFonts w:ascii="Times New Roman" w:hAnsi="Times New Roman" w:cs="Times New Roman"/>
              </w:rPr>
              <w:t xml:space="preserve">Леонтьева Ж. Г. Сборник ситуационных задач по дисциплине «Учет ВЭД» / Ж.Г. Леонтьева, Е.В. </w:t>
            </w:r>
            <w:proofErr w:type="spellStart"/>
            <w:r w:rsidRPr="00BB67B2">
              <w:rPr>
                <w:rFonts w:ascii="Times New Roman" w:hAnsi="Times New Roman" w:cs="Times New Roman"/>
              </w:rPr>
              <w:t>Заугарова</w:t>
            </w:r>
            <w:proofErr w:type="spellEnd"/>
            <w:r w:rsidRPr="00BB67B2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BB67B2">
              <w:rPr>
                <w:rFonts w:ascii="Times New Roman" w:hAnsi="Times New Roman" w:cs="Times New Roman"/>
              </w:rPr>
              <w:t>Мысенко</w:t>
            </w:r>
            <w:proofErr w:type="spellEnd"/>
            <w:r w:rsidRPr="00BB67B2">
              <w:rPr>
                <w:rFonts w:ascii="Times New Roman" w:hAnsi="Times New Roman" w:cs="Times New Roman"/>
              </w:rPr>
              <w:t>. – Санкт-</w:t>
            </w:r>
            <w:proofErr w:type="gramStart"/>
            <w:r w:rsidRPr="00BB67B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BB67B2">
              <w:rPr>
                <w:rFonts w:ascii="Times New Roman" w:hAnsi="Times New Roman" w:cs="Times New Roman"/>
              </w:rPr>
              <w:t xml:space="preserve"> Изд-во СПбГЭУ, 2021 .— </w:t>
            </w:r>
            <w:r w:rsidRPr="00BB67B2">
              <w:rPr>
                <w:rFonts w:ascii="Times New Roman" w:hAnsi="Times New Roman" w:cs="Times New Roman"/>
                <w:lang w:val="en-US"/>
              </w:rPr>
              <w:t>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B67B2" w:rsidRDefault="00F06E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BB67B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BB67B2">
                <w:rPr>
                  <w:color w:val="00008B"/>
                  <w:u w:val="single"/>
                </w:rPr>
                <w:t>20%D0%92%D0%AD%D0%94%C2%BB.pdf</w:t>
              </w:r>
            </w:hyperlink>
          </w:p>
        </w:tc>
      </w:tr>
      <w:tr w:rsidR="00262CF0" w:rsidRPr="00BB67B2" w14:paraId="337597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6F4B70" w14:textId="77777777" w:rsidR="00262CF0" w:rsidRPr="00BB67B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</w:rPr>
              <w:t>Нечаев А.С. Бухгалтерский учет, анализ и аудит внешнеэкономической деятельности: учебник / А.С. Нечаев, А.В. Прокопьева. - 3-е изд. - М.: НИЦ ИНФРА-М, 2020. - 368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ADD94A" w14:textId="77777777" w:rsidR="00262CF0" w:rsidRPr="00BB67B2" w:rsidRDefault="00F06E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B67B2">
                <w:rPr>
                  <w:color w:val="00008B"/>
                  <w:u w:val="single"/>
                </w:rPr>
                <w:t>https://znanium.com/catalog/document?id=358170</w:t>
              </w:r>
            </w:hyperlink>
          </w:p>
        </w:tc>
      </w:tr>
      <w:tr w:rsidR="00262CF0" w:rsidRPr="00BB67B2" w14:paraId="1E4A345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52CAE6" w14:textId="77777777" w:rsidR="00262CF0" w:rsidRPr="00BB67B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</w:rPr>
              <w:t xml:space="preserve">Сысоева Г. Ф. Бухгалтерский учет, налогообложение и анализ внешнеэкономической </w:t>
            </w:r>
            <w:proofErr w:type="gramStart"/>
            <w:r w:rsidRPr="00BB67B2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BB67B2">
              <w:rPr>
                <w:rFonts w:ascii="Times New Roman" w:hAnsi="Times New Roman" w:cs="Times New Roman"/>
              </w:rPr>
              <w:t xml:space="preserve"> учебник / Г. Ф. Сысоева, И. П. </w:t>
            </w:r>
            <w:proofErr w:type="spellStart"/>
            <w:r w:rsidRPr="00BB67B2">
              <w:rPr>
                <w:rFonts w:ascii="Times New Roman" w:hAnsi="Times New Roman" w:cs="Times New Roman"/>
              </w:rPr>
              <w:t>Малецкая</w:t>
            </w:r>
            <w:proofErr w:type="spellEnd"/>
            <w:r w:rsidRPr="00BB67B2">
              <w:rPr>
                <w:rFonts w:ascii="Times New Roman" w:hAnsi="Times New Roman" w:cs="Times New Roman"/>
              </w:rPr>
              <w:t xml:space="preserve">, Е. Б. </w:t>
            </w:r>
            <w:proofErr w:type="spellStart"/>
            <w:r w:rsidRPr="00BB67B2">
              <w:rPr>
                <w:rFonts w:ascii="Times New Roman" w:hAnsi="Times New Roman" w:cs="Times New Roman"/>
              </w:rPr>
              <w:t>Абдалова</w:t>
            </w:r>
            <w:proofErr w:type="spellEnd"/>
            <w:r w:rsidRPr="00BB67B2">
              <w:rPr>
                <w:rFonts w:ascii="Times New Roman" w:hAnsi="Times New Roman" w:cs="Times New Roman"/>
              </w:rPr>
              <w:t xml:space="preserve"> ; под редакцией Г. Ф. Сысоевой. — 2-е изд., </w:t>
            </w:r>
            <w:proofErr w:type="spellStart"/>
            <w:r w:rsidRPr="00BB67B2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BB67B2">
              <w:rPr>
                <w:rFonts w:ascii="Times New Roman" w:hAnsi="Times New Roman" w:cs="Times New Roman"/>
              </w:rPr>
              <w:t>.</w:t>
            </w:r>
            <w:proofErr w:type="gramEnd"/>
            <w:r w:rsidRPr="00BB67B2">
              <w:rPr>
                <w:rFonts w:ascii="Times New Roman" w:hAnsi="Times New Roman" w:cs="Times New Roman"/>
              </w:rPr>
              <w:t xml:space="preserve"> и доп. — Электрон. дан. — </w:t>
            </w:r>
            <w:proofErr w:type="gramStart"/>
            <w:r w:rsidRPr="00BB67B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B67B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B67B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B67B2">
              <w:rPr>
                <w:rFonts w:ascii="Times New Roman" w:hAnsi="Times New Roman" w:cs="Times New Roman"/>
              </w:rPr>
              <w:t>, 2019. — 308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3EA4EF" w14:textId="77777777" w:rsidR="00262CF0" w:rsidRPr="00BB67B2" w:rsidRDefault="00F06E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B67B2">
                <w:rPr>
                  <w:color w:val="00008B"/>
                  <w:u w:val="single"/>
                </w:rPr>
                <w:t>https://urait.ru/bcode/445638</w:t>
              </w:r>
            </w:hyperlink>
          </w:p>
        </w:tc>
      </w:tr>
      <w:tr w:rsidR="00262CF0" w:rsidRPr="00BB67B2" w14:paraId="459008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C62347" w14:textId="77777777" w:rsidR="00262CF0" w:rsidRPr="00BB67B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</w:rPr>
              <w:t>Бархатов, А. П. Бухгалтерский учет внешнеэкономической деятельности [Электронный ресурс</w:t>
            </w:r>
            <w:proofErr w:type="gramStart"/>
            <w:r w:rsidRPr="00BB67B2">
              <w:rPr>
                <w:rFonts w:ascii="Times New Roman" w:hAnsi="Times New Roman" w:cs="Times New Roman"/>
              </w:rPr>
              <w:t>] :</w:t>
            </w:r>
            <w:proofErr w:type="gramEnd"/>
            <w:r w:rsidRPr="00BB67B2">
              <w:rPr>
                <w:rFonts w:ascii="Times New Roman" w:hAnsi="Times New Roman" w:cs="Times New Roman"/>
              </w:rPr>
              <w:t xml:space="preserve"> Учебное пособие для бакалавров / А. П. Бархатов. - 10-е изд. - М.: Издательско-торговая корпорация «Дашков и К°», 2020. - 266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442D71" w14:textId="77777777" w:rsidR="00262CF0" w:rsidRPr="00BB67B2" w:rsidRDefault="00F06E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BB67B2">
                <w:rPr>
                  <w:color w:val="00008B"/>
                  <w:u w:val="single"/>
                </w:rPr>
                <w:t>https://znanium.com/catalog/document?id=358282</w:t>
              </w:r>
            </w:hyperlink>
          </w:p>
        </w:tc>
      </w:tr>
      <w:tr w:rsidR="00262CF0" w:rsidRPr="00BB67B2" w14:paraId="211FB1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B3C491" w14:textId="77777777" w:rsidR="00262CF0" w:rsidRPr="00BB67B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B67B2">
              <w:rPr>
                <w:rFonts w:ascii="Times New Roman" w:hAnsi="Times New Roman" w:cs="Times New Roman"/>
              </w:rPr>
              <w:t xml:space="preserve">Петров А.М. Учет внешнеэкономической деятельности: Учебник / А.М. Петров, Е.Е. Листопад, Т.Н. </w:t>
            </w:r>
            <w:proofErr w:type="spellStart"/>
            <w:r w:rsidRPr="00BB67B2">
              <w:rPr>
                <w:rFonts w:ascii="Times New Roman" w:hAnsi="Times New Roman" w:cs="Times New Roman"/>
              </w:rPr>
              <w:t>Кокина</w:t>
            </w:r>
            <w:proofErr w:type="spellEnd"/>
            <w:r w:rsidRPr="00BB67B2">
              <w:rPr>
                <w:rFonts w:ascii="Times New Roman" w:hAnsi="Times New Roman" w:cs="Times New Roman"/>
              </w:rPr>
              <w:t>. - М.: Вузовский учебник: ИНФРА-М, 2019. - 176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88BF4D" w14:textId="77777777" w:rsidR="00262CF0" w:rsidRPr="00BB67B2" w:rsidRDefault="00F06E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BB67B2">
                <w:rPr>
                  <w:color w:val="00008B"/>
                  <w:u w:val="single"/>
                </w:rPr>
                <w:t>https://znanium.com/catalog/document?id=354776</w:t>
              </w:r>
            </w:hyperlink>
          </w:p>
        </w:tc>
      </w:tr>
    </w:tbl>
    <w:p w14:paraId="570D085B" w14:textId="53FDEC99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6A8884" w14:textId="77777777" w:rsidR="00BB67B2" w:rsidRPr="007E6725" w:rsidRDefault="00BB67B2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CA1BD3D" w14:textId="77777777" w:rsidTr="007B550D">
        <w:tc>
          <w:tcPr>
            <w:tcW w:w="9345" w:type="dxa"/>
          </w:tcPr>
          <w:p w14:paraId="57EA8F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5BD461B7" w14:textId="77777777" w:rsidTr="007B550D">
        <w:tc>
          <w:tcPr>
            <w:tcW w:w="9345" w:type="dxa"/>
          </w:tcPr>
          <w:p w14:paraId="43E5A4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88146B1" w14:textId="77777777" w:rsidTr="007B550D">
        <w:tc>
          <w:tcPr>
            <w:tcW w:w="9345" w:type="dxa"/>
          </w:tcPr>
          <w:p w14:paraId="7DB58A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A0A3E86" w14:textId="77777777" w:rsidTr="007B550D">
        <w:tc>
          <w:tcPr>
            <w:tcW w:w="9345" w:type="dxa"/>
          </w:tcPr>
          <w:p w14:paraId="5281D6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E38D89B" w14:textId="77777777" w:rsidTr="007B550D">
        <w:tc>
          <w:tcPr>
            <w:tcW w:w="9345" w:type="dxa"/>
          </w:tcPr>
          <w:p w14:paraId="560D7B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45040F1D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47C4993C" w14:textId="77777777" w:rsidR="00BB67B2" w:rsidRPr="007E6725" w:rsidRDefault="00BB67B2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06E7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8193"/>
        <w:gridCol w:w="2005"/>
      </w:tblGrid>
      <w:tr w:rsidR="00B520DA" w:rsidRPr="00D828E5" w14:paraId="39C95B3C" w14:textId="77777777" w:rsidTr="00B340FE">
        <w:tc>
          <w:tcPr>
            <w:tcW w:w="8193" w:type="dxa"/>
            <w:shd w:val="clear" w:color="auto" w:fill="auto"/>
          </w:tcPr>
          <w:p w14:paraId="48585F6E" w14:textId="77777777" w:rsidR="00B520DA" w:rsidRPr="00D828E5" w:rsidRDefault="00B520DA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828E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1866" w:type="dxa"/>
            <w:shd w:val="clear" w:color="auto" w:fill="auto"/>
          </w:tcPr>
          <w:p w14:paraId="0151CA45" w14:textId="77777777" w:rsidR="00B520DA" w:rsidRPr="00D828E5" w:rsidRDefault="00B520DA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828E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520DA" w:rsidRPr="00D828E5" w14:paraId="56555FC3" w14:textId="77777777" w:rsidTr="00B340FE">
        <w:tc>
          <w:tcPr>
            <w:tcW w:w="8193" w:type="dxa"/>
            <w:shd w:val="clear" w:color="auto" w:fill="auto"/>
          </w:tcPr>
          <w:p w14:paraId="7CBDE00A" w14:textId="77777777" w:rsidR="00B520DA" w:rsidRPr="00D828E5" w:rsidRDefault="00B520DA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D828E5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D828E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828E5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</w:t>
            </w:r>
            <w:r w:rsidRPr="00D828E5">
              <w:rPr>
                <w:sz w:val="22"/>
                <w:szCs w:val="22"/>
              </w:rPr>
              <w:lastRenderedPageBreak/>
              <w:t xml:space="preserve">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D828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828E5">
              <w:rPr>
                <w:sz w:val="22"/>
                <w:szCs w:val="22"/>
              </w:rPr>
              <w:t>5-8400/8</w:t>
            </w:r>
            <w:r w:rsidRPr="00D828E5">
              <w:rPr>
                <w:sz w:val="22"/>
                <w:szCs w:val="22"/>
                <w:lang w:val="en-US"/>
              </w:rPr>
              <w:t>GB</w:t>
            </w:r>
            <w:r w:rsidRPr="00D828E5">
              <w:rPr>
                <w:sz w:val="22"/>
                <w:szCs w:val="22"/>
              </w:rPr>
              <w:t>/500</w:t>
            </w:r>
            <w:r w:rsidRPr="00D828E5">
              <w:rPr>
                <w:sz w:val="22"/>
                <w:szCs w:val="22"/>
                <w:lang w:val="en-US"/>
              </w:rPr>
              <w:t>GB</w:t>
            </w:r>
            <w:r w:rsidRPr="00D828E5">
              <w:rPr>
                <w:sz w:val="22"/>
                <w:szCs w:val="22"/>
              </w:rPr>
              <w:t>_</w:t>
            </w:r>
            <w:r w:rsidRPr="00D828E5">
              <w:rPr>
                <w:sz w:val="22"/>
                <w:szCs w:val="22"/>
                <w:lang w:val="en-US"/>
              </w:rPr>
              <w:t>SSD</w:t>
            </w:r>
            <w:r w:rsidRPr="00D828E5">
              <w:rPr>
                <w:sz w:val="22"/>
                <w:szCs w:val="22"/>
              </w:rPr>
              <w:t>/</w:t>
            </w:r>
            <w:proofErr w:type="spellStart"/>
            <w:r w:rsidRPr="00D828E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828E5">
              <w:rPr>
                <w:sz w:val="22"/>
                <w:szCs w:val="22"/>
              </w:rPr>
              <w:t xml:space="preserve"> </w:t>
            </w:r>
            <w:r w:rsidRPr="00D828E5">
              <w:rPr>
                <w:sz w:val="22"/>
                <w:szCs w:val="22"/>
                <w:lang w:val="en-US"/>
              </w:rPr>
              <w:t>VA</w:t>
            </w:r>
            <w:r w:rsidRPr="00D828E5">
              <w:rPr>
                <w:sz w:val="22"/>
                <w:szCs w:val="22"/>
              </w:rPr>
              <w:t>2410-</w:t>
            </w:r>
            <w:proofErr w:type="spellStart"/>
            <w:r w:rsidRPr="00D828E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828E5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D828E5">
              <w:rPr>
                <w:sz w:val="22"/>
                <w:szCs w:val="22"/>
                <w:lang w:val="en-US"/>
              </w:rPr>
              <w:t>Intel</w:t>
            </w:r>
            <w:r w:rsidRPr="00D828E5">
              <w:rPr>
                <w:sz w:val="22"/>
                <w:szCs w:val="22"/>
              </w:rPr>
              <w:t xml:space="preserve"> </w:t>
            </w:r>
            <w:proofErr w:type="spellStart"/>
            <w:r w:rsidRPr="00D828E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828E5">
              <w:rPr>
                <w:sz w:val="22"/>
                <w:szCs w:val="22"/>
              </w:rPr>
              <w:t xml:space="preserve"> </w:t>
            </w:r>
            <w:r w:rsidRPr="00D828E5">
              <w:rPr>
                <w:sz w:val="22"/>
                <w:szCs w:val="22"/>
                <w:lang w:val="en-US"/>
              </w:rPr>
              <w:t>x</w:t>
            </w:r>
            <w:r w:rsidRPr="00D828E5">
              <w:rPr>
                <w:sz w:val="22"/>
                <w:szCs w:val="22"/>
              </w:rPr>
              <w:t xml:space="preserve">2 </w:t>
            </w:r>
            <w:r w:rsidRPr="00D828E5">
              <w:rPr>
                <w:sz w:val="22"/>
                <w:szCs w:val="22"/>
                <w:lang w:val="en-US"/>
              </w:rPr>
              <w:t>g</w:t>
            </w:r>
            <w:r w:rsidRPr="00D828E5">
              <w:rPr>
                <w:sz w:val="22"/>
                <w:szCs w:val="22"/>
              </w:rPr>
              <w:t xml:space="preserve">3250 </w:t>
            </w:r>
            <w:proofErr w:type="spellStart"/>
            <w:r w:rsidRPr="00D828E5">
              <w:rPr>
                <w:sz w:val="22"/>
                <w:szCs w:val="22"/>
              </w:rPr>
              <w:t>клавиатура+мышь</w:t>
            </w:r>
            <w:proofErr w:type="spellEnd"/>
            <w:r w:rsidRPr="00D828E5">
              <w:rPr>
                <w:sz w:val="22"/>
                <w:szCs w:val="22"/>
              </w:rPr>
              <w:t xml:space="preserve"> </w:t>
            </w:r>
            <w:r w:rsidRPr="00D828E5">
              <w:rPr>
                <w:sz w:val="22"/>
                <w:szCs w:val="22"/>
                <w:lang w:val="en-US"/>
              </w:rPr>
              <w:t>L</w:t>
            </w:r>
            <w:r w:rsidRPr="00D828E5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D828E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828E5">
              <w:rPr>
                <w:sz w:val="22"/>
                <w:szCs w:val="22"/>
              </w:rPr>
              <w:t xml:space="preserve">,монитор </w:t>
            </w:r>
            <w:proofErr w:type="spellStart"/>
            <w:r w:rsidRPr="00D828E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828E5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1866" w:type="dxa"/>
            <w:shd w:val="clear" w:color="auto" w:fill="auto"/>
          </w:tcPr>
          <w:p w14:paraId="1B48E3BC" w14:textId="77777777" w:rsidR="00B520DA" w:rsidRPr="00D828E5" w:rsidRDefault="00B520DA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D828E5">
              <w:rPr>
                <w:sz w:val="22"/>
                <w:szCs w:val="22"/>
              </w:rPr>
              <w:lastRenderedPageBreak/>
              <w:t xml:space="preserve">191023, г. Санкт-Петербург, ул. Канал Грибоедова, 30/32, литер «А», </w:t>
            </w:r>
            <w:r w:rsidRPr="00D828E5">
              <w:rPr>
                <w:sz w:val="22"/>
                <w:szCs w:val="22"/>
              </w:rPr>
              <w:lastRenderedPageBreak/>
              <w:t>«Б», «Р»</w:t>
            </w:r>
          </w:p>
        </w:tc>
      </w:tr>
      <w:tr w:rsidR="00B520DA" w:rsidRPr="00D828E5" w14:paraId="0A9A35CE" w14:textId="77777777" w:rsidTr="00B340FE">
        <w:tc>
          <w:tcPr>
            <w:tcW w:w="8193" w:type="dxa"/>
            <w:shd w:val="clear" w:color="auto" w:fill="auto"/>
          </w:tcPr>
          <w:p w14:paraId="2447AC16" w14:textId="77777777" w:rsidR="00B520DA" w:rsidRPr="00D828E5" w:rsidRDefault="00B520DA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D828E5">
              <w:rPr>
                <w:sz w:val="22"/>
                <w:szCs w:val="22"/>
              </w:rPr>
              <w:lastRenderedPageBreak/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28E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828E5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D828E5">
              <w:rPr>
                <w:sz w:val="22"/>
                <w:szCs w:val="22"/>
                <w:lang w:val="en-US"/>
              </w:rPr>
              <w:t>Intel</w:t>
            </w:r>
            <w:r w:rsidRPr="00D828E5">
              <w:rPr>
                <w:sz w:val="22"/>
                <w:szCs w:val="22"/>
              </w:rPr>
              <w:t xml:space="preserve"> </w:t>
            </w:r>
            <w:proofErr w:type="spellStart"/>
            <w:r w:rsidRPr="00D828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828E5">
              <w:rPr>
                <w:sz w:val="22"/>
                <w:szCs w:val="22"/>
              </w:rPr>
              <w:t xml:space="preserve">3-2100 2.4 </w:t>
            </w:r>
            <w:proofErr w:type="spellStart"/>
            <w:r w:rsidRPr="00D828E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828E5">
              <w:rPr>
                <w:sz w:val="22"/>
                <w:szCs w:val="22"/>
              </w:rPr>
              <w:t>/500/4/</w:t>
            </w:r>
            <w:r w:rsidRPr="00D828E5">
              <w:rPr>
                <w:sz w:val="22"/>
                <w:szCs w:val="22"/>
                <w:lang w:val="en-US"/>
              </w:rPr>
              <w:t>Acer</w:t>
            </w:r>
            <w:r w:rsidRPr="00D828E5">
              <w:rPr>
                <w:sz w:val="22"/>
                <w:szCs w:val="22"/>
              </w:rPr>
              <w:t xml:space="preserve"> </w:t>
            </w:r>
            <w:r w:rsidRPr="00D828E5">
              <w:rPr>
                <w:sz w:val="22"/>
                <w:szCs w:val="22"/>
                <w:lang w:val="en-US"/>
              </w:rPr>
              <w:t>V</w:t>
            </w:r>
            <w:r w:rsidRPr="00D828E5">
              <w:rPr>
                <w:sz w:val="22"/>
                <w:szCs w:val="22"/>
              </w:rPr>
              <w:t xml:space="preserve">193 19" - 1 шт., Колонки </w:t>
            </w:r>
            <w:r w:rsidRPr="00D828E5">
              <w:rPr>
                <w:sz w:val="22"/>
                <w:szCs w:val="22"/>
                <w:lang w:val="en-US"/>
              </w:rPr>
              <w:t>Hi</w:t>
            </w:r>
            <w:r w:rsidRPr="00D828E5">
              <w:rPr>
                <w:sz w:val="22"/>
                <w:szCs w:val="22"/>
              </w:rPr>
              <w:t>-</w:t>
            </w:r>
            <w:r w:rsidRPr="00D828E5">
              <w:rPr>
                <w:sz w:val="22"/>
                <w:szCs w:val="22"/>
                <w:lang w:val="en-US"/>
              </w:rPr>
              <w:t>Fi</w:t>
            </w:r>
            <w:r w:rsidRPr="00D828E5">
              <w:rPr>
                <w:sz w:val="22"/>
                <w:szCs w:val="22"/>
              </w:rPr>
              <w:t xml:space="preserve"> </w:t>
            </w:r>
            <w:r w:rsidRPr="00D828E5">
              <w:rPr>
                <w:sz w:val="22"/>
                <w:szCs w:val="22"/>
                <w:lang w:val="en-US"/>
              </w:rPr>
              <w:t>PRO</w:t>
            </w:r>
            <w:r w:rsidRPr="00D828E5">
              <w:rPr>
                <w:sz w:val="22"/>
                <w:szCs w:val="22"/>
              </w:rPr>
              <w:t xml:space="preserve"> </w:t>
            </w:r>
            <w:r w:rsidRPr="00D828E5">
              <w:rPr>
                <w:sz w:val="22"/>
                <w:szCs w:val="22"/>
                <w:lang w:val="en-US"/>
              </w:rPr>
              <w:t>MASK</w:t>
            </w:r>
            <w:r w:rsidRPr="00D828E5">
              <w:rPr>
                <w:sz w:val="22"/>
                <w:szCs w:val="22"/>
              </w:rPr>
              <w:t>6</w:t>
            </w:r>
            <w:r w:rsidRPr="00D828E5">
              <w:rPr>
                <w:sz w:val="22"/>
                <w:szCs w:val="22"/>
                <w:lang w:val="en-US"/>
              </w:rPr>
              <w:t>T</w:t>
            </w:r>
            <w:r w:rsidRPr="00D828E5">
              <w:rPr>
                <w:sz w:val="22"/>
                <w:szCs w:val="22"/>
              </w:rPr>
              <w:t>-</w:t>
            </w:r>
            <w:r w:rsidRPr="00D828E5">
              <w:rPr>
                <w:sz w:val="22"/>
                <w:szCs w:val="22"/>
                <w:lang w:val="en-US"/>
              </w:rPr>
              <w:t>W</w:t>
            </w:r>
            <w:r w:rsidRPr="00D828E5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D828E5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D828E5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D828E5">
              <w:rPr>
                <w:sz w:val="22"/>
                <w:szCs w:val="22"/>
                <w:lang w:val="en-US"/>
              </w:rPr>
              <w:t>Behringer</w:t>
            </w:r>
            <w:r w:rsidRPr="00D828E5">
              <w:rPr>
                <w:sz w:val="22"/>
                <w:szCs w:val="22"/>
              </w:rPr>
              <w:t xml:space="preserve"> </w:t>
            </w:r>
            <w:r w:rsidRPr="00D828E5">
              <w:rPr>
                <w:sz w:val="22"/>
                <w:szCs w:val="22"/>
                <w:lang w:val="en-US"/>
              </w:rPr>
              <w:t>XM</w:t>
            </w:r>
            <w:r w:rsidRPr="00D828E5">
              <w:rPr>
                <w:sz w:val="22"/>
                <w:szCs w:val="22"/>
              </w:rPr>
              <w:t xml:space="preserve">8500 </w:t>
            </w:r>
            <w:r w:rsidRPr="00D828E5">
              <w:rPr>
                <w:sz w:val="22"/>
                <w:szCs w:val="22"/>
                <w:lang w:val="en-US"/>
              </w:rPr>
              <w:t>ULTRAVOICE</w:t>
            </w:r>
            <w:r w:rsidRPr="00D828E5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D828E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828E5">
              <w:rPr>
                <w:sz w:val="22"/>
                <w:szCs w:val="22"/>
              </w:rPr>
              <w:t xml:space="preserve"> </w:t>
            </w:r>
            <w:r w:rsidRPr="00D828E5">
              <w:rPr>
                <w:sz w:val="22"/>
                <w:szCs w:val="22"/>
                <w:lang w:val="en-US"/>
              </w:rPr>
              <w:t>Champion</w:t>
            </w:r>
            <w:r w:rsidRPr="00D828E5">
              <w:rPr>
                <w:sz w:val="22"/>
                <w:szCs w:val="22"/>
              </w:rPr>
              <w:t xml:space="preserve"> 244х183см (</w:t>
            </w:r>
            <w:r w:rsidRPr="00D828E5">
              <w:rPr>
                <w:sz w:val="22"/>
                <w:szCs w:val="22"/>
                <w:lang w:val="en-US"/>
              </w:rPr>
              <w:t>SCM</w:t>
            </w:r>
            <w:r w:rsidRPr="00D828E5">
              <w:rPr>
                <w:sz w:val="22"/>
                <w:szCs w:val="22"/>
              </w:rPr>
              <w:t xml:space="preserve">-4304) - 1 шт., Проектор </w:t>
            </w:r>
            <w:r w:rsidRPr="00D828E5">
              <w:rPr>
                <w:sz w:val="22"/>
                <w:szCs w:val="22"/>
                <w:lang w:val="en-US"/>
              </w:rPr>
              <w:t>NEC</w:t>
            </w:r>
            <w:r w:rsidRPr="00D828E5">
              <w:rPr>
                <w:sz w:val="22"/>
                <w:szCs w:val="22"/>
              </w:rPr>
              <w:t xml:space="preserve"> М350 Х с </w:t>
            </w:r>
            <w:proofErr w:type="spellStart"/>
            <w:r w:rsidRPr="00D828E5">
              <w:rPr>
                <w:sz w:val="22"/>
                <w:szCs w:val="22"/>
              </w:rPr>
              <w:t>дополн</w:t>
            </w:r>
            <w:proofErr w:type="spellEnd"/>
            <w:r w:rsidRPr="00D828E5">
              <w:rPr>
                <w:sz w:val="22"/>
                <w:szCs w:val="22"/>
              </w:rPr>
              <w:t xml:space="preserve">. </w:t>
            </w:r>
            <w:proofErr w:type="spellStart"/>
            <w:r w:rsidRPr="00D828E5">
              <w:rPr>
                <w:sz w:val="22"/>
                <w:szCs w:val="22"/>
              </w:rPr>
              <w:t>компл</w:t>
            </w:r>
            <w:proofErr w:type="spellEnd"/>
            <w:r w:rsidRPr="00D828E5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1866" w:type="dxa"/>
            <w:shd w:val="clear" w:color="auto" w:fill="auto"/>
          </w:tcPr>
          <w:p w14:paraId="6CA17F36" w14:textId="77777777" w:rsidR="00B520DA" w:rsidRPr="00D828E5" w:rsidRDefault="00B520DA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D828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520DA" w:rsidRPr="00D828E5" w14:paraId="7F41741D" w14:textId="77777777" w:rsidTr="00B340FE">
        <w:tc>
          <w:tcPr>
            <w:tcW w:w="8193" w:type="dxa"/>
            <w:shd w:val="clear" w:color="auto" w:fill="auto"/>
          </w:tcPr>
          <w:p w14:paraId="590EC4A0" w14:textId="77777777" w:rsidR="00B520DA" w:rsidRPr="00D828E5" w:rsidRDefault="00B520DA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D828E5">
              <w:rPr>
                <w:sz w:val="22"/>
                <w:szCs w:val="22"/>
              </w:rPr>
              <w:t xml:space="preserve">Ауд. 3057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28E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828E5">
              <w:rPr>
                <w:sz w:val="22"/>
                <w:szCs w:val="22"/>
              </w:rPr>
              <w:t xml:space="preserve">  мебель и оборудование: Учебная мебель на 40 посадочных мест,  рабочее место преподавателя, доска меловая (односекционная) - 1 шт., кафедра - 1 шт., стул - 1 шт. Переносной мультимедийный комплект: Ноутбук </w:t>
            </w:r>
            <w:r w:rsidRPr="00D828E5">
              <w:rPr>
                <w:sz w:val="22"/>
                <w:szCs w:val="22"/>
                <w:lang w:val="en-US"/>
              </w:rPr>
              <w:t>HP</w:t>
            </w:r>
            <w:r w:rsidRPr="00D828E5">
              <w:rPr>
                <w:sz w:val="22"/>
                <w:szCs w:val="22"/>
              </w:rPr>
              <w:t xml:space="preserve"> 250 </w:t>
            </w:r>
            <w:r w:rsidRPr="00D828E5">
              <w:rPr>
                <w:sz w:val="22"/>
                <w:szCs w:val="22"/>
                <w:lang w:val="en-US"/>
              </w:rPr>
              <w:t>G</w:t>
            </w:r>
            <w:r w:rsidRPr="00D828E5">
              <w:rPr>
                <w:sz w:val="22"/>
                <w:szCs w:val="22"/>
              </w:rPr>
              <w:t>6 1</w:t>
            </w:r>
            <w:r w:rsidRPr="00D828E5">
              <w:rPr>
                <w:sz w:val="22"/>
                <w:szCs w:val="22"/>
                <w:lang w:val="en-US"/>
              </w:rPr>
              <w:t>WY</w:t>
            </w:r>
            <w:r w:rsidRPr="00D828E5">
              <w:rPr>
                <w:sz w:val="22"/>
                <w:szCs w:val="22"/>
              </w:rPr>
              <w:t>58</w:t>
            </w:r>
            <w:r w:rsidRPr="00D828E5">
              <w:rPr>
                <w:sz w:val="22"/>
                <w:szCs w:val="22"/>
                <w:lang w:val="en-US"/>
              </w:rPr>
              <w:t>EA</w:t>
            </w:r>
            <w:r w:rsidRPr="00D828E5">
              <w:rPr>
                <w:sz w:val="22"/>
                <w:szCs w:val="22"/>
              </w:rPr>
              <w:t xml:space="preserve">, Мультимедийный проектор </w:t>
            </w:r>
            <w:r w:rsidRPr="00D828E5">
              <w:rPr>
                <w:sz w:val="22"/>
                <w:szCs w:val="22"/>
                <w:lang w:val="en-US"/>
              </w:rPr>
              <w:t>LG</w:t>
            </w:r>
            <w:r w:rsidRPr="00D828E5">
              <w:rPr>
                <w:sz w:val="22"/>
                <w:szCs w:val="22"/>
              </w:rPr>
              <w:t xml:space="preserve"> </w:t>
            </w:r>
            <w:r w:rsidRPr="00D828E5">
              <w:rPr>
                <w:sz w:val="22"/>
                <w:szCs w:val="22"/>
                <w:lang w:val="en-US"/>
              </w:rPr>
              <w:t>PF</w:t>
            </w:r>
            <w:r w:rsidRPr="00D828E5">
              <w:rPr>
                <w:sz w:val="22"/>
                <w:szCs w:val="22"/>
              </w:rPr>
              <w:t>1500</w:t>
            </w:r>
            <w:r w:rsidRPr="00D828E5">
              <w:rPr>
                <w:sz w:val="22"/>
                <w:szCs w:val="22"/>
                <w:lang w:val="en-US"/>
              </w:rPr>
              <w:t>G</w:t>
            </w:r>
            <w:r w:rsidRPr="00D828E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1866" w:type="dxa"/>
            <w:shd w:val="clear" w:color="auto" w:fill="auto"/>
          </w:tcPr>
          <w:p w14:paraId="269A0F16" w14:textId="77777777" w:rsidR="00B520DA" w:rsidRPr="00D828E5" w:rsidRDefault="00B520DA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D828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520DA" w:rsidRPr="00D828E5" w14:paraId="35591C68" w14:textId="77777777" w:rsidTr="00B340FE">
        <w:tc>
          <w:tcPr>
            <w:tcW w:w="8193" w:type="dxa"/>
            <w:shd w:val="clear" w:color="auto" w:fill="auto"/>
          </w:tcPr>
          <w:p w14:paraId="0D10746D" w14:textId="77777777" w:rsidR="00B520DA" w:rsidRPr="00D828E5" w:rsidRDefault="00B520DA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D828E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828E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828E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D828E5">
              <w:rPr>
                <w:sz w:val="22"/>
                <w:szCs w:val="22"/>
                <w:lang w:val="en-US"/>
              </w:rPr>
              <w:t>Intel</w:t>
            </w:r>
            <w:r w:rsidRPr="00D828E5">
              <w:rPr>
                <w:sz w:val="22"/>
                <w:szCs w:val="22"/>
              </w:rPr>
              <w:t xml:space="preserve"> </w:t>
            </w:r>
            <w:r w:rsidRPr="00D828E5">
              <w:rPr>
                <w:sz w:val="22"/>
                <w:szCs w:val="22"/>
                <w:lang w:val="en-US"/>
              </w:rPr>
              <w:t>I</w:t>
            </w:r>
            <w:r w:rsidRPr="00D828E5">
              <w:rPr>
                <w:sz w:val="22"/>
                <w:szCs w:val="22"/>
              </w:rPr>
              <w:t>5-7400/16</w:t>
            </w:r>
            <w:r w:rsidRPr="00D828E5">
              <w:rPr>
                <w:sz w:val="22"/>
                <w:szCs w:val="22"/>
                <w:lang w:val="en-US"/>
              </w:rPr>
              <w:t>Gb</w:t>
            </w:r>
            <w:r w:rsidRPr="00D828E5">
              <w:rPr>
                <w:sz w:val="22"/>
                <w:szCs w:val="22"/>
              </w:rPr>
              <w:t>/1</w:t>
            </w:r>
            <w:r w:rsidRPr="00D828E5">
              <w:rPr>
                <w:sz w:val="22"/>
                <w:szCs w:val="22"/>
                <w:lang w:val="en-US"/>
              </w:rPr>
              <w:t>Tb</w:t>
            </w:r>
            <w:r w:rsidRPr="00D828E5">
              <w:rPr>
                <w:sz w:val="22"/>
                <w:szCs w:val="22"/>
              </w:rPr>
              <w:t xml:space="preserve">/ видеокарта </w:t>
            </w:r>
            <w:r w:rsidRPr="00D828E5">
              <w:rPr>
                <w:sz w:val="22"/>
                <w:szCs w:val="22"/>
                <w:lang w:val="en-US"/>
              </w:rPr>
              <w:t>NVIDIA</w:t>
            </w:r>
            <w:r w:rsidRPr="00D828E5">
              <w:rPr>
                <w:sz w:val="22"/>
                <w:szCs w:val="22"/>
              </w:rPr>
              <w:t xml:space="preserve"> </w:t>
            </w:r>
            <w:r w:rsidRPr="00D828E5">
              <w:rPr>
                <w:sz w:val="22"/>
                <w:szCs w:val="22"/>
                <w:lang w:val="en-US"/>
              </w:rPr>
              <w:t>GeForce</w:t>
            </w:r>
            <w:r w:rsidRPr="00D828E5">
              <w:rPr>
                <w:sz w:val="22"/>
                <w:szCs w:val="22"/>
              </w:rPr>
              <w:t xml:space="preserve"> </w:t>
            </w:r>
            <w:r w:rsidRPr="00D828E5">
              <w:rPr>
                <w:sz w:val="22"/>
                <w:szCs w:val="22"/>
                <w:lang w:val="en-US"/>
              </w:rPr>
              <w:t>GT</w:t>
            </w:r>
            <w:r w:rsidRPr="00D828E5">
              <w:rPr>
                <w:sz w:val="22"/>
                <w:szCs w:val="22"/>
              </w:rPr>
              <w:t xml:space="preserve"> 710/Монитор </w:t>
            </w:r>
            <w:r w:rsidRPr="00D828E5">
              <w:rPr>
                <w:sz w:val="22"/>
                <w:szCs w:val="22"/>
                <w:lang w:val="en-US"/>
              </w:rPr>
              <w:t>DELL</w:t>
            </w:r>
            <w:r w:rsidRPr="00D828E5">
              <w:rPr>
                <w:sz w:val="22"/>
                <w:szCs w:val="22"/>
              </w:rPr>
              <w:t xml:space="preserve"> </w:t>
            </w:r>
            <w:r w:rsidRPr="00D828E5">
              <w:rPr>
                <w:sz w:val="22"/>
                <w:szCs w:val="22"/>
                <w:lang w:val="en-US"/>
              </w:rPr>
              <w:t>S</w:t>
            </w:r>
            <w:r w:rsidRPr="00D828E5">
              <w:rPr>
                <w:sz w:val="22"/>
                <w:szCs w:val="22"/>
              </w:rPr>
              <w:t>2218</w:t>
            </w:r>
            <w:r w:rsidRPr="00D828E5">
              <w:rPr>
                <w:sz w:val="22"/>
                <w:szCs w:val="22"/>
                <w:lang w:val="en-US"/>
              </w:rPr>
              <w:t>H</w:t>
            </w:r>
            <w:r w:rsidRPr="00D828E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828E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828E5">
              <w:rPr>
                <w:sz w:val="22"/>
                <w:szCs w:val="22"/>
              </w:rPr>
              <w:t xml:space="preserve"> </w:t>
            </w:r>
            <w:r w:rsidRPr="00D828E5">
              <w:rPr>
                <w:sz w:val="22"/>
                <w:szCs w:val="22"/>
                <w:lang w:val="en-US"/>
              </w:rPr>
              <w:t>Switch</w:t>
            </w:r>
            <w:r w:rsidRPr="00D828E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828E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828E5">
              <w:rPr>
                <w:sz w:val="22"/>
                <w:szCs w:val="22"/>
              </w:rPr>
              <w:t xml:space="preserve"> </w:t>
            </w:r>
            <w:r w:rsidRPr="00D828E5">
              <w:rPr>
                <w:sz w:val="22"/>
                <w:szCs w:val="22"/>
                <w:lang w:val="en-US"/>
              </w:rPr>
              <w:t>x</w:t>
            </w:r>
            <w:r w:rsidRPr="00D828E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828E5">
              <w:rPr>
                <w:sz w:val="22"/>
                <w:szCs w:val="22"/>
              </w:rPr>
              <w:t>подпружинен.ручной</w:t>
            </w:r>
            <w:proofErr w:type="spellEnd"/>
            <w:r w:rsidRPr="00D828E5">
              <w:rPr>
                <w:sz w:val="22"/>
                <w:szCs w:val="22"/>
              </w:rPr>
              <w:t xml:space="preserve"> </w:t>
            </w:r>
            <w:r w:rsidRPr="00D828E5">
              <w:rPr>
                <w:sz w:val="22"/>
                <w:szCs w:val="22"/>
                <w:lang w:val="en-US"/>
              </w:rPr>
              <w:t>MW</w:t>
            </w:r>
            <w:r w:rsidRPr="00D828E5">
              <w:rPr>
                <w:sz w:val="22"/>
                <w:szCs w:val="22"/>
              </w:rPr>
              <w:t xml:space="preserve"> </w:t>
            </w:r>
            <w:proofErr w:type="spellStart"/>
            <w:r w:rsidRPr="00D828E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828E5">
              <w:rPr>
                <w:sz w:val="22"/>
                <w:szCs w:val="22"/>
              </w:rPr>
              <w:t xml:space="preserve"> 200х200см (</w:t>
            </w:r>
            <w:r w:rsidRPr="00D828E5">
              <w:rPr>
                <w:sz w:val="22"/>
                <w:szCs w:val="22"/>
                <w:lang w:val="en-US"/>
              </w:rPr>
              <w:t>S</w:t>
            </w:r>
            <w:r w:rsidRPr="00D828E5">
              <w:rPr>
                <w:sz w:val="22"/>
                <w:szCs w:val="22"/>
              </w:rPr>
              <w:t>/</w:t>
            </w:r>
            <w:r w:rsidRPr="00D828E5">
              <w:rPr>
                <w:sz w:val="22"/>
                <w:szCs w:val="22"/>
                <w:lang w:val="en-US"/>
              </w:rPr>
              <w:t>N</w:t>
            </w:r>
            <w:r w:rsidRPr="00D828E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1866" w:type="dxa"/>
            <w:shd w:val="clear" w:color="auto" w:fill="auto"/>
          </w:tcPr>
          <w:p w14:paraId="4B4F1EB0" w14:textId="77777777" w:rsidR="00B520DA" w:rsidRPr="00D828E5" w:rsidRDefault="00B520DA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D828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D64352A" w14:textId="77777777" w:rsidR="00B520DA" w:rsidRPr="007E6725" w:rsidRDefault="00B520DA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20DA" w14:paraId="3F160BBB" w14:textId="77777777" w:rsidTr="002E6B72">
        <w:tc>
          <w:tcPr>
            <w:tcW w:w="562" w:type="dxa"/>
          </w:tcPr>
          <w:p w14:paraId="63FA758E" w14:textId="77777777" w:rsidR="00B520DA" w:rsidRPr="00BB67B2" w:rsidRDefault="00B520DA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A7CC173" w14:textId="77777777" w:rsidR="00B520DA" w:rsidRPr="00B520DA" w:rsidRDefault="00B520DA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0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520D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0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520D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520DA" w14:paraId="5A1C9382" w14:textId="77777777" w:rsidTr="00801458">
        <w:tc>
          <w:tcPr>
            <w:tcW w:w="2336" w:type="dxa"/>
          </w:tcPr>
          <w:p w14:paraId="4C518DAB" w14:textId="77777777" w:rsidR="005D65A5" w:rsidRPr="00B520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0D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520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0D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520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0D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520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0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520DA" w14:paraId="07658034" w14:textId="77777777" w:rsidTr="00801458">
        <w:tc>
          <w:tcPr>
            <w:tcW w:w="2336" w:type="dxa"/>
          </w:tcPr>
          <w:p w14:paraId="1553D698" w14:textId="78F29BFB" w:rsidR="005D65A5" w:rsidRPr="00B520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20D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520DA" w:rsidRDefault="007478E0" w:rsidP="00801458">
            <w:pPr>
              <w:rPr>
                <w:rFonts w:ascii="Times New Roman" w:hAnsi="Times New Roman" w:cs="Times New Roman"/>
              </w:rPr>
            </w:pPr>
            <w:r w:rsidRPr="00B520DA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B520DA" w:rsidRDefault="007478E0" w:rsidP="00801458">
            <w:pPr>
              <w:rPr>
                <w:rFonts w:ascii="Times New Roman" w:hAnsi="Times New Roman" w:cs="Times New Roman"/>
              </w:rPr>
            </w:pPr>
            <w:r w:rsidRPr="00B520D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520DA" w:rsidRDefault="007478E0" w:rsidP="00801458">
            <w:pPr>
              <w:rPr>
                <w:rFonts w:ascii="Times New Roman" w:hAnsi="Times New Roman" w:cs="Times New Roman"/>
              </w:rPr>
            </w:pPr>
            <w:r w:rsidRPr="00B520DA">
              <w:rPr>
                <w:rFonts w:ascii="Times New Roman" w:hAnsi="Times New Roman" w:cs="Times New Roman"/>
                <w:lang w:val="en-US"/>
              </w:rPr>
              <w:t>3,6</w:t>
            </w:r>
          </w:p>
        </w:tc>
      </w:tr>
      <w:tr w:rsidR="005D65A5" w:rsidRPr="00B520DA" w14:paraId="560D66B2" w14:textId="77777777" w:rsidTr="00801458">
        <w:tc>
          <w:tcPr>
            <w:tcW w:w="2336" w:type="dxa"/>
          </w:tcPr>
          <w:p w14:paraId="45DAA0AE" w14:textId="77777777" w:rsidR="005D65A5" w:rsidRPr="00B520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20D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F52FC0A" w14:textId="77777777" w:rsidR="005D65A5" w:rsidRPr="00B520DA" w:rsidRDefault="007478E0" w:rsidP="00801458">
            <w:pPr>
              <w:rPr>
                <w:rFonts w:ascii="Times New Roman" w:hAnsi="Times New Roman" w:cs="Times New Roman"/>
              </w:rPr>
            </w:pPr>
            <w:r w:rsidRPr="00B520DA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5D9BFAC0" w14:textId="77777777" w:rsidR="005D65A5" w:rsidRPr="00B520DA" w:rsidRDefault="007478E0" w:rsidP="00801458">
            <w:pPr>
              <w:rPr>
                <w:rFonts w:ascii="Times New Roman" w:hAnsi="Times New Roman" w:cs="Times New Roman"/>
              </w:rPr>
            </w:pPr>
            <w:r w:rsidRPr="00B520D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3EF7FFA" w14:textId="77777777" w:rsidR="005D65A5" w:rsidRPr="00B520DA" w:rsidRDefault="007478E0" w:rsidP="00801458">
            <w:pPr>
              <w:rPr>
                <w:rFonts w:ascii="Times New Roman" w:hAnsi="Times New Roman" w:cs="Times New Roman"/>
              </w:rPr>
            </w:pPr>
            <w:r w:rsidRPr="00B520DA">
              <w:rPr>
                <w:rFonts w:ascii="Times New Roman" w:hAnsi="Times New Roman" w:cs="Times New Roman"/>
                <w:lang w:val="en-US"/>
              </w:rPr>
              <w:t>9-10</w:t>
            </w:r>
          </w:p>
        </w:tc>
      </w:tr>
      <w:tr w:rsidR="005D65A5" w:rsidRPr="00B520DA" w14:paraId="0182EDA7" w14:textId="77777777" w:rsidTr="00801458">
        <w:tc>
          <w:tcPr>
            <w:tcW w:w="2336" w:type="dxa"/>
          </w:tcPr>
          <w:p w14:paraId="5B29A270" w14:textId="77777777" w:rsidR="005D65A5" w:rsidRPr="00B520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20D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749927A" w14:textId="77777777" w:rsidR="005D65A5" w:rsidRPr="00B520DA" w:rsidRDefault="007478E0" w:rsidP="00801458">
            <w:pPr>
              <w:rPr>
                <w:rFonts w:ascii="Times New Roman" w:hAnsi="Times New Roman" w:cs="Times New Roman"/>
              </w:rPr>
            </w:pPr>
            <w:r w:rsidRPr="00B520D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C8552D3" w14:textId="77777777" w:rsidR="005D65A5" w:rsidRPr="00B520DA" w:rsidRDefault="007478E0" w:rsidP="00801458">
            <w:pPr>
              <w:rPr>
                <w:rFonts w:ascii="Times New Roman" w:hAnsi="Times New Roman" w:cs="Times New Roman"/>
              </w:rPr>
            </w:pPr>
            <w:r w:rsidRPr="00B520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C72FD5" w14:textId="77777777" w:rsidR="005D65A5" w:rsidRPr="00B520DA" w:rsidRDefault="007478E0" w:rsidP="00801458">
            <w:pPr>
              <w:rPr>
                <w:rFonts w:ascii="Times New Roman" w:hAnsi="Times New Roman" w:cs="Times New Roman"/>
              </w:rPr>
            </w:pPr>
            <w:r w:rsidRPr="00B520DA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D01A11C" w14:textId="61720847" w:rsidR="00F56264" w:rsidRPr="00B520D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520D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520D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520D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20DA" w:rsidRPr="00B520DA" w14:paraId="127C932F" w14:textId="77777777" w:rsidTr="002E6B72">
        <w:tc>
          <w:tcPr>
            <w:tcW w:w="562" w:type="dxa"/>
          </w:tcPr>
          <w:p w14:paraId="0AC243AE" w14:textId="77777777" w:rsidR="00B520DA" w:rsidRPr="00B520DA" w:rsidRDefault="00B520DA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9AB0F73" w14:textId="77777777" w:rsidR="00B520DA" w:rsidRPr="00B520DA" w:rsidRDefault="00B520DA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0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BCCCC31" w14:textId="77777777" w:rsidR="00B520DA" w:rsidRPr="00B520DA" w:rsidRDefault="00B520D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520D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520D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520D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520DA" w14:paraId="0267C479" w14:textId="77777777" w:rsidTr="00801458">
        <w:tc>
          <w:tcPr>
            <w:tcW w:w="2500" w:type="pct"/>
          </w:tcPr>
          <w:p w14:paraId="37F699C9" w14:textId="77777777" w:rsidR="00B8237E" w:rsidRPr="00B520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0D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520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0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520DA" w14:paraId="3F240151" w14:textId="77777777" w:rsidTr="00801458">
        <w:tc>
          <w:tcPr>
            <w:tcW w:w="2500" w:type="pct"/>
          </w:tcPr>
          <w:p w14:paraId="61E91592" w14:textId="61A0874C" w:rsidR="00B8237E" w:rsidRPr="00B520DA" w:rsidRDefault="00B8237E" w:rsidP="00801458">
            <w:pPr>
              <w:rPr>
                <w:rFonts w:ascii="Times New Roman" w:hAnsi="Times New Roman" w:cs="Times New Roman"/>
              </w:rPr>
            </w:pPr>
            <w:r w:rsidRPr="00B520D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520DA" w:rsidRDefault="005C548A" w:rsidP="00801458">
            <w:pPr>
              <w:rPr>
                <w:rFonts w:ascii="Times New Roman" w:hAnsi="Times New Roman" w:cs="Times New Roman"/>
              </w:rPr>
            </w:pPr>
            <w:r w:rsidRPr="00B520DA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B520DA" w14:paraId="0A574415" w14:textId="77777777" w:rsidTr="00801458">
        <w:tc>
          <w:tcPr>
            <w:tcW w:w="2500" w:type="pct"/>
          </w:tcPr>
          <w:p w14:paraId="16E3C91B" w14:textId="77777777" w:rsidR="00B8237E" w:rsidRPr="00B520D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520D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BA6D572" w14:textId="77777777" w:rsidR="00B8237E" w:rsidRPr="00B520DA" w:rsidRDefault="005C548A" w:rsidP="00801458">
            <w:pPr>
              <w:rPr>
                <w:rFonts w:ascii="Times New Roman" w:hAnsi="Times New Roman" w:cs="Times New Roman"/>
              </w:rPr>
            </w:pPr>
            <w:r w:rsidRPr="00B520DA">
              <w:rPr>
                <w:rFonts w:ascii="Times New Roman" w:hAnsi="Times New Roman" w:cs="Times New Roman"/>
                <w:lang w:val="en-US"/>
              </w:rPr>
              <w:t>3,5-6,12</w:t>
            </w:r>
          </w:p>
        </w:tc>
      </w:tr>
      <w:tr w:rsidR="00B8237E" w:rsidRPr="00B520DA" w14:paraId="5159E0DD" w14:textId="77777777" w:rsidTr="00801458">
        <w:tc>
          <w:tcPr>
            <w:tcW w:w="2500" w:type="pct"/>
          </w:tcPr>
          <w:p w14:paraId="50DB8456" w14:textId="77777777" w:rsidR="00B8237E" w:rsidRPr="00B520D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520D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070C59D" w14:textId="77777777" w:rsidR="00B8237E" w:rsidRPr="00B520DA" w:rsidRDefault="005C548A" w:rsidP="00801458">
            <w:pPr>
              <w:rPr>
                <w:rFonts w:ascii="Times New Roman" w:hAnsi="Times New Roman" w:cs="Times New Roman"/>
              </w:rPr>
            </w:pPr>
            <w:r w:rsidRPr="00B520DA">
              <w:rPr>
                <w:rFonts w:ascii="Times New Roman" w:hAnsi="Times New Roman" w:cs="Times New Roman"/>
                <w:lang w:val="en-US"/>
              </w:rPr>
              <w:t>6,9-10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80DCC5" w14:textId="77777777" w:rsidR="00F25ABB" w:rsidRDefault="00F25ABB" w:rsidP="00315CA6">
      <w:pPr>
        <w:spacing w:after="0" w:line="240" w:lineRule="auto"/>
      </w:pPr>
      <w:r>
        <w:separator/>
      </w:r>
    </w:p>
  </w:endnote>
  <w:endnote w:type="continuationSeparator" w:id="0">
    <w:p w14:paraId="7611D60B" w14:textId="77777777" w:rsidR="00F25ABB" w:rsidRDefault="00F25AB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0DA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FA324" w14:textId="77777777" w:rsidR="00F25ABB" w:rsidRDefault="00F25ABB" w:rsidP="00315CA6">
      <w:pPr>
        <w:spacing w:after="0" w:line="240" w:lineRule="auto"/>
      </w:pPr>
      <w:r>
        <w:separator/>
      </w:r>
    </w:p>
  </w:footnote>
  <w:footnote w:type="continuationSeparator" w:id="0">
    <w:p w14:paraId="44BF10F0" w14:textId="77777777" w:rsidR="00F25ABB" w:rsidRDefault="00F25AB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557F"/>
    <w:rsid w:val="00B162D4"/>
    <w:rsid w:val="00B340FE"/>
    <w:rsid w:val="00B37079"/>
    <w:rsid w:val="00B43524"/>
    <w:rsid w:val="00B4774E"/>
    <w:rsid w:val="00B50FCD"/>
    <w:rsid w:val="00B520DA"/>
    <w:rsid w:val="00B53060"/>
    <w:rsid w:val="00B8237E"/>
    <w:rsid w:val="00BB0333"/>
    <w:rsid w:val="00BB124D"/>
    <w:rsid w:val="00BB24AD"/>
    <w:rsid w:val="00BB600A"/>
    <w:rsid w:val="00BB67B2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6E70"/>
    <w:rsid w:val="00F12F74"/>
    <w:rsid w:val="00F207FF"/>
    <w:rsid w:val="00F25ABB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935D41B1-6E3D-4795-A028-699BF8039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20D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4563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5817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1%D0%B1%D0%BE%D1%80%D0%BD%D0%B8%D0%BA%20%D1%81%D0%B8%D1%82%D1%83%D0%B0%D1%86%D0%B8%D0%BE%D0%BD%D0%BD%D1%8B%D1%85_%C2%AB%D0%A3%D1%87%D0%B5%D1%82%20%D0%92%D0%AD%D0%94%C2%BB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54776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5828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84B293-F709-4FFE-9C75-B7C5C8773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15</Pages>
  <Words>4692</Words>
  <Characters>26748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