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B0976C3" w:rsidR="00C52FB4" w:rsidRPr="00352B6F" w:rsidRDefault="0098236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8236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FF6CC0" w:rsidR="00A77598" w:rsidRPr="002E3D7C" w:rsidRDefault="002E3D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47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45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816B12F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C64F1B4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24571C4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E0B06D0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8C20DFE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83D6772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C4C9D2" w:rsidR="004475DA" w:rsidRPr="002E3D7C" w:rsidRDefault="002E3D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04FD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246FB5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A80FDD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F4A3A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048E12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A9001E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29D639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BC8FD6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E9A5D8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19A2C4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207DE8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C8499F" w:rsidR="00D75436" w:rsidRDefault="00445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5C28BB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0D539D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0FDE1B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07B6F4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50C924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3CD1D1" w:rsidR="00D75436" w:rsidRDefault="00445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2237"/>
        <w:gridCol w:w="5713"/>
      </w:tblGrid>
      <w:tr w:rsidR="00751095" w:rsidRPr="00304745" w14:paraId="456F168A" w14:textId="77777777" w:rsidTr="00304745">
        <w:trPr>
          <w:trHeight w:val="848"/>
          <w:tblHeader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47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47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47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4745" w14:paraId="15D0A9B4" w14:textId="77777777" w:rsidTr="0030474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CA45DC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Знать: </w:t>
            </w:r>
            <w:r w:rsidR="00304745">
              <w:rPr>
                <w:rFonts w:ascii="Times New Roman" w:hAnsi="Times New Roman" w:cs="Times New Roman"/>
              </w:rPr>
              <w:t>о</w:t>
            </w:r>
            <w:r w:rsidR="00316402" w:rsidRPr="00304745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3047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211909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Уметь: </w:t>
            </w:r>
            <w:r w:rsidR="00304745">
              <w:rPr>
                <w:rFonts w:ascii="Times New Roman" w:hAnsi="Times New Roman" w:cs="Times New Roman"/>
              </w:rPr>
              <w:t>м</w:t>
            </w:r>
            <w:r w:rsidR="00FD518F" w:rsidRPr="00304745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3047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47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4745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30474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47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047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47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47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(ак</w:t>
            </w:r>
            <w:r w:rsidR="00AE2B1A" w:rsidRPr="00304745">
              <w:rPr>
                <w:rFonts w:ascii="Times New Roman" w:hAnsi="Times New Roman" w:cs="Times New Roman"/>
                <w:b/>
              </w:rPr>
              <w:t>адемические</w:t>
            </w:r>
            <w:r w:rsidRPr="003047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47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47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47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474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3047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9EA1143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D6BDCBD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0D306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792F1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D1D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2BB27" w14:textId="5EA88D5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283F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C4D9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8F3DD" w14:textId="61FAB2E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59D95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B242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71428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304745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D2583" w14:textId="151238D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4EA6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16D2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43A32" w14:textId="3EEA65E9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4C690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82DF8B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304745" w14:paraId="76693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D3AD2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65302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Производственная  функция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B4537" w14:textId="7B2CD9B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B03B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AF1FB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1EF62" w14:textId="74347F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6A43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52EB5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DAFE4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влияния  на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,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и  длительном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1AB60" w14:textId="23EE44EC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84AC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9AA6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A2F45" w14:textId="7963C5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21297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FAEB6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E30A5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CEA14" w14:textId="2436082D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CEDAF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74C7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DF8E7" w14:textId="439887BC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109FF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E6A7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859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7264" w14:textId="39652D8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463D4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6C5B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C91BD" w14:textId="203B5DF1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B47B86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7B4660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304745" w14:paraId="37344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7B087C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1638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304745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4DE48" w14:textId="31C5288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043A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F384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FC063" w14:textId="34F22CB7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3AE61F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ECE84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58E7E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87162" w14:textId="48A7551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28EF2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2CBA8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BBB87" w14:textId="13BF71A6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9C5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4770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814FA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979D6" w14:textId="738D819B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3D75D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9F5B6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40262" w14:textId="4341EE7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4DB73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98AD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075B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16B0A" w14:textId="5D2EE76E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42BE3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4615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7BB3E" w14:textId="5037F0F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18616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1D993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 xml:space="preserve">Тема 12. Ценообразование  на </w:t>
            </w:r>
            <w:proofErr w:type="gramStart"/>
            <w:r w:rsidRPr="00304745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304745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488E9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04745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52870" w14:textId="4F2946BA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D29B5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5B02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30F12" w14:textId="793D937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77104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072DDC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304745" w14:paraId="55560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9A5A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54FD6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49FDA" w14:textId="4ADA057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5699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11900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90FF5" w14:textId="5A8071AF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BC83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B823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FC150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7F685" w14:textId="4C7727C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95211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E127E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84E14" w14:textId="30DD6E4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47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474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047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47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47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EC3EE8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F2C53C1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3047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47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47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47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47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>. и доп.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4745" w:rsidRDefault="00445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04745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304745" w14:paraId="4CDC1F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FDBCA" w14:textId="77777777" w:rsidR="00262CF0" w:rsidRPr="002E3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и доп. </w:t>
            </w:r>
            <w:r w:rsidRPr="002E3D7C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FA6BA" w14:textId="77777777" w:rsidR="00262CF0" w:rsidRPr="00304745" w:rsidRDefault="00445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0474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E3D7C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 xml:space="preserve"> ... </w:t>
              </w:r>
              <w:r w:rsidR="00984247" w:rsidRPr="00304745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9F3B47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FF7AE" w14:textId="77777777" w:rsidR="00304745" w:rsidRPr="007E6725" w:rsidRDefault="0030474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23D670" w14:textId="77777777" w:rsidTr="007B550D">
        <w:tc>
          <w:tcPr>
            <w:tcW w:w="9345" w:type="dxa"/>
          </w:tcPr>
          <w:p w14:paraId="33AA0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2FDF922" w14:textId="77777777" w:rsidTr="007B550D">
        <w:tc>
          <w:tcPr>
            <w:tcW w:w="9345" w:type="dxa"/>
          </w:tcPr>
          <w:p w14:paraId="5FE65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BD82C5" w14:textId="77777777" w:rsidTr="007B550D">
        <w:tc>
          <w:tcPr>
            <w:tcW w:w="9345" w:type="dxa"/>
          </w:tcPr>
          <w:p w14:paraId="044B4C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F5EF8" w14:textId="77777777" w:rsidTr="007B550D">
        <w:tc>
          <w:tcPr>
            <w:tcW w:w="9345" w:type="dxa"/>
          </w:tcPr>
          <w:p w14:paraId="1C4EA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3EE8DE" w14:textId="77777777" w:rsidTr="007B550D">
        <w:tc>
          <w:tcPr>
            <w:tcW w:w="9345" w:type="dxa"/>
          </w:tcPr>
          <w:p w14:paraId="4A1B1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5A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47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47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04745">
              <w:rPr>
                <w:sz w:val="22"/>
                <w:szCs w:val="22"/>
                <w:lang w:val="en-US"/>
              </w:rPr>
              <w:t>JDM</w:t>
            </w:r>
            <w:r w:rsidRPr="00304745">
              <w:rPr>
                <w:sz w:val="22"/>
                <w:szCs w:val="22"/>
              </w:rPr>
              <w:t xml:space="preserve">  </w:t>
            </w:r>
            <w:r w:rsidRPr="00304745">
              <w:rPr>
                <w:sz w:val="22"/>
                <w:szCs w:val="22"/>
                <w:lang w:val="en-US"/>
              </w:rPr>
              <w:t>TA</w:t>
            </w:r>
            <w:r w:rsidRPr="00304745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500 - 1 шт., Акустическая система </w:t>
            </w:r>
            <w:r w:rsidRPr="00304745">
              <w:rPr>
                <w:sz w:val="22"/>
                <w:szCs w:val="22"/>
                <w:lang w:val="en-US"/>
              </w:rPr>
              <w:t>APART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MASK</w:t>
            </w:r>
            <w:r w:rsidRPr="00304745">
              <w:rPr>
                <w:sz w:val="22"/>
                <w:szCs w:val="22"/>
              </w:rPr>
              <w:t>6</w:t>
            </w:r>
            <w:r w:rsidRPr="00304745">
              <w:rPr>
                <w:sz w:val="22"/>
                <w:szCs w:val="22"/>
                <w:lang w:val="en-US"/>
              </w:rPr>
              <w:t>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W</w:t>
            </w:r>
            <w:r w:rsidRPr="00304745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-4808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4:3 - 1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/500/4/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7DA7A69D" w14:textId="77777777" w:rsidTr="008416EB">
        <w:tc>
          <w:tcPr>
            <w:tcW w:w="7797" w:type="dxa"/>
            <w:shd w:val="clear" w:color="auto" w:fill="auto"/>
          </w:tcPr>
          <w:p w14:paraId="647834B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I</w:t>
            </w:r>
            <w:r w:rsidRPr="00304745">
              <w:rPr>
                <w:sz w:val="22"/>
                <w:szCs w:val="22"/>
              </w:rPr>
              <w:t>5-7400/16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/1</w:t>
            </w:r>
            <w:r w:rsidRPr="00304745">
              <w:rPr>
                <w:sz w:val="22"/>
                <w:szCs w:val="22"/>
                <w:lang w:val="en-US"/>
              </w:rPr>
              <w:t>Tb</w:t>
            </w:r>
            <w:r w:rsidRPr="00304745">
              <w:rPr>
                <w:sz w:val="22"/>
                <w:szCs w:val="22"/>
              </w:rPr>
              <w:t xml:space="preserve">/ видеокарта </w:t>
            </w:r>
            <w:r w:rsidRPr="00304745">
              <w:rPr>
                <w:sz w:val="22"/>
                <w:szCs w:val="22"/>
                <w:lang w:val="en-US"/>
              </w:rPr>
              <w:t>NVIDIA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GeForce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GT</w:t>
            </w:r>
            <w:r w:rsidRPr="00304745">
              <w:rPr>
                <w:sz w:val="22"/>
                <w:szCs w:val="22"/>
              </w:rPr>
              <w:t xml:space="preserve"> 710/Монитор </w:t>
            </w:r>
            <w:r w:rsidRPr="00304745">
              <w:rPr>
                <w:sz w:val="22"/>
                <w:szCs w:val="22"/>
                <w:lang w:val="en-US"/>
              </w:rPr>
              <w:t>DELL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2218</w:t>
            </w:r>
            <w:r w:rsidRPr="00304745">
              <w:rPr>
                <w:sz w:val="22"/>
                <w:szCs w:val="22"/>
                <w:lang w:val="en-US"/>
              </w:rPr>
              <w:t>H</w:t>
            </w:r>
            <w:r w:rsidRPr="0030474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Switch</w:t>
            </w:r>
            <w:r w:rsidRPr="0030474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04745">
              <w:rPr>
                <w:sz w:val="22"/>
                <w:szCs w:val="22"/>
              </w:rPr>
              <w:t>подпружинен.ручной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04745">
              <w:rPr>
                <w:sz w:val="22"/>
                <w:szCs w:val="22"/>
              </w:rPr>
              <w:t xml:space="preserve"> 200х200см (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N</w:t>
            </w:r>
            <w:r w:rsidRPr="0030474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BF0F4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5718629C" w14:textId="77777777" w:rsidTr="008416EB">
        <w:tc>
          <w:tcPr>
            <w:tcW w:w="7797" w:type="dxa"/>
            <w:shd w:val="clear" w:color="auto" w:fill="auto"/>
          </w:tcPr>
          <w:p w14:paraId="23AFDD7B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/4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Champion</w:t>
            </w:r>
            <w:r w:rsidRPr="00304745">
              <w:rPr>
                <w:sz w:val="22"/>
                <w:szCs w:val="22"/>
              </w:rPr>
              <w:t xml:space="preserve"> 244х183см (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088AF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16C4C18F" w14:textId="77777777" w:rsidTr="008416EB">
        <w:tc>
          <w:tcPr>
            <w:tcW w:w="7797" w:type="dxa"/>
            <w:shd w:val="clear" w:color="auto" w:fill="auto"/>
          </w:tcPr>
          <w:p w14:paraId="5D8BEDF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0474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>5-8400/8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_</w:t>
            </w:r>
            <w:r w:rsidRPr="00304745">
              <w:rPr>
                <w:sz w:val="22"/>
                <w:szCs w:val="22"/>
                <w:lang w:val="en-US"/>
              </w:rPr>
              <w:t>SSD</w:t>
            </w:r>
            <w:r w:rsidRPr="00304745">
              <w:rPr>
                <w:sz w:val="22"/>
                <w:szCs w:val="22"/>
              </w:rPr>
              <w:t>/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VA</w:t>
            </w:r>
            <w:r w:rsidRPr="00304745">
              <w:rPr>
                <w:sz w:val="22"/>
                <w:szCs w:val="22"/>
              </w:rPr>
              <w:t>2410-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474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2 </w:t>
            </w:r>
            <w:r w:rsidRPr="00304745">
              <w:rPr>
                <w:sz w:val="22"/>
                <w:szCs w:val="22"/>
                <w:lang w:val="en-US"/>
              </w:rPr>
              <w:t>g</w:t>
            </w:r>
            <w:r w:rsidRPr="00304745">
              <w:rPr>
                <w:sz w:val="22"/>
                <w:szCs w:val="22"/>
              </w:rPr>
              <w:t xml:space="preserve">3250 </w:t>
            </w:r>
            <w:proofErr w:type="spellStart"/>
            <w:r w:rsidRPr="00304745">
              <w:rPr>
                <w:sz w:val="22"/>
                <w:szCs w:val="22"/>
              </w:rPr>
              <w:t>клавиатура+мышь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L</w:t>
            </w:r>
            <w:r w:rsidRPr="0030474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4745">
              <w:rPr>
                <w:sz w:val="22"/>
                <w:szCs w:val="22"/>
              </w:rPr>
              <w:t xml:space="preserve">,монитор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474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35CB4A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03BAC27A" w14:textId="77777777" w:rsidTr="00F00293">
        <w:tc>
          <w:tcPr>
            <w:tcW w:w="562" w:type="dxa"/>
          </w:tcPr>
          <w:p w14:paraId="15423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7B8C1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58362612" w14:textId="77777777" w:rsidTr="00F00293">
        <w:tc>
          <w:tcPr>
            <w:tcW w:w="562" w:type="dxa"/>
          </w:tcPr>
          <w:p w14:paraId="2EC36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4EB30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73891327" w14:textId="77777777" w:rsidTr="00F00293">
        <w:tc>
          <w:tcPr>
            <w:tcW w:w="562" w:type="dxa"/>
          </w:tcPr>
          <w:p w14:paraId="305F7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B003A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72601BE7" w14:textId="77777777" w:rsidTr="00F00293">
        <w:tc>
          <w:tcPr>
            <w:tcW w:w="562" w:type="dxa"/>
          </w:tcPr>
          <w:p w14:paraId="6CB0B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967D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B2B452" w14:textId="77777777" w:rsidTr="00F00293">
        <w:tc>
          <w:tcPr>
            <w:tcW w:w="562" w:type="dxa"/>
          </w:tcPr>
          <w:p w14:paraId="6C1B6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41BB1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15D4F07E" w14:textId="77777777" w:rsidTr="00F00293">
        <w:tc>
          <w:tcPr>
            <w:tcW w:w="562" w:type="dxa"/>
          </w:tcPr>
          <w:p w14:paraId="08BCA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7A45C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02E59D04" w14:textId="77777777" w:rsidTr="00F00293">
        <w:tc>
          <w:tcPr>
            <w:tcW w:w="562" w:type="dxa"/>
          </w:tcPr>
          <w:p w14:paraId="251AC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58E2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60553126" w14:textId="77777777" w:rsidTr="00F00293">
        <w:tc>
          <w:tcPr>
            <w:tcW w:w="562" w:type="dxa"/>
          </w:tcPr>
          <w:p w14:paraId="3DC55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F717B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304745">
              <w:rPr>
                <w:sz w:val="23"/>
                <w:szCs w:val="23"/>
              </w:rPr>
              <w:t>Веблена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233672AA" w14:textId="77777777" w:rsidTr="00F00293">
        <w:tc>
          <w:tcPr>
            <w:tcW w:w="562" w:type="dxa"/>
          </w:tcPr>
          <w:p w14:paraId="3F4B7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9689E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1284C21C" w14:textId="77777777" w:rsidTr="00F00293">
        <w:tc>
          <w:tcPr>
            <w:tcW w:w="562" w:type="dxa"/>
          </w:tcPr>
          <w:p w14:paraId="7AD99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D946F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10BA663B" w14:textId="77777777" w:rsidTr="00F00293">
        <w:tc>
          <w:tcPr>
            <w:tcW w:w="562" w:type="dxa"/>
          </w:tcPr>
          <w:p w14:paraId="0A176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8F0B8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</w:t>
            </w:r>
            <w:proofErr w:type="spellStart"/>
            <w:r w:rsidRPr="00304745">
              <w:rPr>
                <w:sz w:val="23"/>
                <w:szCs w:val="23"/>
              </w:rPr>
              <w:t>межвременого</w:t>
            </w:r>
            <w:proofErr w:type="spellEnd"/>
            <w:r w:rsidRPr="00304745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2D3A7DDB" w14:textId="77777777" w:rsidTr="00F00293">
        <w:tc>
          <w:tcPr>
            <w:tcW w:w="562" w:type="dxa"/>
          </w:tcPr>
          <w:p w14:paraId="59F0A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82992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 функция, ее виды и свойства.</w:t>
            </w:r>
          </w:p>
        </w:tc>
      </w:tr>
      <w:tr w:rsidR="009E6058" w14:paraId="4E5EBF40" w14:textId="77777777" w:rsidTr="00F00293">
        <w:tc>
          <w:tcPr>
            <w:tcW w:w="562" w:type="dxa"/>
          </w:tcPr>
          <w:p w14:paraId="37FB0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4D79AE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16AC53C0" w14:textId="77777777" w:rsidTr="00F00293">
        <w:tc>
          <w:tcPr>
            <w:tcW w:w="562" w:type="dxa"/>
          </w:tcPr>
          <w:p w14:paraId="23DBD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9DC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3F6C81" w14:textId="77777777" w:rsidTr="00F00293">
        <w:tc>
          <w:tcPr>
            <w:tcW w:w="562" w:type="dxa"/>
          </w:tcPr>
          <w:p w14:paraId="6C159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1289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65CBD30C" w14:textId="77777777" w:rsidTr="00F00293">
        <w:tc>
          <w:tcPr>
            <w:tcW w:w="562" w:type="dxa"/>
          </w:tcPr>
          <w:p w14:paraId="6A325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6B98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201EDA2D" w14:textId="77777777" w:rsidTr="00F00293">
        <w:tc>
          <w:tcPr>
            <w:tcW w:w="562" w:type="dxa"/>
          </w:tcPr>
          <w:p w14:paraId="576C5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054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0257A7A7" w14:textId="77777777" w:rsidTr="00F00293">
        <w:tc>
          <w:tcPr>
            <w:tcW w:w="562" w:type="dxa"/>
          </w:tcPr>
          <w:p w14:paraId="5AA4B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60B6F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</w:t>
            </w: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502CD352" w14:textId="77777777" w:rsidTr="00F00293">
        <w:tc>
          <w:tcPr>
            <w:tcW w:w="562" w:type="dxa"/>
          </w:tcPr>
          <w:p w14:paraId="77C77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8576D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33194DDF" w14:textId="77777777" w:rsidTr="00F00293">
        <w:tc>
          <w:tcPr>
            <w:tcW w:w="562" w:type="dxa"/>
          </w:tcPr>
          <w:p w14:paraId="62B3D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BE99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5AEE5BE0" w14:textId="77777777" w:rsidTr="00F00293">
        <w:tc>
          <w:tcPr>
            <w:tcW w:w="562" w:type="dxa"/>
          </w:tcPr>
          <w:p w14:paraId="6CCD3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0FF9C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2772103C" w14:textId="77777777" w:rsidTr="00F00293">
        <w:tc>
          <w:tcPr>
            <w:tcW w:w="562" w:type="dxa"/>
          </w:tcPr>
          <w:p w14:paraId="05478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44F4D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304745">
              <w:rPr>
                <w:sz w:val="23"/>
                <w:szCs w:val="23"/>
              </w:rPr>
              <w:t>периоде</w:t>
            </w:r>
            <w:proofErr w:type="gramEnd"/>
            <w:r w:rsidRPr="00304745">
              <w:rPr>
                <w:sz w:val="23"/>
                <w:szCs w:val="23"/>
              </w:rPr>
              <w:t>,  их отличие от затрат  в коротком периоде.</w:t>
            </w:r>
          </w:p>
        </w:tc>
      </w:tr>
      <w:tr w:rsidR="009E6058" w14:paraId="46365DA9" w14:textId="77777777" w:rsidTr="00F00293">
        <w:tc>
          <w:tcPr>
            <w:tcW w:w="562" w:type="dxa"/>
          </w:tcPr>
          <w:p w14:paraId="5DE59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6E802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2128E700" w14:textId="77777777" w:rsidTr="00F00293">
        <w:tc>
          <w:tcPr>
            <w:tcW w:w="562" w:type="dxa"/>
          </w:tcPr>
          <w:p w14:paraId="2EB3F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140C4E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672B54B5" w14:textId="77777777" w:rsidTr="00F00293">
        <w:tc>
          <w:tcPr>
            <w:tcW w:w="562" w:type="dxa"/>
          </w:tcPr>
          <w:p w14:paraId="3932B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7A0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B5456" w14:textId="77777777" w:rsidTr="00F00293">
        <w:tc>
          <w:tcPr>
            <w:tcW w:w="562" w:type="dxa"/>
          </w:tcPr>
          <w:p w14:paraId="045D9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53CF8A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3CE239E1" w14:textId="77777777" w:rsidTr="00F00293">
        <w:tc>
          <w:tcPr>
            <w:tcW w:w="562" w:type="dxa"/>
          </w:tcPr>
          <w:p w14:paraId="367F6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9C5E8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7C695A86" w14:textId="77777777" w:rsidTr="00F00293">
        <w:tc>
          <w:tcPr>
            <w:tcW w:w="562" w:type="dxa"/>
          </w:tcPr>
          <w:p w14:paraId="4DD33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E5DD5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Капитальные и прокатные цены факторов. Определение капитальных цен фактора как  сегодняшней  ценности потока доходов.</w:t>
            </w:r>
          </w:p>
        </w:tc>
      </w:tr>
      <w:tr w:rsidR="009E6058" w14:paraId="5541B679" w14:textId="77777777" w:rsidTr="00F00293">
        <w:tc>
          <w:tcPr>
            <w:tcW w:w="562" w:type="dxa"/>
          </w:tcPr>
          <w:p w14:paraId="70C2B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86EFF3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Классификационные  признаки   рыночных структур. Типы рынков. Цена равновесия и ее роль.</w:t>
            </w:r>
          </w:p>
        </w:tc>
      </w:tr>
      <w:tr w:rsidR="009E6058" w14:paraId="5C7C2FD5" w14:textId="77777777" w:rsidTr="00F00293">
        <w:tc>
          <w:tcPr>
            <w:tcW w:w="562" w:type="dxa"/>
          </w:tcPr>
          <w:p w14:paraId="55022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1A27F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33D5A0B4" w14:textId="77777777" w:rsidTr="00F00293">
        <w:tc>
          <w:tcPr>
            <w:tcW w:w="562" w:type="dxa"/>
          </w:tcPr>
          <w:p w14:paraId="2343D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99D0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3539CF71" w14:textId="77777777" w:rsidTr="00F00293">
        <w:tc>
          <w:tcPr>
            <w:tcW w:w="562" w:type="dxa"/>
          </w:tcPr>
          <w:p w14:paraId="2582E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080F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71BD15" w14:textId="77777777" w:rsidTr="00F00293">
        <w:tc>
          <w:tcPr>
            <w:tcW w:w="562" w:type="dxa"/>
          </w:tcPr>
          <w:p w14:paraId="05D7E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2FB6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600B150D" w14:textId="77777777" w:rsidTr="00F00293">
        <w:tc>
          <w:tcPr>
            <w:tcW w:w="562" w:type="dxa"/>
          </w:tcPr>
          <w:p w14:paraId="396F9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88B3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8F6FBD" w14:textId="77777777" w:rsidTr="00F00293">
        <w:tc>
          <w:tcPr>
            <w:tcW w:w="562" w:type="dxa"/>
          </w:tcPr>
          <w:p w14:paraId="24336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41E9D8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49B3034A" w14:textId="77777777" w:rsidTr="00F00293">
        <w:tc>
          <w:tcPr>
            <w:tcW w:w="562" w:type="dxa"/>
          </w:tcPr>
          <w:p w14:paraId="6ABE5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24EF25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29E20BD7" w14:textId="77777777" w:rsidTr="00F00293">
        <w:tc>
          <w:tcPr>
            <w:tcW w:w="562" w:type="dxa"/>
          </w:tcPr>
          <w:p w14:paraId="7391F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A40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23E7DB" w14:textId="77777777" w:rsidTr="00F00293">
        <w:tc>
          <w:tcPr>
            <w:tcW w:w="562" w:type="dxa"/>
          </w:tcPr>
          <w:p w14:paraId="5FECF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1B62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48E71AD6" w14:textId="77777777" w:rsidTr="00F00293">
        <w:tc>
          <w:tcPr>
            <w:tcW w:w="562" w:type="dxa"/>
          </w:tcPr>
          <w:p w14:paraId="50829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71917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4266BC32" w14:textId="77777777" w:rsidTr="00F00293">
        <w:tc>
          <w:tcPr>
            <w:tcW w:w="562" w:type="dxa"/>
          </w:tcPr>
          <w:p w14:paraId="64FD6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633EA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36D9AF41" w14:textId="77777777" w:rsidTr="00F00293">
        <w:tc>
          <w:tcPr>
            <w:tcW w:w="562" w:type="dxa"/>
          </w:tcPr>
          <w:p w14:paraId="7A4EA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7DD17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31818BDC" w14:textId="77777777" w:rsidTr="00F00293">
        <w:tc>
          <w:tcPr>
            <w:tcW w:w="562" w:type="dxa"/>
          </w:tcPr>
          <w:p w14:paraId="58250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C1450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57FC0D8B" w14:textId="77777777" w:rsidTr="00F00293">
        <w:tc>
          <w:tcPr>
            <w:tcW w:w="562" w:type="dxa"/>
          </w:tcPr>
          <w:p w14:paraId="51DF5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ED91B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39631D10" w14:textId="77777777" w:rsidTr="00F00293">
        <w:tc>
          <w:tcPr>
            <w:tcW w:w="562" w:type="dxa"/>
          </w:tcPr>
          <w:p w14:paraId="7BA07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BFC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497F6438" w14:textId="77777777" w:rsidTr="00F00293">
        <w:tc>
          <w:tcPr>
            <w:tcW w:w="562" w:type="dxa"/>
          </w:tcPr>
          <w:p w14:paraId="2A5EB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E78C08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304745">
              <w:rPr>
                <w:sz w:val="23"/>
                <w:szCs w:val="23"/>
              </w:rPr>
              <w:t>Чемберлина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0F8147E9" w14:textId="77777777" w:rsidTr="00F00293">
        <w:tc>
          <w:tcPr>
            <w:tcW w:w="562" w:type="dxa"/>
          </w:tcPr>
          <w:p w14:paraId="37349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85FD52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304745">
              <w:rPr>
                <w:sz w:val="23"/>
                <w:szCs w:val="23"/>
              </w:rPr>
              <w:t>олигопольной</w:t>
            </w:r>
            <w:proofErr w:type="spellEnd"/>
            <w:r w:rsidRPr="00304745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43EDC3AF" w14:textId="77777777" w:rsidTr="00F00293">
        <w:tc>
          <w:tcPr>
            <w:tcW w:w="562" w:type="dxa"/>
          </w:tcPr>
          <w:p w14:paraId="6DB06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3E5DA2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3E89B365" w14:textId="77777777" w:rsidTr="00F00293">
        <w:tc>
          <w:tcPr>
            <w:tcW w:w="562" w:type="dxa"/>
          </w:tcPr>
          <w:p w14:paraId="1378E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FD1612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304745">
              <w:rPr>
                <w:sz w:val="23"/>
                <w:szCs w:val="23"/>
              </w:rPr>
              <w:t>олигополиста</w:t>
            </w:r>
            <w:proofErr w:type="spellEnd"/>
            <w:r w:rsidRPr="00304745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648A9A17" w14:textId="77777777" w:rsidTr="00F00293">
        <w:tc>
          <w:tcPr>
            <w:tcW w:w="562" w:type="dxa"/>
          </w:tcPr>
          <w:p w14:paraId="43B3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B34D2D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5F27BE29" w14:textId="77777777" w:rsidTr="00F00293">
        <w:tc>
          <w:tcPr>
            <w:tcW w:w="562" w:type="dxa"/>
          </w:tcPr>
          <w:p w14:paraId="34463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009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04745">
              <w:rPr>
                <w:sz w:val="23"/>
                <w:szCs w:val="23"/>
              </w:rPr>
              <w:t>Ценообразование</w:t>
            </w:r>
            <w:proofErr w:type="gramEnd"/>
            <w:r w:rsidRPr="00304745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3CF59C" w14:textId="77777777" w:rsidTr="00F00293">
        <w:tc>
          <w:tcPr>
            <w:tcW w:w="562" w:type="dxa"/>
          </w:tcPr>
          <w:p w14:paraId="12B72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425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769C3A3A" w14:textId="77777777" w:rsidTr="00F00293">
        <w:tc>
          <w:tcPr>
            <w:tcW w:w="562" w:type="dxa"/>
          </w:tcPr>
          <w:p w14:paraId="28A73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2FEDE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12B49E4B" w14:textId="77777777" w:rsidTr="00F00293">
        <w:tc>
          <w:tcPr>
            <w:tcW w:w="562" w:type="dxa"/>
          </w:tcPr>
          <w:p w14:paraId="6272C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7C8857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32957358" w14:textId="77777777" w:rsidTr="00F00293">
        <w:tc>
          <w:tcPr>
            <w:tcW w:w="562" w:type="dxa"/>
          </w:tcPr>
          <w:p w14:paraId="36294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97B19B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04212071" w14:textId="77777777" w:rsidTr="00F00293">
        <w:tc>
          <w:tcPr>
            <w:tcW w:w="562" w:type="dxa"/>
          </w:tcPr>
          <w:p w14:paraId="2A76B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7EB2CC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0D5AB50F" w14:textId="77777777" w:rsidTr="00F00293">
        <w:tc>
          <w:tcPr>
            <w:tcW w:w="562" w:type="dxa"/>
          </w:tcPr>
          <w:p w14:paraId="05E63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CA1919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17DD25BD" w14:textId="77777777" w:rsidTr="00F00293">
        <w:tc>
          <w:tcPr>
            <w:tcW w:w="562" w:type="dxa"/>
          </w:tcPr>
          <w:p w14:paraId="6BE0A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B124C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Понятие общего экономического равновесия. Модель и  закон Вальраса.</w:t>
            </w:r>
          </w:p>
        </w:tc>
      </w:tr>
      <w:tr w:rsidR="009E6058" w14:paraId="2FD65F37" w14:textId="77777777" w:rsidTr="00F00293">
        <w:tc>
          <w:tcPr>
            <w:tcW w:w="562" w:type="dxa"/>
          </w:tcPr>
          <w:p w14:paraId="19FD7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C5765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38113D03" w14:textId="77777777" w:rsidTr="00F00293">
        <w:tc>
          <w:tcPr>
            <w:tcW w:w="562" w:type="dxa"/>
          </w:tcPr>
          <w:p w14:paraId="4E0FA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899319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443169EF" w14:textId="77777777" w:rsidTr="00F00293">
        <w:tc>
          <w:tcPr>
            <w:tcW w:w="562" w:type="dxa"/>
          </w:tcPr>
          <w:p w14:paraId="085E6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7DF7FA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0E862253" w14:textId="77777777" w:rsidTr="00F00293">
        <w:tc>
          <w:tcPr>
            <w:tcW w:w="562" w:type="dxa"/>
          </w:tcPr>
          <w:p w14:paraId="36B9D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1E4B8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304745">
              <w:rPr>
                <w:sz w:val="23"/>
                <w:szCs w:val="23"/>
              </w:rPr>
              <w:t>Роулса</w:t>
            </w:r>
            <w:proofErr w:type="spellEnd"/>
            <w:r w:rsidRPr="00304745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CE1315" w14:textId="77777777" w:rsidTr="00F00293">
        <w:tc>
          <w:tcPr>
            <w:tcW w:w="562" w:type="dxa"/>
          </w:tcPr>
          <w:p w14:paraId="4ADF8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BBAF17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304745">
              <w:rPr>
                <w:sz w:val="23"/>
                <w:szCs w:val="23"/>
              </w:rPr>
              <w:t>Эрроу</w:t>
            </w:r>
            <w:proofErr w:type="spellEnd"/>
            <w:r w:rsidRPr="00304745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48E91930" w14:textId="77777777" w:rsidTr="00F00293">
        <w:tc>
          <w:tcPr>
            <w:tcW w:w="562" w:type="dxa"/>
          </w:tcPr>
          <w:p w14:paraId="75BEF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A14BED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6C6191EB" w14:textId="77777777" w:rsidTr="00F00293">
        <w:tc>
          <w:tcPr>
            <w:tcW w:w="562" w:type="dxa"/>
          </w:tcPr>
          <w:p w14:paraId="31782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AEA7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48D1AC" w14:textId="77777777" w:rsidTr="00F00293">
        <w:tc>
          <w:tcPr>
            <w:tcW w:w="562" w:type="dxa"/>
          </w:tcPr>
          <w:p w14:paraId="7627D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1FD3E3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304745">
              <w:rPr>
                <w:sz w:val="23"/>
                <w:szCs w:val="23"/>
              </w:rPr>
              <w:t>интернализации</w:t>
            </w:r>
            <w:proofErr w:type="spellEnd"/>
            <w:r w:rsidRPr="00304745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5E8996E8" w14:textId="77777777" w:rsidTr="00F00293">
        <w:tc>
          <w:tcPr>
            <w:tcW w:w="562" w:type="dxa"/>
          </w:tcPr>
          <w:p w14:paraId="53A07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E639CF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304745">
              <w:rPr>
                <w:sz w:val="23"/>
                <w:szCs w:val="23"/>
              </w:rPr>
              <w:t>Коуза</w:t>
            </w:r>
            <w:proofErr w:type="spellEnd"/>
            <w:r w:rsidRPr="00304745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28BCBF8C" w14:textId="77777777" w:rsidTr="00F00293">
        <w:tc>
          <w:tcPr>
            <w:tcW w:w="562" w:type="dxa"/>
          </w:tcPr>
          <w:p w14:paraId="5F6F2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545FB0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47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4745" w14:paraId="5A1C9382" w14:textId="77777777" w:rsidTr="00801458">
        <w:tc>
          <w:tcPr>
            <w:tcW w:w="2336" w:type="dxa"/>
          </w:tcPr>
          <w:p w14:paraId="4C518DAB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4745" w14:paraId="07658034" w14:textId="77777777" w:rsidTr="00801458">
        <w:tc>
          <w:tcPr>
            <w:tcW w:w="2336" w:type="dxa"/>
          </w:tcPr>
          <w:p w14:paraId="1553D698" w14:textId="78F29BFB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04745" w14:paraId="60F74142" w14:textId="77777777" w:rsidTr="00801458">
        <w:tc>
          <w:tcPr>
            <w:tcW w:w="2336" w:type="dxa"/>
          </w:tcPr>
          <w:p w14:paraId="6C0D1C92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E0E84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C4FB300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92C0B1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04745" w14:paraId="1ACC6AB9" w14:textId="77777777" w:rsidTr="00801458">
        <w:tc>
          <w:tcPr>
            <w:tcW w:w="2336" w:type="dxa"/>
          </w:tcPr>
          <w:p w14:paraId="088F5D97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0630CF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8B75ED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37E156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45" w14:paraId="3F259223" w14:textId="77777777" w:rsidTr="009E330E">
        <w:tc>
          <w:tcPr>
            <w:tcW w:w="562" w:type="dxa"/>
          </w:tcPr>
          <w:p w14:paraId="0FBA6948" w14:textId="77777777" w:rsidR="00304745" w:rsidRPr="009E6058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65A2DA" w14:textId="77777777" w:rsidR="00304745" w:rsidRPr="00304745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4745" w14:paraId="0267C479" w14:textId="77777777" w:rsidTr="00801458">
        <w:tc>
          <w:tcPr>
            <w:tcW w:w="2500" w:type="pct"/>
          </w:tcPr>
          <w:p w14:paraId="37F699C9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4745" w14:paraId="3F240151" w14:textId="77777777" w:rsidTr="00801458">
        <w:tc>
          <w:tcPr>
            <w:tcW w:w="2500" w:type="pct"/>
          </w:tcPr>
          <w:p w14:paraId="61E91592" w14:textId="61A0874C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12BECC72" w14:textId="77777777" w:rsidTr="00801458">
        <w:tc>
          <w:tcPr>
            <w:tcW w:w="2500" w:type="pct"/>
          </w:tcPr>
          <w:p w14:paraId="2F2703D0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6CA1CC8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064724A3" w14:textId="77777777" w:rsidTr="00801458">
        <w:tc>
          <w:tcPr>
            <w:tcW w:w="2500" w:type="pct"/>
          </w:tcPr>
          <w:p w14:paraId="3CB5F633" w14:textId="77777777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B2D2A1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7116AB9E" w14:textId="77777777" w:rsidTr="00801458">
        <w:tc>
          <w:tcPr>
            <w:tcW w:w="2500" w:type="pct"/>
          </w:tcPr>
          <w:p w14:paraId="725532E4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98E3F14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9104A" w14:textId="77777777" w:rsidR="00445A60" w:rsidRDefault="00445A60" w:rsidP="00315CA6">
      <w:pPr>
        <w:spacing w:after="0" w:line="240" w:lineRule="auto"/>
      </w:pPr>
      <w:r>
        <w:separator/>
      </w:r>
    </w:p>
  </w:endnote>
  <w:endnote w:type="continuationSeparator" w:id="0">
    <w:p w14:paraId="78C1D8D8" w14:textId="77777777" w:rsidR="00445A60" w:rsidRDefault="00445A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36A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5D49C" w14:textId="77777777" w:rsidR="00445A60" w:rsidRDefault="00445A60" w:rsidP="00315CA6">
      <w:pPr>
        <w:spacing w:after="0" w:line="240" w:lineRule="auto"/>
      </w:pPr>
      <w:r>
        <w:separator/>
      </w:r>
    </w:p>
  </w:footnote>
  <w:footnote w:type="continuationSeparator" w:id="0">
    <w:p w14:paraId="4192CDCF" w14:textId="77777777" w:rsidR="00445A60" w:rsidRDefault="00445A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D7C"/>
    <w:rsid w:val="002E4044"/>
    <w:rsid w:val="003047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A6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07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36A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0E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04F78F-8113-402E-B8EE-243E410E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</Pages>
  <Words>5311</Words>
  <Characters>30278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