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FACD691" w:rsidR="00C52FB4" w:rsidRPr="00352B6F" w:rsidRDefault="0012386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2386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7830DE" w:rsidR="00A77598" w:rsidRPr="00B861F4" w:rsidRDefault="00B861F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F5C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5CC4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2F5CC4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B31434" w:rsidR="004475DA" w:rsidRPr="00B861F4" w:rsidRDefault="00B861F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76DD0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207057" w:rsidR="00D75436" w:rsidRDefault="005029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A90261" w:rsidR="00D75436" w:rsidRDefault="005029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717389" w:rsidR="00D75436" w:rsidRDefault="005029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CFA3C0F" w:rsidR="00D75436" w:rsidRDefault="005029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6F42486" w:rsidR="00D75436" w:rsidRDefault="005029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2654422" w:rsidR="00D75436" w:rsidRDefault="005029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318B62" w:rsidR="00D75436" w:rsidRDefault="005029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AB7EC5" w:rsidR="00D75436" w:rsidRDefault="005029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FC2B6B" w:rsidR="00D75436" w:rsidRDefault="005029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BAC52B" w:rsidR="00D75436" w:rsidRDefault="005029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CF0A96" w:rsidR="00D75436" w:rsidRDefault="005029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1F162F" w:rsidR="00D75436" w:rsidRDefault="005029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3FE985" w:rsidR="00D75436" w:rsidRDefault="005029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BCA8D3" w:rsidR="00D75436" w:rsidRDefault="005029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33B6AC8" w:rsidR="00D75436" w:rsidRDefault="005029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C7F7BF" w:rsidR="00D75436" w:rsidRDefault="005029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53E3C71" w:rsidR="00D75436" w:rsidRDefault="005029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606"/>
        <w:gridCol w:w="3782"/>
      </w:tblGrid>
      <w:tr w:rsidR="00751095" w:rsidRPr="002F5CC4" w14:paraId="456F168A" w14:textId="77777777" w:rsidTr="002F5CC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F5C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5CC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F5CC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5CC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F5CC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F5C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5CC4" w14:paraId="15D0A9B4" w14:textId="77777777" w:rsidTr="002F5CC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F5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F5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69BC688" w:rsidR="00751095" w:rsidRPr="002F5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5CC4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2F5CC4">
              <w:rPr>
                <w:rFonts w:ascii="Times New Roman" w:hAnsi="Times New Roman" w:cs="Times New Roman"/>
              </w:rPr>
              <w:t>.</w:t>
            </w:r>
            <w:r w:rsidRPr="002F5CC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F5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5CC4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2F5CC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F5C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5CC4">
              <w:rPr>
                <w:rFonts w:ascii="Times New Roman" w:hAnsi="Times New Roman" w:cs="Times New Roman"/>
              </w:rPr>
              <w:t>навыками работы в команде</w:t>
            </w:r>
            <w:r w:rsidRPr="002F5CC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F5CC4" w14:paraId="3971FD85" w14:textId="77777777" w:rsidTr="002F5CC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5E15D" w14:textId="77777777" w:rsidR="00751095" w:rsidRPr="002F5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3923C" w14:textId="77777777" w:rsidR="00751095" w:rsidRPr="002F5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E05C0" w14:textId="511C57DA" w:rsidR="00751095" w:rsidRPr="002F5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5CC4">
              <w:rPr>
                <w:rFonts w:ascii="Times New Roman" w:hAnsi="Times New Roman" w:cs="Times New Roman"/>
              </w:rPr>
              <w:t>основные приемы эффективного управления собственным временем;</w:t>
            </w:r>
            <w:r w:rsidR="00316402" w:rsidRPr="002F5CC4">
              <w:rPr>
                <w:rFonts w:ascii="Times New Roman" w:hAnsi="Times New Roman" w:cs="Times New Roman"/>
              </w:rPr>
              <w:br/>
              <w:t>основные методики самоконтроля, саморазвития и самообразования на протяжении всей жизни</w:t>
            </w:r>
            <w:r w:rsidR="002F5CC4">
              <w:rPr>
                <w:rFonts w:ascii="Times New Roman" w:hAnsi="Times New Roman" w:cs="Times New Roman"/>
              </w:rPr>
              <w:t>.</w:t>
            </w:r>
            <w:r w:rsidRPr="002F5CC4">
              <w:rPr>
                <w:rFonts w:ascii="Times New Roman" w:hAnsi="Times New Roman" w:cs="Times New Roman"/>
              </w:rPr>
              <w:t xml:space="preserve"> </w:t>
            </w:r>
          </w:p>
          <w:p w14:paraId="472F7D8D" w14:textId="77777777" w:rsidR="00751095" w:rsidRPr="002F5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5CC4">
              <w:rPr>
                <w:rFonts w:ascii="Times New Roman" w:hAnsi="Times New Roman" w:cs="Times New Roman"/>
              </w:rPr>
              <w:t>эффективно планировать и контролировать собственное время;</w:t>
            </w:r>
            <w:r w:rsidR="00FD518F" w:rsidRPr="002F5CC4">
              <w:rPr>
                <w:rFonts w:ascii="Times New Roman" w:hAnsi="Times New Roman" w:cs="Times New Roman"/>
              </w:rPr>
              <w:br/>
              <w:t>использовать методы саморегуляции, саморазвития и самообучения</w:t>
            </w:r>
            <w:r w:rsidRPr="002F5CC4">
              <w:rPr>
                <w:rFonts w:ascii="Times New Roman" w:hAnsi="Times New Roman" w:cs="Times New Roman"/>
              </w:rPr>
              <w:t xml:space="preserve">. </w:t>
            </w:r>
          </w:p>
          <w:p w14:paraId="03F06C28" w14:textId="77777777" w:rsidR="00751095" w:rsidRPr="002F5C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5CC4">
              <w:rPr>
                <w:rFonts w:ascii="Times New Roman" w:hAnsi="Times New Roman" w:cs="Times New Roman"/>
              </w:rPr>
              <w:t>методами управления собственным временем;</w:t>
            </w:r>
            <w:r w:rsidR="00FD518F" w:rsidRPr="002F5CC4">
              <w:rPr>
                <w:rFonts w:ascii="Times New Roman" w:hAnsi="Times New Roman" w:cs="Times New Roman"/>
              </w:rPr>
              <w:br/>
              <w:t>технологиями приобретения, использования и обновления социокультурных и профессиональных знаний, умений и навыков</w:t>
            </w:r>
            <w:r w:rsidRPr="002F5CC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F5CC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F5CC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F5CC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F5CC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F5CC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F5CC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(ак</w:t>
            </w:r>
            <w:r w:rsidR="00AE2B1A" w:rsidRPr="002F5CC4">
              <w:rPr>
                <w:rFonts w:ascii="Times New Roman" w:hAnsi="Times New Roman" w:cs="Times New Roman"/>
                <w:b/>
              </w:rPr>
              <w:t>адемические</w:t>
            </w:r>
            <w:r w:rsidRPr="002F5CC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F5CC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F5CC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F5CC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F5CC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2F5CC4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2F5CC4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2F5CC4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2F5CC4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2F5CC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F5CC4" w14:paraId="3D6824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1799A0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6D85CF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2F5CC4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2F5CC4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2F5CC4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2F5CC4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2F5CC4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2F5CC4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B34B9C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891B7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AADE7E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6466A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F5CC4" w14:paraId="30D811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2F3D5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611211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2F5CC4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2F5CC4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2F5CC4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EC7EF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48C051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06A884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7B8633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F5CC4" w14:paraId="63F2FE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32098C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53DE3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2F5CC4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2F5CC4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2F5CC4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2F5CC4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41B63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DB6A58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8BB9D1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64468B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F5CC4" w14:paraId="673481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0C7507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F29877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2F5CC4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2F5CC4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2F5CC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CFB7B6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C7C0F1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41D91B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2CECD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F5CC4" w14:paraId="4C22BE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4CEBDF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01B741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2F5CC4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2F5CC4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2F5CC4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2F5CC4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E0325F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F946CB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1DC340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81823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F5CC4" w14:paraId="5EA404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E67E8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E51A48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2F5CC4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2F5CC4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2DFE52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2522D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975FA4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3CE181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F5CC4" w14:paraId="08495E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4FFB8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130D36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2F5CC4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2F5CC4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2F5CC4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2F5CC4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2F5CC4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EA284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DD69E3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33EB55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D7C264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F5CC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F5CC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CC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F5CC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F5CC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F5CC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F5CC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F5CC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F5C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CC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F5C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CC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F5C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F5C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F5CC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2F5CC4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2F5CC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F5CC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5CC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F5CC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5CC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F5CC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F5C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5CC4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2F5CC4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2F5CC4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2F5CC4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2F5CC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F5CC4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F5CC4" w:rsidRDefault="005029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F5CC4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2F5CC4" w14:paraId="316714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ABFB51" w14:textId="77777777" w:rsidR="00262CF0" w:rsidRPr="002F5C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5CC4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2F5CC4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2F5CC4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2F5CC4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D50D2C" w14:textId="77777777" w:rsidR="00262CF0" w:rsidRPr="002F5CC4" w:rsidRDefault="005029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F5CC4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2F5CC4" w14:paraId="6A60A8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78F0A4" w14:textId="77777777" w:rsidR="00262CF0" w:rsidRPr="002F5C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2F5CC4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2F5CC4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2F5CC4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2F5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5CC4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2F5CC4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B4AD13" w14:textId="77777777" w:rsidR="00262CF0" w:rsidRPr="002F5CC4" w:rsidRDefault="005029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F5CC4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12386D" w14:paraId="4D951E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2D981D" w14:textId="77777777" w:rsidR="00262CF0" w:rsidRPr="002F5C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F5CC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5CC4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3140F1" w14:textId="77777777" w:rsidR="00262CF0" w:rsidRPr="002F5CC4" w:rsidRDefault="005029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F5CC4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2F5CC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860F59" w14:textId="77777777" w:rsidTr="007B550D">
        <w:tc>
          <w:tcPr>
            <w:tcW w:w="9345" w:type="dxa"/>
          </w:tcPr>
          <w:p w14:paraId="6CAF34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96487D" w14:textId="77777777" w:rsidTr="007B550D">
        <w:tc>
          <w:tcPr>
            <w:tcW w:w="9345" w:type="dxa"/>
          </w:tcPr>
          <w:p w14:paraId="6A078C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414D01" w14:textId="77777777" w:rsidTr="007B550D">
        <w:tc>
          <w:tcPr>
            <w:tcW w:w="9345" w:type="dxa"/>
          </w:tcPr>
          <w:p w14:paraId="2667C0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21D5A2" w14:textId="77777777" w:rsidTr="007B550D">
        <w:tc>
          <w:tcPr>
            <w:tcW w:w="9345" w:type="dxa"/>
          </w:tcPr>
          <w:p w14:paraId="65341B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029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DF05B22" w14:textId="77777777" w:rsidR="002F5CC4" w:rsidRPr="007E6725" w:rsidRDefault="002F5CC4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2F5CC4" w14:paraId="53424330" w14:textId="77777777" w:rsidTr="00B142AE">
        <w:tc>
          <w:tcPr>
            <w:tcW w:w="6946" w:type="dxa"/>
            <w:shd w:val="clear" w:color="auto" w:fill="auto"/>
          </w:tcPr>
          <w:p w14:paraId="2986F8BC" w14:textId="77777777" w:rsidR="002C735C" w:rsidRPr="002F5C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5C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2F5C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5C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F5CC4" w14:paraId="3B643305" w14:textId="77777777" w:rsidTr="00B142AE">
        <w:tc>
          <w:tcPr>
            <w:tcW w:w="6946" w:type="dxa"/>
            <w:shd w:val="clear" w:color="auto" w:fill="auto"/>
          </w:tcPr>
          <w:p w14:paraId="30187323" w14:textId="5164908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 xml:space="preserve">3-2100 2.4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CC4">
              <w:rPr>
                <w:sz w:val="22"/>
                <w:szCs w:val="22"/>
              </w:rPr>
              <w:t>/4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/500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</w:t>
            </w:r>
            <w:r w:rsidRPr="002F5CC4">
              <w:rPr>
                <w:sz w:val="22"/>
                <w:szCs w:val="22"/>
                <w:lang w:val="en-US"/>
              </w:rPr>
              <w:t>Acer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F5CC4">
              <w:rPr>
                <w:sz w:val="22"/>
                <w:szCs w:val="22"/>
                <w:lang w:val="en-US"/>
              </w:rPr>
              <w:t>Epson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EB</w:t>
            </w:r>
            <w:r w:rsidRPr="002F5CC4">
              <w:rPr>
                <w:sz w:val="22"/>
                <w:szCs w:val="22"/>
              </w:rPr>
              <w:t>-450</w:t>
            </w:r>
            <w:r w:rsidRPr="002F5CC4">
              <w:rPr>
                <w:sz w:val="22"/>
                <w:szCs w:val="22"/>
                <w:lang w:val="en-US"/>
              </w:rPr>
              <w:t>Wi</w:t>
            </w:r>
            <w:r w:rsidRPr="002F5CC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5CC4" w14:paraId="505959A4" w14:textId="77777777" w:rsidTr="00B142AE">
        <w:tc>
          <w:tcPr>
            <w:tcW w:w="6946" w:type="dxa"/>
            <w:shd w:val="clear" w:color="auto" w:fill="auto"/>
          </w:tcPr>
          <w:p w14:paraId="7C0D67D6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 xml:space="preserve">3-2100 2.4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CC4">
              <w:rPr>
                <w:sz w:val="22"/>
                <w:szCs w:val="22"/>
              </w:rPr>
              <w:t>/4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/500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</w:t>
            </w:r>
            <w:r w:rsidRPr="002F5CC4">
              <w:rPr>
                <w:sz w:val="22"/>
                <w:szCs w:val="22"/>
                <w:lang w:val="en-US"/>
              </w:rPr>
              <w:t>Acer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x</w:t>
            </w:r>
            <w:r w:rsidRPr="002F5CC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29558197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5CC4" w14:paraId="29E5275A" w14:textId="77777777" w:rsidTr="00B142AE">
        <w:tc>
          <w:tcPr>
            <w:tcW w:w="6946" w:type="dxa"/>
            <w:shd w:val="clear" w:color="auto" w:fill="auto"/>
          </w:tcPr>
          <w:p w14:paraId="0ED0D5FA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 xml:space="preserve">3-2100 2.4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CC4">
              <w:rPr>
                <w:sz w:val="22"/>
                <w:szCs w:val="22"/>
              </w:rPr>
              <w:t>/500/4/</w:t>
            </w:r>
            <w:r w:rsidRPr="002F5CC4">
              <w:rPr>
                <w:sz w:val="22"/>
                <w:szCs w:val="22"/>
                <w:lang w:val="en-US"/>
              </w:rPr>
              <w:t>Acer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 xml:space="preserve">193 19" - 1 шт., Система акустическая </w:t>
            </w:r>
            <w:r w:rsidRPr="002F5CC4">
              <w:rPr>
                <w:sz w:val="22"/>
                <w:szCs w:val="22"/>
                <w:lang w:val="en-US"/>
              </w:rPr>
              <w:t>Electro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voice</w:t>
            </w:r>
            <w:r w:rsidRPr="002F5CC4">
              <w:rPr>
                <w:sz w:val="22"/>
                <w:szCs w:val="22"/>
              </w:rPr>
              <w:t xml:space="preserve"> - 4 шт., Проектор </w:t>
            </w:r>
            <w:r w:rsidRPr="002F5CC4">
              <w:rPr>
                <w:sz w:val="22"/>
                <w:szCs w:val="22"/>
                <w:lang w:val="en-US"/>
              </w:rPr>
              <w:t>NEC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NP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P</w:t>
            </w:r>
            <w:r w:rsidRPr="002F5CC4">
              <w:rPr>
                <w:sz w:val="22"/>
                <w:szCs w:val="22"/>
              </w:rPr>
              <w:t>501</w:t>
            </w:r>
            <w:r w:rsidRPr="002F5CC4">
              <w:rPr>
                <w:sz w:val="22"/>
                <w:szCs w:val="22"/>
                <w:lang w:val="en-US"/>
              </w:rPr>
              <w:t>X</w:t>
            </w:r>
            <w:r w:rsidRPr="002F5CC4">
              <w:rPr>
                <w:sz w:val="22"/>
                <w:szCs w:val="22"/>
              </w:rPr>
              <w:t xml:space="preserve"> в комплекте: кабель </w:t>
            </w:r>
            <w:r w:rsidRPr="002F5CC4">
              <w:rPr>
                <w:sz w:val="22"/>
                <w:szCs w:val="22"/>
                <w:lang w:val="en-US"/>
              </w:rPr>
              <w:t>VGA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VGA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Kramer</w:t>
            </w:r>
            <w:r w:rsidRPr="002F5CC4">
              <w:rPr>
                <w:sz w:val="22"/>
                <w:szCs w:val="22"/>
              </w:rPr>
              <w:t xml:space="preserve"> 15</w:t>
            </w:r>
            <w:r w:rsidRPr="002F5CC4">
              <w:rPr>
                <w:sz w:val="22"/>
                <w:szCs w:val="22"/>
                <w:lang w:val="en-US"/>
              </w:rPr>
              <w:t>m</w:t>
            </w:r>
            <w:r w:rsidRPr="002F5CC4">
              <w:rPr>
                <w:sz w:val="22"/>
                <w:szCs w:val="22"/>
              </w:rPr>
              <w:t>15</w:t>
            </w:r>
            <w:r w:rsidRPr="002F5CC4">
              <w:rPr>
                <w:sz w:val="22"/>
                <w:szCs w:val="22"/>
                <w:lang w:val="en-US"/>
              </w:rPr>
              <w:t>m</w:t>
            </w:r>
            <w:r w:rsidRPr="002F5CC4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2F5CC4">
              <w:rPr>
                <w:sz w:val="22"/>
                <w:szCs w:val="22"/>
                <w:lang w:val="en-US"/>
              </w:rPr>
              <w:t>VGA</w:t>
            </w:r>
            <w:r w:rsidRPr="002F5CC4">
              <w:rPr>
                <w:sz w:val="22"/>
                <w:szCs w:val="22"/>
              </w:rPr>
              <w:t xml:space="preserve"> сигнала </w:t>
            </w:r>
            <w:r w:rsidRPr="002F5CC4">
              <w:rPr>
                <w:sz w:val="22"/>
                <w:szCs w:val="22"/>
                <w:lang w:val="en-US"/>
              </w:rPr>
              <w:t>Kramer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VP</w:t>
            </w:r>
            <w:r w:rsidRPr="002F5CC4">
              <w:rPr>
                <w:sz w:val="22"/>
                <w:szCs w:val="22"/>
              </w:rPr>
              <w:t>-222</w:t>
            </w:r>
            <w:r w:rsidRPr="002F5CC4">
              <w:rPr>
                <w:sz w:val="22"/>
                <w:szCs w:val="22"/>
                <w:lang w:val="en-US"/>
              </w:rPr>
              <w:t>K</w:t>
            </w:r>
            <w:r w:rsidRPr="002F5CC4">
              <w:rPr>
                <w:sz w:val="22"/>
                <w:szCs w:val="22"/>
              </w:rPr>
              <w:t xml:space="preserve"> кабель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Jack</w:t>
            </w:r>
            <w:r w:rsidRPr="002F5CC4">
              <w:rPr>
                <w:sz w:val="22"/>
                <w:szCs w:val="22"/>
              </w:rPr>
              <w:t xml:space="preserve"> 3.5 </w:t>
            </w:r>
            <w:r w:rsidRPr="002F5CC4">
              <w:rPr>
                <w:sz w:val="22"/>
                <w:szCs w:val="22"/>
                <w:lang w:val="en-US"/>
              </w:rPr>
              <w:t>mm</w:t>
            </w:r>
            <w:r w:rsidRPr="002F5CC4">
              <w:rPr>
                <w:sz w:val="22"/>
                <w:szCs w:val="22"/>
              </w:rPr>
              <w:t>/</w:t>
            </w:r>
            <w:r w:rsidRPr="002F5CC4">
              <w:rPr>
                <w:sz w:val="22"/>
                <w:szCs w:val="22"/>
                <w:lang w:val="en-US"/>
              </w:rPr>
              <w:t>RCA</w:t>
            </w:r>
            <w:r w:rsidRPr="002F5CC4">
              <w:rPr>
                <w:sz w:val="22"/>
                <w:szCs w:val="22"/>
              </w:rPr>
              <w:t xml:space="preserve"> 2 длина 3 м - 1 шт.,  ЭКРАН </w:t>
            </w:r>
            <w:r w:rsidRPr="002F5CC4">
              <w:rPr>
                <w:sz w:val="22"/>
                <w:szCs w:val="22"/>
                <w:lang w:val="en-US"/>
              </w:rPr>
              <w:t>TARGA</w:t>
            </w:r>
            <w:r w:rsidRPr="002F5CC4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MV</w:t>
            </w:r>
            <w:r w:rsidRPr="002F5CC4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7CAD92C9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5CC4" w14:paraId="5FEF906D" w14:textId="77777777" w:rsidTr="00B142AE">
        <w:tc>
          <w:tcPr>
            <w:tcW w:w="6946" w:type="dxa"/>
            <w:shd w:val="clear" w:color="auto" w:fill="auto"/>
          </w:tcPr>
          <w:p w14:paraId="572364C3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 xml:space="preserve">3-2100 2.4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CC4">
              <w:rPr>
                <w:sz w:val="22"/>
                <w:szCs w:val="22"/>
              </w:rPr>
              <w:t>/500/4/</w:t>
            </w:r>
            <w:r w:rsidRPr="002F5CC4">
              <w:rPr>
                <w:sz w:val="22"/>
                <w:szCs w:val="22"/>
                <w:lang w:val="en-US"/>
              </w:rPr>
              <w:t>Acer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 xml:space="preserve">193 19" - 1 шт., Колонки </w:t>
            </w:r>
            <w:r w:rsidRPr="002F5CC4">
              <w:rPr>
                <w:sz w:val="22"/>
                <w:szCs w:val="22"/>
                <w:lang w:val="en-US"/>
              </w:rPr>
              <w:t>Hi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Fi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PRO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MASK</w:t>
            </w:r>
            <w:r w:rsidRPr="002F5CC4">
              <w:rPr>
                <w:sz w:val="22"/>
                <w:szCs w:val="22"/>
              </w:rPr>
              <w:t>6</w:t>
            </w:r>
            <w:r w:rsidRPr="002F5CC4">
              <w:rPr>
                <w:sz w:val="22"/>
                <w:szCs w:val="22"/>
                <w:lang w:val="en-US"/>
              </w:rPr>
              <w:t>T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W</w:t>
            </w:r>
            <w:r w:rsidRPr="002F5CC4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2F5CC4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2F5CC4">
              <w:rPr>
                <w:sz w:val="22"/>
                <w:szCs w:val="22"/>
                <w:lang w:val="en-US"/>
              </w:rPr>
              <w:t>Behringer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XM</w:t>
            </w:r>
            <w:r w:rsidRPr="002F5CC4">
              <w:rPr>
                <w:sz w:val="22"/>
                <w:szCs w:val="22"/>
              </w:rPr>
              <w:t xml:space="preserve">8500 </w:t>
            </w:r>
            <w:r w:rsidRPr="002F5CC4">
              <w:rPr>
                <w:sz w:val="22"/>
                <w:szCs w:val="22"/>
                <w:lang w:val="en-US"/>
              </w:rPr>
              <w:t>ULTRAVOICE</w:t>
            </w:r>
            <w:r w:rsidRPr="002F5CC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Champion</w:t>
            </w:r>
            <w:r w:rsidRPr="002F5CC4">
              <w:rPr>
                <w:sz w:val="22"/>
                <w:szCs w:val="22"/>
              </w:rPr>
              <w:t xml:space="preserve"> 244х183см (</w:t>
            </w:r>
            <w:r w:rsidRPr="002F5CC4">
              <w:rPr>
                <w:sz w:val="22"/>
                <w:szCs w:val="22"/>
                <w:lang w:val="en-US"/>
              </w:rPr>
              <w:t>SCM</w:t>
            </w:r>
            <w:r w:rsidRPr="002F5CC4">
              <w:rPr>
                <w:sz w:val="22"/>
                <w:szCs w:val="22"/>
              </w:rPr>
              <w:t xml:space="preserve">-4304) - 1 шт., Проектор </w:t>
            </w:r>
            <w:r w:rsidRPr="002F5CC4">
              <w:rPr>
                <w:sz w:val="22"/>
                <w:szCs w:val="22"/>
                <w:lang w:val="en-US"/>
              </w:rPr>
              <w:t>NEC</w:t>
            </w:r>
            <w:r w:rsidRPr="002F5CC4">
              <w:rPr>
                <w:sz w:val="22"/>
                <w:szCs w:val="22"/>
              </w:rPr>
              <w:t xml:space="preserve"> М350 Х с </w:t>
            </w:r>
            <w:proofErr w:type="spellStart"/>
            <w:r w:rsidRPr="002F5CC4">
              <w:rPr>
                <w:sz w:val="22"/>
                <w:szCs w:val="22"/>
              </w:rPr>
              <w:t>дополн</w:t>
            </w:r>
            <w:proofErr w:type="spellEnd"/>
            <w:r w:rsidRPr="002F5CC4">
              <w:rPr>
                <w:sz w:val="22"/>
                <w:szCs w:val="22"/>
              </w:rPr>
              <w:t xml:space="preserve">. </w:t>
            </w:r>
            <w:proofErr w:type="spellStart"/>
            <w:r w:rsidRPr="002F5CC4">
              <w:rPr>
                <w:sz w:val="22"/>
                <w:szCs w:val="22"/>
              </w:rPr>
              <w:t>компл</w:t>
            </w:r>
            <w:proofErr w:type="spellEnd"/>
            <w:r w:rsidRPr="002F5CC4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03DD681B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5CC4" w14:paraId="571520C3" w14:textId="77777777" w:rsidTr="00B142AE">
        <w:tc>
          <w:tcPr>
            <w:tcW w:w="6946" w:type="dxa"/>
            <w:shd w:val="clear" w:color="auto" w:fill="auto"/>
          </w:tcPr>
          <w:p w14:paraId="04847D6B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>5 7400/1</w:t>
            </w:r>
            <w:r w:rsidRPr="002F5CC4">
              <w:rPr>
                <w:sz w:val="22"/>
                <w:szCs w:val="22"/>
                <w:lang w:val="en-US"/>
              </w:rPr>
              <w:t>Tb</w:t>
            </w:r>
            <w:r w:rsidRPr="002F5CC4">
              <w:rPr>
                <w:sz w:val="22"/>
                <w:szCs w:val="22"/>
              </w:rPr>
              <w:t>/8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</w:t>
            </w:r>
            <w:r w:rsidRPr="002F5CC4">
              <w:rPr>
                <w:sz w:val="22"/>
                <w:szCs w:val="22"/>
                <w:lang w:val="en-US"/>
              </w:rPr>
              <w:t>Philips</w:t>
            </w:r>
            <w:r w:rsidRPr="002F5CC4">
              <w:rPr>
                <w:sz w:val="22"/>
                <w:szCs w:val="22"/>
              </w:rPr>
              <w:t xml:space="preserve"> 243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>5</w:t>
            </w:r>
            <w:r w:rsidRPr="002F5CC4">
              <w:rPr>
                <w:sz w:val="22"/>
                <w:szCs w:val="22"/>
                <w:lang w:val="en-US"/>
              </w:rPr>
              <w:t>Q</w:t>
            </w:r>
            <w:r w:rsidRPr="002F5CC4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x</w:t>
            </w:r>
            <w:r w:rsidRPr="002F5CC4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2F5CC4">
              <w:rPr>
                <w:sz w:val="22"/>
                <w:szCs w:val="22"/>
              </w:rPr>
              <w:t>вращ</w:t>
            </w:r>
            <w:proofErr w:type="spellEnd"/>
            <w:r w:rsidRPr="002F5CC4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69CC20D9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F5CC4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5CC4" w14:paraId="20D0CCC3" w14:textId="77777777" w:rsidTr="002F5CC4">
        <w:tc>
          <w:tcPr>
            <w:tcW w:w="562" w:type="dxa"/>
          </w:tcPr>
          <w:p w14:paraId="2F753C4C" w14:textId="77777777" w:rsidR="002F5CC4" w:rsidRPr="00B142AE" w:rsidRDefault="002F5C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F970CBF" w14:textId="77777777" w:rsidR="002F5CC4" w:rsidRDefault="002F5C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F5C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C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5CC4" w14:paraId="5A1C9382" w14:textId="77777777" w:rsidTr="00801458">
        <w:tc>
          <w:tcPr>
            <w:tcW w:w="2336" w:type="dxa"/>
          </w:tcPr>
          <w:p w14:paraId="4C518DAB" w14:textId="77777777" w:rsidR="005D65A5" w:rsidRPr="002F5C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F5C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F5C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F5C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5CC4" w14:paraId="07658034" w14:textId="77777777" w:rsidTr="00801458">
        <w:tc>
          <w:tcPr>
            <w:tcW w:w="2336" w:type="dxa"/>
          </w:tcPr>
          <w:p w14:paraId="1553D698" w14:textId="78F29BFB" w:rsidR="005D65A5" w:rsidRPr="002F5C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F5CC4" w14:paraId="597AF4AB" w14:textId="77777777" w:rsidTr="00801458">
        <w:tc>
          <w:tcPr>
            <w:tcW w:w="2336" w:type="dxa"/>
          </w:tcPr>
          <w:p w14:paraId="6096C350" w14:textId="77777777" w:rsidR="005D65A5" w:rsidRPr="002F5C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CFB22D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4F32138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4E3603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2F5CC4" w14:paraId="5860352D" w14:textId="77777777" w:rsidTr="00801458">
        <w:tc>
          <w:tcPr>
            <w:tcW w:w="2336" w:type="dxa"/>
          </w:tcPr>
          <w:p w14:paraId="5D092D52" w14:textId="77777777" w:rsidR="005D65A5" w:rsidRPr="002F5C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1C7D87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087C9C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A13AF9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5CC4" w14:paraId="10B02DE3" w14:textId="77777777" w:rsidTr="002F5CC4">
        <w:tc>
          <w:tcPr>
            <w:tcW w:w="562" w:type="dxa"/>
          </w:tcPr>
          <w:p w14:paraId="5DA9A046" w14:textId="77777777" w:rsidR="002F5CC4" w:rsidRDefault="002F5CC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F7683EE" w14:textId="77777777" w:rsidR="002F5CC4" w:rsidRDefault="002F5C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5CC4" w14:paraId="0267C479" w14:textId="77777777" w:rsidTr="00801458">
        <w:tc>
          <w:tcPr>
            <w:tcW w:w="2500" w:type="pct"/>
          </w:tcPr>
          <w:p w14:paraId="37F699C9" w14:textId="77777777" w:rsidR="00B8237E" w:rsidRPr="002F5C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F5C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5CC4" w14:paraId="3F240151" w14:textId="77777777" w:rsidTr="00801458">
        <w:tc>
          <w:tcPr>
            <w:tcW w:w="2500" w:type="pct"/>
          </w:tcPr>
          <w:p w14:paraId="61E91592" w14:textId="61A0874C" w:rsidR="00B8237E" w:rsidRPr="002F5C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F5CC4" w:rsidRDefault="005C548A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F5CC4" w14:paraId="487C05F9" w14:textId="77777777" w:rsidTr="00801458">
        <w:tc>
          <w:tcPr>
            <w:tcW w:w="2500" w:type="pct"/>
          </w:tcPr>
          <w:p w14:paraId="7DE4ED90" w14:textId="77777777" w:rsidR="00B8237E" w:rsidRPr="002F5C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27AB4EF" w14:textId="77777777" w:rsidR="00B8237E" w:rsidRPr="002F5CC4" w:rsidRDefault="005C548A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F5CC4" w14:paraId="3B97FD66" w14:textId="77777777" w:rsidTr="00801458">
        <w:tc>
          <w:tcPr>
            <w:tcW w:w="2500" w:type="pct"/>
          </w:tcPr>
          <w:p w14:paraId="58FDF06E" w14:textId="77777777" w:rsidR="00B8237E" w:rsidRPr="002F5CC4" w:rsidRDefault="00B8237E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0FD9709" w14:textId="77777777" w:rsidR="00B8237E" w:rsidRPr="002F5CC4" w:rsidRDefault="005C548A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FB8AE" w14:textId="77777777" w:rsidR="00502997" w:rsidRDefault="00502997" w:rsidP="00315CA6">
      <w:pPr>
        <w:spacing w:after="0" w:line="240" w:lineRule="auto"/>
      </w:pPr>
      <w:r>
        <w:separator/>
      </w:r>
    </w:p>
  </w:endnote>
  <w:endnote w:type="continuationSeparator" w:id="0">
    <w:p w14:paraId="562282F9" w14:textId="77777777" w:rsidR="00502997" w:rsidRDefault="0050299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86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138BA" w14:textId="77777777" w:rsidR="00502997" w:rsidRDefault="00502997" w:rsidP="00315CA6">
      <w:pPr>
        <w:spacing w:after="0" w:line="240" w:lineRule="auto"/>
      </w:pPr>
      <w:r>
        <w:separator/>
      </w:r>
    </w:p>
  </w:footnote>
  <w:footnote w:type="continuationSeparator" w:id="0">
    <w:p w14:paraId="67773D75" w14:textId="77777777" w:rsidR="00502997" w:rsidRDefault="0050299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386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5CC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2997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2002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42AE"/>
    <w:rsid w:val="00B162D4"/>
    <w:rsid w:val="00B37079"/>
    <w:rsid w:val="00B43524"/>
    <w:rsid w:val="00B4774E"/>
    <w:rsid w:val="00B50FCD"/>
    <w:rsid w:val="00B53060"/>
    <w:rsid w:val="00B8237E"/>
    <w:rsid w:val="00B861F4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F4FE3C-BE0A-414E-B2BF-CE945AAFE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3322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