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Этика предпринимательства и работа в команде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C2A77F" w:rsidR="00A77598" w:rsidRPr="00C13FBF" w:rsidRDefault="00C13F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0B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0B1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30B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0B16">
              <w:rPr>
                <w:rFonts w:ascii="Times New Roman" w:hAnsi="Times New Roman" w:cs="Times New Roman"/>
                <w:sz w:val="20"/>
                <w:szCs w:val="20"/>
              </w:rPr>
              <w:t>Ялунер</w:t>
            </w:r>
            <w:proofErr w:type="spellEnd"/>
            <w:r w:rsidRPr="00130B16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783B06" w:rsidR="004475DA" w:rsidRPr="00C13FBF" w:rsidRDefault="00C13F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DEEB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D0DBAA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0F6F7C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2414B8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76406B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32C1EF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8FFD2C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4FC790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47868A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21588F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41D5D1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A0A861" w:rsidR="00D75436" w:rsidRDefault="001C41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2192B7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468BB2F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099C41E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45B5B8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BABA6B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BF7C5F" w:rsidR="00D75436" w:rsidRDefault="001C41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74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Данная дисциплина раскрывает сущности и обоснование необходимости этико- аксиологического подхода в осмыслении и организации профессиональной научной и практической деятельности. Формирует у студентов представление о этико-аксиологических основаниях предпринимательской деятельности в целом и работе в команде проекта в частности; а так же обеспечивает заложение основ этико-аксиологического мышления бакалавра-экономиста.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Этика предпринимательства и работа в команде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30B1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0B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0B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0B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0B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0B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0B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0B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0B1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0B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0B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0B1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997E47C" w:rsidR="00751095" w:rsidRPr="00130B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0B16">
              <w:rPr>
                <w:rFonts w:ascii="Times New Roman" w:hAnsi="Times New Roman" w:cs="Times New Roman"/>
              </w:rPr>
              <w:t xml:space="preserve">1. </w:t>
            </w:r>
            <w:r w:rsidR="00A55076">
              <w:rPr>
                <w:rFonts w:ascii="Times New Roman" w:hAnsi="Times New Roman" w:cs="Times New Roman"/>
              </w:rPr>
              <w:t>с</w:t>
            </w:r>
            <w:r w:rsidR="00316402" w:rsidRPr="00130B16">
              <w:rPr>
                <w:rFonts w:ascii="Times New Roman" w:hAnsi="Times New Roman" w:cs="Times New Roman"/>
              </w:rPr>
              <w:t xml:space="preserve">ущность и функции предпринимателя 2. сущность и типологию этических основ предпринимательства 3. </w:t>
            </w:r>
            <w:r w:rsidR="00A55076">
              <w:rPr>
                <w:rFonts w:ascii="Times New Roman" w:hAnsi="Times New Roman" w:cs="Times New Roman"/>
              </w:rPr>
              <w:t>х</w:t>
            </w:r>
            <w:r w:rsidR="00316402" w:rsidRPr="00130B16">
              <w:rPr>
                <w:rFonts w:ascii="Times New Roman" w:hAnsi="Times New Roman" w:cs="Times New Roman"/>
              </w:rPr>
              <w:t xml:space="preserve">арактеристики развития и основные процессы групповой динамики 4. </w:t>
            </w:r>
            <w:r w:rsidR="00A55076">
              <w:rPr>
                <w:rFonts w:ascii="Times New Roman" w:hAnsi="Times New Roman" w:cs="Times New Roman"/>
              </w:rPr>
              <w:t>т</w:t>
            </w:r>
            <w:r w:rsidR="00316402" w:rsidRPr="00130B16">
              <w:rPr>
                <w:rFonts w:ascii="Times New Roman" w:hAnsi="Times New Roman" w:cs="Times New Roman"/>
              </w:rPr>
              <w:t>ипологию и факторы формирования команд</w:t>
            </w:r>
            <w:r w:rsidR="008460AE">
              <w:rPr>
                <w:rFonts w:ascii="Times New Roman" w:hAnsi="Times New Roman" w:cs="Times New Roman"/>
              </w:rPr>
              <w:t>.</w:t>
            </w:r>
            <w:r w:rsidRPr="00130B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512A52E" w:rsidR="00751095" w:rsidRPr="00130B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0B16">
              <w:rPr>
                <w:rFonts w:ascii="Times New Roman" w:hAnsi="Times New Roman" w:cs="Times New Roman"/>
              </w:rPr>
              <w:t xml:space="preserve">1. </w:t>
            </w:r>
            <w:r w:rsidR="00A55076">
              <w:rPr>
                <w:rFonts w:ascii="Times New Roman" w:hAnsi="Times New Roman" w:cs="Times New Roman"/>
              </w:rPr>
              <w:t>п</w:t>
            </w:r>
            <w:r w:rsidR="00FD518F" w:rsidRPr="00130B16">
              <w:rPr>
                <w:rFonts w:ascii="Times New Roman" w:hAnsi="Times New Roman" w:cs="Times New Roman"/>
              </w:rPr>
              <w:t xml:space="preserve">рименять этические аспекты в профессиональной деятельности и методы формирования эффективной команды 2. </w:t>
            </w:r>
            <w:r w:rsidR="00A55076">
              <w:rPr>
                <w:rFonts w:ascii="Times New Roman" w:hAnsi="Times New Roman" w:cs="Times New Roman"/>
              </w:rPr>
              <w:t>в</w:t>
            </w:r>
            <w:r w:rsidR="00FD518F" w:rsidRPr="00130B16">
              <w:rPr>
                <w:rFonts w:ascii="Times New Roman" w:hAnsi="Times New Roman" w:cs="Times New Roman"/>
              </w:rPr>
              <w:t xml:space="preserve">ыбирать оптимальный стиль лидерства в зависимости от влияния различных ситуационных факторов 3. </w:t>
            </w:r>
            <w:r w:rsidR="00A55076">
              <w:rPr>
                <w:rFonts w:ascii="Times New Roman" w:hAnsi="Times New Roman" w:cs="Times New Roman"/>
              </w:rPr>
              <w:t>р</w:t>
            </w:r>
            <w:r w:rsidR="00FD518F" w:rsidRPr="00130B16">
              <w:rPr>
                <w:rFonts w:ascii="Times New Roman" w:hAnsi="Times New Roman" w:cs="Times New Roman"/>
              </w:rPr>
              <w:t xml:space="preserve">азрабатывать критерии, характеристики, а также принципы тестирования при отборе в рабочую команду 4. </w:t>
            </w:r>
            <w:r w:rsidR="00A55076">
              <w:rPr>
                <w:rFonts w:ascii="Times New Roman" w:hAnsi="Times New Roman" w:cs="Times New Roman"/>
              </w:rPr>
              <w:t>п</w:t>
            </w:r>
            <w:r w:rsidR="00FD518F" w:rsidRPr="00130B16">
              <w:rPr>
                <w:rFonts w:ascii="Times New Roman" w:hAnsi="Times New Roman" w:cs="Times New Roman"/>
              </w:rPr>
              <w:t>онимать и учитывать этические особенности поведения участников команды для достижения целей и задач в профессиональной деятельности</w:t>
            </w:r>
            <w:r w:rsidRPr="00130B1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30B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0B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0B16">
              <w:rPr>
                <w:rFonts w:ascii="Times New Roman" w:hAnsi="Times New Roman" w:cs="Times New Roman"/>
              </w:rPr>
              <w:t>способностью определять и реализовывать свою роль в команде для достижения поставленной цели, учитывать особенности поведения и интересы участников при взаимодействии внутри команды, нести личную ответственность за результат своей работы в команде 2. навыками применения видов этических норм внутри команды, навыками этики деятельности руководителя и предпринимателя</w:t>
            </w:r>
            <w:r w:rsidRPr="00130B1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0B16" w14:paraId="520D2B0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703F" w14:textId="77777777" w:rsidR="00751095" w:rsidRPr="00130B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CEAFF" w14:textId="77777777" w:rsidR="00751095" w:rsidRPr="00130B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0B16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DE67" w14:textId="33E36BDC" w:rsidR="00751095" w:rsidRPr="00130B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 xml:space="preserve">Знать: </w:t>
            </w:r>
            <w:r w:rsidR="00A55076">
              <w:rPr>
                <w:rFonts w:ascii="Times New Roman" w:hAnsi="Times New Roman" w:cs="Times New Roman"/>
              </w:rPr>
              <w:t>п</w:t>
            </w:r>
            <w:r w:rsidR="00316402" w:rsidRPr="00130B16">
              <w:rPr>
                <w:rFonts w:ascii="Times New Roman" w:hAnsi="Times New Roman" w:cs="Times New Roman"/>
              </w:rPr>
              <w:t>ризнаки экстремизма, терроризма и коррупции; принципы и организационные основы противодействия коррупции, экстремизму, терроризму в законодательстве РФ, нормативно-правовые акты и способы их применения в сфере противодействия экстремизму, терроризму и коррупционному поведению в профессиональной деятельности.</w:t>
            </w:r>
            <w:r w:rsidRPr="00130B16">
              <w:rPr>
                <w:rFonts w:ascii="Times New Roman" w:hAnsi="Times New Roman" w:cs="Times New Roman"/>
              </w:rPr>
              <w:t xml:space="preserve"> </w:t>
            </w:r>
          </w:p>
          <w:p w14:paraId="5493DDDF" w14:textId="77777777" w:rsidR="00751095" w:rsidRPr="00130B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0B16">
              <w:rPr>
                <w:rFonts w:ascii="Times New Roman" w:hAnsi="Times New Roman" w:cs="Times New Roman"/>
              </w:rPr>
              <w:t>выявлять признаки экстремистских и террористических проявлений, а также способы противодействия им, анализировать факторы, способствующие коррупционному поведению и коррупционным проявлениям, применять полученные знания на практике, как лидер или в группе во время осуществления профессиональной деятельности</w:t>
            </w:r>
            <w:r w:rsidRPr="00130B16">
              <w:rPr>
                <w:rFonts w:ascii="Times New Roman" w:hAnsi="Times New Roman" w:cs="Times New Roman"/>
              </w:rPr>
              <w:t xml:space="preserve">. </w:t>
            </w:r>
          </w:p>
          <w:p w14:paraId="47B3A6A7" w14:textId="77777777" w:rsidR="00751095" w:rsidRPr="00130B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0B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0B16">
              <w:rPr>
                <w:rFonts w:ascii="Times New Roman" w:hAnsi="Times New Roman" w:cs="Times New Roman"/>
              </w:rPr>
              <w:t>навыками анализа, толкования и работы с правовыми актами по вопросам противодействия терроризму, экстремизму и коррупции в сфере профессиональной деятельности</w:t>
            </w:r>
            <w:r w:rsidRPr="00130B1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0B16" w14:paraId="08B5ABD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9C8D9" w14:textId="77777777" w:rsidR="00751095" w:rsidRPr="00130B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>ПК-5 - Способен организовать управление экономической деятельностью организации с использованием современных цифровых и управленческих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B03F9" w14:textId="77777777" w:rsidR="00751095" w:rsidRPr="00130B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0B16">
              <w:rPr>
                <w:rFonts w:ascii="Times New Roman" w:hAnsi="Times New Roman" w:cs="Times New Roman"/>
                <w:lang w:bidi="ru-RU"/>
              </w:rPr>
              <w:t>ПК-5.2 - Организует работу команды проекта, формирует систему мотивации персонала и компенсационный пакет, оценивает эффективность мероприятий по обеспечению условий труда и социальному развитию коллектива, проводит оценку социальных эффектов от реализации инвестиционного проекта, оценивает экономические последствия нарушения законодательства и реализации программ социальной ответственности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4AD1" w14:textId="2C3F3CB7" w:rsidR="00751095" w:rsidRPr="00130B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 xml:space="preserve">Знать: </w:t>
            </w:r>
            <w:r w:rsidR="008460AE">
              <w:rPr>
                <w:rFonts w:ascii="Times New Roman" w:hAnsi="Times New Roman" w:cs="Times New Roman"/>
              </w:rPr>
              <w:t>з</w:t>
            </w:r>
            <w:r w:rsidR="00316402" w:rsidRPr="00130B16">
              <w:rPr>
                <w:rFonts w:ascii="Times New Roman" w:hAnsi="Times New Roman" w:cs="Times New Roman"/>
              </w:rPr>
              <w:t>аконодательство РФ</w:t>
            </w:r>
            <w:r w:rsidR="008460AE">
              <w:rPr>
                <w:rFonts w:ascii="Times New Roman" w:hAnsi="Times New Roman" w:cs="Times New Roman"/>
              </w:rPr>
              <w:t>; в</w:t>
            </w:r>
            <w:r w:rsidR="00316402" w:rsidRPr="00130B16">
              <w:rPr>
                <w:rFonts w:ascii="Times New Roman" w:hAnsi="Times New Roman" w:cs="Times New Roman"/>
              </w:rPr>
              <w:t>иды и принципы работы современных цифровых и управленческих технологий</w:t>
            </w:r>
            <w:r w:rsidR="008460AE">
              <w:rPr>
                <w:rFonts w:ascii="Times New Roman" w:hAnsi="Times New Roman" w:cs="Times New Roman"/>
              </w:rPr>
              <w:t>;</w:t>
            </w:r>
            <w:r w:rsidR="00316402" w:rsidRPr="00130B16">
              <w:rPr>
                <w:rFonts w:ascii="Times New Roman" w:hAnsi="Times New Roman" w:cs="Times New Roman"/>
              </w:rPr>
              <w:t xml:space="preserve"> </w:t>
            </w:r>
            <w:r w:rsidR="008460AE">
              <w:rPr>
                <w:rFonts w:ascii="Times New Roman" w:hAnsi="Times New Roman" w:cs="Times New Roman"/>
              </w:rPr>
              <w:t>т</w:t>
            </w:r>
            <w:r w:rsidR="00316402" w:rsidRPr="00130B16">
              <w:rPr>
                <w:rFonts w:ascii="Times New Roman" w:hAnsi="Times New Roman" w:cs="Times New Roman"/>
              </w:rPr>
              <w:t>ипологию этических норм и систему мотивации персонала</w:t>
            </w:r>
            <w:r w:rsidR="008460AE">
              <w:rPr>
                <w:rFonts w:ascii="Times New Roman" w:hAnsi="Times New Roman" w:cs="Times New Roman"/>
              </w:rPr>
              <w:t>; э</w:t>
            </w:r>
            <w:r w:rsidR="00316402" w:rsidRPr="00130B16">
              <w:rPr>
                <w:rFonts w:ascii="Times New Roman" w:hAnsi="Times New Roman" w:cs="Times New Roman"/>
              </w:rPr>
              <w:t>тапы разработки и реализации проекта.</w:t>
            </w:r>
            <w:r w:rsidRPr="00130B16">
              <w:rPr>
                <w:rFonts w:ascii="Times New Roman" w:hAnsi="Times New Roman" w:cs="Times New Roman"/>
              </w:rPr>
              <w:t xml:space="preserve"> </w:t>
            </w:r>
          </w:p>
          <w:p w14:paraId="7B26E1DB" w14:textId="20B496C0" w:rsidR="00751095" w:rsidRPr="00130B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0B16">
              <w:rPr>
                <w:rFonts w:ascii="Times New Roman" w:hAnsi="Times New Roman" w:cs="Times New Roman"/>
              </w:rPr>
              <w:t xml:space="preserve">Уметь: </w:t>
            </w:r>
            <w:r w:rsidR="008460AE">
              <w:rPr>
                <w:rFonts w:ascii="Times New Roman" w:hAnsi="Times New Roman" w:cs="Times New Roman"/>
              </w:rPr>
              <w:t>о</w:t>
            </w:r>
            <w:r w:rsidR="00FD518F" w:rsidRPr="00130B16">
              <w:rPr>
                <w:rFonts w:ascii="Times New Roman" w:hAnsi="Times New Roman" w:cs="Times New Roman"/>
              </w:rPr>
              <w:t>рганизовать командную работу и оценивать на каждом этапе инвестиционного проекта его экономическую и социальную эффективность</w:t>
            </w:r>
            <w:r w:rsidRPr="00130B16">
              <w:rPr>
                <w:rFonts w:ascii="Times New Roman" w:hAnsi="Times New Roman" w:cs="Times New Roman"/>
              </w:rPr>
              <w:t xml:space="preserve">. </w:t>
            </w:r>
          </w:p>
          <w:p w14:paraId="1DB375AA" w14:textId="4B07FB32" w:rsidR="00751095" w:rsidRPr="00130B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0B16">
              <w:rPr>
                <w:rFonts w:ascii="Times New Roman" w:hAnsi="Times New Roman" w:cs="Times New Roman"/>
              </w:rPr>
              <w:t xml:space="preserve">Владеть: </w:t>
            </w:r>
            <w:r w:rsidR="008460AE">
              <w:rPr>
                <w:rFonts w:ascii="Times New Roman" w:hAnsi="Times New Roman" w:cs="Times New Roman"/>
              </w:rPr>
              <w:t>п</w:t>
            </w:r>
            <w:r w:rsidR="00FD518F" w:rsidRPr="00130B16">
              <w:rPr>
                <w:rFonts w:ascii="Times New Roman" w:hAnsi="Times New Roman" w:cs="Times New Roman"/>
              </w:rPr>
              <w:t>ринципами организации работы команды, учетом этических норм и методикой распределения ролей в команде, методами расчета плановой и фактической эффективности инвестиционного проекта</w:t>
            </w:r>
            <w:r w:rsidRPr="00130B1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30B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460A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60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60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60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60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(ак</w:t>
            </w:r>
            <w:r w:rsidR="00AE2B1A" w:rsidRPr="008460AE">
              <w:rPr>
                <w:rFonts w:ascii="Times New Roman" w:hAnsi="Times New Roman" w:cs="Times New Roman"/>
                <w:b/>
              </w:rPr>
              <w:t>адемические</w:t>
            </w:r>
            <w:r w:rsidRPr="008460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60A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60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460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60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60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60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60A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60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460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60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60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60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0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60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60A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460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Тема 1. Деловая этика и профессиональная культура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460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0AE">
              <w:rPr>
                <w:sz w:val="22"/>
                <w:szCs w:val="22"/>
                <w:lang w:bidi="ru-RU"/>
              </w:rPr>
              <w:t>Понятие деловой этики. Деловая этика и профессиональная культура. Национально-культурные ценности в деловой этике. Особенности российской деловой этики. Формирование и история этики. Мораль и этика. Понятие деловой этики. Деловая этика и этика бизнеса. Формирование нравственных предпосылок деловой жизни. Философские и религиозные основы деловой этики. Этические измерения деловой жизни. Базовые ценности деловой этики. Взаимное доверие как основа деловой этики. Способы поддержания деловой этики. Этические принципы деловых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60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60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60AE" w14:paraId="67ECC8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8E099C" w14:textId="77777777" w:rsidR="004475DA" w:rsidRPr="008460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Тема 2. Этика деятельности организации и предпринимательская этика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3697C" w14:textId="77777777" w:rsidR="004475DA" w:rsidRPr="008460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0AE">
              <w:rPr>
                <w:sz w:val="22"/>
                <w:szCs w:val="22"/>
                <w:lang w:bidi="ru-RU"/>
              </w:rPr>
              <w:t>Социальная ответственность и этика организаций. Этические нормы в деятельности организации. Оценка нравственной атмосферы в организации. Этические кодексы: их виды и особенности. Карты этики, комитеты по этике, обучение нравственному поведению, этические экспертизы, этическое консультирование в организации. Улучшение морального климата в российской организации. Понятие этики предпринимательства. История этики предпринимательства на Западе. История этики предпринимательства в России. Этика «экономического человека» и «человека-хозяина». Этика предпринимательства в современной России. Основные нарушения в этике предпринимательства. Возможность возрождения этики предпринимательства в стране и в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27C48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26C5E1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81F59E" w14:textId="77777777" w:rsidR="004475DA" w:rsidRPr="008460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8A709" w14:textId="77777777" w:rsidR="004475DA" w:rsidRPr="008460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60AE" w14:paraId="1BEA07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DB8ED6" w14:textId="77777777" w:rsidR="004475DA" w:rsidRPr="008460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Тема 3. Деловой этикет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35021" w14:textId="77777777" w:rsidR="004475DA" w:rsidRPr="008460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0AE">
              <w:rPr>
                <w:sz w:val="22"/>
                <w:szCs w:val="22"/>
                <w:lang w:bidi="ru-RU"/>
              </w:rPr>
              <w:t>Понятие этикета. Причины возникновения этикета. Этикет и мораль. Этикет, манеры и хороший тон. История этикета. «Пестрые» правила этикета. Этикет в России. Содержание этикета и его форма. Понятие имиджа делового человека. Составляющие делового имиджа. Модель поведения делового человека. Визитная карточка. Правила приветствия и представления в деловом мире. Внешний облик делового человека. Особенности внешнего облика деловой женщины. Понятие невербального общения. Культура жеста, мимики, позы и взгляда в деловом мире. Голос, прикосновение. Дистанция общения в деловом мире. Правила расположения участников делового совещания за столом.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5D829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26307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DDDFB" w14:textId="77777777" w:rsidR="004475DA" w:rsidRPr="008460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9C93D" w14:textId="77777777" w:rsidR="004475DA" w:rsidRPr="008460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60AE" w14:paraId="3BBAD8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3FA022" w14:textId="77777777" w:rsidR="004475DA" w:rsidRPr="008460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Тема 4.  Принципы и основы командообразования. Мотивация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EF34A9" w14:textId="77777777" w:rsidR="004475DA" w:rsidRPr="008460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0AE">
              <w:rPr>
                <w:sz w:val="22"/>
                <w:szCs w:val="22"/>
                <w:lang w:bidi="ru-RU"/>
              </w:rPr>
              <w:t>Социальные группы и их характеристика. Характеристики развития и основные процессы групповой динамики. Типология команд. Лидерство в малых группах. Понятие и сущность команд. Особенности малой группы и команды. Преимущества и ограничения командной деятельности. Особенности поведения участников команды. Численный состав. Типология групп, ролей и команд. Самоуправляемые рабочие группы.  Общее представление о мотивации. Сущность мотивации. Теории содержания мотивации. Теории процесса мотивации. Изменение мотивации в течение жизни. Власть. Виды и стратегии влияния. Виды мотивации в предпринимательстве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C3F810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027ED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D865B9" w14:textId="77777777" w:rsidR="004475DA" w:rsidRPr="008460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32DA4" w14:textId="77777777" w:rsidR="004475DA" w:rsidRPr="008460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60AE" w14:paraId="46EE4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828FE" w14:textId="77777777" w:rsidR="004475DA" w:rsidRPr="008460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Тема 5. Управление командой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94335" w14:textId="77777777" w:rsidR="004475DA" w:rsidRPr="008460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0AE">
              <w:rPr>
                <w:sz w:val="22"/>
                <w:szCs w:val="22"/>
                <w:lang w:bidi="ru-RU"/>
              </w:rPr>
              <w:t>Понятие условий функционирования команд. Управление внешними условиями функционирования команд. Коммуникативная сеть. Феномены отношений. Взаимодействие внешней и внутренней активности команды. Межличностные коммуникации в команде. Кооперация и конкуренция. Противоречие и конфликт. Технология управления конфликтом. Групповая дискуссия и принятие решений. Вклад работников в командную деятельность. Роли лидера в процессе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C4252B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29F16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DFF3C" w14:textId="77777777" w:rsidR="004475DA" w:rsidRPr="008460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57E61" w14:textId="77777777" w:rsidR="004475DA" w:rsidRPr="008460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60AE" w14:paraId="62692E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A9DC63" w14:textId="77777777" w:rsidR="004475DA" w:rsidRPr="008460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Тема 6.  Управленческие ошибки и трудности, с которыми сталкиваются предприниматели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78A2ED" w14:textId="77777777" w:rsidR="004475DA" w:rsidRPr="008460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0AE">
              <w:rPr>
                <w:sz w:val="22"/>
                <w:szCs w:val="22"/>
                <w:lang w:bidi="ru-RU"/>
              </w:rPr>
              <w:t>Заблуждения, связанные с командой, продуктом, рынком и клиентами. Отличие бизнес-модели от модели монетизации стартапов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F1339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1433A" w14:textId="77777777" w:rsidR="004475DA" w:rsidRPr="008460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5CF9E3" w14:textId="77777777" w:rsidR="004475DA" w:rsidRPr="008460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B5002" w14:textId="77777777" w:rsidR="004475DA" w:rsidRPr="008460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0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60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60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0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60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0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460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60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60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60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60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0A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60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0AE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60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0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60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60A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460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60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0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60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0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60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60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8460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60AE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8460AE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8460A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460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60AE">
              <w:rPr>
                <w:rFonts w:ascii="Times New Roman" w:hAnsi="Times New Roman" w:cs="Times New Roman"/>
              </w:rPr>
              <w:t>. и доп. — Москва : ИНФРА-М, 2022.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60AE" w:rsidRDefault="001C4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460AE">
                <w:rPr>
                  <w:color w:val="00008B"/>
                  <w:u w:val="single"/>
                </w:rPr>
                <w:t>https://znanium.com/catalog/document?id=414349</w:t>
              </w:r>
            </w:hyperlink>
          </w:p>
        </w:tc>
      </w:tr>
      <w:tr w:rsidR="00262CF0" w:rsidRPr="008460AE" w14:paraId="6012AF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3157EC" w14:textId="77777777" w:rsidR="00262CF0" w:rsidRPr="008460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</w:rPr>
              <w:t>Семенов, А. К. Психология и этика менеджмента и бизнеса</w:t>
            </w:r>
            <w:proofErr w:type="gramStart"/>
            <w:r w:rsidRPr="008460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60AE">
              <w:rPr>
                <w:rFonts w:ascii="Times New Roman" w:hAnsi="Times New Roman" w:cs="Times New Roman"/>
              </w:rPr>
              <w:t xml:space="preserve"> учебное пособие для бакалавров / А. К. Семенов, Е. Л. Маслова. — 10-е изд. — Москва : Издательско-торговая корпорация «Дашков и</w:t>
            </w:r>
            <w:proofErr w:type="gramStart"/>
            <w:r w:rsidRPr="008460AE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8460AE">
              <w:rPr>
                <w:rFonts w:ascii="Times New Roman" w:hAnsi="Times New Roman" w:cs="Times New Roman"/>
              </w:rPr>
              <w:t>°», 2020. - 274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070334" w14:textId="77777777" w:rsidR="00262CF0" w:rsidRPr="008460AE" w:rsidRDefault="001C4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460AE">
                <w:rPr>
                  <w:color w:val="00008B"/>
                  <w:u w:val="single"/>
                </w:rPr>
                <w:t>https://znanium.com/catalog/document?id=358120</w:t>
              </w:r>
            </w:hyperlink>
          </w:p>
        </w:tc>
      </w:tr>
      <w:tr w:rsidR="00262CF0" w:rsidRPr="008460AE" w14:paraId="2E415C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D5DC55" w14:textId="77777777" w:rsidR="00262CF0" w:rsidRPr="008460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0AE">
              <w:rPr>
                <w:rFonts w:ascii="Times New Roman" w:hAnsi="Times New Roman" w:cs="Times New Roman"/>
              </w:rPr>
              <w:t>Канке, В. А. Бизнес-этика</w:t>
            </w:r>
            <w:proofErr w:type="gramStart"/>
            <w:r w:rsidRPr="008460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60AE">
              <w:rPr>
                <w:rFonts w:ascii="Times New Roman" w:hAnsi="Times New Roman" w:cs="Times New Roman"/>
              </w:rPr>
              <w:t xml:space="preserve"> учебник / В.А. Канке. — Москва</w:t>
            </w:r>
            <w:proofErr w:type="gramStart"/>
            <w:r w:rsidRPr="008460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60AE">
              <w:rPr>
                <w:rFonts w:ascii="Times New Roman" w:hAnsi="Times New Roman" w:cs="Times New Roman"/>
              </w:rPr>
              <w:t xml:space="preserve"> ИНФРА-М, 2022. — 236 с. + Доп. материалы [Электронный ресурс]. — (Высшее образование: Бакалавриат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728410" w14:textId="77777777" w:rsidR="00262CF0" w:rsidRPr="008460AE" w:rsidRDefault="001C4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460AE">
                <w:rPr>
                  <w:color w:val="00008B"/>
                  <w:u w:val="single"/>
                </w:rPr>
                <w:t>https://znanium.com/catalog/product/1875854</w:t>
              </w:r>
            </w:hyperlink>
          </w:p>
        </w:tc>
      </w:tr>
      <w:tr w:rsidR="00262CF0" w:rsidRPr="008460AE" w14:paraId="0CB833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7A7961" w14:textId="77777777" w:rsidR="00262CF0" w:rsidRPr="008460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460AE">
              <w:rPr>
                <w:rFonts w:ascii="Times New Roman" w:hAnsi="Times New Roman" w:cs="Times New Roman"/>
              </w:rPr>
              <w:t>Надточий</w:t>
            </w:r>
            <w:proofErr w:type="spellEnd"/>
            <w:r w:rsidRPr="008460AE">
              <w:rPr>
                <w:rFonts w:ascii="Times New Roman" w:hAnsi="Times New Roman" w:cs="Times New Roman"/>
              </w:rPr>
              <w:t xml:space="preserve">, Ю. Б. </w:t>
            </w:r>
            <w:proofErr w:type="spellStart"/>
            <w:r w:rsidRPr="008460AE">
              <w:rPr>
                <w:rFonts w:ascii="Times New Roman" w:hAnsi="Times New Roman" w:cs="Times New Roman"/>
              </w:rPr>
              <w:t>Командообразование</w:t>
            </w:r>
            <w:proofErr w:type="spellEnd"/>
            <w:proofErr w:type="gramStart"/>
            <w:r w:rsidRPr="008460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60AE">
              <w:rPr>
                <w:rFonts w:ascii="Times New Roman" w:hAnsi="Times New Roman" w:cs="Times New Roman"/>
              </w:rPr>
              <w:t xml:space="preserve"> учебное пособие / Ю. Б. </w:t>
            </w:r>
            <w:proofErr w:type="spellStart"/>
            <w:r w:rsidRPr="008460AE">
              <w:rPr>
                <w:rFonts w:ascii="Times New Roman" w:hAnsi="Times New Roman" w:cs="Times New Roman"/>
              </w:rPr>
              <w:t>Надточий</w:t>
            </w:r>
            <w:proofErr w:type="spellEnd"/>
            <w:r w:rsidRPr="008460AE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8460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60AE">
              <w:rPr>
                <w:rFonts w:ascii="Times New Roman" w:hAnsi="Times New Roman" w:cs="Times New Roman"/>
              </w:rPr>
              <w:t xml:space="preserve"> Издательско-торговая корпорация «Дашков и</w:t>
            </w:r>
            <w:proofErr w:type="gramStart"/>
            <w:r w:rsidRPr="008460AE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8460AE">
              <w:rPr>
                <w:rFonts w:ascii="Times New Roman" w:hAnsi="Times New Roman" w:cs="Times New Roman"/>
              </w:rPr>
              <w:t>°», 2020. - 238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8F2CD9" w14:textId="77777777" w:rsidR="00262CF0" w:rsidRPr="008460AE" w:rsidRDefault="001C41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460AE">
                <w:rPr>
                  <w:color w:val="00008B"/>
                  <w:u w:val="single"/>
                </w:rPr>
                <w:t>https://znanium.com/catalog/document?id=353543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44CEFF" w14:textId="77777777" w:rsidTr="007B550D">
        <w:tc>
          <w:tcPr>
            <w:tcW w:w="9345" w:type="dxa"/>
          </w:tcPr>
          <w:p w14:paraId="119ECD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DA6280" w14:textId="77777777" w:rsidTr="007B550D">
        <w:tc>
          <w:tcPr>
            <w:tcW w:w="9345" w:type="dxa"/>
          </w:tcPr>
          <w:p w14:paraId="2EC5D7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68BD26A" w14:textId="77777777" w:rsidTr="007B550D">
        <w:tc>
          <w:tcPr>
            <w:tcW w:w="9345" w:type="dxa"/>
          </w:tcPr>
          <w:p w14:paraId="3301C9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DC5822" w14:textId="77777777" w:rsidTr="007B550D">
        <w:tc>
          <w:tcPr>
            <w:tcW w:w="9345" w:type="dxa"/>
          </w:tcPr>
          <w:p w14:paraId="1D1417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41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60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60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60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60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60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60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8460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0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8460AE">
              <w:rPr>
                <w:sz w:val="22"/>
                <w:szCs w:val="22"/>
                <w:lang w:val="en-US"/>
              </w:rPr>
              <w:t>I</w:t>
            </w:r>
            <w:r w:rsidRPr="008460AE">
              <w:rPr>
                <w:sz w:val="22"/>
                <w:szCs w:val="22"/>
              </w:rPr>
              <w:t>5-7400/8</w:t>
            </w:r>
            <w:r w:rsidRPr="008460AE">
              <w:rPr>
                <w:sz w:val="22"/>
                <w:szCs w:val="22"/>
                <w:lang w:val="en-US"/>
              </w:rPr>
              <w:t>Gb</w:t>
            </w:r>
            <w:r w:rsidRPr="008460AE">
              <w:rPr>
                <w:sz w:val="22"/>
                <w:szCs w:val="22"/>
              </w:rPr>
              <w:t>/1</w:t>
            </w:r>
            <w:r w:rsidRPr="008460AE">
              <w:rPr>
                <w:sz w:val="22"/>
                <w:szCs w:val="22"/>
                <w:lang w:val="en-US"/>
              </w:rPr>
              <w:t>Tb</w:t>
            </w:r>
            <w:r w:rsidRPr="008460AE">
              <w:rPr>
                <w:sz w:val="22"/>
                <w:szCs w:val="22"/>
              </w:rPr>
              <w:t>/</w:t>
            </w:r>
            <w:r w:rsidRPr="008460AE">
              <w:rPr>
                <w:sz w:val="22"/>
                <w:szCs w:val="22"/>
                <w:lang w:val="en-US"/>
              </w:rPr>
              <w:t>DELL</w:t>
            </w:r>
            <w:r w:rsidRPr="008460AE">
              <w:rPr>
                <w:sz w:val="22"/>
                <w:szCs w:val="22"/>
              </w:rPr>
              <w:t xml:space="preserve"> </w:t>
            </w:r>
            <w:r w:rsidRPr="008460AE">
              <w:rPr>
                <w:sz w:val="22"/>
                <w:szCs w:val="22"/>
                <w:lang w:val="en-US"/>
              </w:rPr>
              <w:t>S</w:t>
            </w:r>
            <w:r w:rsidRPr="008460AE">
              <w:rPr>
                <w:sz w:val="22"/>
                <w:szCs w:val="22"/>
              </w:rPr>
              <w:t>2218</w:t>
            </w:r>
            <w:r w:rsidRPr="008460AE">
              <w:rPr>
                <w:sz w:val="22"/>
                <w:szCs w:val="22"/>
                <w:lang w:val="en-US"/>
              </w:rPr>
              <w:t>H</w:t>
            </w:r>
            <w:r w:rsidRPr="008460A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8460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60AE">
              <w:rPr>
                <w:sz w:val="22"/>
                <w:szCs w:val="22"/>
              </w:rPr>
              <w:t xml:space="preserve"> </w:t>
            </w:r>
            <w:r w:rsidRPr="008460AE">
              <w:rPr>
                <w:sz w:val="22"/>
                <w:szCs w:val="22"/>
                <w:lang w:val="en-US"/>
              </w:rPr>
              <w:t>OP</w:t>
            </w:r>
            <w:r w:rsidRPr="008460A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60AE" w14:paraId="36FDA2AC" w14:textId="77777777" w:rsidTr="008416EB">
        <w:tc>
          <w:tcPr>
            <w:tcW w:w="7797" w:type="dxa"/>
            <w:shd w:val="clear" w:color="auto" w:fill="auto"/>
          </w:tcPr>
          <w:p w14:paraId="6E2DCA7E" w14:textId="77777777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60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0AE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8460AE">
              <w:rPr>
                <w:sz w:val="22"/>
                <w:szCs w:val="22"/>
                <w:lang w:val="en-US"/>
              </w:rPr>
              <w:t>HP</w:t>
            </w:r>
            <w:r w:rsidRPr="008460AE">
              <w:rPr>
                <w:sz w:val="22"/>
                <w:szCs w:val="22"/>
              </w:rPr>
              <w:t xml:space="preserve"> 250 </w:t>
            </w:r>
            <w:r w:rsidRPr="008460AE">
              <w:rPr>
                <w:sz w:val="22"/>
                <w:szCs w:val="22"/>
                <w:lang w:val="en-US"/>
              </w:rPr>
              <w:t>G</w:t>
            </w:r>
            <w:r w:rsidRPr="008460AE">
              <w:rPr>
                <w:sz w:val="22"/>
                <w:szCs w:val="22"/>
              </w:rPr>
              <w:t>6 1</w:t>
            </w:r>
            <w:r w:rsidRPr="008460AE">
              <w:rPr>
                <w:sz w:val="22"/>
                <w:szCs w:val="22"/>
                <w:lang w:val="en-US"/>
              </w:rPr>
              <w:t>WY</w:t>
            </w:r>
            <w:r w:rsidRPr="008460AE">
              <w:rPr>
                <w:sz w:val="22"/>
                <w:szCs w:val="22"/>
              </w:rPr>
              <w:t>58</w:t>
            </w:r>
            <w:r w:rsidRPr="008460AE">
              <w:rPr>
                <w:sz w:val="22"/>
                <w:szCs w:val="22"/>
                <w:lang w:val="en-US"/>
              </w:rPr>
              <w:t>EA</w:t>
            </w:r>
            <w:r w:rsidRPr="008460AE">
              <w:rPr>
                <w:sz w:val="22"/>
                <w:szCs w:val="22"/>
              </w:rPr>
              <w:t xml:space="preserve">, Мультимедийный проектор </w:t>
            </w:r>
            <w:r w:rsidRPr="008460AE">
              <w:rPr>
                <w:sz w:val="22"/>
                <w:szCs w:val="22"/>
                <w:lang w:val="en-US"/>
              </w:rPr>
              <w:t>LG</w:t>
            </w:r>
            <w:r w:rsidRPr="008460AE">
              <w:rPr>
                <w:sz w:val="22"/>
                <w:szCs w:val="22"/>
              </w:rPr>
              <w:t xml:space="preserve"> </w:t>
            </w:r>
            <w:r w:rsidRPr="008460AE">
              <w:rPr>
                <w:sz w:val="22"/>
                <w:szCs w:val="22"/>
                <w:lang w:val="en-US"/>
              </w:rPr>
              <w:t>PF</w:t>
            </w:r>
            <w:r w:rsidRPr="008460AE">
              <w:rPr>
                <w:sz w:val="22"/>
                <w:szCs w:val="22"/>
              </w:rPr>
              <w:t>1500</w:t>
            </w:r>
            <w:r w:rsidRPr="008460AE">
              <w:rPr>
                <w:sz w:val="22"/>
                <w:szCs w:val="22"/>
                <w:lang w:val="en-US"/>
              </w:rPr>
              <w:t>G</w:t>
            </w:r>
            <w:r w:rsidRPr="008460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BE422D" w14:textId="77777777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60AE" w14:paraId="04C1ED0A" w14:textId="77777777" w:rsidTr="008416EB">
        <w:tc>
          <w:tcPr>
            <w:tcW w:w="7797" w:type="dxa"/>
            <w:shd w:val="clear" w:color="auto" w:fill="auto"/>
          </w:tcPr>
          <w:p w14:paraId="3B5670BC" w14:textId="77777777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60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0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8460AE">
              <w:rPr>
                <w:sz w:val="22"/>
                <w:szCs w:val="22"/>
                <w:lang w:val="en-US"/>
              </w:rPr>
              <w:t>Intel</w:t>
            </w:r>
            <w:r w:rsidRPr="008460AE">
              <w:rPr>
                <w:sz w:val="22"/>
                <w:szCs w:val="22"/>
              </w:rPr>
              <w:t xml:space="preserve"> </w:t>
            </w:r>
            <w:proofErr w:type="spellStart"/>
            <w:r w:rsidRPr="008460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60AE">
              <w:rPr>
                <w:sz w:val="22"/>
                <w:szCs w:val="22"/>
              </w:rPr>
              <w:t xml:space="preserve">3-2100 2.4 </w:t>
            </w:r>
            <w:proofErr w:type="spellStart"/>
            <w:r w:rsidRPr="008460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60AE">
              <w:rPr>
                <w:sz w:val="22"/>
                <w:szCs w:val="22"/>
              </w:rPr>
              <w:t>/500/4/</w:t>
            </w:r>
            <w:r w:rsidRPr="008460AE">
              <w:rPr>
                <w:sz w:val="22"/>
                <w:szCs w:val="22"/>
                <w:lang w:val="en-US"/>
              </w:rPr>
              <w:t>Acer</w:t>
            </w:r>
            <w:r w:rsidRPr="008460AE">
              <w:rPr>
                <w:sz w:val="22"/>
                <w:szCs w:val="22"/>
              </w:rPr>
              <w:t xml:space="preserve"> </w:t>
            </w:r>
            <w:r w:rsidRPr="008460AE">
              <w:rPr>
                <w:sz w:val="22"/>
                <w:szCs w:val="22"/>
                <w:lang w:val="en-US"/>
              </w:rPr>
              <w:t>V</w:t>
            </w:r>
            <w:r w:rsidRPr="008460A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460AE">
              <w:rPr>
                <w:sz w:val="22"/>
                <w:szCs w:val="22"/>
                <w:lang w:val="en-US"/>
              </w:rPr>
              <w:t>Epson</w:t>
            </w:r>
            <w:r w:rsidRPr="008460AE">
              <w:rPr>
                <w:sz w:val="22"/>
                <w:szCs w:val="22"/>
              </w:rPr>
              <w:t>-</w:t>
            </w:r>
            <w:r w:rsidRPr="008460AE">
              <w:rPr>
                <w:sz w:val="22"/>
                <w:szCs w:val="22"/>
                <w:lang w:val="en-US"/>
              </w:rPr>
              <w:t>EB</w:t>
            </w:r>
            <w:r w:rsidRPr="008460AE">
              <w:rPr>
                <w:sz w:val="22"/>
                <w:szCs w:val="22"/>
              </w:rPr>
              <w:t>-455</w:t>
            </w:r>
            <w:r w:rsidRPr="008460AE">
              <w:rPr>
                <w:sz w:val="22"/>
                <w:szCs w:val="22"/>
                <w:lang w:val="en-US"/>
              </w:rPr>
              <w:t>Wi</w:t>
            </w:r>
            <w:r w:rsidRPr="008460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2FA460" w14:textId="77777777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60AE" w14:paraId="40CF1DB6" w14:textId="77777777" w:rsidTr="008416EB">
        <w:tc>
          <w:tcPr>
            <w:tcW w:w="7797" w:type="dxa"/>
            <w:shd w:val="clear" w:color="auto" w:fill="auto"/>
          </w:tcPr>
          <w:p w14:paraId="1EAF5D58" w14:textId="77777777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 xml:space="preserve">Ауд. 3006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60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0AE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- 15 шт., стульев - 30 шт.), рабочее место преподавателя, доска маркерная на колесиках - 1 шт., кафедра - 1 шт., стул - 2 шт. Переносной мультимедийный комплект: Ноутбук </w:t>
            </w:r>
            <w:r w:rsidRPr="008460AE">
              <w:rPr>
                <w:sz w:val="22"/>
                <w:szCs w:val="22"/>
                <w:lang w:val="en-US"/>
              </w:rPr>
              <w:t>HP</w:t>
            </w:r>
            <w:r w:rsidRPr="008460AE">
              <w:rPr>
                <w:sz w:val="22"/>
                <w:szCs w:val="22"/>
              </w:rPr>
              <w:t xml:space="preserve"> 250 </w:t>
            </w:r>
            <w:r w:rsidRPr="008460AE">
              <w:rPr>
                <w:sz w:val="22"/>
                <w:szCs w:val="22"/>
                <w:lang w:val="en-US"/>
              </w:rPr>
              <w:t>G</w:t>
            </w:r>
            <w:r w:rsidRPr="008460AE">
              <w:rPr>
                <w:sz w:val="22"/>
                <w:szCs w:val="22"/>
              </w:rPr>
              <w:t>6 1</w:t>
            </w:r>
            <w:r w:rsidRPr="008460AE">
              <w:rPr>
                <w:sz w:val="22"/>
                <w:szCs w:val="22"/>
                <w:lang w:val="en-US"/>
              </w:rPr>
              <w:t>WY</w:t>
            </w:r>
            <w:r w:rsidRPr="008460AE">
              <w:rPr>
                <w:sz w:val="22"/>
                <w:szCs w:val="22"/>
              </w:rPr>
              <w:t>58</w:t>
            </w:r>
            <w:r w:rsidRPr="008460AE">
              <w:rPr>
                <w:sz w:val="22"/>
                <w:szCs w:val="22"/>
                <w:lang w:val="en-US"/>
              </w:rPr>
              <w:t>EA</w:t>
            </w:r>
            <w:r w:rsidRPr="008460AE">
              <w:rPr>
                <w:sz w:val="22"/>
                <w:szCs w:val="22"/>
              </w:rPr>
              <w:t xml:space="preserve">, Мультимедийный проектор </w:t>
            </w:r>
            <w:r w:rsidRPr="008460AE">
              <w:rPr>
                <w:sz w:val="22"/>
                <w:szCs w:val="22"/>
                <w:lang w:val="en-US"/>
              </w:rPr>
              <w:t>LG</w:t>
            </w:r>
            <w:r w:rsidRPr="008460AE">
              <w:rPr>
                <w:sz w:val="22"/>
                <w:szCs w:val="22"/>
              </w:rPr>
              <w:t xml:space="preserve"> </w:t>
            </w:r>
            <w:r w:rsidRPr="008460AE">
              <w:rPr>
                <w:sz w:val="22"/>
                <w:szCs w:val="22"/>
                <w:lang w:val="en-US"/>
              </w:rPr>
              <w:t>PF</w:t>
            </w:r>
            <w:r w:rsidRPr="008460AE">
              <w:rPr>
                <w:sz w:val="22"/>
                <w:szCs w:val="22"/>
              </w:rPr>
              <w:t>1500</w:t>
            </w:r>
            <w:r w:rsidRPr="008460AE">
              <w:rPr>
                <w:sz w:val="22"/>
                <w:szCs w:val="22"/>
                <w:lang w:val="en-US"/>
              </w:rPr>
              <w:t>G</w:t>
            </w:r>
            <w:r w:rsidRPr="008460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9CC219" w14:textId="77777777" w:rsidR="002C735C" w:rsidRPr="008460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0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382F" w14:paraId="62FFB660" w14:textId="77777777" w:rsidTr="00601463">
        <w:tc>
          <w:tcPr>
            <w:tcW w:w="562" w:type="dxa"/>
          </w:tcPr>
          <w:p w14:paraId="67E08C37" w14:textId="77777777" w:rsidR="00C9382F" w:rsidRPr="008460AE" w:rsidRDefault="00C9382F" w:rsidP="006014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C7015C3" w14:textId="77777777" w:rsidR="00C9382F" w:rsidRPr="00130B16" w:rsidRDefault="00C9382F" w:rsidP="006014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0B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0B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0B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9382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382F" w14:paraId="5A1C9382" w14:textId="77777777" w:rsidTr="00801458">
        <w:tc>
          <w:tcPr>
            <w:tcW w:w="2336" w:type="dxa"/>
          </w:tcPr>
          <w:p w14:paraId="4C518DAB" w14:textId="77777777" w:rsidR="005D65A5" w:rsidRPr="00C93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3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3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3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382F" w14:paraId="07658034" w14:textId="77777777" w:rsidTr="00801458">
        <w:tc>
          <w:tcPr>
            <w:tcW w:w="2336" w:type="dxa"/>
          </w:tcPr>
          <w:p w14:paraId="1553D698" w14:textId="78F29BFB" w:rsidR="005D65A5" w:rsidRPr="00C938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9382F" w14:paraId="70E36C04" w14:textId="77777777" w:rsidTr="00801458">
        <w:tc>
          <w:tcPr>
            <w:tcW w:w="2336" w:type="dxa"/>
          </w:tcPr>
          <w:p w14:paraId="64B3A6C8" w14:textId="77777777" w:rsidR="005D65A5" w:rsidRPr="00C938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12346D" w14:textId="77777777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4721768" w14:textId="01437462" w:rsidR="005D65A5" w:rsidRPr="00C9382F" w:rsidRDefault="008460AE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F8DA82" w14:textId="77777777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9382F" w14:paraId="00D672BA" w14:textId="77777777" w:rsidTr="00801458">
        <w:tc>
          <w:tcPr>
            <w:tcW w:w="2336" w:type="dxa"/>
          </w:tcPr>
          <w:p w14:paraId="5FB3B788" w14:textId="77777777" w:rsidR="005D65A5" w:rsidRPr="00C938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94D3C5" w14:textId="77777777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8CED9B" w14:textId="77777777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842042" w14:textId="77777777" w:rsidR="005D65A5" w:rsidRPr="00C9382F" w:rsidRDefault="007478E0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9382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9382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382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9382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382F" w:rsidRPr="00C9382F" w14:paraId="5FBF4B09" w14:textId="77777777" w:rsidTr="00601463">
        <w:tc>
          <w:tcPr>
            <w:tcW w:w="562" w:type="dxa"/>
          </w:tcPr>
          <w:p w14:paraId="4EF8FA8E" w14:textId="77777777" w:rsidR="00C9382F" w:rsidRPr="00C9382F" w:rsidRDefault="00C9382F" w:rsidP="006014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B0F54C" w14:textId="77777777" w:rsidR="00C9382F" w:rsidRPr="00C9382F" w:rsidRDefault="00C9382F" w:rsidP="006014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04673B" w14:textId="77777777" w:rsidR="00C9382F" w:rsidRPr="00C9382F" w:rsidRDefault="00C9382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9382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382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9382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382F" w14:paraId="0267C479" w14:textId="77777777" w:rsidTr="008460AE">
        <w:tc>
          <w:tcPr>
            <w:tcW w:w="2500" w:type="pct"/>
          </w:tcPr>
          <w:p w14:paraId="37F699C9" w14:textId="77777777" w:rsidR="00B8237E" w:rsidRPr="00C938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38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382F" w14:paraId="3F240151" w14:textId="77777777" w:rsidTr="008460AE">
        <w:tc>
          <w:tcPr>
            <w:tcW w:w="2500" w:type="pct"/>
          </w:tcPr>
          <w:p w14:paraId="61E91592" w14:textId="61A0874C" w:rsidR="00B8237E" w:rsidRPr="00C9382F" w:rsidRDefault="00B8237E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9382F" w:rsidRDefault="005C548A" w:rsidP="00801458">
            <w:pPr>
              <w:rPr>
                <w:rFonts w:ascii="Times New Roman" w:hAnsi="Times New Roman" w:cs="Times New Roman"/>
              </w:rPr>
            </w:pPr>
            <w:r w:rsidRPr="00C938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D7EF6" w14:textId="77777777" w:rsidR="001C41F8" w:rsidRDefault="001C41F8" w:rsidP="00315CA6">
      <w:pPr>
        <w:spacing w:after="0" w:line="240" w:lineRule="auto"/>
      </w:pPr>
      <w:r>
        <w:separator/>
      </w:r>
    </w:p>
  </w:endnote>
  <w:endnote w:type="continuationSeparator" w:id="0">
    <w:p w14:paraId="1A760AC4" w14:textId="77777777" w:rsidR="001C41F8" w:rsidRDefault="001C41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130B16" w:rsidRDefault="00130B1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FB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130B16" w:rsidRDefault="00130B1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B197" w14:textId="77777777" w:rsidR="001C41F8" w:rsidRDefault="001C41F8" w:rsidP="00315CA6">
      <w:pPr>
        <w:spacing w:after="0" w:line="240" w:lineRule="auto"/>
      </w:pPr>
      <w:r>
        <w:separator/>
      </w:r>
    </w:p>
  </w:footnote>
  <w:footnote w:type="continuationSeparator" w:id="0">
    <w:p w14:paraId="63895424" w14:textId="77777777" w:rsidR="001C41F8" w:rsidRDefault="001C41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1117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0B16"/>
    <w:rsid w:val="001400FE"/>
    <w:rsid w:val="00142518"/>
    <w:rsid w:val="0014422E"/>
    <w:rsid w:val="0016180F"/>
    <w:rsid w:val="00164858"/>
    <w:rsid w:val="00181C12"/>
    <w:rsid w:val="0018274C"/>
    <w:rsid w:val="00194175"/>
    <w:rsid w:val="001C41F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4D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4EE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60A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74B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07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3FB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82F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2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2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81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1434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354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758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9B678D-0CDC-4765-A4F1-72A7970D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4326</TotalTime>
  <Pages>13</Pages>
  <Words>3633</Words>
  <Characters>20712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91</cp:revision>
  <cp:lastPrinted>2021-04-28T14:42:00Z</cp:lastPrinted>
  <dcterms:created xsi:type="dcterms:W3CDTF">2021-05-12T16:57:00Z</dcterms:created>
  <dcterms:modified xsi:type="dcterms:W3CDTF">2025-02-12T13:28:00Z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