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FFAAD0" w:rsidR="00A77598" w:rsidRPr="005504D3" w:rsidRDefault="005504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5F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5F7A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4BC13A76" w14:textId="77777777" w:rsidTr="00ED54AA">
        <w:tc>
          <w:tcPr>
            <w:tcW w:w="9345" w:type="dxa"/>
          </w:tcPr>
          <w:p w14:paraId="6773423E" w14:textId="77777777" w:rsidR="007A7979" w:rsidRPr="00A75F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5F7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75F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5F7A">
              <w:rPr>
                <w:rFonts w:ascii="Times New Roman" w:hAnsi="Times New Roman" w:cs="Times New Roman"/>
                <w:sz w:val="20"/>
                <w:szCs w:val="20"/>
              </w:rPr>
              <w:t>Мячин</w:t>
            </w:r>
            <w:proofErr w:type="spellEnd"/>
            <w:r w:rsidRPr="00A75F7A">
              <w:rPr>
                <w:rFonts w:ascii="Times New Roman" w:hAnsi="Times New Roman" w:cs="Times New Roman"/>
                <w:sz w:val="20"/>
                <w:szCs w:val="20"/>
              </w:rPr>
              <w:t xml:space="preserve">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DE0860" w:rsidR="004475DA" w:rsidRPr="005504D3" w:rsidRDefault="005504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3A5D6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AA6CDB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C7959C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4A8ABB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C2599F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967D23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B37734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5743AE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7E0D69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64D6E5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12A9F5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672AEA" w:rsidR="00D75436" w:rsidRDefault="00DF0C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70E86E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445FB5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657EA0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0D2DC8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6DA077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202056" w:rsidR="00D75436" w:rsidRDefault="00DF0C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6B0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324"/>
        <w:gridCol w:w="6104"/>
      </w:tblGrid>
      <w:tr w:rsidR="00751095" w:rsidRPr="00A75F7A" w14:paraId="456F168A" w14:textId="77777777" w:rsidTr="00A75F7A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5F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5F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5F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F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5F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5F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5F7A" w14:paraId="15D0A9B4" w14:textId="77777777" w:rsidTr="00A75F7A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5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5F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ED1ACFC" w:rsidR="00751095" w:rsidRPr="00A75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5F7A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A75F7A">
              <w:rPr>
                <w:rFonts w:ascii="Times New Roman" w:hAnsi="Times New Roman" w:cs="Times New Roman"/>
              </w:rPr>
              <w:t>.</w:t>
            </w:r>
            <w:r w:rsidRPr="00A75F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75F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5F7A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A75F7A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A75F7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75F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5F7A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A75F7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75F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5F7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5F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5F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5F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5F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(ак</w:t>
            </w:r>
            <w:r w:rsidR="00AE2B1A" w:rsidRPr="00A75F7A">
              <w:rPr>
                <w:rFonts w:ascii="Times New Roman" w:hAnsi="Times New Roman" w:cs="Times New Roman"/>
                <w:b/>
              </w:rPr>
              <w:t>адемические</w:t>
            </w:r>
            <w:r w:rsidRPr="00A75F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5F7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5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5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5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5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5F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5F7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5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5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5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5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5F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5F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5F7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5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5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F7A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A75F7A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5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5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75F7A" w14:paraId="309CAC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C96F6" w14:textId="77777777" w:rsidR="004475DA" w:rsidRPr="00A75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829E4" w14:textId="77777777" w:rsidR="004475DA" w:rsidRPr="00A75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F7A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1BF774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0FF00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35F05" w14:textId="77777777" w:rsidR="004475DA" w:rsidRPr="00A75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10940" w14:textId="77777777" w:rsidR="004475DA" w:rsidRPr="00A75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5F7A" w14:paraId="39670C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6F31A" w14:textId="77777777" w:rsidR="004475DA" w:rsidRPr="00A75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8E65E" w14:textId="77777777" w:rsidR="004475DA" w:rsidRPr="00A75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F7A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A6749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92BC4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10ECA6" w14:textId="77777777" w:rsidR="004475DA" w:rsidRPr="00A75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36C1B" w14:textId="77777777" w:rsidR="004475DA" w:rsidRPr="00A75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A75F7A" w14:paraId="54C05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53393" w14:textId="77777777" w:rsidR="004475DA" w:rsidRPr="00A75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87726" w14:textId="77777777" w:rsidR="004475DA" w:rsidRPr="00A75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F7A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FEA75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027BDF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6ED08" w14:textId="77777777" w:rsidR="004475DA" w:rsidRPr="00A75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02FA3" w14:textId="77777777" w:rsidR="004475DA" w:rsidRPr="00A75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A75F7A" w14:paraId="74192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FCC67" w14:textId="77777777" w:rsidR="004475DA" w:rsidRPr="00A75F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18B19" w14:textId="77777777" w:rsidR="004475DA" w:rsidRPr="00A75F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5F7A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20557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3AA7B" w14:textId="77777777" w:rsidR="004475DA" w:rsidRPr="00A75F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BFFC4A" w14:textId="77777777" w:rsidR="004475DA" w:rsidRPr="00A75F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E60ED" w14:textId="77777777" w:rsidR="004475DA" w:rsidRPr="00A75F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75F7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5F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5F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5F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5F7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5F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5F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5F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5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5F7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5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5F7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5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5F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5F7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A75F7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A75F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5F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F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5F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5F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04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5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5F7A">
              <w:rPr>
                <w:rFonts w:ascii="Times New Roman" w:hAnsi="Times New Roman" w:cs="Times New Roman"/>
              </w:rPr>
              <w:t>Мячин, Юрий Васильевич. Менеджмент</w:t>
            </w:r>
            <w:proofErr w:type="gramStart"/>
            <w:r w:rsidRPr="00A75F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5F7A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A75F7A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A75F7A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A75F7A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5F7A" w:rsidRDefault="00DF0C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5F7A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5504D3" w14:paraId="2A365A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F499B2" w14:textId="77777777" w:rsidR="00262CF0" w:rsidRPr="00A75F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5F7A">
              <w:rPr>
                <w:rFonts w:ascii="Times New Roman" w:hAnsi="Times New Roman" w:cs="Times New Roman"/>
              </w:rPr>
              <w:t>Дробышева, Лариса Алексеевна. Экономика, маркетинг, менеджмент</w:t>
            </w:r>
            <w:proofErr w:type="gramStart"/>
            <w:r w:rsidRPr="00A75F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5F7A">
              <w:rPr>
                <w:rFonts w:ascii="Times New Roman" w:hAnsi="Times New Roman" w:cs="Times New Roman"/>
              </w:rPr>
              <w:t xml:space="preserve"> Учебное пособие. </w:t>
            </w:r>
            <w:r w:rsidRPr="00A75F7A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A75F7A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A75F7A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B9065F" w14:textId="77777777" w:rsidR="00262CF0" w:rsidRPr="00A75F7A" w:rsidRDefault="00DF0C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5F7A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A75F7A" w14:paraId="55F76B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27BCFF" w14:textId="77777777" w:rsidR="00262CF0" w:rsidRPr="00A75F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5F7A">
              <w:rPr>
                <w:rFonts w:ascii="Times New Roman" w:hAnsi="Times New Roman" w:cs="Times New Roman"/>
              </w:rPr>
              <w:t>Менеджмент</w:t>
            </w:r>
            <w:proofErr w:type="gramStart"/>
            <w:r w:rsidRPr="00A75F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5F7A">
              <w:rPr>
                <w:rFonts w:ascii="Times New Roman" w:hAnsi="Times New Roman" w:cs="Times New Roman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A75F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5F7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5F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5F7A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A33F0" w14:textId="77777777" w:rsidR="00262CF0" w:rsidRPr="00A75F7A" w:rsidRDefault="00DF0C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75F7A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A75F7A" w14:paraId="4E48BE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F58AD2" w14:textId="77777777" w:rsidR="00262CF0" w:rsidRPr="00A75F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5F7A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, Юрий </w:t>
            </w:r>
            <w:proofErr w:type="spellStart"/>
            <w:r w:rsidRPr="00A75F7A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 : практикум / </w:t>
            </w:r>
            <w:proofErr w:type="spellStart"/>
            <w:r w:rsidRPr="00A75F7A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5F7A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 ; под общ. ред. Ю.В. Мячина ; М-во науки и высш. образования</w:t>
            </w:r>
            <w:proofErr w:type="gramStart"/>
            <w:r w:rsidRPr="00A75F7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5F7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75F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5F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A75F7A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A75F7A">
              <w:rPr>
                <w:rFonts w:ascii="Times New Roman" w:hAnsi="Times New Roman" w:cs="Times New Roman"/>
              </w:rPr>
              <w:t>-Петербург : [б. и.], 2024 1 файл (17,5 Мб</w:t>
            </w:r>
            <w:proofErr w:type="gramStart"/>
            <w:r w:rsidRPr="00A75F7A">
              <w:rPr>
                <w:rFonts w:ascii="Times New Roman" w:hAnsi="Times New Roman" w:cs="Times New Roman"/>
              </w:rPr>
              <w:t>)</w:t>
            </w:r>
            <w:proofErr w:type="spellStart"/>
            <w:r w:rsidRPr="00A75F7A">
              <w:rPr>
                <w:rFonts w:ascii="Times New Roman" w:hAnsi="Times New Roman" w:cs="Times New Roman"/>
              </w:rPr>
              <w:t>З</w:t>
            </w:r>
            <w:proofErr w:type="gramEnd"/>
            <w:r w:rsidRPr="00A75F7A">
              <w:rPr>
                <w:rFonts w:ascii="Times New Roman" w:hAnsi="Times New Roman" w:cs="Times New Roman"/>
              </w:rPr>
              <w:t>агл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A75F7A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A75F7A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A75F7A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A75F7A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A75F7A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DB5495" w14:textId="77777777" w:rsidR="00262CF0" w:rsidRPr="00A75F7A" w:rsidRDefault="00DF0C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75F7A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E362E1" w14:textId="77777777" w:rsidTr="007B550D">
        <w:tc>
          <w:tcPr>
            <w:tcW w:w="9345" w:type="dxa"/>
          </w:tcPr>
          <w:p w14:paraId="57B1F3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10ABF1" w14:textId="77777777" w:rsidTr="007B550D">
        <w:tc>
          <w:tcPr>
            <w:tcW w:w="9345" w:type="dxa"/>
          </w:tcPr>
          <w:p w14:paraId="0E5536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7F827C" w14:textId="77777777" w:rsidTr="007B550D">
        <w:tc>
          <w:tcPr>
            <w:tcW w:w="9345" w:type="dxa"/>
          </w:tcPr>
          <w:p w14:paraId="78A12E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F03C83" w14:textId="77777777" w:rsidTr="007B550D">
        <w:tc>
          <w:tcPr>
            <w:tcW w:w="9345" w:type="dxa"/>
          </w:tcPr>
          <w:p w14:paraId="68BDBC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0C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5F7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5F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5F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5F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5F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5F7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5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5F7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75F7A">
              <w:rPr>
                <w:sz w:val="22"/>
                <w:szCs w:val="22"/>
                <w:lang w:val="en-US"/>
              </w:rPr>
              <w:t>Intel</w:t>
            </w:r>
            <w:r w:rsidRPr="00A75F7A">
              <w:rPr>
                <w:sz w:val="22"/>
                <w:szCs w:val="22"/>
              </w:rPr>
              <w:t xml:space="preserve">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5F7A">
              <w:rPr>
                <w:sz w:val="22"/>
                <w:szCs w:val="22"/>
              </w:rPr>
              <w:t xml:space="preserve">3-2100 2.4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5F7A">
              <w:rPr>
                <w:sz w:val="22"/>
                <w:szCs w:val="22"/>
              </w:rPr>
              <w:t>/500/4/</w:t>
            </w:r>
            <w:r w:rsidRPr="00A75F7A">
              <w:rPr>
                <w:sz w:val="22"/>
                <w:szCs w:val="22"/>
                <w:lang w:val="en-US"/>
              </w:rPr>
              <w:t>Acer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V</w:t>
            </w:r>
            <w:r w:rsidRPr="00A75F7A">
              <w:rPr>
                <w:sz w:val="22"/>
                <w:szCs w:val="22"/>
              </w:rPr>
              <w:t xml:space="preserve">193 19" - 1 шт., Акустическая система </w:t>
            </w:r>
            <w:r w:rsidRPr="00A75F7A">
              <w:rPr>
                <w:sz w:val="22"/>
                <w:szCs w:val="22"/>
                <w:lang w:val="en-US"/>
              </w:rPr>
              <w:t>JBL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CONTROL</w:t>
            </w:r>
            <w:r w:rsidRPr="00A75F7A">
              <w:rPr>
                <w:sz w:val="22"/>
                <w:szCs w:val="22"/>
              </w:rPr>
              <w:t xml:space="preserve"> 25 </w:t>
            </w:r>
            <w:r w:rsidRPr="00A75F7A">
              <w:rPr>
                <w:sz w:val="22"/>
                <w:szCs w:val="22"/>
                <w:lang w:val="en-US"/>
              </w:rPr>
              <w:t>WH</w:t>
            </w:r>
            <w:r w:rsidRPr="00A75F7A">
              <w:rPr>
                <w:sz w:val="22"/>
                <w:szCs w:val="22"/>
              </w:rPr>
              <w:t xml:space="preserve"> - 2 шт., Экран с электропривод. </w:t>
            </w:r>
            <w:r w:rsidRPr="00A75F7A">
              <w:rPr>
                <w:sz w:val="22"/>
                <w:szCs w:val="22"/>
                <w:lang w:val="en-US"/>
              </w:rPr>
              <w:t>DRAPER</w:t>
            </w:r>
            <w:r w:rsidRPr="00A75F7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75F7A">
              <w:rPr>
                <w:sz w:val="22"/>
                <w:szCs w:val="22"/>
                <w:lang w:val="en-US"/>
              </w:rPr>
              <w:t>Panasonic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PT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VX</w:t>
            </w:r>
            <w:r w:rsidRPr="00A75F7A">
              <w:rPr>
                <w:sz w:val="22"/>
                <w:szCs w:val="22"/>
              </w:rPr>
              <w:t>610</w:t>
            </w:r>
            <w:r w:rsidRPr="00A75F7A">
              <w:rPr>
                <w:sz w:val="22"/>
                <w:szCs w:val="22"/>
                <w:lang w:val="en-US"/>
              </w:rPr>
              <w:t>E</w:t>
            </w:r>
            <w:r w:rsidRPr="00A75F7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5F7A" w14:paraId="035940F7" w14:textId="77777777" w:rsidTr="008416EB">
        <w:tc>
          <w:tcPr>
            <w:tcW w:w="7797" w:type="dxa"/>
            <w:shd w:val="clear" w:color="auto" w:fill="auto"/>
          </w:tcPr>
          <w:p w14:paraId="084E49AE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5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5F7A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75F7A">
              <w:rPr>
                <w:sz w:val="22"/>
                <w:szCs w:val="22"/>
                <w:lang w:val="en-US"/>
              </w:rPr>
              <w:t>Intel</w:t>
            </w:r>
            <w:r w:rsidRPr="00A75F7A">
              <w:rPr>
                <w:sz w:val="22"/>
                <w:szCs w:val="22"/>
              </w:rPr>
              <w:t xml:space="preserve">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5F7A">
              <w:rPr>
                <w:sz w:val="22"/>
                <w:szCs w:val="22"/>
              </w:rPr>
              <w:t xml:space="preserve">3-2100 2.4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5F7A">
              <w:rPr>
                <w:sz w:val="22"/>
                <w:szCs w:val="22"/>
              </w:rPr>
              <w:t>/500/4/</w:t>
            </w:r>
            <w:r w:rsidRPr="00A75F7A">
              <w:rPr>
                <w:sz w:val="22"/>
                <w:szCs w:val="22"/>
                <w:lang w:val="en-US"/>
              </w:rPr>
              <w:t>Acer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V</w:t>
            </w:r>
            <w:r w:rsidRPr="00A75F7A">
              <w:rPr>
                <w:sz w:val="22"/>
                <w:szCs w:val="22"/>
              </w:rPr>
              <w:t xml:space="preserve">193 19" - 1 шт., Колонки </w:t>
            </w:r>
            <w:r w:rsidRPr="00A75F7A">
              <w:rPr>
                <w:sz w:val="22"/>
                <w:szCs w:val="22"/>
                <w:lang w:val="en-US"/>
              </w:rPr>
              <w:t>Hi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Fi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PRO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MASK</w:t>
            </w:r>
            <w:r w:rsidRPr="00A75F7A">
              <w:rPr>
                <w:sz w:val="22"/>
                <w:szCs w:val="22"/>
              </w:rPr>
              <w:t>6</w:t>
            </w:r>
            <w:r w:rsidRPr="00A75F7A">
              <w:rPr>
                <w:sz w:val="22"/>
                <w:szCs w:val="22"/>
                <w:lang w:val="en-US"/>
              </w:rPr>
              <w:t>T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W</w:t>
            </w:r>
            <w:r w:rsidRPr="00A75F7A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75F7A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A75F7A">
              <w:rPr>
                <w:sz w:val="22"/>
                <w:szCs w:val="22"/>
                <w:lang w:val="en-US"/>
              </w:rPr>
              <w:t>Behringer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XM</w:t>
            </w:r>
            <w:r w:rsidRPr="00A75F7A">
              <w:rPr>
                <w:sz w:val="22"/>
                <w:szCs w:val="22"/>
              </w:rPr>
              <w:t xml:space="preserve">8500 </w:t>
            </w:r>
            <w:r w:rsidRPr="00A75F7A">
              <w:rPr>
                <w:sz w:val="22"/>
                <w:szCs w:val="22"/>
                <w:lang w:val="en-US"/>
              </w:rPr>
              <w:t>ULTRAVOICE</w:t>
            </w:r>
            <w:r w:rsidRPr="00A75F7A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Champion</w:t>
            </w:r>
            <w:r w:rsidRPr="00A75F7A">
              <w:rPr>
                <w:sz w:val="22"/>
                <w:szCs w:val="22"/>
              </w:rPr>
              <w:t xml:space="preserve"> 244х183см (</w:t>
            </w:r>
            <w:r w:rsidRPr="00A75F7A">
              <w:rPr>
                <w:sz w:val="22"/>
                <w:szCs w:val="22"/>
                <w:lang w:val="en-US"/>
              </w:rPr>
              <w:t>SCM</w:t>
            </w:r>
            <w:r w:rsidRPr="00A75F7A">
              <w:rPr>
                <w:sz w:val="22"/>
                <w:szCs w:val="22"/>
              </w:rPr>
              <w:t xml:space="preserve">-4304) - 1 шт., Проектор </w:t>
            </w:r>
            <w:r w:rsidRPr="00A75F7A">
              <w:rPr>
                <w:sz w:val="22"/>
                <w:szCs w:val="22"/>
                <w:lang w:val="en-US"/>
              </w:rPr>
              <w:t>NEC</w:t>
            </w:r>
            <w:r w:rsidRPr="00A75F7A">
              <w:rPr>
                <w:sz w:val="22"/>
                <w:szCs w:val="22"/>
              </w:rPr>
              <w:t xml:space="preserve"> М350 Х с </w:t>
            </w:r>
            <w:proofErr w:type="spellStart"/>
            <w:r w:rsidRPr="00A75F7A">
              <w:rPr>
                <w:sz w:val="22"/>
                <w:szCs w:val="22"/>
              </w:rPr>
              <w:t>дополн</w:t>
            </w:r>
            <w:proofErr w:type="spellEnd"/>
            <w:r w:rsidRPr="00A75F7A">
              <w:rPr>
                <w:sz w:val="22"/>
                <w:szCs w:val="22"/>
              </w:rPr>
              <w:t xml:space="preserve">. </w:t>
            </w:r>
            <w:proofErr w:type="spellStart"/>
            <w:r w:rsidRPr="00A75F7A">
              <w:rPr>
                <w:sz w:val="22"/>
                <w:szCs w:val="22"/>
              </w:rPr>
              <w:t>компл</w:t>
            </w:r>
            <w:proofErr w:type="spellEnd"/>
            <w:r w:rsidRPr="00A75F7A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6D54C1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5F7A" w14:paraId="0108B50A" w14:textId="77777777" w:rsidTr="008416EB">
        <w:tc>
          <w:tcPr>
            <w:tcW w:w="7797" w:type="dxa"/>
            <w:shd w:val="clear" w:color="auto" w:fill="auto"/>
          </w:tcPr>
          <w:p w14:paraId="121DF6D6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5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5F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A75F7A">
              <w:rPr>
                <w:sz w:val="22"/>
                <w:szCs w:val="22"/>
                <w:lang w:val="en-US"/>
              </w:rPr>
              <w:t>I</w:t>
            </w:r>
            <w:r w:rsidRPr="00A75F7A">
              <w:rPr>
                <w:sz w:val="22"/>
                <w:szCs w:val="22"/>
              </w:rPr>
              <w:t>5-7400/8</w:t>
            </w:r>
            <w:r w:rsidRPr="00A75F7A">
              <w:rPr>
                <w:sz w:val="22"/>
                <w:szCs w:val="22"/>
                <w:lang w:val="en-US"/>
              </w:rPr>
              <w:t>Gb</w:t>
            </w:r>
            <w:r w:rsidRPr="00A75F7A">
              <w:rPr>
                <w:sz w:val="22"/>
                <w:szCs w:val="22"/>
              </w:rPr>
              <w:t>/1</w:t>
            </w:r>
            <w:r w:rsidRPr="00A75F7A">
              <w:rPr>
                <w:sz w:val="22"/>
                <w:szCs w:val="22"/>
                <w:lang w:val="en-US"/>
              </w:rPr>
              <w:t>Tb</w:t>
            </w:r>
            <w:r w:rsidRPr="00A75F7A">
              <w:rPr>
                <w:sz w:val="22"/>
                <w:szCs w:val="22"/>
              </w:rPr>
              <w:t>/</w:t>
            </w:r>
            <w:r w:rsidRPr="00A75F7A">
              <w:rPr>
                <w:sz w:val="22"/>
                <w:szCs w:val="22"/>
                <w:lang w:val="en-US"/>
              </w:rPr>
              <w:t>DELL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S</w:t>
            </w:r>
            <w:r w:rsidRPr="00A75F7A">
              <w:rPr>
                <w:sz w:val="22"/>
                <w:szCs w:val="22"/>
              </w:rPr>
              <w:t>2218</w:t>
            </w:r>
            <w:r w:rsidRPr="00A75F7A">
              <w:rPr>
                <w:sz w:val="22"/>
                <w:szCs w:val="22"/>
                <w:lang w:val="en-US"/>
              </w:rPr>
              <w:t>H</w:t>
            </w:r>
            <w:r w:rsidRPr="00A75F7A">
              <w:rPr>
                <w:sz w:val="22"/>
                <w:szCs w:val="22"/>
              </w:rPr>
              <w:t xml:space="preserve"> - 21 шт., Сетевой коммутатор </w:t>
            </w:r>
            <w:r w:rsidRPr="00A75F7A">
              <w:rPr>
                <w:sz w:val="22"/>
                <w:szCs w:val="22"/>
                <w:lang w:val="en-US"/>
              </w:rPr>
              <w:t>Cisco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WS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C</w:t>
            </w:r>
            <w:r w:rsidRPr="00A75F7A">
              <w:rPr>
                <w:sz w:val="22"/>
                <w:szCs w:val="22"/>
              </w:rPr>
              <w:t>2960-48</w:t>
            </w:r>
            <w:r w:rsidRPr="00A75F7A">
              <w:rPr>
                <w:sz w:val="22"/>
                <w:szCs w:val="22"/>
                <w:lang w:val="en-US"/>
              </w:rPr>
              <w:t>TT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L</w:t>
            </w:r>
            <w:r w:rsidRPr="00A75F7A">
              <w:rPr>
                <w:sz w:val="22"/>
                <w:szCs w:val="22"/>
              </w:rPr>
              <w:t xml:space="preserve"> (</w:t>
            </w:r>
            <w:r w:rsidRPr="00A75F7A">
              <w:rPr>
                <w:sz w:val="22"/>
                <w:szCs w:val="22"/>
                <w:lang w:val="en-US"/>
              </w:rPr>
              <w:t>Catalyst</w:t>
            </w:r>
            <w:r w:rsidRPr="00A75F7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75F7A">
              <w:rPr>
                <w:sz w:val="22"/>
                <w:szCs w:val="22"/>
                <w:lang w:val="en-US"/>
              </w:rPr>
              <w:t>Cisco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Catalyst</w:t>
            </w:r>
            <w:r w:rsidRPr="00A75F7A">
              <w:rPr>
                <w:sz w:val="22"/>
                <w:szCs w:val="22"/>
              </w:rPr>
              <w:t xml:space="preserve"> 2960 24 </w:t>
            </w:r>
            <w:r w:rsidRPr="00A75F7A">
              <w:rPr>
                <w:sz w:val="22"/>
                <w:szCs w:val="22"/>
                <w:lang w:val="en-US"/>
              </w:rPr>
              <w:t>WS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C</w:t>
            </w:r>
            <w:r w:rsidRPr="00A75F7A">
              <w:rPr>
                <w:sz w:val="22"/>
                <w:szCs w:val="22"/>
              </w:rPr>
              <w:t>2960-24</w:t>
            </w:r>
            <w:r w:rsidRPr="00A75F7A">
              <w:rPr>
                <w:sz w:val="22"/>
                <w:szCs w:val="22"/>
                <w:lang w:val="en-US"/>
              </w:rPr>
              <w:t>PC</w:t>
            </w:r>
            <w:r w:rsidRPr="00A75F7A">
              <w:rPr>
                <w:sz w:val="22"/>
                <w:szCs w:val="22"/>
              </w:rPr>
              <w:t>-</w:t>
            </w:r>
            <w:r w:rsidRPr="00A75F7A">
              <w:rPr>
                <w:sz w:val="22"/>
                <w:szCs w:val="22"/>
                <w:lang w:val="en-US"/>
              </w:rPr>
              <w:t>L</w:t>
            </w:r>
            <w:r w:rsidRPr="00A75F7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31E93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5F7A" w14:paraId="35AB7A01" w14:textId="77777777" w:rsidTr="008416EB">
        <w:tc>
          <w:tcPr>
            <w:tcW w:w="7797" w:type="dxa"/>
            <w:shd w:val="clear" w:color="auto" w:fill="auto"/>
          </w:tcPr>
          <w:p w14:paraId="4615E69F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5F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5F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75F7A">
              <w:rPr>
                <w:sz w:val="22"/>
                <w:szCs w:val="22"/>
                <w:lang w:val="en-US"/>
              </w:rPr>
              <w:t>Intel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I</w:t>
            </w:r>
            <w:r w:rsidRPr="00A75F7A">
              <w:rPr>
                <w:sz w:val="22"/>
                <w:szCs w:val="22"/>
              </w:rPr>
              <w:t>5-7400/16</w:t>
            </w:r>
            <w:r w:rsidRPr="00A75F7A">
              <w:rPr>
                <w:sz w:val="22"/>
                <w:szCs w:val="22"/>
                <w:lang w:val="en-US"/>
              </w:rPr>
              <w:t>Gb</w:t>
            </w:r>
            <w:r w:rsidRPr="00A75F7A">
              <w:rPr>
                <w:sz w:val="22"/>
                <w:szCs w:val="22"/>
              </w:rPr>
              <w:t>/1</w:t>
            </w:r>
            <w:r w:rsidRPr="00A75F7A">
              <w:rPr>
                <w:sz w:val="22"/>
                <w:szCs w:val="22"/>
                <w:lang w:val="en-US"/>
              </w:rPr>
              <w:t>Tb</w:t>
            </w:r>
            <w:r w:rsidRPr="00A75F7A">
              <w:rPr>
                <w:sz w:val="22"/>
                <w:szCs w:val="22"/>
              </w:rPr>
              <w:t xml:space="preserve">/ видеокарта </w:t>
            </w:r>
            <w:r w:rsidRPr="00A75F7A">
              <w:rPr>
                <w:sz w:val="22"/>
                <w:szCs w:val="22"/>
                <w:lang w:val="en-US"/>
              </w:rPr>
              <w:t>NVIDIA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GeForce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GT</w:t>
            </w:r>
            <w:r w:rsidRPr="00A75F7A">
              <w:rPr>
                <w:sz w:val="22"/>
                <w:szCs w:val="22"/>
              </w:rPr>
              <w:t xml:space="preserve"> 710/Монитор </w:t>
            </w:r>
            <w:r w:rsidRPr="00A75F7A">
              <w:rPr>
                <w:sz w:val="22"/>
                <w:szCs w:val="22"/>
                <w:lang w:val="en-US"/>
              </w:rPr>
              <w:t>DELL</w:t>
            </w:r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S</w:t>
            </w:r>
            <w:r w:rsidRPr="00A75F7A">
              <w:rPr>
                <w:sz w:val="22"/>
                <w:szCs w:val="22"/>
              </w:rPr>
              <w:t>2218</w:t>
            </w:r>
            <w:r w:rsidRPr="00A75F7A">
              <w:rPr>
                <w:sz w:val="22"/>
                <w:szCs w:val="22"/>
                <w:lang w:val="en-US"/>
              </w:rPr>
              <w:t>H</w:t>
            </w:r>
            <w:r w:rsidRPr="00A75F7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Switch</w:t>
            </w:r>
            <w:r w:rsidRPr="00A75F7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x</w:t>
            </w:r>
            <w:r w:rsidRPr="00A75F7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75F7A">
              <w:rPr>
                <w:sz w:val="22"/>
                <w:szCs w:val="22"/>
              </w:rPr>
              <w:t>подпружинен.ручной</w:t>
            </w:r>
            <w:proofErr w:type="spellEnd"/>
            <w:r w:rsidRPr="00A75F7A">
              <w:rPr>
                <w:sz w:val="22"/>
                <w:szCs w:val="22"/>
              </w:rPr>
              <w:t xml:space="preserve"> </w:t>
            </w:r>
            <w:r w:rsidRPr="00A75F7A">
              <w:rPr>
                <w:sz w:val="22"/>
                <w:szCs w:val="22"/>
                <w:lang w:val="en-US"/>
              </w:rPr>
              <w:t>MW</w:t>
            </w:r>
            <w:r w:rsidRPr="00A75F7A">
              <w:rPr>
                <w:sz w:val="22"/>
                <w:szCs w:val="22"/>
              </w:rPr>
              <w:t xml:space="preserve"> </w:t>
            </w:r>
            <w:proofErr w:type="spellStart"/>
            <w:r w:rsidRPr="00A75F7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75F7A">
              <w:rPr>
                <w:sz w:val="22"/>
                <w:szCs w:val="22"/>
              </w:rPr>
              <w:t xml:space="preserve"> 200х200см (</w:t>
            </w:r>
            <w:r w:rsidRPr="00A75F7A">
              <w:rPr>
                <w:sz w:val="22"/>
                <w:szCs w:val="22"/>
                <w:lang w:val="en-US"/>
              </w:rPr>
              <w:t>S</w:t>
            </w:r>
            <w:r w:rsidRPr="00A75F7A">
              <w:rPr>
                <w:sz w:val="22"/>
                <w:szCs w:val="22"/>
              </w:rPr>
              <w:t>/</w:t>
            </w:r>
            <w:r w:rsidRPr="00A75F7A">
              <w:rPr>
                <w:sz w:val="22"/>
                <w:szCs w:val="22"/>
                <w:lang w:val="en-US"/>
              </w:rPr>
              <w:t>N</w:t>
            </w:r>
            <w:r w:rsidRPr="00A75F7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D3F1F" w14:textId="77777777" w:rsidR="002C735C" w:rsidRPr="00A75F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5F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5F7A" w14:paraId="3C8E9971" w14:textId="77777777" w:rsidTr="00A75F7A">
        <w:tc>
          <w:tcPr>
            <w:tcW w:w="562" w:type="dxa"/>
          </w:tcPr>
          <w:p w14:paraId="1A31DB06" w14:textId="77777777" w:rsidR="00A75F7A" w:rsidRPr="00366B09" w:rsidRDefault="00A75F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AC42E2" w14:textId="77777777" w:rsidR="00A75F7A" w:rsidRDefault="00A75F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5F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5F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5F7A" w14:paraId="5A1C9382" w14:textId="77777777" w:rsidTr="00801458">
        <w:tc>
          <w:tcPr>
            <w:tcW w:w="2336" w:type="dxa"/>
          </w:tcPr>
          <w:p w14:paraId="4C518DAB" w14:textId="77777777" w:rsidR="005D65A5" w:rsidRPr="00A75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5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5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5F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5F7A" w14:paraId="07658034" w14:textId="77777777" w:rsidTr="00801458">
        <w:tc>
          <w:tcPr>
            <w:tcW w:w="2336" w:type="dxa"/>
          </w:tcPr>
          <w:p w14:paraId="1553D698" w14:textId="78F29BFB" w:rsidR="005D65A5" w:rsidRPr="00A75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5F7A" w14:paraId="682A3E61" w14:textId="77777777" w:rsidTr="00801458">
        <w:tc>
          <w:tcPr>
            <w:tcW w:w="2336" w:type="dxa"/>
          </w:tcPr>
          <w:p w14:paraId="0E7447DE" w14:textId="77777777" w:rsidR="005D65A5" w:rsidRPr="00A75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F5B869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6B066CA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643AA2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A75F7A" w14:paraId="4D45A459" w14:textId="77777777" w:rsidTr="00801458">
        <w:tc>
          <w:tcPr>
            <w:tcW w:w="2336" w:type="dxa"/>
          </w:tcPr>
          <w:p w14:paraId="37A7EDCC" w14:textId="77777777" w:rsidR="005D65A5" w:rsidRPr="00A75F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5A8DCA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FE60B0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D025C3" w14:textId="77777777" w:rsidR="005D65A5" w:rsidRPr="00A75F7A" w:rsidRDefault="007478E0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75F7A" w14:paraId="3B956EB3" w14:textId="77777777" w:rsidTr="003D0D34">
        <w:tc>
          <w:tcPr>
            <w:tcW w:w="1667" w:type="pct"/>
          </w:tcPr>
          <w:p w14:paraId="52850E9F" w14:textId="77777777" w:rsidR="00C23E7F" w:rsidRPr="00A75F7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A75F7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A75F7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75F7A" w14:paraId="70B5AD95" w14:textId="77777777" w:rsidTr="003D0D34">
        <w:tc>
          <w:tcPr>
            <w:tcW w:w="1667" w:type="pct"/>
          </w:tcPr>
          <w:p w14:paraId="6EC48C9C" w14:textId="350A096E" w:rsidR="00C23E7F" w:rsidRPr="00A75F7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A75F7A" w:rsidRDefault="003D0D34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A75F7A" w:rsidRDefault="003D0D34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5F7A" w14:paraId="0267C479" w14:textId="77777777" w:rsidTr="00801458">
        <w:tc>
          <w:tcPr>
            <w:tcW w:w="2500" w:type="pct"/>
          </w:tcPr>
          <w:p w14:paraId="37F699C9" w14:textId="77777777" w:rsidR="00B8237E" w:rsidRPr="00A75F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5F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F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5F7A" w14:paraId="3F240151" w14:textId="77777777" w:rsidTr="00801458">
        <w:tc>
          <w:tcPr>
            <w:tcW w:w="2500" w:type="pct"/>
          </w:tcPr>
          <w:p w14:paraId="61E91592" w14:textId="61A0874C" w:rsidR="00B8237E" w:rsidRPr="00A75F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A75F7A" w:rsidRDefault="005C548A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A75F7A" w14:paraId="6411C04B" w14:textId="77777777" w:rsidTr="00801458">
        <w:tc>
          <w:tcPr>
            <w:tcW w:w="2500" w:type="pct"/>
          </w:tcPr>
          <w:p w14:paraId="03BEC393" w14:textId="77777777" w:rsidR="00B8237E" w:rsidRPr="00A75F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8619EB1" w14:textId="77777777" w:rsidR="00B8237E" w:rsidRPr="00A75F7A" w:rsidRDefault="005C548A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A75F7A" w14:paraId="2BBDCA7D" w14:textId="77777777" w:rsidTr="00801458">
        <w:tc>
          <w:tcPr>
            <w:tcW w:w="2500" w:type="pct"/>
          </w:tcPr>
          <w:p w14:paraId="180AEED7" w14:textId="77777777" w:rsidR="00B8237E" w:rsidRPr="00A75F7A" w:rsidRDefault="00B8237E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796FAA" w14:textId="77777777" w:rsidR="00B8237E" w:rsidRPr="00A75F7A" w:rsidRDefault="005C548A" w:rsidP="00801458">
            <w:pPr>
              <w:rPr>
                <w:rFonts w:ascii="Times New Roman" w:hAnsi="Times New Roman" w:cs="Times New Roman"/>
              </w:rPr>
            </w:pPr>
            <w:r w:rsidRPr="00A75F7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40D28" w14:textId="77777777" w:rsidR="00DF0C98" w:rsidRDefault="00DF0C98" w:rsidP="00315CA6">
      <w:pPr>
        <w:spacing w:after="0" w:line="240" w:lineRule="auto"/>
      </w:pPr>
      <w:r>
        <w:separator/>
      </w:r>
    </w:p>
  </w:endnote>
  <w:endnote w:type="continuationSeparator" w:id="0">
    <w:p w14:paraId="608DDC6E" w14:textId="77777777" w:rsidR="00DF0C98" w:rsidRDefault="00DF0C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4D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B2F42" w14:textId="77777777" w:rsidR="00DF0C98" w:rsidRDefault="00DF0C98" w:rsidP="00315CA6">
      <w:pPr>
        <w:spacing w:after="0" w:line="240" w:lineRule="auto"/>
      </w:pPr>
      <w:r>
        <w:separator/>
      </w:r>
    </w:p>
  </w:footnote>
  <w:footnote w:type="continuationSeparator" w:id="0">
    <w:p w14:paraId="1DE5501C" w14:textId="77777777" w:rsidR="00DF0C98" w:rsidRDefault="00DF0C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B09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4D3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5F7A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C98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5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49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nedzhment-4893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9D7CA6-39D0-49D7-8DA5-5E732BCB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