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BB6269" w:rsidR="00A77598" w:rsidRPr="009C294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C294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F55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557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F5570">
              <w:rPr>
                <w:rFonts w:ascii="Times New Roman" w:hAnsi="Times New Roman" w:cs="Times New Roman"/>
                <w:sz w:val="20"/>
                <w:szCs w:val="20"/>
              </w:rPr>
              <w:t>, Зайцева Ирина Геннадьевна</w:t>
            </w:r>
          </w:p>
        </w:tc>
      </w:tr>
      <w:tr w:rsidR="007A7979" w:rsidRPr="007A7979" w14:paraId="643F4BD9" w14:textId="77777777" w:rsidTr="00ED54AA">
        <w:tc>
          <w:tcPr>
            <w:tcW w:w="9345" w:type="dxa"/>
          </w:tcPr>
          <w:p w14:paraId="6640EFE0" w14:textId="77777777" w:rsidR="007A7979" w:rsidRPr="002F55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557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F5570">
              <w:rPr>
                <w:rFonts w:ascii="Times New Roman" w:hAnsi="Times New Roman" w:cs="Times New Roman"/>
                <w:sz w:val="20"/>
                <w:szCs w:val="20"/>
              </w:rPr>
              <w:t>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0E3A35" w:rsidR="004475DA" w:rsidRPr="009C294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C294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C27C6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C4DFF1" w:rsidR="00D75436" w:rsidRDefault="009C29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3E34D33" w:rsidR="00D75436" w:rsidRDefault="009C29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29BF9AF" w:rsidR="00D75436" w:rsidRDefault="009C29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B18B06" w:rsidR="00D75436" w:rsidRDefault="009C29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28B8E8" w:rsidR="00D75436" w:rsidRDefault="009C29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03F9E0" w:rsidR="00D75436" w:rsidRDefault="009C29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F4BF7BA" w:rsidR="00D75436" w:rsidRDefault="009C29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CC8FAA1" w:rsidR="00D75436" w:rsidRDefault="009C29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776D58" w:rsidR="00D75436" w:rsidRDefault="009C29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3A1FD2" w:rsidR="00D75436" w:rsidRDefault="009C29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C043D65" w:rsidR="00D75436" w:rsidRDefault="009C29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049EBB" w:rsidR="00D75436" w:rsidRDefault="009C29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8F6FC73" w:rsidR="00D75436" w:rsidRDefault="009C29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BDB07C" w:rsidR="00D75436" w:rsidRDefault="009C29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90711D6" w:rsidR="00D75436" w:rsidRDefault="009C29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7E7A30B" w:rsidR="00D75436" w:rsidRDefault="009C29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09B74CB" w:rsidR="00D75436" w:rsidRDefault="009C29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1D9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939"/>
        <w:gridCol w:w="4401"/>
      </w:tblGrid>
      <w:tr w:rsidR="00751095" w:rsidRPr="002F5570" w14:paraId="456F168A" w14:textId="77777777" w:rsidTr="002F5570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F55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55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F55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55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F55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F55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5570" w14:paraId="15D0A9B4" w14:textId="77777777" w:rsidTr="002F5570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F55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F55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F55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5570">
              <w:rPr>
                <w:rFonts w:ascii="Times New Roman" w:hAnsi="Times New Roman" w:cs="Times New Roman"/>
              </w:rPr>
              <w:t>основные понятия, категории и закономерности развития денежно-кредитной сферы, подходы и методы, применяемые в деятельности банков и других финансово-кредитных институтов, инструменты финансового рынка и порядок их использования различными экономическими субъектами и управления связанными с н ми рисками.</w:t>
            </w:r>
            <w:r w:rsidRPr="002F557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AA110B8" w:rsidR="00751095" w:rsidRPr="002F55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5570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анализировать функционирования финансового рынка и деятельность на нем коммерческих банков, осуществлять выбор финансовых инструментов для достижения поставленных финансовых целей, контролировать возникающие риски.</w:t>
            </w:r>
            <w:r w:rsidRPr="002F557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00B514B" w:rsidR="00751095" w:rsidRPr="002F55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5570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целей.</w:t>
            </w:r>
          </w:p>
        </w:tc>
      </w:tr>
    </w:tbl>
    <w:p w14:paraId="010B1EC2" w14:textId="77777777" w:rsidR="00E1429F" w:rsidRPr="002F557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F557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F55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F557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F557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F55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(ак</w:t>
            </w:r>
            <w:r w:rsidR="00AE2B1A" w:rsidRPr="002F5570">
              <w:rPr>
                <w:rFonts w:ascii="Times New Roman" w:hAnsi="Times New Roman" w:cs="Times New Roman"/>
                <w:b/>
              </w:rPr>
              <w:t>адемические</w:t>
            </w:r>
            <w:r w:rsidRPr="002F557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F557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F55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F55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F55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F55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F55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F557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F55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F55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F55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F55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F557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F55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F557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F5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Тема 1. Современные деньги и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F5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570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</w:t>
            </w:r>
            <w:r w:rsidRPr="002F5570">
              <w:rPr>
                <w:sz w:val="22"/>
                <w:szCs w:val="22"/>
                <w:lang w:bidi="ru-RU"/>
              </w:rPr>
              <w:br/>
              <w:t>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  <w:r w:rsidRPr="002F5570">
              <w:rPr>
                <w:sz w:val="22"/>
                <w:szCs w:val="22"/>
                <w:lang w:bidi="ru-RU"/>
              </w:rPr>
              <w:br/>
              <w:t xml:space="preserve">Сущность и элементы современной денежной системы. Эволюция денежных систем: причины и закономерности. </w:t>
            </w:r>
            <w:proofErr w:type="gramStart"/>
            <w:r w:rsidRPr="002F5570">
              <w:rPr>
                <w:sz w:val="22"/>
                <w:szCs w:val="22"/>
                <w:lang w:bidi="ru-RU"/>
              </w:rPr>
              <w:t>Разновидности  биметаллизма</w:t>
            </w:r>
            <w:proofErr w:type="gramEnd"/>
            <w:r w:rsidRPr="002F5570">
              <w:rPr>
                <w:sz w:val="22"/>
                <w:szCs w:val="22"/>
                <w:lang w:bidi="ru-RU"/>
              </w:rPr>
              <w:t xml:space="preserve"> и монометаллизма. Причины отказа. Денежная система РФ, особенности ее построения и развития.</w:t>
            </w:r>
            <w:r w:rsidRPr="002F5570">
              <w:rPr>
                <w:sz w:val="22"/>
                <w:szCs w:val="22"/>
                <w:lang w:bidi="ru-RU"/>
              </w:rPr>
              <w:br/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Организация выпуска цифровой валюты.</w:t>
            </w:r>
            <w:r w:rsidRPr="002F5570">
              <w:rPr>
                <w:sz w:val="22"/>
                <w:szCs w:val="22"/>
                <w:lang w:bidi="ru-RU"/>
              </w:rPr>
              <w:br/>
              <w:t>Сущность и факторы инфляции. Измерение инфляции. Социально-экономические последствия инфляции. Формы проявления и виды инфляции. Антиинфляционная политика, ее содержание и методы. Методы стабилизации денежного обращения: деноминация, нуллификация, девальвация, ревальвация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F5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F5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F5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F5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F5570" w14:paraId="659908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4DBE1D" w14:textId="77777777" w:rsidR="004475DA" w:rsidRPr="002F5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Тема 2. Организация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834929" w14:textId="77777777" w:rsidR="004475DA" w:rsidRPr="002F5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570">
              <w:rPr>
                <w:sz w:val="22"/>
                <w:szCs w:val="22"/>
                <w:lang w:bidi="ru-RU"/>
              </w:rPr>
              <w:t>Понятие и структура денежного оборота. Денежные платежи и расчеты.</w:t>
            </w:r>
            <w:r w:rsidRPr="002F5570">
              <w:rPr>
                <w:sz w:val="22"/>
                <w:szCs w:val="22"/>
                <w:lang w:bidi="ru-RU"/>
              </w:rPr>
              <w:br/>
              <w:t>Организация наличного денежного оборота в РФ. Роль Центрального банка РФ. Принципы организации налично-денежных расчетов юридических лиц.</w:t>
            </w:r>
            <w:r w:rsidRPr="002F5570">
              <w:rPr>
                <w:sz w:val="22"/>
                <w:szCs w:val="22"/>
                <w:lang w:bidi="ru-RU"/>
              </w:rPr>
              <w:br/>
              <w:t>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9A6FA7" w14:textId="77777777" w:rsidR="004475DA" w:rsidRPr="002F5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BA37A1" w14:textId="77777777" w:rsidR="004475DA" w:rsidRPr="002F5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F4ECC9" w14:textId="77777777" w:rsidR="004475DA" w:rsidRPr="002F5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CB7EF" w14:textId="77777777" w:rsidR="004475DA" w:rsidRPr="002F5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F5570" w14:paraId="404E00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DFEF21" w14:textId="77777777" w:rsidR="004475DA" w:rsidRPr="002F5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 xml:space="preserve">Тема 3. Содержание, </w:t>
            </w:r>
            <w:r w:rsidRPr="002F5570">
              <w:rPr>
                <w:rFonts w:ascii="Times New Roman" w:hAnsi="Times New Roman" w:cs="Times New Roman"/>
                <w:lang w:bidi="ru-RU"/>
              </w:rPr>
              <w:lastRenderedPageBreak/>
              <w:t>функции и формы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E59337" w14:textId="77777777" w:rsidR="004475DA" w:rsidRPr="002F5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570">
              <w:rPr>
                <w:sz w:val="22"/>
                <w:szCs w:val="22"/>
                <w:lang w:bidi="ru-RU"/>
              </w:rPr>
              <w:lastRenderedPageBreak/>
              <w:t xml:space="preserve">Происхождение и сущность кредита. Взаимосвязь развития кредита и денег. Рынок кредитных ресурсов, его структура. Источники кредитных </w:t>
            </w:r>
            <w:r w:rsidRPr="002F5570">
              <w:rPr>
                <w:sz w:val="22"/>
                <w:szCs w:val="22"/>
                <w:lang w:bidi="ru-RU"/>
              </w:rPr>
              <w:lastRenderedPageBreak/>
              <w:t>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D70BB" w14:textId="77777777" w:rsidR="004475DA" w:rsidRPr="002F5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EAA846" w14:textId="77777777" w:rsidR="004475DA" w:rsidRPr="002F5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466676" w14:textId="77777777" w:rsidR="004475DA" w:rsidRPr="002F5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59F54" w14:textId="77777777" w:rsidR="004475DA" w:rsidRPr="002F5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F5570" w14:paraId="372F7F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78136B" w14:textId="77777777" w:rsidR="004475DA" w:rsidRPr="002F5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Тема 4.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8D9C75" w14:textId="77777777" w:rsidR="004475DA" w:rsidRPr="002F5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570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  <w:r w:rsidRPr="002F5570">
              <w:rPr>
                <w:sz w:val="22"/>
                <w:szCs w:val="22"/>
                <w:lang w:bidi="ru-RU"/>
              </w:rPr>
              <w:br/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  <w:r w:rsidRPr="002F5570">
              <w:rPr>
                <w:sz w:val="22"/>
                <w:szCs w:val="22"/>
                <w:lang w:bidi="ru-RU"/>
              </w:rPr>
              <w:br/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B7EAE8" w14:textId="77777777" w:rsidR="004475DA" w:rsidRPr="002F5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BB74D0" w14:textId="77777777" w:rsidR="004475DA" w:rsidRPr="002F5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7D21B0" w14:textId="77777777" w:rsidR="004475DA" w:rsidRPr="002F5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821369" w14:textId="77777777" w:rsidR="004475DA" w:rsidRPr="002F5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F5570" w14:paraId="4D0E6F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83DBA" w14:textId="77777777" w:rsidR="004475DA" w:rsidRPr="002F5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Тема 5. Современная банковская система. Центральный банк.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D4E5C9" w14:textId="77777777" w:rsidR="004475DA" w:rsidRPr="002F5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570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  <w:r w:rsidRPr="002F5570">
              <w:rPr>
                <w:sz w:val="22"/>
                <w:szCs w:val="22"/>
                <w:lang w:bidi="ru-RU"/>
              </w:rPr>
              <w:br/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ЦБ РФ: организационно-правовые основы деятельности, функции и цели деятельности.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8001FF" w14:textId="77777777" w:rsidR="004475DA" w:rsidRPr="002F5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D97365" w14:textId="77777777" w:rsidR="004475DA" w:rsidRPr="002F5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2CC8C6" w14:textId="77777777" w:rsidR="004475DA" w:rsidRPr="002F5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1F4106" w14:textId="77777777" w:rsidR="004475DA" w:rsidRPr="002F5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F5570" w14:paraId="490477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C53B73" w14:textId="77777777" w:rsidR="004475DA" w:rsidRPr="002F55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Тема 6. Коммерческие банки, их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868C8F" w14:textId="77777777" w:rsidR="004475DA" w:rsidRPr="002F55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570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Банковские услуги и продукты для клиентов.</w:t>
            </w:r>
            <w:r w:rsidRPr="002F5570">
              <w:rPr>
                <w:sz w:val="22"/>
                <w:szCs w:val="22"/>
                <w:lang w:bidi="ru-RU"/>
              </w:rPr>
              <w:br/>
              <w:t xml:space="preserve">Общая характеристика операций коммерческого </w:t>
            </w:r>
            <w:r w:rsidRPr="002F5570">
              <w:rPr>
                <w:sz w:val="22"/>
                <w:szCs w:val="22"/>
                <w:lang w:bidi="ru-RU"/>
              </w:rPr>
              <w:lastRenderedPageBreak/>
              <w:t>банка. Операции по формированию банковских ресурсов. Виды банковских депозитов. Долговые обязательства банков.</w:t>
            </w:r>
            <w:r w:rsidRPr="002F5570">
              <w:rPr>
                <w:sz w:val="22"/>
                <w:szCs w:val="22"/>
                <w:lang w:bidi="ru-RU"/>
              </w:rPr>
              <w:br/>
              <w:t>Характеристика активных операций. Банковские кредиты: технологии кредитования и виды кредитов. Этапы кредитного процесса в банке. Обеспечение банковских кредитов. Инвестиционные операции банков.</w:t>
            </w:r>
            <w:r w:rsidRPr="002F5570">
              <w:rPr>
                <w:sz w:val="22"/>
                <w:szCs w:val="22"/>
                <w:lang w:bidi="ru-RU"/>
              </w:rPr>
              <w:br/>
              <w:t>Операции банков по поручению и за счет клиентов: содержание и виды. Деятельности банков на рынке ценных бумаг 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CB255D" w14:textId="77777777" w:rsidR="004475DA" w:rsidRPr="002F5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52B57" w14:textId="77777777" w:rsidR="004475DA" w:rsidRPr="002F55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3C782F" w14:textId="77777777" w:rsidR="004475DA" w:rsidRPr="002F55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DB52CF" w14:textId="77777777" w:rsidR="004475DA" w:rsidRPr="002F55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F557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F557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57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F557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57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F557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F557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F557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F557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F55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570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F55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57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F55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F55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F5570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2F557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F557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557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F557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557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F557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F55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5570">
              <w:rPr>
                <w:rFonts w:ascii="Times New Roman" w:hAnsi="Times New Roman" w:cs="Times New Roman"/>
              </w:rPr>
              <w:t>Деньги, кредит, банки. Финансовые рынки. В 2 ч. Часть 1: учебник для вузов</w:t>
            </w:r>
            <w:r w:rsidRPr="002F5570">
              <w:rPr>
                <w:rFonts w:ascii="Times New Roman" w:hAnsi="Times New Roman" w:cs="Times New Roman"/>
                <w:lang w:val="en-US"/>
              </w:rPr>
              <w:t> </w:t>
            </w:r>
            <w:r w:rsidRPr="002F5570">
              <w:rPr>
                <w:rFonts w:ascii="Times New Roman" w:hAnsi="Times New Roman" w:cs="Times New Roman"/>
              </w:rPr>
              <w:t>/ С.</w:t>
            </w:r>
            <w:r w:rsidRPr="002F5570">
              <w:rPr>
                <w:rFonts w:ascii="Times New Roman" w:hAnsi="Times New Roman" w:cs="Times New Roman"/>
                <w:lang w:val="en-US"/>
              </w:rPr>
              <w:t> </w:t>
            </w:r>
            <w:r w:rsidRPr="002F5570">
              <w:rPr>
                <w:rFonts w:ascii="Times New Roman" w:hAnsi="Times New Roman" w:cs="Times New Roman"/>
              </w:rPr>
              <w:t>Ю.</w:t>
            </w:r>
            <w:r w:rsidRPr="002F5570">
              <w:rPr>
                <w:rFonts w:ascii="Times New Roman" w:hAnsi="Times New Roman" w:cs="Times New Roman"/>
                <w:lang w:val="en-US"/>
              </w:rPr>
              <w:t> </w:t>
            </w:r>
            <w:r w:rsidRPr="002F5570">
              <w:rPr>
                <w:rFonts w:ascii="Times New Roman" w:hAnsi="Times New Roman" w:cs="Times New Roman"/>
              </w:rPr>
              <w:t>Янова [и др.]</w:t>
            </w:r>
            <w:r w:rsidRPr="002F5570">
              <w:rPr>
                <w:rFonts w:ascii="Times New Roman" w:hAnsi="Times New Roman" w:cs="Times New Roman"/>
                <w:lang w:val="en-US"/>
              </w:rPr>
              <w:t> </w:t>
            </w:r>
            <w:r w:rsidRPr="002F5570">
              <w:rPr>
                <w:rFonts w:ascii="Times New Roman" w:hAnsi="Times New Roman" w:cs="Times New Roman"/>
              </w:rPr>
              <w:t>; ответственный редактор С.</w:t>
            </w:r>
            <w:r w:rsidRPr="002F5570">
              <w:rPr>
                <w:rFonts w:ascii="Times New Roman" w:hAnsi="Times New Roman" w:cs="Times New Roman"/>
                <w:lang w:val="en-US"/>
              </w:rPr>
              <w:t> </w:t>
            </w:r>
            <w:r w:rsidRPr="002F5570">
              <w:rPr>
                <w:rFonts w:ascii="Times New Roman" w:hAnsi="Times New Roman" w:cs="Times New Roman"/>
              </w:rPr>
              <w:t>Ю.</w:t>
            </w:r>
            <w:r w:rsidRPr="002F5570">
              <w:rPr>
                <w:rFonts w:ascii="Times New Roman" w:hAnsi="Times New Roman" w:cs="Times New Roman"/>
                <w:lang w:val="en-US"/>
              </w:rPr>
              <w:t> </w:t>
            </w:r>
            <w:r w:rsidRPr="002F5570">
              <w:rPr>
                <w:rFonts w:ascii="Times New Roman" w:hAnsi="Times New Roman" w:cs="Times New Roman"/>
              </w:rPr>
              <w:t>Янова.</w:t>
            </w:r>
            <w:r w:rsidRPr="002F5570">
              <w:rPr>
                <w:rFonts w:ascii="Times New Roman" w:hAnsi="Times New Roman" w:cs="Times New Roman"/>
                <w:lang w:val="en-US"/>
              </w:rPr>
              <w:t> </w:t>
            </w:r>
            <w:r w:rsidRPr="002F5570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2F5570">
              <w:rPr>
                <w:rFonts w:ascii="Times New Roman" w:hAnsi="Times New Roman" w:cs="Times New Roman"/>
              </w:rPr>
              <w:t>Москва</w:t>
            </w:r>
            <w:r w:rsidRPr="002F5570">
              <w:rPr>
                <w:rFonts w:ascii="Times New Roman" w:hAnsi="Times New Roman" w:cs="Times New Roman"/>
                <w:lang w:val="en-US"/>
              </w:rPr>
              <w:t> </w:t>
            </w:r>
            <w:r w:rsidRPr="002F5570">
              <w:rPr>
                <w:rFonts w:ascii="Times New Roman" w:hAnsi="Times New Roman" w:cs="Times New Roman"/>
              </w:rPr>
              <w:t>:</w:t>
            </w:r>
            <w:proofErr w:type="gramEnd"/>
            <w:r w:rsidRPr="002F557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F557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5570">
              <w:rPr>
                <w:rFonts w:ascii="Times New Roman" w:hAnsi="Times New Roman" w:cs="Times New Roman"/>
              </w:rPr>
              <w:t>, 2022.</w:t>
            </w:r>
            <w:r w:rsidRPr="002F5570">
              <w:rPr>
                <w:rFonts w:ascii="Times New Roman" w:hAnsi="Times New Roman" w:cs="Times New Roman"/>
                <w:lang w:val="en-US"/>
              </w:rPr>
              <w:t> </w:t>
            </w:r>
            <w:r w:rsidRPr="002F5570">
              <w:rPr>
                <w:rFonts w:ascii="Times New Roman" w:hAnsi="Times New Roman" w:cs="Times New Roman"/>
              </w:rPr>
              <w:t>— 299</w:t>
            </w:r>
            <w:r w:rsidRPr="002F5570">
              <w:rPr>
                <w:rFonts w:ascii="Times New Roman" w:hAnsi="Times New Roman" w:cs="Times New Roman"/>
                <w:lang w:val="en-US"/>
              </w:rPr>
              <w:t> </w:t>
            </w:r>
            <w:r w:rsidRPr="002F5570">
              <w:rPr>
                <w:rFonts w:ascii="Times New Roman" w:hAnsi="Times New Roman" w:cs="Times New Roman"/>
              </w:rPr>
              <w:t>с.</w:t>
            </w:r>
            <w:r w:rsidRPr="002F5570">
              <w:rPr>
                <w:rFonts w:ascii="Times New Roman" w:hAnsi="Times New Roman" w:cs="Times New Roman"/>
                <w:lang w:val="en-US"/>
              </w:rPr>
              <w:t> </w:t>
            </w:r>
            <w:r w:rsidRPr="002F5570">
              <w:rPr>
                <w:rFonts w:ascii="Times New Roman" w:hAnsi="Times New Roman" w:cs="Times New Roman"/>
              </w:rPr>
              <w:t>— (Высшее образование).</w:t>
            </w:r>
            <w:r w:rsidRPr="002F5570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F5570" w:rsidRDefault="009C29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F5570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2F5570" w14:paraId="27EEA2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63EC0C" w14:textId="77777777" w:rsidR="00262CF0" w:rsidRPr="002F557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F5570">
              <w:rPr>
                <w:rFonts w:ascii="Times New Roman" w:hAnsi="Times New Roman" w:cs="Times New Roman"/>
              </w:rPr>
              <w:t xml:space="preserve">Иванов, В. В.  Деньги, кредит, банки : учебник и практикум для академического бакалавриата / В. В. Иванов, Б. И. Соколов ; под редакцией В. В. Иванова, Б. И. Соколова. — </w:t>
            </w:r>
            <w:proofErr w:type="gramStart"/>
            <w:r w:rsidRPr="002F557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F557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F557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5570">
              <w:rPr>
                <w:rFonts w:ascii="Times New Roman" w:hAnsi="Times New Roman" w:cs="Times New Roman"/>
              </w:rPr>
              <w:t xml:space="preserve">, 2019. — 371 с. — (Бакалавр. </w:t>
            </w:r>
            <w:proofErr w:type="spellStart"/>
            <w:r w:rsidRPr="002F5570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2F55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5570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2F5570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636A37" w14:textId="77777777" w:rsidR="00262CF0" w:rsidRPr="002F5570" w:rsidRDefault="009C29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F5570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C4844B" w14:textId="77777777" w:rsidTr="007B550D">
        <w:tc>
          <w:tcPr>
            <w:tcW w:w="9345" w:type="dxa"/>
          </w:tcPr>
          <w:p w14:paraId="08D790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0E34936" w14:textId="77777777" w:rsidTr="007B550D">
        <w:tc>
          <w:tcPr>
            <w:tcW w:w="9345" w:type="dxa"/>
          </w:tcPr>
          <w:p w14:paraId="1E1403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723F5E" w14:textId="77777777" w:rsidTr="007B550D">
        <w:tc>
          <w:tcPr>
            <w:tcW w:w="9345" w:type="dxa"/>
          </w:tcPr>
          <w:p w14:paraId="2A7C5F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FC4299" w14:textId="77777777" w:rsidTr="007B550D">
        <w:tc>
          <w:tcPr>
            <w:tcW w:w="9345" w:type="dxa"/>
          </w:tcPr>
          <w:p w14:paraId="39F5A6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C29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F55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557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F55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557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F55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570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570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F5570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2F5570">
              <w:rPr>
                <w:sz w:val="22"/>
                <w:szCs w:val="22"/>
                <w:lang w:val="en-US"/>
              </w:rPr>
              <w:t>Intel</w:t>
            </w:r>
            <w:r w:rsidRPr="002F5570">
              <w:rPr>
                <w:sz w:val="22"/>
                <w:szCs w:val="22"/>
              </w:rPr>
              <w:t xml:space="preserve"> </w:t>
            </w:r>
            <w:proofErr w:type="spellStart"/>
            <w:r w:rsidRPr="002F55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570">
              <w:rPr>
                <w:sz w:val="22"/>
                <w:szCs w:val="22"/>
              </w:rPr>
              <w:t xml:space="preserve">3-2100 2.4 </w:t>
            </w:r>
            <w:proofErr w:type="spellStart"/>
            <w:r w:rsidRPr="002F557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570">
              <w:rPr>
                <w:sz w:val="22"/>
                <w:szCs w:val="22"/>
              </w:rPr>
              <w:t>/500/4/</w:t>
            </w:r>
            <w:r w:rsidRPr="002F5570">
              <w:rPr>
                <w:sz w:val="22"/>
                <w:szCs w:val="22"/>
                <w:lang w:val="en-US"/>
              </w:rPr>
              <w:t>Acer</w:t>
            </w:r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V</w:t>
            </w:r>
            <w:r w:rsidRPr="002F5570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F5570">
              <w:rPr>
                <w:sz w:val="22"/>
                <w:szCs w:val="22"/>
                <w:lang w:val="en-US"/>
              </w:rPr>
              <w:t>Panasonic</w:t>
            </w:r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PT</w:t>
            </w:r>
            <w:r w:rsidRPr="002F5570">
              <w:rPr>
                <w:sz w:val="22"/>
                <w:szCs w:val="22"/>
              </w:rPr>
              <w:t>-</w:t>
            </w:r>
            <w:r w:rsidRPr="002F5570">
              <w:rPr>
                <w:sz w:val="22"/>
                <w:szCs w:val="22"/>
                <w:lang w:val="en-US"/>
              </w:rPr>
              <w:t>VX</w:t>
            </w:r>
            <w:r w:rsidRPr="002F5570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2F5570">
              <w:rPr>
                <w:sz w:val="22"/>
                <w:szCs w:val="22"/>
                <w:lang w:val="en-US"/>
              </w:rPr>
              <w:t>Hi</w:t>
            </w:r>
            <w:r w:rsidRPr="002F5570">
              <w:rPr>
                <w:sz w:val="22"/>
                <w:szCs w:val="22"/>
              </w:rPr>
              <w:t>-</w:t>
            </w:r>
            <w:r w:rsidRPr="002F5570">
              <w:rPr>
                <w:sz w:val="22"/>
                <w:szCs w:val="22"/>
                <w:lang w:val="en-US"/>
              </w:rPr>
              <w:t>Fi</w:t>
            </w:r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PRO</w:t>
            </w:r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MASKGT</w:t>
            </w:r>
            <w:r w:rsidRPr="002F5570">
              <w:rPr>
                <w:sz w:val="22"/>
                <w:szCs w:val="22"/>
              </w:rPr>
              <w:t>-</w:t>
            </w:r>
            <w:r w:rsidRPr="002F5570">
              <w:rPr>
                <w:sz w:val="22"/>
                <w:szCs w:val="22"/>
                <w:lang w:val="en-US"/>
              </w:rPr>
              <w:t>W</w:t>
            </w:r>
            <w:r w:rsidRPr="002F5570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2F5570">
              <w:rPr>
                <w:sz w:val="22"/>
                <w:szCs w:val="22"/>
                <w:lang w:val="en-US"/>
              </w:rPr>
              <w:t>Behringer</w:t>
            </w:r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XM</w:t>
            </w:r>
            <w:r w:rsidRPr="002F5570">
              <w:rPr>
                <w:sz w:val="22"/>
                <w:szCs w:val="22"/>
              </w:rPr>
              <w:t xml:space="preserve">8500 </w:t>
            </w:r>
            <w:r w:rsidRPr="002F5570">
              <w:rPr>
                <w:sz w:val="22"/>
                <w:szCs w:val="22"/>
                <w:lang w:val="en-US"/>
              </w:rPr>
              <w:t>ULTRAVOICE</w:t>
            </w:r>
            <w:r w:rsidRPr="002F5570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F55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57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41CDC3B" w14:textId="77777777" w:rsidTr="008416EB">
        <w:tc>
          <w:tcPr>
            <w:tcW w:w="7797" w:type="dxa"/>
            <w:shd w:val="clear" w:color="auto" w:fill="auto"/>
          </w:tcPr>
          <w:p w14:paraId="2B93B822" w14:textId="77777777" w:rsidR="002C735C" w:rsidRPr="002F55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570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5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57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2F5570">
              <w:rPr>
                <w:sz w:val="22"/>
                <w:szCs w:val="22"/>
                <w:lang w:val="en-US"/>
              </w:rPr>
              <w:t>Intel</w:t>
            </w:r>
            <w:r w:rsidRPr="002F5570">
              <w:rPr>
                <w:sz w:val="22"/>
                <w:szCs w:val="22"/>
              </w:rPr>
              <w:t xml:space="preserve"> </w:t>
            </w:r>
            <w:proofErr w:type="spellStart"/>
            <w:r w:rsidRPr="002F55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570">
              <w:rPr>
                <w:sz w:val="22"/>
                <w:szCs w:val="22"/>
              </w:rPr>
              <w:t xml:space="preserve">3-2100 2.4 </w:t>
            </w:r>
            <w:proofErr w:type="spellStart"/>
            <w:r w:rsidRPr="002F557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570">
              <w:rPr>
                <w:sz w:val="22"/>
                <w:szCs w:val="22"/>
              </w:rPr>
              <w:t>/4</w:t>
            </w:r>
            <w:r w:rsidRPr="002F5570">
              <w:rPr>
                <w:sz w:val="22"/>
                <w:szCs w:val="22"/>
                <w:lang w:val="en-US"/>
              </w:rPr>
              <w:t>Gb</w:t>
            </w:r>
            <w:r w:rsidRPr="002F5570">
              <w:rPr>
                <w:sz w:val="22"/>
                <w:szCs w:val="22"/>
              </w:rPr>
              <w:t>/500</w:t>
            </w:r>
            <w:r w:rsidRPr="002F5570">
              <w:rPr>
                <w:sz w:val="22"/>
                <w:szCs w:val="22"/>
                <w:lang w:val="en-US"/>
              </w:rPr>
              <w:t>Gb</w:t>
            </w:r>
            <w:r w:rsidRPr="002F5570">
              <w:rPr>
                <w:sz w:val="22"/>
                <w:szCs w:val="22"/>
              </w:rPr>
              <w:t>/</w:t>
            </w:r>
            <w:r w:rsidRPr="002F5570">
              <w:rPr>
                <w:sz w:val="22"/>
                <w:szCs w:val="22"/>
                <w:lang w:val="en-US"/>
              </w:rPr>
              <w:t>Acer</w:t>
            </w:r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V</w:t>
            </w:r>
            <w:r w:rsidRPr="002F557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F5570">
              <w:rPr>
                <w:sz w:val="22"/>
                <w:szCs w:val="22"/>
                <w:lang w:val="en-US"/>
              </w:rPr>
              <w:t>Epson</w:t>
            </w:r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EB</w:t>
            </w:r>
            <w:r w:rsidRPr="002F5570">
              <w:rPr>
                <w:sz w:val="22"/>
                <w:szCs w:val="22"/>
              </w:rPr>
              <w:t>-450</w:t>
            </w:r>
            <w:r w:rsidRPr="002F5570">
              <w:rPr>
                <w:sz w:val="22"/>
                <w:szCs w:val="22"/>
                <w:lang w:val="en-US"/>
              </w:rPr>
              <w:t>Wi</w:t>
            </w:r>
            <w:r w:rsidRPr="002F557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0BADF1" w14:textId="77777777" w:rsidR="002C735C" w:rsidRPr="002F55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5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910ED99" w14:textId="77777777" w:rsidTr="008416EB">
        <w:tc>
          <w:tcPr>
            <w:tcW w:w="7797" w:type="dxa"/>
            <w:shd w:val="clear" w:color="auto" w:fill="auto"/>
          </w:tcPr>
          <w:p w14:paraId="02398992" w14:textId="77777777" w:rsidR="002C735C" w:rsidRPr="002F55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570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5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570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2F5570">
              <w:rPr>
                <w:sz w:val="22"/>
                <w:szCs w:val="22"/>
                <w:lang w:val="en-US"/>
              </w:rPr>
              <w:t>Intel</w:t>
            </w:r>
            <w:r w:rsidRPr="002F5570">
              <w:rPr>
                <w:sz w:val="22"/>
                <w:szCs w:val="22"/>
              </w:rPr>
              <w:t xml:space="preserve"> </w:t>
            </w:r>
            <w:proofErr w:type="spellStart"/>
            <w:r w:rsidRPr="002F55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570">
              <w:rPr>
                <w:sz w:val="22"/>
                <w:szCs w:val="22"/>
              </w:rPr>
              <w:t xml:space="preserve">3-2100 2.4 </w:t>
            </w:r>
            <w:proofErr w:type="spellStart"/>
            <w:r w:rsidRPr="002F557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570">
              <w:rPr>
                <w:sz w:val="22"/>
                <w:szCs w:val="22"/>
              </w:rPr>
              <w:t>/4</w:t>
            </w:r>
            <w:r w:rsidRPr="002F5570">
              <w:rPr>
                <w:sz w:val="22"/>
                <w:szCs w:val="22"/>
                <w:lang w:val="en-US"/>
              </w:rPr>
              <w:t>Gb</w:t>
            </w:r>
            <w:r w:rsidRPr="002F5570">
              <w:rPr>
                <w:sz w:val="22"/>
                <w:szCs w:val="22"/>
              </w:rPr>
              <w:t>/500</w:t>
            </w:r>
            <w:r w:rsidRPr="002F5570">
              <w:rPr>
                <w:sz w:val="22"/>
                <w:szCs w:val="22"/>
                <w:lang w:val="en-US"/>
              </w:rPr>
              <w:t>Gb</w:t>
            </w:r>
            <w:r w:rsidRPr="002F5570">
              <w:rPr>
                <w:sz w:val="22"/>
                <w:szCs w:val="22"/>
              </w:rPr>
              <w:t>/</w:t>
            </w:r>
            <w:r w:rsidRPr="002F5570">
              <w:rPr>
                <w:sz w:val="22"/>
                <w:szCs w:val="22"/>
                <w:lang w:val="en-US"/>
              </w:rPr>
              <w:t>Acer</w:t>
            </w:r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V</w:t>
            </w:r>
            <w:r w:rsidRPr="002F5570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2F557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x</w:t>
            </w:r>
            <w:r w:rsidRPr="002F557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5F5A1D" w14:textId="77777777" w:rsidR="002C735C" w:rsidRPr="002F55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5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36EA0BE" w14:textId="77777777" w:rsidTr="008416EB">
        <w:tc>
          <w:tcPr>
            <w:tcW w:w="7797" w:type="dxa"/>
            <w:shd w:val="clear" w:color="auto" w:fill="auto"/>
          </w:tcPr>
          <w:p w14:paraId="6977AFB7" w14:textId="77777777" w:rsidR="002C735C" w:rsidRPr="002F55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57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F55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57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F5570">
              <w:rPr>
                <w:sz w:val="22"/>
                <w:szCs w:val="22"/>
                <w:lang w:val="en-US"/>
              </w:rPr>
              <w:t>Intel</w:t>
            </w:r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I</w:t>
            </w:r>
            <w:r w:rsidRPr="002F5570">
              <w:rPr>
                <w:sz w:val="22"/>
                <w:szCs w:val="22"/>
              </w:rPr>
              <w:t>5-7400/16</w:t>
            </w:r>
            <w:r w:rsidRPr="002F5570">
              <w:rPr>
                <w:sz w:val="22"/>
                <w:szCs w:val="22"/>
                <w:lang w:val="en-US"/>
              </w:rPr>
              <w:t>Gb</w:t>
            </w:r>
            <w:r w:rsidRPr="002F5570">
              <w:rPr>
                <w:sz w:val="22"/>
                <w:szCs w:val="22"/>
              </w:rPr>
              <w:t>/1</w:t>
            </w:r>
            <w:r w:rsidRPr="002F5570">
              <w:rPr>
                <w:sz w:val="22"/>
                <w:szCs w:val="22"/>
                <w:lang w:val="en-US"/>
              </w:rPr>
              <w:t>Tb</w:t>
            </w:r>
            <w:r w:rsidRPr="002F5570">
              <w:rPr>
                <w:sz w:val="22"/>
                <w:szCs w:val="22"/>
              </w:rPr>
              <w:t xml:space="preserve">/ видеокарта </w:t>
            </w:r>
            <w:r w:rsidRPr="002F5570">
              <w:rPr>
                <w:sz w:val="22"/>
                <w:szCs w:val="22"/>
                <w:lang w:val="en-US"/>
              </w:rPr>
              <w:t>NVIDIA</w:t>
            </w:r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GeForce</w:t>
            </w:r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GT</w:t>
            </w:r>
            <w:r w:rsidRPr="002F5570">
              <w:rPr>
                <w:sz w:val="22"/>
                <w:szCs w:val="22"/>
              </w:rPr>
              <w:t xml:space="preserve"> 710/Монитор </w:t>
            </w:r>
            <w:r w:rsidRPr="002F5570">
              <w:rPr>
                <w:sz w:val="22"/>
                <w:szCs w:val="22"/>
                <w:lang w:val="en-US"/>
              </w:rPr>
              <w:t>DELL</w:t>
            </w:r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S</w:t>
            </w:r>
            <w:r w:rsidRPr="002F5570">
              <w:rPr>
                <w:sz w:val="22"/>
                <w:szCs w:val="22"/>
              </w:rPr>
              <w:t>2218</w:t>
            </w:r>
            <w:r w:rsidRPr="002F5570">
              <w:rPr>
                <w:sz w:val="22"/>
                <w:szCs w:val="22"/>
                <w:lang w:val="en-US"/>
              </w:rPr>
              <w:t>H</w:t>
            </w:r>
            <w:r w:rsidRPr="002F557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F557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Switch</w:t>
            </w:r>
            <w:r w:rsidRPr="002F557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F557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x</w:t>
            </w:r>
            <w:r w:rsidRPr="002F557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F5570">
              <w:rPr>
                <w:sz w:val="22"/>
                <w:szCs w:val="22"/>
              </w:rPr>
              <w:t>подпружинен.ручной</w:t>
            </w:r>
            <w:proofErr w:type="spellEnd"/>
            <w:r w:rsidRPr="002F5570">
              <w:rPr>
                <w:sz w:val="22"/>
                <w:szCs w:val="22"/>
              </w:rPr>
              <w:t xml:space="preserve"> </w:t>
            </w:r>
            <w:r w:rsidRPr="002F5570">
              <w:rPr>
                <w:sz w:val="22"/>
                <w:szCs w:val="22"/>
                <w:lang w:val="en-US"/>
              </w:rPr>
              <w:t>MW</w:t>
            </w:r>
            <w:r w:rsidRPr="002F5570">
              <w:rPr>
                <w:sz w:val="22"/>
                <w:szCs w:val="22"/>
              </w:rPr>
              <w:t xml:space="preserve"> </w:t>
            </w:r>
            <w:proofErr w:type="spellStart"/>
            <w:r w:rsidRPr="002F557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F5570">
              <w:rPr>
                <w:sz w:val="22"/>
                <w:szCs w:val="22"/>
              </w:rPr>
              <w:t xml:space="preserve"> 200х200см (</w:t>
            </w:r>
            <w:r w:rsidRPr="002F5570">
              <w:rPr>
                <w:sz w:val="22"/>
                <w:szCs w:val="22"/>
                <w:lang w:val="en-US"/>
              </w:rPr>
              <w:t>S</w:t>
            </w:r>
            <w:r w:rsidRPr="002F5570">
              <w:rPr>
                <w:sz w:val="22"/>
                <w:szCs w:val="22"/>
              </w:rPr>
              <w:t>/</w:t>
            </w:r>
            <w:r w:rsidRPr="002F5570">
              <w:rPr>
                <w:sz w:val="22"/>
                <w:szCs w:val="22"/>
                <w:lang w:val="en-US"/>
              </w:rPr>
              <w:t>N</w:t>
            </w:r>
            <w:r w:rsidRPr="002F557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9CF4F8" w14:textId="77777777" w:rsidR="002C735C" w:rsidRPr="002F55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5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F5570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BE827CE" w14:textId="77777777" w:rsidTr="00F00293">
        <w:tc>
          <w:tcPr>
            <w:tcW w:w="562" w:type="dxa"/>
          </w:tcPr>
          <w:p w14:paraId="361959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59B25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25768FC2" w14:textId="77777777" w:rsidTr="00F00293">
        <w:tc>
          <w:tcPr>
            <w:tcW w:w="562" w:type="dxa"/>
          </w:tcPr>
          <w:p w14:paraId="044BCE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B39DA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F5570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5C3AF8A0" w14:textId="77777777" w:rsidTr="00F00293">
        <w:tc>
          <w:tcPr>
            <w:tcW w:w="562" w:type="dxa"/>
          </w:tcPr>
          <w:p w14:paraId="5075DC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497BD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055B408D" w14:textId="77777777" w:rsidTr="00F00293">
        <w:tc>
          <w:tcPr>
            <w:tcW w:w="562" w:type="dxa"/>
          </w:tcPr>
          <w:p w14:paraId="5D60F8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C293ECD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50F7720C" w14:textId="77777777" w:rsidTr="00F00293">
        <w:tc>
          <w:tcPr>
            <w:tcW w:w="562" w:type="dxa"/>
          </w:tcPr>
          <w:p w14:paraId="18C82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0B1D2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45907B00" w14:textId="77777777" w:rsidTr="00F00293">
        <w:tc>
          <w:tcPr>
            <w:tcW w:w="562" w:type="dxa"/>
          </w:tcPr>
          <w:p w14:paraId="3FDF1D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D6E8FD3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0E1572D2" w14:textId="77777777" w:rsidTr="00F00293">
        <w:tc>
          <w:tcPr>
            <w:tcW w:w="562" w:type="dxa"/>
          </w:tcPr>
          <w:p w14:paraId="52CB9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78C57E9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254DCD56" w14:textId="77777777" w:rsidTr="00F00293">
        <w:tc>
          <w:tcPr>
            <w:tcW w:w="562" w:type="dxa"/>
          </w:tcPr>
          <w:p w14:paraId="67E288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895C9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3C6096FD" w14:textId="77777777" w:rsidTr="00F00293">
        <w:tc>
          <w:tcPr>
            <w:tcW w:w="562" w:type="dxa"/>
          </w:tcPr>
          <w:p w14:paraId="34CB34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2A198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352A9695" w14:textId="77777777" w:rsidTr="00F00293">
        <w:tc>
          <w:tcPr>
            <w:tcW w:w="562" w:type="dxa"/>
          </w:tcPr>
          <w:p w14:paraId="608D2D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30C97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6F773763" w14:textId="77777777" w:rsidTr="00F00293">
        <w:tc>
          <w:tcPr>
            <w:tcW w:w="562" w:type="dxa"/>
          </w:tcPr>
          <w:p w14:paraId="3DDFAC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8F4B958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5EB00970" w14:textId="77777777" w:rsidTr="00F00293">
        <w:tc>
          <w:tcPr>
            <w:tcW w:w="562" w:type="dxa"/>
          </w:tcPr>
          <w:p w14:paraId="4B94C9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609BD4D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74A5E289" w14:textId="77777777" w:rsidTr="00F00293">
        <w:tc>
          <w:tcPr>
            <w:tcW w:w="562" w:type="dxa"/>
          </w:tcPr>
          <w:p w14:paraId="2266FF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4538F1B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3ADD4159" w14:textId="77777777" w:rsidTr="00F00293">
        <w:tc>
          <w:tcPr>
            <w:tcW w:w="562" w:type="dxa"/>
          </w:tcPr>
          <w:p w14:paraId="1AF098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B26CE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F5570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3ED396" w14:textId="77777777" w:rsidTr="00F00293">
        <w:tc>
          <w:tcPr>
            <w:tcW w:w="562" w:type="dxa"/>
          </w:tcPr>
          <w:p w14:paraId="5520D8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8268EBD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70D27654" w14:textId="77777777" w:rsidTr="00F00293">
        <w:tc>
          <w:tcPr>
            <w:tcW w:w="562" w:type="dxa"/>
          </w:tcPr>
          <w:p w14:paraId="4747DC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AEA12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F5570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4FA09D4" w14:textId="77777777" w:rsidTr="00F00293">
        <w:tc>
          <w:tcPr>
            <w:tcW w:w="562" w:type="dxa"/>
          </w:tcPr>
          <w:p w14:paraId="551269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E5F9C40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442520CF" w14:textId="77777777" w:rsidTr="00F00293">
        <w:tc>
          <w:tcPr>
            <w:tcW w:w="562" w:type="dxa"/>
          </w:tcPr>
          <w:p w14:paraId="37580E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828111B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37A17F2A" w14:textId="77777777" w:rsidTr="00F00293">
        <w:tc>
          <w:tcPr>
            <w:tcW w:w="562" w:type="dxa"/>
          </w:tcPr>
          <w:p w14:paraId="5F6883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78AEC8C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492897A6" w14:textId="77777777" w:rsidTr="00F00293">
        <w:tc>
          <w:tcPr>
            <w:tcW w:w="562" w:type="dxa"/>
          </w:tcPr>
          <w:p w14:paraId="499852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3B38600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0CBFC95E" w14:textId="77777777" w:rsidTr="00F00293">
        <w:tc>
          <w:tcPr>
            <w:tcW w:w="562" w:type="dxa"/>
          </w:tcPr>
          <w:p w14:paraId="354E99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368F65B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28C0E2A6" w14:textId="77777777" w:rsidTr="00F00293">
        <w:tc>
          <w:tcPr>
            <w:tcW w:w="562" w:type="dxa"/>
          </w:tcPr>
          <w:p w14:paraId="349CD9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0506F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4F188BBB" w14:textId="77777777" w:rsidTr="00F00293">
        <w:tc>
          <w:tcPr>
            <w:tcW w:w="562" w:type="dxa"/>
          </w:tcPr>
          <w:p w14:paraId="0AC3B2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0956A37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4DDF66A8" w14:textId="77777777" w:rsidTr="00F00293">
        <w:tc>
          <w:tcPr>
            <w:tcW w:w="562" w:type="dxa"/>
          </w:tcPr>
          <w:p w14:paraId="7BB577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BAD994F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32A44ACF" w14:textId="77777777" w:rsidTr="00F00293">
        <w:tc>
          <w:tcPr>
            <w:tcW w:w="562" w:type="dxa"/>
          </w:tcPr>
          <w:p w14:paraId="0E7217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A04BBC5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120CF9E7" w14:textId="77777777" w:rsidTr="00F00293">
        <w:tc>
          <w:tcPr>
            <w:tcW w:w="562" w:type="dxa"/>
          </w:tcPr>
          <w:p w14:paraId="63D6C3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11D09C7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25B728FD" w14:textId="77777777" w:rsidTr="00F00293">
        <w:tc>
          <w:tcPr>
            <w:tcW w:w="562" w:type="dxa"/>
          </w:tcPr>
          <w:p w14:paraId="16DBC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8905FC8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122806B7" w14:textId="77777777" w:rsidTr="00F00293">
        <w:tc>
          <w:tcPr>
            <w:tcW w:w="562" w:type="dxa"/>
          </w:tcPr>
          <w:p w14:paraId="7EAC47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244BD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5C53061A" w14:textId="77777777" w:rsidTr="00F00293">
        <w:tc>
          <w:tcPr>
            <w:tcW w:w="562" w:type="dxa"/>
          </w:tcPr>
          <w:p w14:paraId="24965B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7308B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4D2FC999" w14:textId="77777777" w:rsidTr="00F00293">
        <w:tc>
          <w:tcPr>
            <w:tcW w:w="562" w:type="dxa"/>
          </w:tcPr>
          <w:p w14:paraId="781DFC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17AC04B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359F3A88" w14:textId="77777777" w:rsidTr="00F00293">
        <w:tc>
          <w:tcPr>
            <w:tcW w:w="562" w:type="dxa"/>
          </w:tcPr>
          <w:p w14:paraId="3D55CF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01736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5017CD97" w14:textId="77777777" w:rsidTr="00F00293">
        <w:tc>
          <w:tcPr>
            <w:tcW w:w="562" w:type="dxa"/>
          </w:tcPr>
          <w:p w14:paraId="389553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3A73136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0415A4D9" w14:textId="77777777" w:rsidTr="00F00293">
        <w:tc>
          <w:tcPr>
            <w:tcW w:w="562" w:type="dxa"/>
          </w:tcPr>
          <w:p w14:paraId="3C3706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5F005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160C50E0" w14:textId="77777777" w:rsidTr="00F00293">
        <w:tc>
          <w:tcPr>
            <w:tcW w:w="562" w:type="dxa"/>
          </w:tcPr>
          <w:p w14:paraId="4D61CF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C6BFE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420223EA" w14:textId="77777777" w:rsidTr="00F00293">
        <w:tc>
          <w:tcPr>
            <w:tcW w:w="562" w:type="dxa"/>
          </w:tcPr>
          <w:p w14:paraId="71875A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0A697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07A9EEE8" w14:textId="77777777" w:rsidTr="00F00293">
        <w:tc>
          <w:tcPr>
            <w:tcW w:w="562" w:type="dxa"/>
          </w:tcPr>
          <w:p w14:paraId="672893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A9CAD1D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503B676C" w14:textId="77777777" w:rsidTr="00F00293">
        <w:tc>
          <w:tcPr>
            <w:tcW w:w="562" w:type="dxa"/>
          </w:tcPr>
          <w:p w14:paraId="1D3EE4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0D82C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4ABEE9ED" w14:textId="77777777" w:rsidTr="00F00293">
        <w:tc>
          <w:tcPr>
            <w:tcW w:w="562" w:type="dxa"/>
          </w:tcPr>
          <w:p w14:paraId="11FB87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997AC6E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7C09C7C8" w14:textId="77777777" w:rsidTr="00F00293">
        <w:tc>
          <w:tcPr>
            <w:tcW w:w="562" w:type="dxa"/>
          </w:tcPr>
          <w:p w14:paraId="19210D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412B07F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76F2C9A5" w14:textId="77777777" w:rsidTr="00F00293">
        <w:tc>
          <w:tcPr>
            <w:tcW w:w="562" w:type="dxa"/>
          </w:tcPr>
          <w:p w14:paraId="1E4247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FADBB2E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1910F70C" w14:textId="77777777" w:rsidTr="00F00293">
        <w:tc>
          <w:tcPr>
            <w:tcW w:w="562" w:type="dxa"/>
          </w:tcPr>
          <w:p w14:paraId="5B2EBB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ADDC666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5F9C621E" w14:textId="77777777" w:rsidTr="00F00293">
        <w:tc>
          <w:tcPr>
            <w:tcW w:w="562" w:type="dxa"/>
          </w:tcPr>
          <w:p w14:paraId="3AE23F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14AA2D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6039C952" w14:textId="77777777" w:rsidTr="00F00293">
        <w:tc>
          <w:tcPr>
            <w:tcW w:w="562" w:type="dxa"/>
          </w:tcPr>
          <w:p w14:paraId="0D6CFE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9669A4A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1CDBFC7A" w14:textId="77777777" w:rsidTr="00F00293">
        <w:tc>
          <w:tcPr>
            <w:tcW w:w="562" w:type="dxa"/>
          </w:tcPr>
          <w:p w14:paraId="23ED30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D72EC31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535307F3" w14:textId="77777777" w:rsidTr="00F00293">
        <w:tc>
          <w:tcPr>
            <w:tcW w:w="562" w:type="dxa"/>
          </w:tcPr>
          <w:p w14:paraId="3E71A4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8C61CFE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2F5570">
              <w:rPr>
                <w:sz w:val="23"/>
                <w:szCs w:val="23"/>
              </w:rPr>
              <w:t>Некредитные</w:t>
            </w:r>
            <w:proofErr w:type="spellEnd"/>
            <w:r w:rsidRPr="002F5570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06A31BD9" w14:textId="77777777" w:rsidTr="00F00293">
        <w:tc>
          <w:tcPr>
            <w:tcW w:w="562" w:type="dxa"/>
          </w:tcPr>
          <w:p w14:paraId="3364E0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00B254F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0BA6E3E4" w14:textId="77777777" w:rsidTr="00F00293">
        <w:tc>
          <w:tcPr>
            <w:tcW w:w="562" w:type="dxa"/>
          </w:tcPr>
          <w:p w14:paraId="3A7006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6BB5488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378A62FC" w14:textId="77777777" w:rsidTr="00F00293">
        <w:tc>
          <w:tcPr>
            <w:tcW w:w="562" w:type="dxa"/>
          </w:tcPr>
          <w:p w14:paraId="1C8146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6737CE0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74DCF0ED" w14:textId="77777777" w:rsidTr="00F00293">
        <w:tc>
          <w:tcPr>
            <w:tcW w:w="562" w:type="dxa"/>
          </w:tcPr>
          <w:p w14:paraId="53042D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2551394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0CE892CA" w14:textId="77777777" w:rsidTr="00F00293">
        <w:tc>
          <w:tcPr>
            <w:tcW w:w="562" w:type="dxa"/>
          </w:tcPr>
          <w:p w14:paraId="5B139D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AA02643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7FEF6189" w14:textId="77777777" w:rsidTr="00F00293">
        <w:tc>
          <w:tcPr>
            <w:tcW w:w="562" w:type="dxa"/>
          </w:tcPr>
          <w:p w14:paraId="5153F6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D2718CE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46414E05" w14:textId="77777777" w:rsidTr="00F00293">
        <w:tc>
          <w:tcPr>
            <w:tcW w:w="562" w:type="dxa"/>
          </w:tcPr>
          <w:p w14:paraId="1D7DC8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D872FCA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59CFCDB8" w14:textId="77777777" w:rsidTr="00F00293">
        <w:tc>
          <w:tcPr>
            <w:tcW w:w="562" w:type="dxa"/>
          </w:tcPr>
          <w:p w14:paraId="525AF6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6B145CF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747B3EED" w14:textId="77777777" w:rsidTr="00F00293">
        <w:tc>
          <w:tcPr>
            <w:tcW w:w="562" w:type="dxa"/>
          </w:tcPr>
          <w:p w14:paraId="1413FC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DCBF4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F5570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5E3EB25A" w14:textId="77777777" w:rsidTr="00F00293">
        <w:tc>
          <w:tcPr>
            <w:tcW w:w="562" w:type="dxa"/>
          </w:tcPr>
          <w:p w14:paraId="3729FD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0FCD3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F5570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07F7F30" w14:textId="77777777" w:rsidTr="00F00293">
        <w:tc>
          <w:tcPr>
            <w:tcW w:w="562" w:type="dxa"/>
          </w:tcPr>
          <w:p w14:paraId="264CFF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2EC5B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6D0D2B18" w14:textId="77777777" w:rsidTr="00F00293">
        <w:tc>
          <w:tcPr>
            <w:tcW w:w="562" w:type="dxa"/>
          </w:tcPr>
          <w:p w14:paraId="663F43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3FE47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0CC84FF8" w14:textId="77777777" w:rsidTr="00F00293">
        <w:tc>
          <w:tcPr>
            <w:tcW w:w="562" w:type="dxa"/>
          </w:tcPr>
          <w:p w14:paraId="2D3B1D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FDDD8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0113D72B" w14:textId="77777777" w:rsidTr="00F00293">
        <w:tc>
          <w:tcPr>
            <w:tcW w:w="562" w:type="dxa"/>
          </w:tcPr>
          <w:p w14:paraId="7BB094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04DBB36" w14:textId="77777777" w:rsidR="009E6058" w:rsidRPr="002F557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F55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5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5570" w14:paraId="5A1C9382" w14:textId="77777777" w:rsidTr="00801458">
        <w:tc>
          <w:tcPr>
            <w:tcW w:w="2336" w:type="dxa"/>
          </w:tcPr>
          <w:p w14:paraId="4C518DAB" w14:textId="77777777" w:rsidR="005D65A5" w:rsidRPr="002F55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F55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F55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F55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5570" w14:paraId="07658034" w14:textId="77777777" w:rsidTr="00801458">
        <w:tc>
          <w:tcPr>
            <w:tcW w:w="2336" w:type="dxa"/>
          </w:tcPr>
          <w:p w14:paraId="1553D698" w14:textId="78F29BFB" w:rsidR="005D65A5" w:rsidRPr="002F55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F5570" w:rsidRDefault="007478E0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F5570" w:rsidRDefault="007478E0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F5570" w:rsidRDefault="007478E0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F5570" w14:paraId="6D3861F9" w14:textId="77777777" w:rsidTr="00801458">
        <w:tc>
          <w:tcPr>
            <w:tcW w:w="2336" w:type="dxa"/>
          </w:tcPr>
          <w:p w14:paraId="71324A36" w14:textId="77777777" w:rsidR="005D65A5" w:rsidRPr="002F55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55DF4C" w14:textId="77777777" w:rsidR="005D65A5" w:rsidRPr="002F5570" w:rsidRDefault="007478E0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664385B" w14:textId="77777777" w:rsidR="005D65A5" w:rsidRPr="002F5570" w:rsidRDefault="007478E0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D2DB6B" w14:textId="77777777" w:rsidR="005D65A5" w:rsidRPr="002F5570" w:rsidRDefault="007478E0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2F5570" w14:paraId="09F00026" w14:textId="77777777" w:rsidTr="00801458">
        <w:tc>
          <w:tcPr>
            <w:tcW w:w="2336" w:type="dxa"/>
          </w:tcPr>
          <w:p w14:paraId="27137FF3" w14:textId="77777777" w:rsidR="005D65A5" w:rsidRPr="002F55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2055BC" w14:textId="77777777" w:rsidR="005D65A5" w:rsidRPr="002F5570" w:rsidRDefault="007478E0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85D994" w14:textId="77777777" w:rsidR="005D65A5" w:rsidRPr="002F5570" w:rsidRDefault="007478E0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F8B2CC" w14:textId="77777777" w:rsidR="005D65A5" w:rsidRPr="002F5570" w:rsidRDefault="007478E0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5570" w14:paraId="261A580D" w14:textId="77777777" w:rsidTr="002F5570">
        <w:tc>
          <w:tcPr>
            <w:tcW w:w="562" w:type="dxa"/>
          </w:tcPr>
          <w:p w14:paraId="56EBC501" w14:textId="77777777" w:rsidR="002F5570" w:rsidRDefault="002F557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DF188D0" w14:textId="77777777" w:rsidR="002F5570" w:rsidRDefault="002F55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5BB09EF2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CE9AE8" w14:textId="0E198CD4" w:rsidR="002F5570" w:rsidRDefault="002F557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3C4CA1" w14:textId="77777777" w:rsidR="002F5570" w:rsidRPr="00C23E7F" w:rsidRDefault="002F557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F5570" w14:paraId="0267C479" w14:textId="77777777" w:rsidTr="00801458">
        <w:tc>
          <w:tcPr>
            <w:tcW w:w="2500" w:type="pct"/>
          </w:tcPr>
          <w:p w14:paraId="37F699C9" w14:textId="77777777" w:rsidR="00B8237E" w:rsidRPr="002F55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F55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5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5570" w14:paraId="3F240151" w14:textId="77777777" w:rsidTr="00801458">
        <w:tc>
          <w:tcPr>
            <w:tcW w:w="2500" w:type="pct"/>
          </w:tcPr>
          <w:p w14:paraId="61E91592" w14:textId="61A0874C" w:rsidR="00B8237E" w:rsidRPr="002F5570" w:rsidRDefault="00B8237E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F5570" w:rsidRDefault="005C548A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F5570" w14:paraId="548D5657" w14:textId="77777777" w:rsidTr="00801458">
        <w:tc>
          <w:tcPr>
            <w:tcW w:w="2500" w:type="pct"/>
          </w:tcPr>
          <w:p w14:paraId="57426295" w14:textId="77777777" w:rsidR="00B8237E" w:rsidRPr="002F55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8CCD17C" w14:textId="77777777" w:rsidR="00B8237E" w:rsidRPr="002F5570" w:rsidRDefault="005C548A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2F5570" w14:paraId="58C33007" w14:textId="77777777" w:rsidTr="00801458">
        <w:tc>
          <w:tcPr>
            <w:tcW w:w="2500" w:type="pct"/>
          </w:tcPr>
          <w:p w14:paraId="4D362EB5" w14:textId="77777777" w:rsidR="00B8237E" w:rsidRPr="002F5570" w:rsidRDefault="00B8237E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2AAAD32" w14:textId="77777777" w:rsidR="00B8237E" w:rsidRPr="002F5570" w:rsidRDefault="005C548A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F5570" w14:paraId="5538E5FC" w14:textId="77777777" w:rsidTr="00801458">
        <w:tc>
          <w:tcPr>
            <w:tcW w:w="2500" w:type="pct"/>
          </w:tcPr>
          <w:p w14:paraId="531666B7" w14:textId="77777777" w:rsidR="00B8237E" w:rsidRPr="002F55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D6F6315" w14:textId="77777777" w:rsidR="00B8237E" w:rsidRPr="002F5570" w:rsidRDefault="005C548A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F5570" w14:paraId="702ADF56" w14:textId="77777777" w:rsidTr="00801458">
        <w:tc>
          <w:tcPr>
            <w:tcW w:w="2500" w:type="pct"/>
          </w:tcPr>
          <w:p w14:paraId="02DBC7B9" w14:textId="77777777" w:rsidR="00B8237E" w:rsidRPr="002F5570" w:rsidRDefault="00B8237E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489A926" w14:textId="77777777" w:rsidR="00B8237E" w:rsidRPr="002F5570" w:rsidRDefault="005C548A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1,3,6</w:t>
            </w:r>
          </w:p>
        </w:tc>
      </w:tr>
      <w:tr w:rsidR="00B8237E" w:rsidRPr="002F5570" w14:paraId="6B9E3428" w14:textId="77777777" w:rsidTr="00801458">
        <w:tc>
          <w:tcPr>
            <w:tcW w:w="2500" w:type="pct"/>
          </w:tcPr>
          <w:p w14:paraId="37C6D07E" w14:textId="77777777" w:rsidR="00B8237E" w:rsidRPr="002F55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1393B20" w14:textId="77777777" w:rsidR="00B8237E" w:rsidRPr="002F5570" w:rsidRDefault="005C548A" w:rsidP="00801458">
            <w:pPr>
              <w:rPr>
                <w:rFonts w:ascii="Times New Roman" w:hAnsi="Times New Roman" w:cs="Times New Roman"/>
              </w:rPr>
            </w:pPr>
            <w:r w:rsidRPr="002F5570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5570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1D98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2946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%20https://urait.ru/bcode/433232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2731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E56AC7-52B4-4BE3-96CE-9501E54C0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14</Pages>
  <Words>4048</Words>
  <Characters>23074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