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BE3078C" w:rsidR="00A77598" w:rsidRPr="0037380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7380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50027" w:rsidRDefault="007A7979" w:rsidP="00511619">
            <w:pPr>
              <w:rPr>
                <w:rFonts w:ascii="Times New Roman" w:hAnsi="Times New Roman" w:cs="Times New Roman"/>
                <w:sz w:val="20"/>
                <w:szCs w:val="20"/>
              </w:rPr>
            </w:pPr>
            <w:proofErr w:type="spellStart"/>
            <w:proofErr w:type="gramStart"/>
            <w:r w:rsidRPr="00850027">
              <w:rPr>
                <w:rFonts w:ascii="Times New Roman" w:hAnsi="Times New Roman" w:cs="Times New Roman"/>
                <w:sz w:val="20"/>
                <w:szCs w:val="20"/>
              </w:rPr>
              <w:t>д.физмат</w:t>
            </w:r>
            <w:proofErr w:type="gramEnd"/>
            <w:r w:rsidRPr="00850027">
              <w:rPr>
                <w:rFonts w:ascii="Times New Roman" w:hAnsi="Times New Roman" w:cs="Times New Roman"/>
                <w:sz w:val="20"/>
                <w:szCs w:val="20"/>
              </w:rPr>
              <w:t>.н</w:t>
            </w:r>
            <w:proofErr w:type="spellEnd"/>
            <w:r w:rsidRPr="00850027">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9ADC13D" w:rsidR="004475DA" w:rsidRPr="0037380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373806">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630385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15599">
              <w:rPr>
                <w:noProof/>
                <w:webHidden/>
              </w:rPr>
              <w:t>3</w:t>
            </w:r>
            <w:r w:rsidR="00D75436">
              <w:rPr>
                <w:noProof/>
                <w:webHidden/>
              </w:rPr>
              <w:fldChar w:fldCharType="end"/>
            </w:r>
          </w:hyperlink>
        </w:p>
        <w:p w14:paraId="48630344" w14:textId="358EB8BE" w:rsidR="00D75436" w:rsidRDefault="0037380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15599">
              <w:rPr>
                <w:noProof/>
                <w:webHidden/>
              </w:rPr>
              <w:t>3</w:t>
            </w:r>
            <w:r w:rsidR="00D75436">
              <w:rPr>
                <w:noProof/>
                <w:webHidden/>
              </w:rPr>
              <w:fldChar w:fldCharType="end"/>
            </w:r>
          </w:hyperlink>
        </w:p>
        <w:p w14:paraId="19812FA2" w14:textId="47DFD1C4" w:rsidR="00D75436" w:rsidRDefault="0037380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15599">
              <w:rPr>
                <w:noProof/>
                <w:webHidden/>
              </w:rPr>
              <w:t>3</w:t>
            </w:r>
            <w:r w:rsidR="00D75436">
              <w:rPr>
                <w:noProof/>
                <w:webHidden/>
              </w:rPr>
              <w:fldChar w:fldCharType="end"/>
            </w:r>
          </w:hyperlink>
        </w:p>
        <w:p w14:paraId="0C0D0ADC" w14:textId="43237B6B" w:rsidR="00D75436" w:rsidRDefault="0037380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15599">
              <w:rPr>
                <w:noProof/>
                <w:webHidden/>
              </w:rPr>
              <w:t>3</w:t>
            </w:r>
            <w:r w:rsidR="00D75436">
              <w:rPr>
                <w:noProof/>
                <w:webHidden/>
              </w:rPr>
              <w:fldChar w:fldCharType="end"/>
            </w:r>
          </w:hyperlink>
        </w:p>
        <w:p w14:paraId="6B664574" w14:textId="737F99B3" w:rsidR="00D75436" w:rsidRDefault="0037380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15599">
              <w:rPr>
                <w:noProof/>
                <w:webHidden/>
              </w:rPr>
              <w:t>5</w:t>
            </w:r>
            <w:r w:rsidR="00D75436">
              <w:rPr>
                <w:noProof/>
                <w:webHidden/>
              </w:rPr>
              <w:fldChar w:fldCharType="end"/>
            </w:r>
          </w:hyperlink>
        </w:p>
        <w:p w14:paraId="4D83616F" w14:textId="70FE87A0" w:rsidR="00D75436" w:rsidRDefault="0037380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15599">
              <w:rPr>
                <w:noProof/>
                <w:webHidden/>
              </w:rPr>
              <w:t>5</w:t>
            </w:r>
            <w:r w:rsidR="00D75436">
              <w:rPr>
                <w:noProof/>
                <w:webHidden/>
              </w:rPr>
              <w:fldChar w:fldCharType="end"/>
            </w:r>
          </w:hyperlink>
        </w:p>
        <w:p w14:paraId="443DC78D" w14:textId="1B6D3FB0" w:rsidR="00D75436" w:rsidRDefault="0037380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15599">
              <w:rPr>
                <w:noProof/>
                <w:webHidden/>
              </w:rPr>
              <w:t>5</w:t>
            </w:r>
            <w:r w:rsidR="00D75436">
              <w:rPr>
                <w:noProof/>
                <w:webHidden/>
              </w:rPr>
              <w:fldChar w:fldCharType="end"/>
            </w:r>
          </w:hyperlink>
        </w:p>
        <w:p w14:paraId="111D391A" w14:textId="7FB57325" w:rsidR="00D75436" w:rsidRDefault="0037380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15599">
              <w:rPr>
                <w:noProof/>
                <w:webHidden/>
              </w:rPr>
              <w:t>6</w:t>
            </w:r>
            <w:r w:rsidR="00D75436">
              <w:rPr>
                <w:noProof/>
                <w:webHidden/>
              </w:rPr>
              <w:fldChar w:fldCharType="end"/>
            </w:r>
          </w:hyperlink>
        </w:p>
        <w:p w14:paraId="29245BDC" w14:textId="1D7DDB8F" w:rsidR="00D75436" w:rsidRDefault="0037380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15599">
              <w:rPr>
                <w:noProof/>
                <w:webHidden/>
              </w:rPr>
              <w:t>6</w:t>
            </w:r>
            <w:r w:rsidR="00D75436">
              <w:rPr>
                <w:noProof/>
                <w:webHidden/>
              </w:rPr>
              <w:fldChar w:fldCharType="end"/>
            </w:r>
          </w:hyperlink>
        </w:p>
        <w:p w14:paraId="72E4D059" w14:textId="62529134" w:rsidR="00D75436" w:rsidRDefault="0037380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15599">
              <w:rPr>
                <w:noProof/>
                <w:webHidden/>
              </w:rPr>
              <w:t>9</w:t>
            </w:r>
            <w:r w:rsidR="00D75436">
              <w:rPr>
                <w:noProof/>
                <w:webHidden/>
              </w:rPr>
              <w:fldChar w:fldCharType="end"/>
            </w:r>
          </w:hyperlink>
        </w:p>
        <w:p w14:paraId="4F19E6D5" w14:textId="6D3B80D6" w:rsidR="00D75436" w:rsidRDefault="0037380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15599">
              <w:rPr>
                <w:noProof/>
                <w:webHidden/>
              </w:rPr>
              <w:t>10</w:t>
            </w:r>
            <w:r w:rsidR="00D75436">
              <w:rPr>
                <w:noProof/>
                <w:webHidden/>
              </w:rPr>
              <w:fldChar w:fldCharType="end"/>
            </w:r>
          </w:hyperlink>
        </w:p>
        <w:p w14:paraId="2FB96700" w14:textId="076D2DD6" w:rsidR="00D75436" w:rsidRDefault="0037380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76B13ADF" w14:textId="795D6249" w:rsidR="00D75436" w:rsidRDefault="0037380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082C6EFB" w14:textId="637A0D90" w:rsidR="00D75436" w:rsidRDefault="0037380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2BAA514D" w14:textId="0394DB49" w:rsidR="00D75436" w:rsidRDefault="0037380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3FFDC0B4" w14:textId="5F523BD6" w:rsidR="00D75436" w:rsidRDefault="0037380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04D6890B" w14:textId="304C4F02" w:rsidR="00D75436" w:rsidRDefault="0037380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355421B2" w14:textId="0070F4F8" w:rsidR="00D75436" w:rsidRDefault="0037380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15599">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85002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5002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5002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5002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5002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50027" w:rsidRDefault="00751095" w:rsidP="009207A4">
            <w:pPr>
              <w:tabs>
                <w:tab w:val="left" w:pos="0"/>
              </w:tabs>
              <w:jc w:val="center"/>
              <w:rPr>
                <w:rFonts w:ascii="Times New Roman" w:hAnsi="Times New Roman" w:cs="Times New Roman"/>
                <w:lang w:bidi="ru-RU"/>
              </w:rPr>
            </w:pPr>
            <w:r w:rsidRPr="00850027">
              <w:rPr>
                <w:rFonts w:ascii="Times New Roman" w:hAnsi="Times New Roman" w:cs="Times New Roman"/>
                <w:b/>
              </w:rPr>
              <w:t>Планируемые результаты обучения по дисциплине</w:t>
            </w:r>
          </w:p>
          <w:p w14:paraId="4A80ACB9" w14:textId="77777777" w:rsidR="00751095" w:rsidRPr="0085002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5002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50027" w:rsidRDefault="00FD518F" w:rsidP="009207A4">
            <w:pPr>
              <w:widowControl w:val="0"/>
              <w:tabs>
                <w:tab w:val="left" w:pos="0"/>
              </w:tabs>
              <w:autoSpaceDE w:val="0"/>
              <w:autoSpaceDN w:val="0"/>
              <w:rPr>
                <w:rFonts w:ascii="Times New Roman" w:hAnsi="Times New Roman" w:cs="Times New Roman"/>
              </w:rPr>
            </w:pPr>
            <w:r w:rsidRPr="00850027">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50027" w:rsidRDefault="00FD518F" w:rsidP="009207A4">
            <w:pPr>
              <w:widowControl w:val="0"/>
              <w:tabs>
                <w:tab w:val="left" w:pos="0"/>
              </w:tabs>
              <w:autoSpaceDE w:val="0"/>
              <w:autoSpaceDN w:val="0"/>
              <w:rPr>
                <w:rFonts w:ascii="Times New Roman" w:hAnsi="Times New Roman" w:cs="Times New Roman"/>
                <w:lang w:bidi="ru-RU"/>
              </w:rPr>
            </w:pPr>
            <w:r w:rsidRPr="00850027">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4972E62" w:rsidR="00751095" w:rsidRPr="00850027" w:rsidRDefault="00751095" w:rsidP="009207A4">
            <w:pPr>
              <w:autoSpaceDE w:val="0"/>
              <w:autoSpaceDN w:val="0"/>
              <w:adjustRightInd w:val="0"/>
              <w:jc w:val="both"/>
              <w:rPr>
                <w:rFonts w:ascii="Times New Roman" w:hAnsi="Times New Roman" w:cs="Times New Roman"/>
              </w:rPr>
            </w:pPr>
            <w:r w:rsidRPr="00850027">
              <w:rPr>
                <w:rFonts w:ascii="Times New Roman" w:hAnsi="Times New Roman" w:cs="Times New Roman"/>
              </w:rPr>
              <w:t xml:space="preserve">Знать: </w:t>
            </w:r>
            <w:r w:rsidR="00316402" w:rsidRPr="00850027">
              <w:rPr>
                <w:rFonts w:ascii="Times New Roman" w:hAnsi="Times New Roman" w:cs="Times New Roman"/>
              </w:rPr>
              <w:t>математический аппарат достаточный для решения типовых экономических задач</w:t>
            </w:r>
            <w:r w:rsidR="00850027">
              <w:rPr>
                <w:rFonts w:ascii="Times New Roman" w:hAnsi="Times New Roman" w:cs="Times New Roman"/>
              </w:rPr>
              <w:t>.</w:t>
            </w:r>
            <w:r w:rsidRPr="00850027">
              <w:rPr>
                <w:rFonts w:ascii="Times New Roman" w:hAnsi="Times New Roman" w:cs="Times New Roman"/>
              </w:rPr>
              <w:t xml:space="preserve"> </w:t>
            </w:r>
          </w:p>
          <w:p w14:paraId="1D618C66" w14:textId="00124F5A" w:rsidR="00751095" w:rsidRPr="00850027" w:rsidRDefault="00751095" w:rsidP="009207A4">
            <w:pPr>
              <w:autoSpaceDE w:val="0"/>
              <w:autoSpaceDN w:val="0"/>
              <w:adjustRightInd w:val="0"/>
              <w:jc w:val="both"/>
              <w:rPr>
                <w:rFonts w:ascii="Times New Roman" w:hAnsi="Times New Roman" w:cs="Times New Roman"/>
              </w:rPr>
            </w:pPr>
            <w:r w:rsidRPr="00850027">
              <w:rPr>
                <w:rFonts w:ascii="Times New Roman" w:hAnsi="Times New Roman" w:cs="Times New Roman"/>
              </w:rPr>
              <w:t xml:space="preserve">Уметь: </w:t>
            </w:r>
            <w:r w:rsidR="00FD518F" w:rsidRPr="00850027">
              <w:rPr>
                <w:rFonts w:ascii="Times New Roman" w:hAnsi="Times New Roman" w:cs="Times New Roman"/>
              </w:rPr>
              <w:t>применять математический аппарат для решения типовых экономических задач</w:t>
            </w:r>
            <w:r w:rsidRPr="00850027">
              <w:rPr>
                <w:rFonts w:ascii="Times New Roman" w:hAnsi="Times New Roman" w:cs="Times New Roman"/>
              </w:rPr>
              <w:t xml:space="preserve">. </w:t>
            </w:r>
          </w:p>
          <w:p w14:paraId="253C4FDD" w14:textId="597ACE7D" w:rsidR="00751095" w:rsidRPr="00850027" w:rsidRDefault="00751095" w:rsidP="00FD518F">
            <w:pPr>
              <w:autoSpaceDE w:val="0"/>
              <w:autoSpaceDN w:val="0"/>
              <w:adjustRightInd w:val="0"/>
              <w:jc w:val="both"/>
              <w:rPr>
                <w:rFonts w:ascii="Times New Roman" w:hAnsi="Times New Roman" w:cs="Times New Roman"/>
                <w:lang w:bidi="ru-RU"/>
              </w:rPr>
            </w:pPr>
            <w:r w:rsidRPr="00850027">
              <w:rPr>
                <w:rFonts w:ascii="Times New Roman" w:hAnsi="Times New Roman" w:cs="Times New Roman"/>
              </w:rPr>
              <w:t xml:space="preserve">Владеть: </w:t>
            </w:r>
            <w:r w:rsidR="00FD518F" w:rsidRPr="00850027">
              <w:rPr>
                <w:rFonts w:ascii="Times New Roman" w:hAnsi="Times New Roman" w:cs="Times New Roman"/>
              </w:rPr>
              <w:t>современным математическим аппаратом для решения типовых экономических задач</w:t>
            </w:r>
            <w:r w:rsidRPr="00850027">
              <w:rPr>
                <w:rFonts w:ascii="Times New Roman" w:hAnsi="Times New Roman" w:cs="Times New Roman"/>
              </w:rPr>
              <w:t>.</w:t>
            </w:r>
          </w:p>
        </w:tc>
      </w:tr>
    </w:tbl>
    <w:p w14:paraId="010B1EC2" w14:textId="77777777" w:rsidR="00E1429F" w:rsidRPr="0085002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50027" w:rsidRDefault="004535A3"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50027" w:rsidRDefault="004535A3" w:rsidP="00546A9C">
            <w:pPr>
              <w:tabs>
                <w:tab w:val="left" w:pos="0"/>
              </w:tabs>
              <w:jc w:val="center"/>
              <w:rPr>
                <w:rFonts w:ascii="Times New Roman" w:hAnsi="Times New Roman" w:cs="Times New Roman"/>
                <w:b/>
              </w:rPr>
            </w:pPr>
            <w:r w:rsidRPr="0085002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50027" w:rsidRDefault="004535A3" w:rsidP="007F544A">
            <w:pPr>
              <w:tabs>
                <w:tab w:val="left" w:pos="0"/>
              </w:tabs>
              <w:jc w:val="center"/>
              <w:rPr>
                <w:rFonts w:ascii="Times New Roman" w:hAnsi="Times New Roman" w:cs="Times New Roman"/>
                <w:b/>
              </w:rPr>
            </w:pPr>
            <w:r w:rsidRPr="00850027">
              <w:rPr>
                <w:rFonts w:ascii="Times New Roman" w:hAnsi="Times New Roman" w:cs="Times New Roman"/>
                <w:b/>
              </w:rPr>
              <w:t xml:space="preserve">Объем дисциплины </w:t>
            </w:r>
          </w:p>
          <w:p w14:paraId="5F18268E" w14:textId="58058D90" w:rsidR="004535A3" w:rsidRPr="00850027" w:rsidRDefault="004535A3"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(ак</w:t>
            </w:r>
            <w:r w:rsidR="00AE2B1A" w:rsidRPr="00850027">
              <w:rPr>
                <w:rFonts w:ascii="Times New Roman" w:hAnsi="Times New Roman" w:cs="Times New Roman"/>
                <w:b/>
              </w:rPr>
              <w:t>адемические</w:t>
            </w:r>
            <w:r w:rsidRPr="0085002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85002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5002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50027" w:rsidRDefault="000B317E"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5002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50027" w:rsidRDefault="000B317E"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85002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5002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50027" w:rsidRDefault="004475DA"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ЗЛТ</w:t>
            </w:r>
          </w:p>
        </w:tc>
        <w:tc>
          <w:tcPr>
            <w:tcW w:w="360" w:type="pct"/>
            <w:shd w:val="clear" w:color="auto" w:fill="auto"/>
            <w:vAlign w:val="center"/>
            <w:hideMark/>
          </w:tcPr>
          <w:p w14:paraId="144D21A6" w14:textId="77777777" w:rsidR="004475DA" w:rsidRPr="00850027" w:rsidRDefault="004475DA" w:rsidP="007F544A">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ПЗ</w:t>
            </w:r>
          </w:p>
        </w:tc>
        <w:tc>
          <w:tcPr>
            <w:tcW w:w="358" w:type="pct"/>
            <w:shd w:val="clear" w:color="auto" w:fill="auto"/>
            <w:vAlign w:val="center"/>
            <w:hideMark/>
          </w:tcPr>
          <w:p w14:paraId="19AF07D1" w14:textId="452663C9" w:rsidR="004475DA" w:rsidRPr="00850027" w:rsidRDefault="000A0ED4" w:rsidP="004535A3">
            <w:pPr>
              <w:widowControl w:val="0"/>
              <w:tabs>
                <w:tab w:val="left" w:pos="0"/>
              </w:tabs>
              <w:autoSpaceDE w:val="0"/>
              <w:autoSpaceDN w:val="0"/>
              <w:jc w:val="center"/>
              <w:rPr>
                <w:rFonts w:ascii="Times New Roman" w:hAnsi="Times New Roman" w:cs="Times New Roman"/>
                <w:b/>
              </w:rPr>
            </w:pPr>
            <w:r w:rsidRPr="00850027">
              <w:rPr>
                <w:rFonts w:ascii="Times New Roman" w:hAnsi="Times New Roman" w:cs="Times New Roman"/>
                <w:b/>
              </w:rPr>
              <w:t>ЛР</w:t>
            </w:r>
          </w:p>
        </w:tc>
        <w:tc>
          <w:tcPr>
            <w:tcW w:w="358" w:type="pct"/>
            <w:vMerge/>
            <w:shd w:val="clear" w:color="auto" w:fill="auto"/>
            <w:vAlign w:val="center"/>
            <w:hideMark/>
          </w:tcPr>
          <w:p w14:paraId="0F94578B" w14:textId="1775B50A" w:rsidR="004475DA" w:rsidRPr="0085002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850027" w:rsidRDefault="00E948C3" w:rsidP="001116DF">
            <w:pPr>
              <w:widowControl w:val="0"/>
              <w:tabs>
                <w:tab w:val="left" w:pos="0"/>
              </w:tabs>
              <w:autoSpaceDE w:val="0"/>
              <w:autoSpaceDN w:val="0"/>
              <w:rPr>
                <w:rFonts w:ascii="Times New Roman" w:hAnsi="Times New Roman" w:cs="Times New Roman"/>
                <w:lang w:bidi="ru-RU"/>
              </w:rPr>
            </w:pPr>
            <w:r w:rsidRPr="00850027">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850027" w:rsidRDefault="0011347D" w:rsidP="001116DF">
            <w:pPr>
              <w:pStyle w:val="Style5"/>
              <w:widowControl/>
              <w:tabs>
                <w:tab w:val="left" w:pos="0"/>
                <w:tab w:val="left" w:leader="underscore" w:pos="7027"/>
              </w:tabs>
              <w:rPr>
                <w:rFonts w:eastAsiaTheme="minorHAnsi"/>
                <w:sz w:val="22"/>
                <w:szCs w:val="22"/>
                <w:lang w:eastAsia="en-US"/>
              </w:rPr>
            </w:pPr>
            <w:r w:rsidRPr="00850027">
              <w:rPr>
                <w:sz w:val="22"/>
                <w:szCs w:val="22"/>
                <w:lang w:bidi="ru-RU"/>
              </w:rPr>
              <w:t xml:space="preserve">Случайные события. Предмет теории вероятностей и ее значение для экономической науки. </w:t>
            </w:r>
            <w:r w:rsidRPr="00850027">
              <w:rPr>
                <w:sz w:val="22"/>
                <w:szCs w:val="22"/>
                <w:lang w:bidi="ru-RU"/>
              </w:rPr>
              <w:lastRenderedPageBreak/>
              <w:t>Пространство элементарных событий. Алгебра событий. Понятие случайного события.</w:t>
            </w:r>
            <w:r w:rsidRPr="00850027">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850027">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8500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8500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50027">
              <w:rPr>
                <w:rFonts w:ascii="Times New Roman" w:hAnsi="Times New Roman" w:cs="Times New Roman"/>
                <w:lang w:bidi="ru-RU"/>
              </w:rPr>
              <w:t>16</w:t>
            </w:r>
          </w:p>
        </w:tc>
        <w:tc>
          <w:tcPr>
            <w:tcW w:w="358" w:type="pct"/>
            <w:shd w:val="clear" w:color="auto" w:fill="auto"/>
            <w:vAlign w:val="center"/>
          </w:tcPr>
          <w:p w14:paraId="6922C76B" w14:textId="6714638E" w:rsidR="004475DA" w:rsidRPr="008500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500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50027">
              <w:rPr>
                <w:rFonts w:ascii="Times New Roman" w:hAnsi="Times New Roman" w:cs="Times New Roman"/>
                <w:lang w:bidi="ru-RU"/>
              </w:rPr>
              <w:t>4</w:t>
            </w:r>
          </w:p>
        </w:tc>
      </w:tr>
      <w:tr w:rsidR="005B37A7" w:rsidRPr="005B37A7" w14:paraId="348DDA73" w14:textId="77777777" w:rsidTr="005B37A7">
        <w:trPr>
          <w:trHeight w:val="283"/>
        </w:trPr>
        <w:tc>
          <w:tcPr>
            <w:tcW w:w="1024" w:type="pct"/>
            <w:shd w:val="clear" w:color="auto" w:fill="auto"/>
            <w:vAlign w:val="center"/>
          </w:tcPr>
          <w:p w14:paraId="36653732" w14:textId="77777777" w:rsidR="004475DA" w:rsidRPr="00850027" w:rsidRDefault="00E948C3" w:rsidP="001116DF">
            <w:pPr>
              <w:widowControl w:val="0"/>
              <w:tabs>
                <w:tab w:val="left" w:pos="0"/>
              </w:tabs>
              <w:autoSpaceDE w:val="0"/>
              <w:autoSpaceDN w:val="0"/>
              <w:rPr>
                <w:rFonts w:ascii="Times New Roman" w:hAnsi="Times New Roman" w:cs="Times New Roman"/>
                <w:lang w:bidi="ru-RU"/>
              </w:rPr>
            </w:pPr>
            <w:r w:rsidRPr="00850027">
              <w:rPr>
                <w:rFonts w:ascii="Times New Roman" w:hAnsi="Times New Roman" w:cs="Times New Roman"/>
                <w:lang w:bidi="ru-RU"/>
              </w:rPr>
              <w:t>Тема 2. Математическая статистика.</w:t>
            </w:r>
          </w:p>
        </w:tc>
        <w:tc>
          <w:tcPr>
            <w:tcW w:w="2543" w:type="pct"/>
            <w:gridSpan w:val="2"/>
            <w:shd w:val="clear" w:color="auto" w:fill="auto"/>
          </w:tcPr>
          <w:p w14:paraId="640340CB" w14:textId="77777777" w:rsidR="004475DA" w:rsidRPr="00850027" w:rsidRDefault="0011347D" w:rsidP="001116DF">
            <w:pPr>
              <w:pStyle w:val="Style5"/>
              <w:widowControl/>
              <w:tabs>
                <w:tab w:val="left" w:pos="0"/>
                <w:tab w:val="left" w:leader="underscore" w:pos="7027"/>
              </w:tabs>
              <w:rPr>
                <w:rFonts w:eastAsiaTheme="minorHAnsi"/>
                <w:sz w:val="22"/>
                <w:szCs w:val="22"/>
                <w:lang w:eastAsia="en-US"/>
              </w:rPr>
            </w:pPr>
            <w:r w:rsidRPr="00850027">
              <w:rPr>
                <w:sz w:val="22"/>
                <w:szCs w:val="22"/>
                <w:lang w:bidi="ru-RU"/>
              </w:rPr>
              <w:t xml:space="preserve">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w:t>
            </w:r>
            <w:proofErr w:type="spellStart"/>
            <w:r w:rsidRPr="00850027">
              <w:rPr>
                <w:sz w:val="22"/>
                <w:szCs w:val="22"/>
                <w:lang w:bidi="ru-RU"/>
              </w:rPr>
              <w:t>несмещенность</w:t>
            </w:r>
            <w:proofErr w:type="spellEnd"/>
            <w:r w:rsidRPr="00850027">
              <w:rPr>
                <w:sz w:val="22"/>
                <w:szCs w:val="22"/>
                <w:lang w:bidi="ru-RU"/>
              </w:rPr>
              <w:t>,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850027">
              <w:rPr>
                <w:sz w:val="22"/>
                <w:szCs w:val="22"/>
                <w:lang w:bidi="ru-RU"/>
              </w:rPr>
              <w:br/>
            </w:r>
            <w:r w:rsidRPr="00850027">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6BD99E75" w14:textId="77777777" w:rsidR="004475DA" w:rsidRPr="008500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6A0F23B" w14:textId="77777777" w:rsidR="004475DA" w:rsidRPr="0085002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50027">
              <w:rPr>
                <w:rFonts w:ascii="Times New Roman" w:hAnsi="Times New Roman" w:cs="Times New Roman"/>
                <w:lang w:bidi="ru-RU"/>
              </w:rPr>
              <w:t>12</w:t>
            </w:r>
          </w:p>
        </w:tc>
        <w:tc>
          <w:tcPr>
            <w:tcW w:w="358" w:type="pct"/>
            <w:shd w:val="clear" w:color="auto" w:fill="auto"/>
            <w:vAlign w:val="center"/>
          </w:tcPr>
          <w:p w14:paraId="37798180" w14:textId="77777777" w:rsidR="004475DA" w:rsidRPr="0085002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69CA97" w14:textId="77777777" w:rsidR="004475DA" w:rsidRPr="0085002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50027">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5002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5002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50027"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50027" w:rsidRDefault="00CA7DE7" w:rsidP="00CA7DE7">
            <w:pPr>
              <w:widowControl w:val="0"/>
              <w:tabs>
                <w:tab w:val="left" w:pos="0"/>
              </w:tabs>
              <w:autoSpaceDE w:val="0"/>
              <w:autoSpaceDN w:val="0"/>
              <w:spacing w:line="240" w:lineRule="auto"/>
              <w:rPr>
                <w:b/>
              </w:rPr>
            </w:pPr>
            <w:r w:rsidRPr="00850027">
              <w:rPr>
                <w:rFonts w:ascii="Times New Roman" w:hAnsi="Times New Roman" w:cs="Times New Roman"/>
                <w:b/>
                <w:lang w:bidi="ru-RU"/>
              </w:rPr>
              <w:t>Всего по дисциплине:</w:t>
            </w:r>
            <w:r w:rsidR="00963445" w:rsidRPr="0085002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5002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5002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5002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5002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50027" w:rsidRDefault="00CA7DE7">
            <w:pPr>
              <w:pStyle w:val="Style5"/>
              <w:widowControl/>
              <w:tabs>
                <w:tab w:val="left" w:pos="0"/>
                <w:tab w:val="left" w:leader="underscore" w:pos="7027"/>
              </w:tabs>
              <w:spacing w:line="256" w:lineRule="auto"/>
              <w:jc w:val="center"/>
              <w:rPr>
                <w:b/>
                <w:sz w:val="22"/>
                <w:szCs w:val="22"/>
                <w:lang w:eastAsia="en-US"/>
              </w:rPr>
            </w:pPr>
            <w:r w:rsidRPr="00850027">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850027" w14:paraId="5F00FF08" w14:textId="77777777" w:rsidTr="00E4641F">
        <w:trPr>
          <w:trHeight w:val="641"/>
        </w:trPr>
        <w:tc>
          <w:tcPr>
            <w:tcW w:w="4080" w:type="pct"/>
            <w:shd w:val="clear" w:color="auto" w:fill="auto"/>
            <w:vAlign w:val="center"/>
            <w:hideMark/>
          </w:tcPr>
          <w:p w14:paraId="32DEE01C" w14:textId="6DE4B03A" w:rsidR="00262CF0" w:rsidRPr="00850027" w:rsidRDefault="00984247" w:rsidP="00984247">
            <w:pPr>
              <w:jc w:val="center"/>
              <w:rPr>
                <w:rFonts w:ascii="Times New Roman" w:hAnsi="Times New Roman" w:cs="Times New Roman"/>
                <w:b/>
                <w:lang w:bidi="ru-RU"/>
              </w:rPr>
            </w:pPr>
            <w:r w:rsidRPr="0085002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5002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50027">
              <w:rPr>
                <w:rFonts w:ascii="Times New Roman" w:hAnsi="Times New Roman" w:cs="Times New Roman"/>
                <w:b/>
              </w:rPr>
              <w:t>Электронные ресурсы</w:t>
            </w:r>
          </w:p>
        </w:tc>
      </w:tr>
      <w:tr w:rsidR="00262CF0" w:rsidRPr="00850027" w14:paraId="1433EE91" w14:textId="77777777" w:rsidTr="00E4641F">
        <w:trPr>
          <w:trHeight w:val="354"/>
        </w:trPr>
        <w:tc>
          <w:tcPr>
            <w:tcW w:w="4080" w:type="pct"/>
            <w:shd w:val="clear" w:color="auto" w:fill="auto"/>
            <w:vAlign w:val="center"/>
          </w:tcPr>
          <w:p w14:paraId="31B092F5" w14:textId="4DED7782" w:rsidR="00262CF0" w:rsidRPr="00850027" w:rsidRDefault="00984247" w:rsidP="00AA7A6A">
            <w:pPr>
              <w:rPr>
                <w:rFonts w:ascii="Times New Roman" w:hAnsi="Times New Roman" w:cs="Times New Roman"/>
                <w:lang w:bidi="ru-RU"/>
              </w:rPr>
            </w:pPr>
            <w:proofErr w:type="spellStart"/>
            <w:r w:rsidRPr="00850027">
              <w:rPr>
                <w:rFonts w:ascii="Times New Roman" w:hAnsi="Times New Roman" w:cs="Times New Roman"/>
              </w:rPr>
              <w:t>Гмурман</w:t>
            </w:r>
            <w:proofErr w:type="spellEnd"/>
            <w:r w:rsidRPr="00850027">
              <w:rPr>
                <w:rFonts w:ascii="Times New Roman" w:hAnsi="Times New Roman" w:cs="Times New Roman"/>
              </w:rPr>
              <w:t xml:space="preserve">, В. Е.  Теория вероятностей и математическая </w:t>
            </w:r>
            <w:proofErr w:type="gramStart"/>
            <w:r w:rsidRPr="00850027">
              <w:rPr>
                <w:rFonts w:ascii="Times New Roman" w:hAnsi="Times New Roman" w:cs="Times New Roman"/>
              </w:rPr>
              <w:t>статистика :</w:t>
            </w:r>
            <w:proofErr w:type="gramEnd"/>
            <w:r w:rsidRPr="00850027">
              <w:rPr>
                <w:rFonts w:ascii="Times New Roman" w:hAnsi="Times New Roman" w:cs="Times New Roman"/>
              </w:rPr>
              <w:t xml:space="preserve"> учебник для вузов / В. Е. </w:t>
            </w:r>
            <w:proofErr w:type="spellStart"/>
            <w:r w:rsidRPr="00850027">
              <w:rPr>
                <w:rFonts w:ascii="Times New Roman" w:hAnsi="Times New Roman" w:cs="Times New Roman"/>
              </w:rPr>
              <w:t>Гмурман</w:t>
            </w:r>
            <w:proofErr w:type="spellEnd"/>
            <w:r w:rsidRPr="00850027">
              <w:rPr>
                <w:rFonts w:ascii="Times New Roman" w:hAnsi="Times New Roman" w:cs="Times New Roman"/>
              </w:rPr>
              <w:t xml:space="preserve">. — 12-е изд. — </w:t>
            </w:r>
            <w:proofErr w:type="gramStart"/>
            <w:r w:rsidRPr="00850027">
              <w:rPr>
                <w:rFonts w:ascii="Times New Roman" w:hAnsi="Times New Roman" w:cs="Times New Roman"/>
              </w:rPr>
              <w:t>Москва :</w:t>
            </w:r>
            <w:proofErr w:type="gramEnd"/>
            <w:r w:rsidRPr="00850027">
              <w:rPr>
                <w:rFonts w:ascii="Times New Roman" w:hAnsi="Times New Roman" w:cs="Times New Roman"/>
              </w:rPr>
              <w:t xml:space="preserve"> Издательство </w:t>
            </w:r>
            <w:proofErr w:type="spellStart"/>
            <w:r w:rsidRPr="00850027">
              <w:rPr>
                <w:rFonts w:ascii="Times New Roman" w:hAnsi="Times New Roman" w:cs="Times New Roman"/>
              </w:rPr>
              <w:t>Юрайт</w:t>
            </w:r>
            <w:proofErr w:type="spellEnd"/>
            <w:r w:rsidRPr="00850027">
              <w:rPr>
                <w:rFonts w:ascii="Times New Roman" w:hAnsi="Times New Roman" w:cs="Times New Roman"/>
              </w:rPr>
              <w:t>, 2022. — 479 с.</w:t>
            </w:r>
          </w:p>
        </w:tc>
        <w:tc>
          <w:tcPr>
            <w:tcW w:w="920" w:type="pct"/>
            <w:shd w:val="clear" w:color="auto" w:fill="auto"/>
            <w:vAlign w:val="center"/>
            <w:hideMark/>
          </w:tcPr>
          <w:p w14:paraId="25965B29" w14:textId="0CF2FFC1" w:rsidR="00262CF0" w:rsidRPr="00850027" w:rsidRDefault="0037380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50027">
                <w:rPr>
                  <w:color w:val="00008B"/>
                  <w:u w:val="single"/>
                </w:rPr>
                <w:t>https://urait.ru/bcode/488573</w:t>
              </w:r>
            </w:hyperlink>
          </w:p>
        </w:tc>
      </w:tr>
      <w:tr w:rsidR="00262CF0" w:rsidRPr="00850027" w14:paraId="0D2234FF" w14:textId="77777777" w:rsidTr="00E4641F">
        <w:trPr>
          <w:trHeight w:val="354"/>
        </w:trPr>
        <w:tc>
          <w:tcPr>
            <w:tcW w:w="4080" w:type="pct"/>
            <w:shd w:val="clear" w:color="auto" w:fill="auto"/>
            <w:vAlign w:val="center"/>
          </w:tcPr>
          <w:p w14:paraId="41022E37" w14:textId="77777777" w:rsidR="00262CF0" w:rsidRPr="00850027" w:rsidRDefault="00984247" w:rsidP="00AA7A6A">
            <w:pPr>
              <w:rPr>
                <w:rFonts w:ascii="Times New Roman" w:hAnsi="Times New Roman" w:cs="Times New Roman"/>
                <w:lang w:bidi="ru-RU"/>
              </w:rPr>
            </w:pPr>
            <w:proofErr w:type="spellStart"/>
            <w:r w:rsidRPr="00850027">
              <w:rPr>
                <w:rFonts w:ascii="Times New Roman" w:hAnsi="Times New Roman" w:cs="Times New Roman"/>
              </w:rPr>
              <w:t>Гмурман</w:t>
            </w:r>
            <w:proofErr w:type="spellEnd"/>
            <w:r w:rsidRPr="00850027">
              <w:rPr>
                <w:rFonts w:ascii="Times New Roman" w:hAnsi="Times New Roman" w:cs="Times New Roman"/>
              </w:rPr>
              <w:t xml:space="preserve">, В. Е.  Руководство к решению задач по теории вероятностей и математической </w:t>
            </w:r>
            <w:proofErr w:type="gramStart"/>
            <w:r w:rsidRPr="00850027">
              <w:rPr>
                <w:rFonts w:ascii="Times New Roman" w:hAnsi="Times New Roman" w:cs="Times New Roman"/>
              </w:rPr>
              <w:t>статистике :</w:t>
            </w:r>
            <w:proofErr w:type="gramEnd"/>
            <w:r w:rsidRPr="00850027">
              <w:rPr>
                <w:rFonts w:ascii="Times New Roman" w:hAnsi="Times New Roman" w:cs="Times New Roman"/>
              </w:rPr>
              <w:t xml:space="preserve"> учебное пособие для вузов / В. Е. </w:t>
            </w:r>
            <w:proofErr w:type="spellStart"/>
            <w:r w:rsidRPr="00850027">
              <w:rPr>
                <w:rFonts w:ascii="Times New Roman" w:hAnsi="Times New Roman" w:cs="Times New Roman"/>
              </w:rPr>
              <w:t>Гмурман</w:t>
            </w:r>
            <w:proofErr w:type="spellEnd"/>
            <w:r w:rsidRPr="00850027">
              <w:rPr>
                <w:rFonts w:ascii="Times New Roman" w:hAnsi="Times New Roman" w:cs="Times New Roman"/>
              </w:rPr>
              <w:t xml:space="preserve">. — 11-е изд., </w:t>
            </w:r>
            <w:proofErr w:type="spellStart"/>
            <w:r w:rsidRPr="00850027">
              <w:rPr>
                <w:rFonts w:ascii="Times New Roman" w:hAnsi="Times New Roman" w:cs="Times New Roman"/>
              </w:rPr>
              <w:t>перераб</w:t>
            </w:r>
            <w:proofErr w:type="spellEnd"/>
            <w:r w:rsidRPr="00850027">
              <w:rPr>
                <w:rFonts w:ascii="Times New Roman" w:hAnsi="Times New Roman" w:cs="Times New Roman"/>
              </w:rPr>
              <w:t xml:space="preserve">. и доп. — </w:t>
            </w:r>
            <w:proofErr w:type="gramStart"/>
            <w:r w:rsidRPr="00850027">
              <w:rPr>
                <w:rFonts w:ascii="Times New Roman" w:hAnsi="Times New Roman" w:cs="Times New Roman"/>
              </w:rPr>
              <w:t>Москва :</w:t>
            </w:r>
            <w:proofErr w:type="gramEnd"/>
            <w:r w:rsidRPr="00850027">
              <w:rPr>
                <w:rFonts w:ascii="Times New Roman" w:hAnsi="Times New Roman" w:cs="Times New Roman"/>
              </w:rPr>
              <w:t xml:space="preserve"> Издательство </w:t>
            </w:r>
            <w:proofErr w:type="spellStart"/>
            <w:r w:rsidRPr="00850027">
              <w:rPr>
                <w:rFonts w:ascii="Times New Roman" w:hAnsi="Times New Roman" w:cs="Times New Roman"/>
              </w:rPr>
              <w:t>Юрайт</w:t>
            </w:r>
            <w:proofErr w:type="spellEnd"/>
            <w:r w:rsidRPr="00850027">
              <w:rPr>
                <w:rFonts w:ascii="Times New Roman" w:hAnsi="Times New Roman" w:cs="Times New Roman"/>
              </w:rPr>
              <w:t>, 2022. — 406 с.</w:t>
            </w:r>
          </w:p>
        </w:tc>
        <w:tc>
          <w:tcPr>
            <w:tcW w:w="920" w:type="pct"/>
            <w:shd w:val="clear" w:color="auto" w:fill="auto"/>
            <w:vAlign w:val="center"/>
            <w:hideMark/>
          </w:tcPr>
          <w:p w14:paraId="0BB3D5EA" w14:textId="77777777" w:rsidR="00262CF0" w:rsidRPr="00850027" w:rsidRDefault="0037380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50027">
                <w:rPr>
                  <w:color w:val="00008B"/>
                  <w:u w:val="single"/>
                </w:rPr>
                <w:t>https://urait.ru/bcode/488572</w:t>
              </w:r>
            </w:hyperlink>
          </w:p>
        </w:tc>
      </w:tr>
      <w:tr w:rsidR="00262CF0" w:rsidRPr="00850027" w14:paraId="2509B0FF" w14:textId="77777777" w:rsidTr="00E4641F">
        <w:trPr>
          <w:trHeight w:val="354"/>
        </w:trPr>
        <w:tc>
          <w:tcPr>
            <w:tcW w:w="4080" w:type="pct"/>
            <w:shd w:val="clear" w:color="auto" w:fill="auto"/>
            <w:vAlign w:val="center"/>
          </w:tcPr>
          <w:p w14:paraId="7457DCF2" w14:textId="77777777" w:rsidR="00262CF0" w:rsidRPr="00850027" w:rsidRDefault="00984247" w:rsidP="00AA7A6A">
            <w:pPr>
              <w:rPr>
                <w:rFonts w:ascii="Times New Roman" w:hAnsi="Times New Roman" w:cs="Times New Roman"/>
                <w:lang w:bidi="ru-RU"/>
              </w:rPr>
            </w:pPr>
            <w:r w:rsidRPr="00850027">
              <w:rPr>
                <w:rFonts w:ascii="Times New Roman" w:hAnsi="Times New Roman" w:cs="Times New Roman"/>
              </w:rPr>
              <w:t xml:space="preserve">Кремер, Н. Ш.  Теория вероятностей и математическая </w:t>
            </w:r>
            <w:proofErr w:type="gramStart"/>
            <w:r w:rsidRPr="00850027">
              <w:rPr>
                <w:rFonts w:ascii="Times New Roman" w:hAnsi="Times New Roman" w:cs="Times New Roman"/>
              </w:rPr>
              <w:t>статистика :</w:t>
            </w:r>
            <w:proofErr w:type="gramEnd"/>
            <w:r w:rsidRPr="00850027">
              <w:rPr>
                <w:rFonts w:ascii="Times New Roman" w:hAnsi="Times New Roman" w:cs="Times New Roman"/>
              </w:rPr>
              <w:t xml:space="preserve"> учебник и практикум для вузов / Н. Ш. Кремер. — 5-е изд., </w:t>
            </w:r>
            <w:proofErr w:type="spellStart"/>
            <w:r w:rsidRPr="00850027">
              <w:rPr>
                <w:rFonts w:ascii="Times New Roman" w:hAnsi="Times New Roman" w:cs="Times New Roman"/>
              </w:rPr>
              <w:t>перераб</w:t>
            </w:r>
            <w:proofErr w:type="spellEnd"/>
            <w:r w:rsidRPr="00850027">
              <w:rPr>
                <w:rFonts w:ascii="Times New Roman" w:hAnsi="Times New Roman" w:cs="Times New Roman"/>
              </w:rPr>
              <w:t xml:space="preserve">. и доп. — </w:t>
            </w:r>
            <w:proofErr w:type="gramStart"/>
            <w:r w:rsidRPr="00850027">
              <w:rPr>
                <w:rFonts w:ascii="Times New Roman" w:hAnsi="Times New Roman" w:cs="Times New Roman"/>
              </w:rPr>
              <w:t>Москва :</w:t>
            </w:r>
            <w:proofErr w:type="gramEnd"/>
            <w:r w:rsidRPr="00850027">
              <w:rPr>
                <w:rFonts w:ascii="Times New Roman" w:hAnsi="Times New Roman" w:cs="Times New Roman"/>
              </w:rPr>
              <w:t xml:space="preserve"> Издательство </w:t>
            </w:r>
            <w:proofErr w:type="spellStart"/>
            <w:r w:rsidRPr="00850027">
              <w:rPr>
                <w:rFonts w:ascii="Times New Roman" w:hAnsi="Times New Roman" w:cs="Times New Roman"/>
              </w:rPr>
              <w:t>Юрайт</w:t>
            </w:r>
            <w:proofErr w:type="spellEnd"/>
            <w:r w:rsidRPr="00850027">
              <w:rPr>
                <w:rFonts w:ascii="Times New Roman" w:hAnsi="Times New Roman" w:cs="Times New Roman"/>
              </w:rPr>
              <w:t>, 2022. — 538 с.</w:t>
            </w:r>
          </w:p>
        </w:tc>
        <w:tc>
          <w:tcPr>
            <w:tcW w:w="920" w:type="pct"/>
            <w:shd w:val="clear" w:color="auto" w:fill="auto"/>
            <w:vAlign w:val="center"/>
            <w:hideMark/>
          </w:tcPr>
          <w:p w14:paraId="69C42699" w14:textId="77777777" w:rsidR="00262CF0" w:rsidRPr="00850027" w:rsidRDefault="0037380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50027">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A77D270" w14:textId="77777777" w:rsidTr="007B550D">
        <w:tc>
          <w:tcPr>
            <w:tcW w:w="9345" w:type="dxa"/>
          </w:tcPr>
          <w:p w14:paraId="7FD7F2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42FE3788" w14:textId="77777777" w:rsidTr="007B550D">
        <w:tc>
          <w:tcPr>
            <w:tcW w:w="9345" w:type="dxa"/>
          </w:tcPr>
          <w:p w14:paraId="01D0D1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566FFD7" w14:textId="77777777" w:rsidTr="007B550D">
        <w:tc>
          <w:tcPr>
            <w:tcW w:w="9345" w:type="dxa"/>
          </w:tcPr>
          <w:p w14:paraId="2DA531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14:paraId="62127249" w14:textId="77777777" w:rsidTr="007B550D">
        <w:tc>
          <w:tcPr>
            <w:tcW w:w="9345" w:type="dxa"/>
          </w:tcPr>
          <w:p w14:paraId="4B71A6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7380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45B1D939" w:rsidR="007B323A" w:rsidRDefault="007B323A" w:rsidP="00E1429F">
      <w:pPr>
        <w:jc w:val="center"/>
        <w:rPr>
          <w:rFonts w:ascii="Times New Roman" w:hAnsi="Times New Roman" w:cs="Times New Roman"/>
          <w:b/>
          <w:sz w:val="28"/>
          <w:szCs w:val="28"/>
        </w:rPr>
      </w:pPr>
    </w:p>
    <w:p w14:paraId="52E73F77" w14:textId="77777777" w:rsidR="00850027" w:rsidRPr="007E6725" w:rsidRDefault="00850027"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50027" w14:paraId="53424330" w14:textId="77777777" w:rsidTr="008416EB">
        <w:tc>
          <w:tcPr>
            <w:tcW w:w="7797" w:type="dxa"/>
            <w:shd w:val="clear" w:color="auto" w:fill="auto"/>
          </w:tcPr>
          <w:p w14:paraId="2986F8BC" w14:textId="77777777" w:rsidR="002C735C" w:rsidRPr="00850027" w:rsidRDefault="002C735C" w:rsidP="002C735C">
            <w:pPr>
              <w:pStyle w:val="Style214"/>
              <w:ind w:firstLine="0"/>
              <w:jc w:val="center"/>
              <w:rPr>
                <w:b/>
                <w:sz w:val="22"/>
                <w:szCs w:val="22"/>
              </w:rPr>
            </w:pPr>
            <w:r w:rsidRPr="00850027">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850027" w:rsidRDefault="002C735C" w:rsidP="002C735C">
            <w:pPr>
              <w:pStyle w:val="Style214"/>
              <w:ind w:firstLine="0"/>
              <w:jc w:val="center"/>
              <w:rPr>
                <w:b/>
                <w:sz w:val="22"/>
                <w:szCs w:val="22"/>
              </w:rPr>
            </w:pPr>
            <w:r w:rsidRPr="00850027">
              <w:rPr>
                <w:b/>
                <w:sz w:val="22"/>
                <w:szCs w:val="22"/>
              </w:rPr>
              <w:t>Адрес (местоположение) учебных аудиторий</w:t>
            </w:r>
          </w:p>
        </w:tc>
      </w:tr>
      <w:tr w:rsidR="002C735C" w:rsidRPr="00850027" w14:paraId="3B643305" w14:textId="77777777" w:rsidTr="008416EB">
        <w:tc>
          <w:tcPr>
            <w:tcW w:w="7797" w:type="dxa"/>
            <w:shd w:val="clear" w:color="auto" w:fill="auto"/>
          </w:tcPr>
          <w:p w14:paraId="30187323" w14:textId="51649087" w:rsidR="002C735C" w:rsidRPr="00850027" w:rsidRDefault="00B43524" w:rsidP="002718E2">
            <w:pPr>
              <w:pStyle w:val="Style214"/>
              <w:ind w:firstLine="0"/>
              <w:rPr>
                <w:sz w:val="22"/>
                <w:szCs w:val="22"/>
              </w:rPr>
            </w:pPr>
            <w:r w:rsidRPr="00850027">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850027">
              <w:rPr>
                <w:sz w:val="22"/>
                <w:szCs w:val="22"/>
                <w:lang w:val="en-US"/>
              </w:rPr>
              <w:t>Smart</w:t>
            </w:r>
            <w:r w:rsidRPr="00850027">
              <w:rPr>
                <w:sz w:val="22"/>
                <w:szCs w:val="22"/>
              </w:rPr>
              <w:t xml:space="preserve"> Телевизор </w:t>
            </w:r>
            <w:r w:rsidRPr="00850027">
              <w:rPr>
                <w:sz w:val="22"/>
                <w:szCs w:val="22"/>
                <w:lang w:val="en-US"/>
              </w:rPr>
              <w:t>LE</w:t>
            </w:r>
            <w:r w:rsidRPr="00850027">
              <w:rPr>
                <w:sz w:val="22"/>
                <w:szCs w:val="22"/>
              </w:rPr>
              <w:t>43</w:t>
            </w:r>
            <w:r w:rsidRPr="00850027">
              <w:rPr>
                <w:sz w:val="22"/>
                <w:szCs w:val="22"/>
                <w:lang w:val="en-US"/>
              </w:rPr>
              <w:t>K</w:t>
            </w:r>
            <w:r w:rsidRPr="00850027">
              <w:rPr>
                <w:sz w:val="22"/>
                <w:szCs w:val="22"/>
              </w:rPr>
              <w:t>6500</w:t>
            </w:r>
            <w:r w:rsidRPr="00850027">
              <w:rPr>
                <w:sz w:val="22"/>
                <w:szCs w:val="22"/>
                <w:lang w:val="en-US"/>
              </w:rPr>
              <w:t>U</w:t>
            </w:r>
            <w:r w:rsidRPr="00850027">
              <w:rPr>
                <w:sz w:val="22"/>
                <w:szCs w:val="22"/>
              </w:rPr>
              <w:t xml:space="preserve"> Размер экрана-42" - 1 шт. Переносной мультимедийный комплект: Ноутбук </w:t>
            </w:r>
            <w:r w:rsidRPr="00850027">
              <w:rPr>
                <w:sz w:val="22"/>
                <w:szCs w:val="22"/>
                <w:lang w:val="en-US"/>
              </w:rPr>
              <w:t>HP</w:t>
            </w:r>
            <w:r w:rsidRPr="00850027">
              <w:rPr>
                <w:sz w:val="22"/>
                <w:szCs w:val="22"/>
              </w:rPr>
              <w:t xml:space="preserve"> 250 </w:t>
            </w:r>
            <w:r w:rsidRPr="00850027">
              <w:rPr>
                <w:sz w:val="22"/>
                <w:szCs w:val="22"/>
                <w:lang w:val="en-US"/>
              </w:rPr>
              <w:t>G</w:t>
            </w:r>
            <w:r w:rsidRPr="00850027">
              <w:rPr>
                <w:sz w:val="22"/>
                <w:szCs w:val="22"/>
              </w:rPr>
              <w:t>6 1</w:t>
            </w:r>
            <w:r w:rsidRPr="00850027">
              <w:rPr>
                <w:sz w:val="22"/>
                <w:szCs w:val="22"/>
                <w:lang w:val="en-US"/>
              </w:rPr>
              <w:t>WY</w:t>
            </w:r>
            <w:r w:rsidRPr="00850027">
              <w:rPr>
                <w:sz w:val="22"/>
                <w:szCs w:val="22"/>
              </w:rPr>
              <w:t>58</w:t>
            </w:r>
            <w:r w:rsidRPr="00850027">
              <w:rPr>
                <w:sz w:val="22"/>
                <w:szCs w:val="22"/>
                <w:lang w:val="en-US"/>
              </w:rPr>
              <w:t>EA</w:t>
            </w:r>
            <w:r w:rsidRPr="00850027">
              <w:rPr>
                <w:sz w:val="22"/>
                <w:szCs w:val="22"/>
              </w:rPr>
              <w:t xml:space="preserve">, Мультимедийный проектор </w:t>
            </w:r>
            <w:r w:rsidRPr="00850027">
              <w:rPr>
                <w:sz w:val="22"/>
                <w:szCs w:val="22"/>
                <w:lang w:val="en-US"/>
              </w:rPr>
              <w:t>LG</w:t>
            </w:r>
            <w:r w:rsidRPr="00850027">
              <w:rPr>
                <w:sz w:val="22"/>
                <w:szCs w:val="22"/>
              </w:rPr>
              <w:t xml:space="preserve"> </w:t>
            </w:r>
            <w:r w:rsidRPr="00850027">
              <w:rPr>
                <w:sz w:val="22"/>
                <w:szCs w:val="22"/>
                <w:lang w:val="en-US"/>
              </w:rPr>
              <w:t>PF</w:t>
            </w:r>
            <w:r w:rsidRPr="00850027">
              <w:rPr>
                <w:sz w:val="22"/>
                <w:szCs w:val="22"/>
              </w:rPr>
              <w:t>1500</w:t>
            </w:r>
            <w:r w:rsidRPr="00850027">
              <w:rPr>
                <w:sz w:val="22"/>
                <w:szCs w:val="22"/>
                <w:lang w:val="en-US"/>
              </w:rPr>
              <w:t>G</w:t>
            </w:r>
            <w:r w:rsidRPr="00850027">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r w:rsidR="002C735C" w:rsidRPr="00850027" w14:paraId="4D35B6DD" w14:textId="77777777" w:rsidTr="008416EB">
        <w:tc>
          <w:tcPr>
            <w:tcW w:w="7797" w:type="dxa"/>
            <w:shd w:val="clear" w:color="auto" w:fill="auto"/>
          </w:tcPr>
          <w:p w14:paraId="78B747C3" w14:textId="77777777" w:rsidR="002C735C" w:rsidRPr="00850027" w:rsidRDefault="00B43524" w:rsidP="002718E2">
            <w:pPr>
              <w:pStyle w:val="Style214"/>
              <w:ind w:firstLine="0"/>
              <w:rPr>
                <w:sz w:val="22"/>
                <w:szCs w:val="22"/>
              </w:rPr>
            </w:pPr>
            <w:r w:rsidRPr="00850027">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850027">
              <w:rPr>
                <w:sz w:val="22"/>
                <w:szCs w:val="22"/>
                <w:lang w:val="en-US"/>
              </w:rPr>
              <w:t>Intel</w:t>
            </w:r>
            <w:r w:rsidRPr="00850027">
              <w:rPr>
                <w:sz w:val="22"/>
                <w:szCs w:val="22"/>
              </w:rPr>
              <w:t xml:space="preserve"> </w:t>
            </w:r>
            <w:proofErr w:type="spellStart"/>
            <w:r w:rsidRPr="00850027">
              <w:rPr>
                <w:sz w:val="22"/>
                <w:szCs w:val="22"/>
                <w:lang w:val="en-US"/>
              </w:rPr>
              <w:t>i</w:t>
            </w:r>
            <w:proofErr w:type="spellEnd"/>
            <w:r w:rsidRPr="00850027">
              <w:rPr>
                <w:sz w:val="22"/>
                <w:szCs w:val="22"/>
              </w:rPr>
              <w:t xml:space="preserve">3-2100 2.4 </w:t>
            </w:r>
            <w:proofErr w:type="spellStart"/>
            <w:r w:rsidRPr="00850027">
              <w:rPr>
                <w:sz w:val="22"/>
                <w:szCs w:val="22"/>
                <w:lang w:val="en-US"/>
              </w:rPr>
              <w:t>Ghz</w:t>
            </w:r>
            <w:proofErr w:type="spellEnd"/>
            <w:r w:rsidRPr="00850027">
              <w:rPr>
                <w:sz w:val="22"/>
                <w:szCs w:val="22"/>
              </w:rPr>
              <w:t>/4</w:t>
            </w:r>
            <w:r w:rsidRPr="00850027">
              <w:rPr>
                <w:sz w:val="22"/>
                <w:szCs w:val="22"/>
                <w:lang w:val="en-US"/>
              </w:rPr>
              <w:t>Gb</w:t>
            </w:r>
            <w:r w:rsidRPr="00850027">
              <w:rPr>
                <w:sz w:val="22"/>
                <w:szCs w:val="22"/>
              </w:rPr>
              <w:t>/500</w:t>
            </w:r>
            <w:r w:rsidRPr="00850027">
              <w:rPr>
                <w:sz w:val="22"/>
                <w:szCs w:val="22"/>
                <w:lang w:val="en-US"/>
              </w:rPr>
              <w:t>Gb</w:t>
            </w:r>
            <w:r w:rsidRPr="00850027">
              <w:rPr>
                <w:sz w:val="22"/>
                <w:szCs w:val="22"/>
              </w:rPr>
              <w:t>/</w:t>
            </w:r>
            <w:r w:rsidRPr="00850027">
              <w:rPr>
                <w:sz w:val="22"/>
                <w:szCs w:val="22"/>
                <w:lang w:val="en-US"/>
              </w:rPr>
              <w:t>Acer</w:t>
            </w:r>
            <w:r w:rsidRPr="00850027">
              <w:rPr>
                <w:sz w:val="22"/>
                <w:szCs w:val="22"/>
              </w:rPr>
              <w:t xml:space="preserve"> </w:t>
            </w:r>
            <w:r w:rsidRPr="00850027">
              <w:rPr>
                <w:sz w:val="22"/>
                <w:szCs w:val="22"/>
                <w:lang w:val="en-US"/>
              </w:rPr>
              <w:t>V</w:t>
            </w:r>
            <w:r w:rsidRPr="00850027">
              <w:rPr>
                <w:sz w:val="22"/>
                <w:szCs w:val="22"/>
              </w:rPr>
              <w:t xml:space="preserve">193 19" - 1 шт., Мультимедийный проектор Тип 1 </w:t>
            </w:r>
            <w:proofErr w:type="spellStart"/>
            <w:r w:rsidRPr="00850027">
              <w:rPr>
                <w:sz w:val="22"/>
                <w:szCs w:val="22"/>
                <w:lang w:val="en-US"/>
              </w:rPr>
              <w:t>Optoma</w:t>
            </w:r>
            <w:proofErr w:type="spellEnd"/>
            <w:r w:rsidRPr="00850027">
              <w:rPr>
                <w:sz w:val="22"/>
                <w:szCs w:val="22"/>
              </w:rPr>
              <w:t xml:space="preserve"> </w:t>
            </w:r>
            <w:r w:rsidRPr="00850027">
              <w:rPr>
                <w:sz w:val="22"/>
                <w:szCs w:val="22"/>
                <w:lang w:val="en-US"/>
              </w:rPr>
              <w:t>x</w:t>
            </w:r>
            <w:r w:rsidRPr="0085002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48FD9A" w14:textId="77777777"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r w:rsidR="002C735C" w:rsidRPr="00850027" w14:paraId="5EB4FF25" w14:textId="77777777" w:rsidTr="008416EB">
        <w:tc>
          <w:tcPr>
            <w:tcW w:w="7797" w:type="dxa"/>
            <w:shd w:val="clear" w:color="auto" w:fill="auto"/>
          </w:tcPr>
          <w:p w14:paraId="20B525C9" w14:textId="77777777" w:rsidR="002C735C" w:rsidRPr="00850027" w:rsidRDefault="00B43524" w:rsidP="002718E2">
            <w:pPr>
              <w:pStyle w:val="Style214"/>
              <w:ind w:firstLine="0"/>
              <w:rPr>
                <w:sz w:val="22"/>
                <w:szCs w:val="22"/>
              </w:rPr>
            </w:pPr>
            <w:r w:rsidRPr="00850027">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850027">
              <w:rPr>
                <w:sz w:val="22"/>
                <w:szCs w:val="22"/>
                <w:lang w:val="en-US"/>
              </w:rPr>
              <w:t>Intel</w:t>
            </w:r>
            <w:r w:rsidRPr="00850027">
              <w:rPr>
                <w:sz w:val="22"/>
                <w:szCs w:val="22"/>
              </w:rPr>
              <w:t xml:space="preserve"> </w:t>
            </w:r>
            <w:proofErr w:type="spellStart"/>
            <w:r w:rsidRPr="00850027">
              <w:rPr>
                <w:sz w:val="22"/>
                <w:szCs w:val="22"/>
                <w:lang w:val="en-US"/>
              </w:rPr>
              <w:t>i</w:t>
            </w:r>
            <w:proofErr w:type="spellEnd"/>
            <w:r w:rsidRPr="00850027">
              <w:rPr>
                <w:sz w:val="22"/>
                <w:szCs w:val="22"/>
              </w:rPr>
              <w:t xml:space="preserve">3-2100 2.4 </w:t>
            </w:r>
            <w:proofErr w:type="spellStart"/>
            <w:r w:rsidRPr="00850027">
              <w:rPr>
                <w:sz w:val="22"/>
                <w:szCs w:val="22"/>
                <w:lang w:val="en-US"/>
              </w:rPr>
              <w:t>Ghz</w:t>
            </w:r>
            <w:proofErr w:type="spellEnd"/>
            <w:r w:rsidRPr="00850027">
              <w:rPr>
                <w:sz w:val="22"/>
                <w:szCs w:val="22"/>
              </w:rPr>
              <w:t>/4</w:t>
            </w:r>
            <w:r w:rsidRPr="00850027">
              <w:rPr>
                <w:sz w:val="22"/>
                <w:szCs w:val="22"/>
                <w:lang w:val="en-US"/>
              </w:rPr>
              <w:t>Gb</w:t>
            </w:r>
            <w:r w:rsidRPr="00850027">
              <w:rPr>
                <w:sz w:val="22"/>
                <w:szCs w:val="22"/>
              </w:rPr>
              <w:t>/500</w:t>
            </w:r>
            <w:r w:rsidRPr="00850027">
              <w:rPr>
                <w:sz w:val="22"/>
                <w:szCs w:val="22"/>
                <w:lang w:val="en-US"/>
              </w:rPr>
              <w:t>Gb</w:t>
            </w:r>
            <w:r w:rsidRPr="00850027">
              <w:rPr>
                <w:sz w:val="22"/>
                <w:szCs w:val="22"/>
              </w:rPr>
              <w:t>/</w:t>
            </w:r>
            <w:r w:rsidRPr="00850027">
              <w:rPr>
                <w:sz w:val="22"/>
                <w:szCs w:val="22"/>
                <w:lang w:val="en-US"/>
              </w:rPr>
              <w:t>Acer</w:t>
            </w:r>
            <w:r w:rsidRPr="00850027">
              <w:rPr>
                <w:sz w:val="22"/>
                <w:szCs w:val="22"/>
              </w:rPr>
              <w:t xml:space="preserve"> </w:t>
            </w:r>
            <w:r w:rsidRPr="00850027">
              <w:rPr>
                <w:sz w:val="22"/>
                <w:szCs w:val="22"/>
                <w:lang w:val="en-US"/>
              </w:rPr>
              <w:t>V</w:t>
            </w:r>
            <w:r w:rsidRPr="00850027">
              <w:rPr>
                <w:sz w:val="22"/>
                <w:szCs w:val="22"/>
              </w:rPr>
              <w:t xml:space="preserve">193 19" - 1 шт.,  Мультимедийный проектор Тип 2 </w:t>
            </w:r>
            <w:r w:rsidRPr="00850027">
              <w:rPr>
                <w:sz w:val="22"/>
                <w:szCs w:val="22"/>
                <w:lang w:val="en-US"/>
              </w:rPr>
              <w:t>Panasonic</w:t>
            </w:r>
            <w:r w:rsidRPr="00850027">
              <w:rPr>
                <w:sz w:val="22"/>
                <w:szCs w:val="22"/>
              </w:rPr>
              <w:t xml:space="preserve"> </w:t>
            </w:r>
            <w:r w:rsidRPr="00850027">
              <w:rPr>
                <w:sz w:val="22"/>
                <w:szCs w:val="22"/>
                <w:lang w:val="en-US"/>
              </w:rPr>
              <w:t>PT</w:t>
            </w:r>
            <w:r w:rsidRPr="00850027">
              <w:rPr>
                <w:sz w:val="22"/>
                <w:szCs w:val="22"/>
              </w:rPr>
              <w:t>-</w:t>
            </w:r>
            <w:r w:rsidRPr="00850027">
              <w:rPr>
                <w:sz w:val="22"/>
                <w:szCs w:val="22"/>
                <w:lang w:val="en-US"/>
              </w:rPr>
              <w:t>VX</w:t>
            </w:r>
            <w:r w:rsidRPr="00850027">
              <w:rPr>
                <w:sz w:val="22"/>
                <w:szCs w:val="22"/>
              </w:rPr>
              <w:t xml:space="preserve">610Е - 1 шт., Экран с электроприводом </w:t>
            </w:r>
            <w:proofErr w:type="spellStart"/>
            <w:r w:rsidRPr="00850027">
              <w:rPr>
                <w:sz w:val="22"/>
                <w:szCs w:val="22"/>
                <w:lang w:val="en-US"/>
              </w:rPr>
              <w:t>ScreenMedia</w:t>
            </w:r>
            <w:proofErr w:type="spellEnd"/>
            <w:r w:rsidRPr="00850027">
              <w:rPr>
                <w:sz w:val="22"/>
                <w:szCs w:val="22"/>
              </w:rPr>
              <w:t xml:space="preserve"> </w:t>
            </w:r>
            <w:r w:rsidRPr="00850027">
              <w:rPr>
                <w:sz w:val="22"/>
                <w:szCs w:val="22"/>
                <w:lang w:val="en-US"/>
              </w:rPr>
              <w:t>Champion</w:t>
            </w:r>
            <w:r w:rsidRPr="00850027">
              <w:rPr>
                <w:sz w:val="22"/>
                <w:szCs w:val="22"/>
              </w:rPr>
              <w:t xml:space="preserve"> 244х183см (</w:t>
            </w:r>
            <w:r w:rsidRPr="00850027">
              <w:rPr>
                <w:sz w:val="22"/>
                <w:szCs w:val="22"/>
                <w:lang w:val="en-US"/>
              </w:rPr>
              <w:t>SCM</w:t>
            </w:r>
            <w:r w:rsidRPr="00850027">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776044" w14:textId="77777777"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r w:rsidR="002C735C" w:rsidRPr="00850027" w14:paraId="667D9013" w14:textId="77777777" w:rsidTr="008416EB">
        <w:tc>
          <w:tcPr>
            <w:tcW w:w="7797" w:type="dxa"/>
            <w:shd w:val="clear" w:color="auto" w:fill="auto"/>
          </w:tcPr>
          <w:p w14:paraId="60AD249A" w14:textId="77777777" w:rsidR="002C735C" w:rsidRPr="00850027" w:rsidRDefault="00B43524" w:rsidP="002718E2">
            <w:pPr>
              <w:pStyle w:val="Style214"/>
              <w:ind w:firstLine="0"/>
              <w:rPr>
                <w:sz w:val="22"/>
                <w:szCs w:val="22"/>
              </w:rPr>
            </w:pPr>
            <w:r w:rsidRPr="00850027">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w:t>
            </w:r>
            <w:r w:rsidRPr="00850027">
              <w:rPr>
                <w:sz w:val="22"/>
                <w:szCs w:val="22"/>
              </w:rPr>
              <w:lastRenderedPageBreak/>
              <w:t xml:space="preserve">- 1 шт., стул - 3 шт., Компьютер </w:t>
            </w:r>
            <w:r w:rsidRPr="00850027">
              <w:rPr>
                <w:sz w:val="22"/>
                <w:szCs w:val="22"/>
                <w:lang w:val="en-US"/>
              </w:rPr>
              <w:t>Intel</w:t>
            </w:r>
            <w:r w:rsidRPr="00850027">
              <w:rPr>
                <w:sz w:val="22"/>
                <w:szCs w:val="22"/>
              </w:rPr>
              <w:t xml:space="preserve"> </w:t>
            </w:r>
            <w:proofErr w:type="spellStart"/>
            <w:r w:rsidRPr="00850027">
              <w:rPr>
                <w:sz w:val="22"/>
                <w:szCs w:val="22"/>
                <w:lang w:val="en-US"/>
              </w:rPr>
              <w:t>i</w:t>
            </w:r>
            <w:proofErr w:type="spellEnd"/>
            <w:r w:rsidRPr="00850027">
              <w:rPr>
                <w:sz w:val="22"/>
                <w:szCs w:val="22"/>
              </w:rPr>
              <w:t xml:space="preserve">3-2100 2.4 </w:t>
            </w:r>
            <w:proofErr w:type="spellStart"/>
            <w:r w:rsidRPr="00850027">
              <w:rPr>
                <w:sz w:val="22"/>
                <w:szCs w:val="22"/>
                <w:lang w:val="en-US"/>
              </w:rPr>
              <w:t>Ghz</w:t>
            </w:r>
            <w:proofErr w:type="spellEnd"/>
            <w:r w:rsidRPr="00850027">
              <w:rPr>
                <w:sz w:val="22"/>
                <w:szCs w:val="22"/>
              </w:rPr>
              <w:t xml:space="preserve"> /4</w:t>
            </w:r>
            <w:r w:rsidRPr="00850027">
              <w:rPr>
                <w:sz w:val="22"/>
                <w:szCs w:val="22"/>
                <w:lang w:val="en-US"/>
              </w:rPr>
              <w:t>Gb</w:t>
            </w:r>
            <w:r w:rsidRPr="00850027">
              <w:rPr>
                <w:sz w:val="22"/>
                <w:szCs w:val="22"/>
              </w:rPr>
              <w:t>/500</w:t>
            </w:r>
            <w:r w:rsidRPr="00850027">
              <w:rPr>
                <w:sz w:val="22"/>
                <w:szCs w:val="22"/>
                <w:lang w:val="en-US"/>
              </w:rPr>
              <w:t>Gb</w:t>
            </w:r>
            <w:r w:rsidRPr="00850027">
              <w:rPr>
                <w:sz w:val="22"/>
                <w:szCs w:val="22"/>
              </w:rPr>
              <w:t>/</w:t>
            </w:r>
            <w:r w:rsidRPr="00850027">
              <w:rPr>
                <w:sz w:val="22"/>
                <w:szCs w:val="22"/>
                <w:lang w:val="en-US"/>
              </w:rPr>
              <w:t>Acer</w:t>
            </w:r>
            <w:r w:rsidRPr="00850027">
              <w:rPr>
                <w:sz w:val="22"/>
                <w:szCs w:val="22"/>
              </w:rPr>
              <w:t xml:space="preserve"> </w:t>
            </w:r>
            <w:r w:rsidRPr="00850027">
              <w:rPr>
                <w:sz w:val="22"/>
                <w:szCs w:val="22"/>
                <w:lang w:val="en-US"/>
              </w:rPr>
              <w:t>V</w:t>
            </w:r>
            <w:r w:rsidRPr="00850027">
              <w:rPr>
                <w:sz w:val="22"/>
                <w:szCs w:val="22"/>
              </w:rPr>
              <w:t xml:space="preserve">193 19" - 1 шт., Экран с электроприводом </w:t>
            </w:r>
            <w:proofErr w:type="spellStart"/>
            <w:r w:rsidRPr="00850027">
              <w:rPr>
                <w:sz w:val="22"/>
                <w:szCs w:val="22"/>
                <w:lang w:val="en-US"/>
              </w:rPr>
              <w:t>ScreenMedia</w:t>
            </w:r>
            <w:proofErr w:type="spellEnd"/>
            <w:r w:rsidRPr="00850027">
              <w:rPr>
                <w:sz w:val="22"/>
                <w:szCs w:val="22"/>
              </w:rPr>
              <w:t xml:space="preserve"> </w:t>
            </w:r>
            <w:r w:rsidRPr="00850027">
              <w:rPr>
                <w:sz w:val="22"/>
                <w:szCs w:val="22"/>
                <w:lang w:val="en-US"/>
              </w:rPr>
              <w:t>Champion</w:t>
            </w:r>
            <w:r w:rsidRPr="00850027">
              <w:rPr>
                <w:sz w:val="22"/>
                <w:szCs w:val="22"/>
              </w:rPr>
              <w:t xml:space="preserve"> 244х183см </w:t>
            </w:r>
            <w:r w:rsidRPr="00850027">
              <w:rPr>
                <w:sz w:val="22"/>
                <w:szCs w:val="22"/>
                <w:lang w:val="en-US"/>
              </w:rPr>
              <w:t>SCM</w:t>
            </w:r>
            <w:r w:rsidRPr="00850027">
              <w:rPr>
                <w:sz w:val="22"/>
                <w:szCs w:val="22"/>
              </w:rPr>
              <w:t xml:space="preserve">-4304 - 1 шт., Мультимедийный проектор </w:t>
            </w:r>
            <w:r w:rsidRPr="00850027">
              <w:rPr>
                <w:sz w:val="22"/>
                <w:szCs w:val="22"/>
                <w:lang w:val="en-US"/>
              </w:rPr>
              <w:t>Panasonic</w:t>
            </w:r>
            <w:r w:rsidRPr="00850027">
              <w:rPr>
                <w:sz w:val="22"/>
                <w:szCs w:val="22"/>
              </w:rPr>
              <w:t xml:space="preserve"> </w:t>
            </w:r>
            <w:r w:rsidRPr="00850027">
              <w:rPr>
                <w:sz w:val="22"/>
                <w:szCs w:val="22"/>
                <w:lang w:val="en-US"/>
              </w:rPr>
              <w:t>PT</w:t>
            </w:r>
            <w:r w:rsidRPr="00850027">
              <w:rPr>
                <w:sz w:val="22"/>
                <w:szCs w:val="22"/>
              </w:rPr>
              <w:t>-</w:t>
            </w:r>
            <w:r w:rsidRPr="00850027">
              <w:rPr>
                <w:sz w:val="22"/>
                <w:szCs w:val="22"/>
                <w:lang w:val="en-US"/>
              </w:rPr>
              <w:t>VX</w:t>
            </w:r>
            <w:r w:rsidRPr="00850027">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6212F1" w14:textId="77777777" w:rsidR="002C735C" w:rsidRPr="00850027" w:rsidRDefault="00B43524" w:rsidP="002718E2">
            <w:pPr>
              <w:pStyle w:val="Style214"/>
              <w:ind w:firstLine="0"/>
              <w:rPr>
                <w:sz w:val="22"/>
                <w:szCs w:val="22"/>
              </w:rPr>
            </w:pPr>
            <w:r w:rsidRPr="00850027">
              <w:rPr>
                <w:sz w:val="22"/>
                <w:szCs w:val="22"/>
              </w:rPr>
              <w:lastRenderedPageBreak/>
              <w:t>191023, г. Санкт-Петербург, ул. Канал Грибоедова, 30/32, литер «А», «Б», «Р»</w:t>
            </w:r>
          </w:p>
        </w:tc>
      </w:tr>
      <w:tr w:rsidR="002C735C" w:rsidRPr="00850027" w14:paraId="2DD6B456" w14:textId="77777777" w:rsidTr="008416EB">
        <w:tc>
          <w:tcPr>
            <w:tcW w:w="7797" w:type="dxa"/>
            <w:shd w:val="clear" w:color="auto" w:fill="auto"/>
          </w:tcPr>
          <w:p w14:paraId="7A0D11B9" w14:textId="77777777" w:rsidR="002C735C" w:rsidRPr="00850027" w:rsidRDefault="00B43524" w:rsidP="002718E2">
            <w:pPr>
              <w:pStyle w:val="Style214"/>
              <w:ind w:firstLine="0"/>
              <w:rPr>
                <w:sz w:val="22"/>
                <w:szCs w:val="22"/>
              </w:rPr>
            </w:pPr>
            <w:r w:rsidRPr="00850027">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850027">
              <w:rPr>
                <w:sz w:val="22"/>
                <w:szCs w:val="22"/>
                <w:lang w:val="en-US"/>
              </w:rPr>
              <w:t>Intel</w:t>
            </w:r>
            <w:r w:rsidRPr="00850027">
              <w:rPr>
                <w:sz w:val="22"/>
                <w:szCs w:val="22"/>
              </w:rPr>
              <w:t xml:space="preserve"> </w:t>
            </w:r>
            <w:proofErr w:type="spellStart"/>
            <w:r w:rsidRPr="00850027">
              <w:rPr>
                <w:sz w:val="22"/>
                <w:szCs w:val="22"/>
                <w:lang w:val="en-US"/>
              </w:rPr>
              <w:t>i</w:t>
            </w:r>
            <w:proofErr w:type="spellEnd"/>
            <w:r w:rsidRPr="00850027">
              <w:rPr>
                <w:sz w:val="22"/>
                <w:szCs w:val="22"/>
              </w:rPr>
              <w:t xml:space="preserve">3-2100 2.4 </w:t>
            </w:r>
            <w:proofErr w:type="spellStart"/>
            <w:r w:rsidRPr="00850027">
              <w:rPr>
                <w:sz w:val="22"/>
                <w:szCs w:val="22"/>
                <w:lang w:val="en-US"/>
              </w:rPr>
              <w:t>Ghz</w:t>
            </w:r>
            <w:proofErr w:type="spellEnd"/>
            <w:r w:rsidRPr="00850027">
              <w:rPr>
                <w:sz w:val="22"/>
                <w:szCs w:val="22"/>
              </w:rPr>
              <w:t xml:space="preserve"> /4</w:t>
            </w:r>
            <w:r w:rsidRPr="00850027">
              <w:rPr>
                <w:sz w:val="22"/>
                <w:szCs w:val="22"/>
                <w:lang w:val="en-US"/>
              </w:rPr>
              <w:t>Gb</w:t>
            </w:r>
            <w:r w:rsidRPr="00850027">
              <w:rPr>
                <w:sz w:val="22"/>
                <w:szCs w:val="22"/>
              </w:rPr>
              <w:t>/500</w:t>
            </w:r>
            <w:r w:rsidRPr="00850027">
              <w:rPr>
                <w:sz w:val="22"/>
                <w:szCs w:val="22"/>
                <w:lang w:val="en-US"/>
              </w:rPr>
              <w:t>Gb</w:t>
            </w:r>
            <w:r w:rsidRPr="00850027">
              <w:rPr>
                <w:sz w:val="22"/>
                <w:szCs w:val="22"/>
              </w:rPr>
              <w:t>/</w:t>
            </w:r>
            <w:r w:rsidRPr="00850027">
              <w:rPr>
                <w:sz w:val="22"/>
                <w:szCs w:val="22"/>
                <w:lang w:val="en-US"/>
              </w:rPr>
              <w:t>Acer</w:t>
            </w:r>
            <w:r w:rsidRPr="00850027">
              <w:rPr>
                <w:sz w:val="22"/>
                <w:szCs w:val="22"/>
              </w:rPr>
              <w:t xml:space="preserve"> </w:t>
            </w:r>
            <w:r w:rsidRPr="00850027">
              <w:rPr>
                <w:sz w:val="22"/>
                <w:szCs w:val="22"/>
                <w:lang w:val="en-US"/>
              </w:rPr>
              <w:t>V</w:t>
            </w:r>
            <w:r w:rsidRPr="00850027">
              <w:rPr>
                <w:sz w:val="22"/>
                <w:szCs w:val="22"/>
              </w:rPr>
              <w:t xml:space="preserve">193 19" - 1 шт., Мультимедийный проектор  </w:t>
            </w:r>
            <w:proofErr w:type="spellStart"/>
            <w:r w:rsidRPr="00850027">
              <w:rPr>
                <w:sz w:val="22"/>
                <w:szCs w:val="22"/>
                <w:lang w:val="en-US"/>
              </w:rPr>
              <w:t>Optoma</w:t>
            </w:r>
            <w:proofErr w:type="spellEnd"/>
            <w:r w:rsidRPr="00850027">
              <w:rPr>
                <w:sz w:val="22"/>
                <w:szCs w:val="22"/>
              </w:rPr>
              <w:t xml:space="preserve"> </w:t>
            </w:r>
            <w:r w:rsidRPr="00850027">
              <w:rPr>
                <w:sz w:val="22"/>
                <w:szCs w:val="22"/>
                <w:lang w:val="en-US"/>
              </w:rPr>
              <w:t>x</w:t>
            </w:r>
            <w:r w:rsidRPr="00850027">
              <w:rPr>
                <w:sz w:val="22"/>
                <w:szCs w:val="22"/>
              </w:rPr>
              <w:t xml:space="preserve"> 400 - 1 шт., Экран с электропривод,</w:t>
            </w:r>
            <w:r w:rsidRPr="00850027">
              <w:rPr>
                <w:sz w:val="22"/>
                <w:szCs w:val="22"/>
                <w:lang w:val="en-US"/>
              </w:rPr>
              <w:t>DRAPER</w:t>
            </w:r>
            <w:r w:rsidRPr="00850027">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6DEAD4" w14:textId="77777777"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r w:rsidR="002C735C" w:rsidRPr="00850027" w14:paraId="1B0BEC99" w14:textId="77777777" w:rsidTr="008416EB">
        <w:tc>
          <w:tcPr>
            <w:tcW w:w="7797" w:type="dxa"/>
            <w:shd w:val="clear" w:color="auto" w:fill="auto"/>
          </w:tcPr>
          <w:p w14:paraId="20D1219C" w14:textId="77777777" w:rsidR="002C735C" w:rsidRPr="00850027" w:rsidRDefault="00B43524" w:rsidP="002718E2">
            <w:pPr>
              <w:pStyle w:val="Style214"/>
              <w:ind w:firstLine="0"/>
              <w:rPr>
                <w:sz w:val="22"/>
                <w:szCs w:val="22"/>
              </w:rPr>
            </w:pPr>
            <w:r w:rsidRPr="00850027">
              <w:rPr>
                <w:sz w:val="22"/>
                <w:szCs w:val="22"/>
              </w:rPr>
              <w:t xml:space="preserve">Ауд. 2015 Лаборатория "Лабораторный </w:t>
            </w:r>
            <w:proofErr w:type="spellStart"/>
            <w:r w:rsidRPr="00850027">
              <w:rPr>
                <w:sz w:val="22"/>
                <w:szCs w:val="22"/>
              </w:rPr>
              <w:t>комплекс"Специализированная</w:t>
            </w:r>
            <w:proofErr w:type="spellEnd"/>
            <w:r w:rsidRPr="00850027">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850027">
              <w:rPr>
                <w:sz w:val="22"/>
                <w:szCs w:val="22"/>
              </w:rPr>
              <w:t>односекцционная</w:t>
            </w:r>
            <w:proofErr w:type="spellEnd"/>
            <w:r w:rsidRPr="00850027">
              <w:rPr>
                <w:sz w:val="22"/>
                <w:szCs w:val="22"/>
              </w:rPr>
              <w:t xml:space="preserve"> - 3 шт., длинный стол - 2 шт., кафедра - 1 шт., стул изо -  12 шт., жалюзи - 3 шт., Компьютер </w:t>
            </w:r>
            <w:r w:rsidRPr="00850027">
              <w:rPr>
                <w:sz w:val="22"/>
                <w:szCs w:val="22"/>
                <w:lang w:val="en-US"/>
              </w:rPr>
              <w:t>Intel</w:t>
            </w:r>
            <w:r w:rsidRPr="00850027">
              <w:rPr>
                <w:sz w:val="22"/>
                <w:szCs w:val="22"/>
              </w:rPr>
              <w:t xml:space="preserve"> </w:t>
            </w:r>
            <w:r w:rsidRPr="00850027">
              <w:rPr>
                <w:sz w:val="22"/>
                <w:szCs w:val="22"/>
                <w:lang w:val="en-US"/>
              </w:rPr>
              <w:t>I</w:t>
            </w:r>
            <w:r w:rsidRPr="00850027">
              <w:rPr>
                <w:sz w:val="22"/>
                <w:szCs w:val="22"/>
              </w:rPr>
              <w:t>5-7400/16</w:t>
            </w:r>
            <w:r w:rsidRPr="00850027">
              <w:rPr>
                <w:sz w:val="22"/>
                <w:szCs w:val="22"/>
                <w:lang w:val="en-US"/>
              </w:rPr>
              <w:t>Gb</w:t>
            </w:r>
            <w:r w:rsidRPr="00850027">
              <w:rPr>
                <w:sz w:val="22"/>
                <w:szCs w:val="22"/>
              </w:rPr>
              <w:t>/1</w:t>
            </w:r>
            <w:r w:rsidRPr="00850027">
              <w:rPr>
                <w:sz w:val="22"/>
                <w:szCs w:val="22"/>
                <w:lang w:val="en-US"/>
              </w:rPr>
              <w:t>Tb</w:t>
            </w:r>
            <w:r w:rsidRPr="00850027">
              <w:rPr>
                <w:sz w:val="22"/>
                <w:szCs w:val="22"/>
              </w:rPr>
              <w:t xml:space="preserve">/ видеокарта </w:t>
            </w:r>
            <w:r w:rsidRPr="00850027">
              <w:rPr>
                <w:sz w:val="22"/>
                <w:szCs w:val="22"/>
                <w:lang w:val="en-US"/>
              </w:rPr>
              <w:t>NVIDIA</w:t>
            </w:r>
            <w:r w:rsidRPr="00850027">
              <w:rPr>
                <w:sz w:val="22"/>
                <w:szCs w:val="22"/>
              </w:rPr>
              <w:t xml:space="preserve"> </w:t>
            </w:r>
            <w:r w:rsidRPr="00850027">
              <w:rPr>
                <w:sz w:val="22"/>
                <w:szCs w:val="22"/>
                <w:lang w:val="en-US"/>
              </w:rPr>
              <w:t>GeForce</w:t>
            </w:r>
            <w:r w:rsidRPr="00850027">
              <w:rPr>
                <w:sz w:val="22"/>
                <w:szCs w:val="22"/>
              </w:rPr>
              <w:t xml:space="preserve"> </w:t>
            </w:r>
            <w:r w:rsidRPr="00850027">
              <w:rPr>
                <w:sz w:val="22"/>
                <w:szCs w:val="22"/>
                <w:lang w:val="en-US"/>
              </w:rPr>
              <w:t>GT</w:t>
            </w:r>
            <w:r w:rsidRPr="00850027">
              <w:rPr>
                <w:sz w:val="22"/>
                <w:szCs w:val="22"/>
              </w:rPr>
              <w:t xml:space="preserve"> 710/Монитор </w:t>
            </w:r>
            <w:r w:rsidRPr="00850027">
              <w:rPr>
                <w:sz w:val="22"/>
                <w:szCs w:val="22"/>
                <w:lang w:val="en-US"/>
              </w:rPr>
              <w:t>DELL</w:t>
            </w:r>
            <w:r w:rsidRPr="00850027">
              <w:rPr>
                <w:sz w:val="22"/>
                <w:szCs w:val="22"/>
              </w:rPr>
              <w:t xml:space="preserve"> </w:t>
            </w:r>
            <w:r w:rsidRPr="00850027">
              <w:rPr>
                <w:sz w:val="22"/>
                <w:szCs w:val="22"/>
                <w:lang w:val="en-US"/>
              </w:rPr>
              <w:t>S</w:t>
            </w:r>
            <w:r w:rsidRPr="00850027">
              <w:rPr>
                <w:sz w:val="22"/>
                <w:szCs w:val="22"/>
              </w:rPr>
              <w:t>2218</w:t>
            </w:r>
            <w:r w:rsidRPr="00850027">
              <w:rPr>
                <w:sz w:val="22"/>
                <w:szCs w:val="22"/>
                <w:lang w:val="en-US"/>
              </w:rPr>
              <w:t>H</w:t>
            </w:r>
            <w:r w:rsidRPr="00850027">
              <w:rPr>
                <w:sz w:val="22"/>
                <w:szCs w:val="22"/>
              </w:rPr>
              <w:t xml:space="preserve"> - 20 шт., Беспроводная точка доступа/</w:t>
            </w:r>
            <w:r w:rsidRPr="00850027">
              <w:rPr>
                <w:sz w:val="22"/>
                <w:szCs w:val="22"/>
                <w:lang w:val="en-US"/>
              </w:rPr>
              <w:t>UNI</w:t>
            </w:r>
            <w:r w:rsidRPr="00850027">
              <w:rPr>
                <w:sz w:val="22"/>
                <w:szCs w:val="22"/>
              </w:rPr>
              <w:t xml:space="preserve"> </w:t>
            </w:r>
            <w:r w:rsidRPr="00850027">
              <w:rPr>
                <w:sz w:val="22"/>
                <w:szCs w:val="22"/>
                <w:lang w:val="en-US"/>
              </w:rPr>
              <w:t>FI</w:t>
            </w:r>
            <w:r w:rsidRPr="00850027">
              <w:rPr>
                <w:sz w:val="22"/>
                <w:szCs w:val="22"/>
              </w:rPr>
              <w:t xml:space="preserve"> </w:t>
            </w:r>
            <w:r w:rsidRPr="00850027">
              <w:rPr>
                <w:sz w:val="22"/>
                <w:szCs w:val="22"/>
                <w:lang w:val="en-US"/>
              </w:rPr>
              <w:t>AP</w:t>
            </w:r>
            <w:r w:rsidRPr="00850027">
              <w:rPr>
                <w:sz w:val="22"/>
                <w:szCs w:val="22"/>
              </w:rPr>
              <w:t xml:space="preserve"> </w:t>
            </w:r>
            <w:r w:rsidRPr="00850027">
              <w:rPr>
                <w:sz w:val="22"/>
                <w:szCs w:val="22"/>
                <w:lang w:val="en-US"/>
              </w:rPr>
              <w:t>PRO</w:t>
            </w:r>
            <w:r w:rsidRPr="00850027">
              <w:rPr>
                <w:sz w:val="22"/>
                <w:szCs w:val="22"/>
              </w:rPr>
              <w:t>/</w:t>
            </w:r>
            <w:r w:rsidRPr="00850027">
              <w:rPr>
                <w:sz w:val="22"/>
                <w:szCs w:val="22"/>
                <w:lang w:val="en-US"/>
              </w:rPr>
              <w:t>Ubiquiti</w:t>
            </w:r>
            <w:r w:rsidRPr="00850027">
              <w:rPr>
                <w:sz w:val="22"/>
                <w:szCs w:val="22"/>
              </w:rPr>
              <w:t xml:space="preserve"> - 1 шт., Интерактивный проектор </w:t>
            </w:r>
            <w:r w:rsidRPr="00850027">
              <w:rPr>
                <w:sz w:val="22"/>
                <w:szCs w:val="22"/>
                <w:lang w:val="en-US"/>
              </w:rPr>
              <w:t>Epson</w:t>
            </w:r>
            <w:r w:rsidRPr="00850027">
              <w:rPr>
                <w:sz w:val="22"/>
                <w:szCs w:val="22"/>
              </w:rPr>
              <w:t>-</w:t>
            </w:r>
            <w:r w:rsidRPr="00850027">
              <w:rPr>
                <w:sz w:val="22"/>
                <w:szCs w:val="22"/>
                <w:lang w:val="en-US"/>
              </w:rPr>
              <w:t>EB</w:t>
            </w:r>
            <w:r w:rsidRPr="00850027">
              <w:rPr>
                <w:sz w:val="22"/>
                <w:szCs w:val="22"/>
              </w:rPr>
              <w:t>-455</w:t>
            </w:r>
            <w:r w:rsidRPr="00850027">
              <w:rPr>
                <w:sz w:val="22"/>
                <w:szCs w:val="22"/>
                <w:lang w:val="en-US"/>
              </w:rPr>
              <w:t>Wi</w:t>
            </w:r>
            <w:r w:rsidRPr="00850027">
              <w:rPr>
                <w:sz w:val="22"/>
                <w:szCs w:val="22"/>
              </w:rPr>
              <w:t xml:space="preserve"> - 1 шт., Экран с электроприводом </w:t>
            </w:r>
            <w:proofErr w:type="spellStart"/>
            <w:r w:rsidRPr="00850027">
              <w:rPr>
                <w:sz w:val="22"/>
                <w:szCs w:val="22"/>
                <w:lang w:val="en-US"/>
              </w:rPr>
              <w:t>ScreenMedia</w:t>
            </w:r>
            <w:proofErr w:type="spellEnd"/>
            <w:r w:rsidRPr="00850027">
              <w:rPr>
                <w:sz w:val="22"/>
                <w:szCs w:val="22"/>
              </w:rPr>
              <w:t xml:space="preserve"> </w:t>
            </w:r>
            <w:r w:rsidRPr="00850027">
              <w:rPr>
                <w:sz w:val="22"/>
                <w:szCs w:val="22"/>
                <w:lang w:val="en-US"/>
              </w:rPr>
              <w:t>Champion</w:t>
            </w:r>
            <w:r w:rsidRPr="00850027">
              <w:rPr>
                <w:sz w:val="22"/>
                <w:szCs w:val="22"/>
              </w:rPr>
              <w:t xml:space="preserve"> 244х183см </w:t>
            </w:r>
            <w:r w:rsidRPr="00850027">
              <w:rPr>
                <w:sz w:val="22"/>
                <w:szCs w:val="22"/>
                <w:lang w:val="en-US"/>
              </w:rPr>
              <w:t>SCM</w:t>
            </w:r>
            <w:r w:rsidRPr="00850027">
              <w:rPr>
                <w:sz w:val="22"/>
                <w:szCs w:val="22"/>
              </w:rPr>
              <w:t xml:space="preserve">-4304 - 1 шт., Коммутатор </w:t>
            </w:r>
            <w:proofErr w:type="spellStart"/>
            <w:r w:rsidRPr="00850027">
              <w:rPr>
                <w:sz w:val="22"/>
                <w:szCs w:val="22"/>
                <w:lang w:val="en-US"/>
              </w:rPr>
              <w:t>ProCurve</w:t>
            </w:r>
            <w:proofErr w:type="spellEnd"/>
            <w:r w:rsidRPr="00850027">
              <w:rPr>
                <w:sz w:val="22"/>
                <w:szCs w:val="22"/>
              </w:rPr>
              <w:t xml:space="preserve"> </w:t>
            </w:r>
            <w:r w:rsidRPr="00850027">
              <w:rPr>
                <w:sz w:val="22"/>
                <w:szCs w:val="22"/>
                <w:lang w:val="en-US"/>
              </w:rPr>
              <w:t>Switch</w:t>
            </w:r>
            <w:r w:rsidRPr="00850027">
              <w:rPr>
                <w:sz w:val="22"/>
                <w:szCs w:val="22"/>
              </w:rPr>
              <w:t xml:space="preserve"> 2626 - 1 шт., Кронштейн потолочный </w:t>
            </w:r>
            <w:r w:rsidRPr="00850027">
              <w:rPr>
                <w:sz w:val="22"/>
                <w:szCs w:val="22"/>
                <w:lang w:val="en-US"/>
              </w:rPr>
              <w:t>PRB</w:t>
            </w:r>
            <w:r w:rsidRPr="00850027">
              <w:rPr>
                <w:sz w:val="22"/>
                <w:szCs w:val="22"/>
              </w:rPr>
              <w:t xml:space="preserve">-7 </w:t>
            </w:r>
            <w:r w:rsidRPr="00850027">
              <w:rPr>
                <w:sz w:val="22"/>
                <w:szCs w:val="22"/>
                <w:lang w:val="en-US"/>
              </w:rPr>
              <w:t>Screen</w:t>
            </w:r>
            <w:r w:rsidRPr="00850027">
              <w:rPr>
                <w:sz w:val="22"/>
                <w:szCs w:val="22"/>
              </w:rPr>
              <w:t xml:space="preserve"> </w:t>
            </w:r>
            <w:r w:rsidRPr="00850027">
              <w:rPr>
                <w:sz w:val="22"/>
                <w:szCs w:val="22"/>
                <w:lang w:val="en-US"/>
              </w:rPr>
              <w:t>Media</w:t>
            </w:r>
            <w:r w:rsidRPr="00850027">
              <w:rPr>
                <w:sz w:val="22"/>
                <w:szCs w:val="22"/>
              </w:rPr>
              <w:t xml:space="preserve"> - 1 шт., Мультимедийный проектор </w:t>
            </w:r>
            <w:r w:rsidRPr="00850027">
              <w:rPr>
                <w:sz w:val="22"/>
                <w:szCs w:val="22"/>
                <w:lang w:val="en-US"/>
              </w:rPr>
              <w:t>NEC</w:t>
            </w:r>
            <w:r w:rsidRPr="00850027">
              <w:rPr>
                <w:sz w:val="22"/>
                <w:szCs w:val="22"/>
              </w:rPr>
              <w:t xml:space="preserve"> </w:t>
            </w:r>
            <w:r w:rsidRPr="00850027">
              <w:rPr>
                <w:sz w:val="22"/>
                <w:szCs w:val="22"/>
                <w:lang w:val="en-US"/>
              </w:rPr>
              <w:t>ME</w:t>
            </w:r>
            <w:r w:rsidRPr="00850027">
              <w:rPr>
                <w:sz w:val="22"/>
                <w:szCs w:val="22"/>
              </w:rPr>
              <w:t>402</w:t>
            </w:r>
            <w:r w:rsidRPr="00850027">
              <w:rPr>
                <w:sz w:val="22"/>
                <w:szCs w:val="22"/>
                <w:lang w:val="en-US"/>
              </w:rPr>
              <w:t>X</w:t>
            </w:r>
            <w:r w:rsidRPr="00850027">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031366" w14:textId="77777777"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r w:rsidR="002C735C" w:rsidRPr="00850027" w14:paraId="1F54D5CB" w14:textId="77777777" w:rsidTr="008416EB">
        <w:tc>
          <w:tcPr>
            <w:tcW w:w="7797" w:type="dxa"/>
            <w:shd w:val="clear" w:color="auto" w:fill="auto"/>
          </w:tcPr>
          <w:p w14:paraId="33807A6E" w14:textId="77777777" w:rsidR="002C735C" w:rsidRPr="00850027" w:rsidRDefault="00B43524" w:rsidP="002718E2">
            <w:pPr>
              <w:pStyle w:val="Style214"/>
              <w:ind w:firstLine="0"/>
              <w:rPr>
                <w:sz w:val="22"/>
                <w:szCs w:val="22"/>
              </w:rPr>
            </w:pPr>
            <w:r w:rsidRPr="00850027">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50027">
              <w:rPr>
                <w:sz w:val="22"/>
                <w:szCs w:val="22"/>
              </w:rPr>
              <w:t>комплексом.Специализированная</w:t>
            </w:r>
            <w:proofErr w:type="spellEnd"/>
            <w:r w:rsidRPr="00850027">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850027">
              <w:rPr>
                <w:sz w:val="22"/>
                <w:szCs w:val="22"/>
                <w:lang w:val="en-US"/>
              </w:rPr>
              <w:t>I</w:t>
            </w:r>
            <w:r w:rsidRPr="00850027">
              <w:rPr>
                <w:sz w:val="22"/>
                <w:szCs w:val="22"/>
              </w:rPr>
              <w:t>5-7400/8</w:t>
            </w:r>
            <w:r w:rsidRPr="00850027">
              <w:rPr>
                <w:sz w:val="22"/>
                <w:szCs w:val="22"/>
                <w:lang w:val="en-US"/>
              </w:rPr>
              <w:t>Gb</w:t>
            </w:r>
            <w:r w:rsidRPr="00850027">
              <w:rPr>
                <w:sz w:val="22"/>
                <w:szCs w:val="22"/>
              </w:rPr>
              <w:t>/1</w:t>
            </w:r>
            <w:r w:rsidRPr="00850027">
              <w:rPr>
                <w:sz w:val="22"/>
                <w:szCs w:val="22"/>
                <w:lang w:val="en-US"/>
              </w:rPr>
              <w:t>Tb</w:t>
            </w:r>
            <w:r w:rsidRPr="00850027">
              <w:rPr>
                <w:sz w:val="22"/>
                <w:szCs w:val="22"/>
              </w:rPr>
              <w:t>/</w:t>
            </w:r>
            <w:r w:rsidRPr="00850027">
              <w:rPr>
                <w:sz w:val="22"/>
                <w:szCs w:val="22"/>
                <w:lang w:val="en-US"/>
              </w:rPr>
              <w:t>DELL</w:t>
            </w:r>
            <w:r w:rsidRPr="00850027">
              <w:rPr>
                <w:sz w:val="22"/>
                <w:szCs w:val="22"/>
              </w:rPr>
              <w:t xml:space="preserve"> </w:t>
            </w:r>
            <w:r w:rsidRPr="00850027">
              <w:rPr>
                <w:sz w:val="22"/>
                <w:szCs w:val="22"/>
                <w:lang w:val="en-US"/>
              </w:rPr>
              <w:t>S</w:t>
            </w:r>
            <w:r w:rsidRPr="00850027">
              <w:rPr>
                <w:sz w:val="22"/>
                <w:szCs w:val="22"/>
              </w:rPr>
              <w:t>2218</w:t>
            </w:r>
            <w:r w:rsidRPr="00850027">
              <w:rPr>
                <w:sz w:val="22"/>
                <w:szCs w:val="22"/>
                <w:lang w:val="en-US"/>
              </w:rPr>
              <w:t>H</w:t>
            </w:r>
            <w:r w:rsidRPr="00850027">
              <w:rPr>
                <w:sz w:val="22"/>
                <w:szCs w:val="22"/>
              </w:rPr>
              <w:t xml:space="preserve"> - 21 шт., Сетевой коммутатор </w:t>
            </w:r>
            <w:r w:rsidRPr="00850027">
              <w:rPr>
                <w:sz w:val="22"/>
                <w:szCs w:val="22"/>
                <w:lang w:val="en-US"/>
              </w:rPr>
              <w:t>Cisco</w:t>
            </w:r>
            <w:r w:rsidRPr="00850027">
              <w:rPr>
                <w:sz w:val="22"/>
                <w:szCs w:val="22"/>
              </w:rPr>
              <w:t xml:space="preserve"> </w:t>
            </w:r>
            <w:r w:rsidRPr="00850027">
              <w:rPr>
                <w:sz w:val="22"/>
                <w:szCs w:val="22"/>
                <w:lang w:val="en-US"/>
              </w:rPr>
              <w:t>WS</w:t>
            </w:r>
            <w:r w:rsidRPr="00850027">
              <w:rPr>
                <w:sz w:val="22"/>
                <w:szCs w:val="22"/>
              </w:rPr>
              <w:t>-</w:t>
            </w:r>
            <w:r w:rsidRPr="00850027">
              <w:rPr>
                <w:sz w:val="22"/>
                <w:szCs w:val="22"/>
                <w:lang w:val="en-US"/>
              </w:rPr>
              <w:t>C</w:t>
            </w:r>
            <w:r w:rsidRPr="00850027">
              <w:rPr>
                <w:sz w:val="22"/>
                <w:szCs w:val="22"/>
              </w:rPr>
              <w:t>2960-48</w:t>
            </w:r>
            <w:r w:rsidRPr="00850027">
              <w:rPr>
                <w:sz w:val="22"/>
                <w:szCs w:val="22"/>
                <w:lang w:val="en-US"/>
              </w:rPr>
              <w:t>TT</w:t>
            </w:r>
            <w:r w:rsidRPr="00850027">
              <w:rPr>
                <w:sz w:val="22"/>
                <w:szCs w:val="22"/>
              </w:rPr>
              <w:t>-</w:t>
            </w:r>
            <w:r w:rsidRPr="00850027">
              <w:rPr>
                <w:sz w:val="22"/>
                <w:szCs w:val="22"/>
                <w:lang w:val="en-US"/>
              </w:rPr>
              <w:t>L</w:t>
            </w:r>
            <w:r w:rsidRPr="00850027">
              <w:rPr>
                <w:sz w:val="22"/>
                <w:szCs w:val="22"/>
              </w:rPr>
              <w:t xml:space="preserve"> (</w:t>
            </w:r>
            <w:r w:rsidRPr="00850027">
              <w:rPr>
                <w:sz w:val="22"/>
                <w:szCs w:val="22"/>
                <w:lang w:val="en-US"/>
              </w:rPr>
              <w:t>Catalyst</w:t>
            </w:r>
            <w:r w:rsidRPr="00850027">
              <w:rPr>
                <w:sz w:val="22"/>
                <w:szCs w:val="22"/>
              </w:rPr>
              <w:t xml:space="preserve">2960) 48портов 10/100Мбит/с+2п - 1 шт., Коммутатор </w:t>
            </w:r>
            <w:r w:rsidRPr="00850027">
              <w:rPr>
                <w:sz w:val="22"/>
                <w:szCs w:val="22"/>
                <w:lang w:val="en-US"/>
              </w:rPr>
              <w:t>Cisco</w:t>
            </w:r>
            <w:r w:rsidRPr="00850027">
              <w:rPr>
                <w:sz w:val="22"/>
                <w:szCs w:val="22"/>
              </w:rPr>
              <w:t xml:space="preserve"> </w:t>
            </w:r>
            <w:r w:rsidRPr="00850027">
              <w:rPr>
                <w:sz w:val="22"/>
                <w:szCs w:val="22"/>
                <w:lang w:val="en-US"/>
              </w:rPr>
              <w:t>Catalyst</w:t>
            </w:r>
            <w:r w:rsidRPr="00850027">
              <w:rPr>
                <w:sz w:val="22"/>
                <w:szCs w:val="22"/>
              </w:rPr>
              <w:t xml:space="preserve"> 2960 24 </w:t>
            </w:r>
            <w:r w:rsidRPr="00850027">
              <w:rPr>
                <w:sz w:val="22"/>
                <w:szCs w:val="22"/>
                <w:lang w:val="en-US"/>
              </w:rPr>
              <w:t>WS</w:t>
            </w:r>
            <w:r w:rsidRPr="00850027">
              <w:rPr>
                <w:sz w:val="22"/>
                <w:szCs w:val="22"/>
              </w:rPr>
              <w:t>-</w:t>
            </w:r>
            <w:r w:rsidRPr="00850027">
              <w:rPr>
                <w:sz w:val="22"/>
                <w:szCs w:val="22"/>
                <w:lang w:val="en-US"/>
              </w:rPr>
              <w:t>C</w:t>
            </w:r>
            <w:r w:rsidRPr="00850027">
              <w:rPr>
                <w:sz w:val="22"/>
                <w:szCs w:val="22"/>
              </w:rPr>
              <w:t>2960-24</w:t>
            </w:r>
            <w:r w:rsidRPr="00850027">
              <w:rPr>
                <w:sz w:val="22"/>
                <w:szCs w:val="22"/>
                <w:lang w:val="en-US"/>
              </w:rPr>
              <w:t>PC</w:t>
            </w:r>
            <w:r w:rsidRPr="00850027">
              <w:rPr>
                <w:sz w:val="22"/>
                <w:szCs w:val="22"/>
              </w:rPr>
              <w:t>-</w:t>
            </w:r>
            <w:r w:rsidRPr="00850027">
              <w:rPr>
                <w:sz w:val="22"/>
                <w:szCs w:val="22"/>
                <w:lang w:val="en-US"/>
              </w:rPr>
              <w:t>L</w:t>
            </w:r>
            <w:r w:rsidRPr="0085002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E5A76C" w14:textId="77777777" w:rsidR="002C735C" w:rsidRPr="00850027" w:rsidRDefault="00B43524" w:rsidP="002718E2">
            <w:pPr>
              <w:pStyle w:val="Style214"/>
              <w:ind w:firstLine="0"/>
              <w:rPr>
                <w:sz w:val="22"/>
                <w:szCs w:val="22"/>
              </w:rPr>
            </w:pPr>
            <w:r w:rsidRPr="00850027">
              <w:rPr>
                <w:sz w:val="22"/>
                <w:szCs w:val="22"/>
              </w:rPr>
              <w:t>191023, г. Санкт-Петербург, ул. Канал Грибоедова, 30/32, литер «А», «Б», «Р»</w:t>
            </w:r>
          </w:p>
        </w:tc>
      </w:tr>
    </w:tbl>
    <w:p w14:paraId="7E2E33EE" w14:textId="77777777" w:rsidR="002C735C" w:rsidRPr="00850027"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50027" w14:paraId="323DD671" w14:textId="77777777" w:rsidTr="00850027">
        <w:tc>
          <w:tcPr>
            <w:tcW w:w="562" w:type="dxa"/>
          </w:tcPr>
          <w:p w14:paraId="44409E4B" w14:textId="77777777" w:rsidR="00850027" w:rsidRPr="00373806" w:rsidRDefault="00850027">
            <w:pPr>
              <w:pStyle w:val="Default"/>
              <w:spacing w:after="30"/>
              <w:jc w:val="both"/>
              <w:rPr>
                <w:sz w:val="23"/>
                <w:szCs w:val="23"/>
              </w:rPr>
            </w:pPr>
          </w:p>
        </w:tc>
        <w:tc>
          <w:tcPr>
            <w:tcW w:w="8783" w:type="dxa"/>
            <w:hideMark/>
          </w:tcPr>
          <w:p w14:paraId="7E0573F1" w14:textId="77777777" w:rsidR="00850027" w:rsidRDefault="00850027">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50027" w:rsidRDefault="00AD3A54" w:rsidP="00801458">
            <w:pPr>
              <w:pStyle w:val="Default"/>
              <w:spacing w:after="30"/>
              <w:jc w:val="both"/>
              <w:rPr>
                <w:sz w:val="23"/>
                <w:szCs w:val="23"/>
              </w:rPr>
            </w:pPr>
            <w:r w:rsidRPr="0085002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50027" w14:paraId="5A1C9382" w14:textId="77777777" w:rsidTr="00801458">
        <w:tc>
          <w:tcPr>
            <w:tcW w:w="2336" w:type="dxa"/>
          </w:tcPr>
          <w:p w14:paraId="4C518DAB" w14:textId="77777777" w:rsidR="005D65A5" w:rsidRPr="00850027" w:rsidRDefault="005D65A5" w:rsidP="00801458">
            <w:pPr>
              <w:jc w:val="center"/>
              <w:rPr>
                <w:rFonts w:ascii="Times New Roman" w:hAnsi="Times New Roman" w:cs="Times New Roman"/>
                <w:b/>
              </w:rPr>
            </w:pPr>
            <w:r w:rsidRPr="00850027">
              <w:rPr>
                <w:rFonts w:ascii="Times New Roman" w:hAnsi="Times New Roman" w:cs="Times New Roman"/>
                <w:b/>
              </w:rPr>
              <w:t>Номер контрольной точки</w:t>
            </w:r>
          </w:p>
        </w:tc>
        <w:tc>
          <w:tcPr>
            <w:tcW w:w="2336" w:type="dxa"/>
          </w:tcPr>
          <w:p w14:paraId="6FB4C23E" w14:textId="77777777" w:rsidR="005D65A5" w:rsidRPr="00850027" w:rsidRDefault="005D65A5" w:rsidP="00801458">
            <w:pPr>
              <w:jc w:val="center"/>
              <w:rPr>
                <w:rFonts w:ascii="Times New Roman" w:hAnsi="Times New Roman" w:cs="Times New Roman"/>
                <w:b/>
              </w:rPr>
            </w:pPr>
            <w:r w:rsidRPr="00850027">
              <w:rPr>
                <w:rFonts w:ascii="Times New Roman" w:hAnsi="Times New Roman" w:cs="Times New Roman"/>
                <w:b/>
              </w:rPr>
              <w:t>Тип контрольной точки</w:t>
            </w:r>
          </w:p>
        </w:tc>
        <w:tc>
          <w:tcPr>
            <w:tcW w:w="2336" w:type="dxa"/>
          </w:tcPr>
          <w:p w14:paraId="048CBEA9" w14:textId="77777777" w:rsidR="005D65A5" w:rsidRPr="00850027" w:rsidRDefault="005D65A5" w:rsidP="00801458">
            <w:pPr>
              <w:jc w:val="center"/>
              <w:rPr>
                <w:rFonts w:ascii="Times New Roman" w:hAnsi="Times New Roman" w:cs="Times New Roman"/>
                <w:b/>
              </w:rPr>
            </w:pPr>
            <w:r w:rsidRPr="00850027">
              <w:rPr>
                <w:rFonts w:ascii="Times New Roman" w:hAnsi="Times New Roman" w:cs="Times New Roman"/>
                <w:b/>
              </w:rPr>
              <w:t>Способ проведения</w:t>
            </w:r>
          </w:p>
        </w:tc>
        <w:tc>
          <w:tcPr>
            <w:tcW w:w="2337" w:type="dxa"/>
          </w:tcPr>
          <w:p w14:paraId="267B0FDF" w14:textId="77777777" w:rsidR="005D65A5" w:rsidRPr="00850027" w:rsidRDefault="005D65A5" w:rsidP="00801458">
            <w:pPr>
              <w:jc w:val="center"/>
              <w:rPr>
                <w:rFonts w:ascii="Times New Roman" w:hAnsi="Times New Roman" w:cs="Times New Roman"/>
                <w:b/>
              </w:rPr>
            </w:pPr>
            <w:r w:rsidRPr="00850027">
              <w:rPr>
                <w:rFonts w:ascii="Times New Roman" w:hAnsi="Times New Roman" w:cs="Times New Roman"/>
                <w:b/>
              </w:rPr>
              <w:t>Номера тем</w:t>
            </w:r>
          </w:p>
        </w:tc>
      </w:tr>
      <w:tr w:rsidR="005D65A5" w:rsidRPr="00850027" w14:paraId="07658034" w14:textId="77777777" w:rsidTr="00801458">
        <w:tc>
          <w:tcPr>
            <w:tcW w:w="2336" w:type="dxa"/>
          </w:tcPr>
          <w:p w14:paraId="1553D698" w14:textId="78F29BFB" w:rsidR="005D65A5" w:rsidRPr="00850027" w:rsidRDefault="007478E0" w:rsidP="00801458">
            <w:pPr>
              <w:jc w:val="center"/>
              <w:rPr>
                <w:rFonts w:ascii="Times New Roman" w:hAnsi="Times New Roman" w:cs="Times New Roman"/>
              </w:rPr>
            </w:pPr>
            <w:r w:rsidRPr="00850027">
              <w:rPr>
                <w:rFonts w:ascii="Times New Roman" w:hAnsi="Times New Roman" w:cs="Times New Roman"/>
                <w:lang w:val="en-US"/>
              </w:rPr>
              <w:t>1</w:t>
            </w:r>
          </w:p>
        </w:tc>
        <w:tc>
          <w:tcPr>
            <w:tcW w:w="2336" w:type="dxa"/>
          </w:tcPr>
          <w:p w14:paraId="4C5C3C11" w14:textId="5E14221A" w:rsidR="005D65A5" w:rsidRPr="00850027" w:rsidRDefault="007478E0" w:rsidP="00801458">
            <w:pPr>
              <w:rPr>
                <w:rFonts w:ascii="Times New Roman" w:hAnsi="Times New Roman" w:cs="Times New Roman"/>
              </w:rPr>
            </w:pPr>
            <w:proofErr w:type="spellStart"/>
            <w:r w:rsidRPr="00850027">
              <w:rPr>
                <w:rFonts w:ascii="Times New Roman" w:hAnsi="Times New Roman" w:cs="Times New Roman"/>
                <w:lang w:val="en-US"/>
              </w:rPr>
              <w:t>Расчетно-графическая</w:t>
            </w:r>
            <w:proofErr w:type="spellEnd"/>
            <w:r w:rsidRPr="00850027">
              <w:rPr>
                <w:rFonts w:ascii="Times New Roman" w:hAnsi="Times New Roman" w:cs="Times New Roman"/>
                <w:lang w:val="en-US"/>
              </w:rPr>
              <w:t xml:space="preserve"> </w:t>
            </w:r>
            <w:proofErr w:type="spellStart"/>
            <w:r w:rsidRPr="00850027">
              <w:rPr>
                <w:rFonts w:ascii="Times New Roman" w:hAnsi="Times New Roman" w:cs="Times New Roman"/>
                <w:lang w:val="en-US"/>
              </w:rPr>
              <w:t>работа</w:t>
            </w:r>
            <w:proofErr w:type="spellEnd"/>
          </w:p>
        </w:tc>
        <w:tc>
          <w:tcPr>
            <w:tcW w:w="2336" w:type="dxa"/>
          </w:tcPr>
          <w:p w14:paraId="09793085" w14:textId="37E3864C" w:rsidR="005D65A5" w:rsidRPr="00850027" w:rsidRDefault="007478E0" w:rsidP="00801458">
            <w:pPr>
              <w:rPr>
                <w:rFonts w:ascii="Times New Roman" w:hAnsi="Times New Roman" w:cs="Times New Roman"/>
              </w:rPr>
            </w:pPr>
            <w:proofErr w:type="spellStart"/>
            <w:r w:rsidRPr="00850027">
              <w:rPr>
                <w:rFonts w:ascii="Times New Roman" w:hAnsi="Times New Roman" w:cs="Times New Roman"/>
                <w:lang w:val="en-US"/>
              </w:rPr>
              <w:t>письменно</w:t>
            </w:r>
            <w:proofErr w:type="spellEnd"/>
          </w:p>
        </w:tc>
        <w:tc>
          <w:tcPr>
            <w:tcW w:w="2337" w:type="dxa"/>
          </w:tcPr>
          <w:p w14:paraId="094717B7" w14:textId="2660FE96" w:rsidR="005D65A5" w:rsidRPr="00850027" w:rsidRDefault="007478E0" w:rsidP="00801458">
            <w:pPr>
              <w:rPr>
                <w:rFonts w:ascii="Times New Roman" w:hAnsi="Times New Roman" w:cs="Times New Roman"/>
              </w:rPr>
            </w:pPr>
            <w:r w:rsidRPr="00850027">
              <w:rPr>
                <w:rFonts w:ascii="Times New Roman" w:hAnsi="Times New Roman" w:cs="Times New Roman"/>
                <w:lang w:val="en-US"/>
              </w:rPr>
              <w:t>1</w:t>
            </w:r>
          </w:p>
        </w:tc>
      </w:tr>
      <w:tr w:rsidR="005D65A5" w:rsidRPr="00850027" w14:paraId="0EB03A7F" w14:textId="77777777" w:rsidTr="00801458">
        <w:tc>
          <w:tcPr>
            <w:tcW w:w="2336" w:type="dxa"/>
          </w:tcPr>
          <w:p w14:paraId="149A9461" w14:textId="77777777" w:rsidR="005D65A5" w:rsidRPr="00850027" w:rsidRDefault="007478E0" w:rsidP="00801458">
            <w:pPr>
              <w:jc w:val="center"/>
              <w:rPr>
                <w:rFonts w:ascii="Times New Roman" w:hAnsi="Times New Roman" w:cs="Times New Roman"/>
              </w:rPr>
            </w:pPr>
            <w:r w:rsidRPr="00850027">
              <w:rPr>
                <w:rFonts w:ascii="Times New Roman" w:hAnsi="Times New Roman" w:cs="Times New Roman"/>
                <w:lang w:val="en-US"/>
              </w:rPr>
              <w:t>2</w:t>
            </w:r>
          </w:p>
        </w:tc>
        <w:tc>
          <w:tcPr>
            <w:tcW w:w="2336" w:type="dxa"/>
          </w:tcPr>
          <w:p w14:paraId="093B1998" w14:textId="77777777" w:rsidR="005D65A5" w:rsidRPr="00850027" w:rsidRDefault="007478E0" w:rsidP="00801458">
            <w:pPr>
              <w:rPr>
                <w:rFonts w:ascii="Times New Roman" w:hAnsi="Times New Roman" w:cs="Times New Roman"/>
              </w:rPr>
            </w:pPr>
            <w:proofErr w:type="spellStart"/>
            <w:r w:rsidRPr="00850027">
              <w:rPr>
                <w:rFonts w:ascii="Times New Roman" w:hAnsi="Times New Roman" w:cs="Times New Roman"/>
                <w:lang w:val="en-US"/>
              </w:rPr>
              <w:t>Расчетно-графическая</w:t>
            </w:r>
            <w:proofErr w:type="spellEnd"/>
            <w:r w:rsidRPr="00850027">
              <w:rPr>
                <w:rFonts w:ascii="Times New Roman" w:hAnsi="Times New Roman" w:cs="Times New Roman"/>
                <w:lang w:val="en-US"/>
              </w:rPr>
              <w:t xml:space="preserve"> </w:t>
            </w:r>
            <w:proofErr w:type="spellStart"/>
            <w:r w:rsidRPr="00850027">
              <w:rPr>
                <w:rFonts w:ascii="Times New Roman" w:hAnsi="Times New Roman" w:cs="Times New Roman"/>
                <w:lang w:val="en-US"/>
              </w:rPr>
              <w:t>работа</w:t>
            </w:r>
            <w:proofErr w:type="spellEnd"/>
          </w:p>
        </w:tc>
        <w:tc>
          <w:tcPr>
            <w:tcW w:w="2336" w:type="dxa"/>
          </w:tcPr>
          <w:p w14:paraId="3B519337" w14:textId="77777777" w:rsidR="005D65A5" w:rsidRPr="00850027" w:rsidRDefault="007478E0" w:rsidP="00801458">
            <w:pPr>
              <w:rPr>
                <w:rFonts w:ascii="Times New Roman" w:hAnsi="Times New Roman" w:cs="Times New Roman"/>
              </w:rPr>
            </w:pPr>
            <w:proofErr w:type="spellStart"/>
            <w:r w:rsidRPr="00850027">
              <w:rPr>
                <w:rFonts w:ascii="Times New Roman" w:hAnsi="Times New Roman" w:cs="Times New Roman"/>
                <w:lang w:val="en-US"/>
              </w:rPr>
              <w:t>письменно</w:t>
            </w:r>
            <w:proofErr w:type="spellEnd"/>
          </w:p>
        </w:tc>
        <w:tc>
          <w:tcPr>
            <w:tcW w:w="2337" w:type="dxa"/>
          </w:tcPr>
          <w:p w14:paraId="43898B42" w14:textId="77777777" w:rsidR="005D65A5" w:rsidRPr="00850027" w:rsidRDefault="007478E0" w:rsidP="00801458">
            <w:pPr>
              <w:rPr>
                <w:rFonts w:ascii="Times New Roman" w:hAnsi="Times New Roman" w:cs="Times New Roman"/>
              </w:rPr>
            </w:pPr>
            <w:r w:rsidRPr="00850027">
              <w:rPr>
                <w:rFonts w:ascii="Times New Roman" w:hAnsi="Times New Roman" w:cs="Times New Roman"/>
                <w:lang w:val="en-US"/>
              </w:rPr>
              <w:t>1</w:t>
            </w:r>
          </w:p>
        </w:tc>
      </w:tr>
      <w:tr w:rsidR="005D65A5" w:rsidRPr="00850027" w14:paraId="05D9A466" w14:textId="77777777" w:rsidTr="00801458">
        <w:tc>
          <w:tcPr>
            <w:tcW w:w="2336" w:type="dxa"/>
          </w:tcPr>
          <w:p w14:paraId="19C0D39C" w14:textId="77777777" w:rsidR="005D65A5" w:rsidRPr="00850027" w:rsidRDefault="007478E0" w:rsidP="00801458">
            <w:pPr>
              <w:jc w:val="center"/>
              <w:rPr>
                <w:rFonts w:ascii="Times New Roman" w:hAnsi="Times New Roman" w:cs="Times New Roman"/>
              </w:rPr>
            </w:pPr>
            <w:r w:rsidRPr="00850027">
              <w:rPr>
                <w:rFonts w:ascii="Times New Roman" w:hAnsi="Times New Roman" w:cs="Times New Roman"/>
                <w:lang w:val="en-US"/>
              </w:rPr>
              <w:t>3</w:t>
            </w:r>
          </w:p>
        </w:tc>
        <w:tc>
          <w:tcPr>
            <w:tcW w:w="2336" w:type="dxa"/>
          </w:tcPr>
          <w:p w14:paraId="1582C75D" w14:textId="77777777" w:rsidR="005D65A5" w:rsidRPr="00850027" w:rsidRDefault="007478E0" w:rsidP="00801458">
            <w:pPr>
              <w:rPr>
                <w:rFonts w:ascii="Times New Roman" w:hAnsi="Times New Roman" w:cs="Times New Roman"/>
              </w:rPr>
            </w:pPr>
            <w:proofErr w:type="spellStart"/>
            <w:r w:rsidRPr="00850027">
              <w:rPr>
                <w:rFonts w:ascii="Times New Roman" w:hAnsi="Times New Roman" w:cs="Times New Roman"/>
                <w:lang w:val="en-US"/>
              </w:rPr>
              <w:t>Текущий</w:t>
            </w:r>
            <w:proofErr w:type="spellEnd"/>
            <w:r w:rsidRPr="00850027">
              <w:rPr>
                <w:rFonts w:ascii="Times New Roman" w:hAnsi="Times New Roman" w:cs="Times New Roman"/>
                <w:lang w:val="en-US"/>
              </w:rPr>
              <w:t xml:space="preserve"> </w:t>
            </w:r>
            <w:proofErr w:type="spellStart"/>
            <w:r w:rsidRPr="00850027">
              <w:rPr>
                <w:rFonts w:ascii="Times New Roman" w:hAnsi="Times New Roman" w:cs="Times New Roman"/>
                <w:lang w:val="en-US"/>
              </w:rPr>
              <w:t>контроль</w:t>
            </w:r>
            <w:proofErr w:type="spellEnd"/>
          </w:p>
        </w:tc>
        <w:tc>
          <w:tcPr>
            <w:tcW w:w="2336" w:type="dxa"/>
          </w:tcPr>
          <w:p w14:paraId="5526FD65" w14:textId="77777777" w:rsidR="005D65A5" w:rsidRPr="00850027" w:rsidRDefault="007478E0" w:rsidP="00801458">
            <w:pPr>
              <w:rPr>
                <w:rFonts w:ascii="Times New Roman" w:hAnsi="Times New Roman" w:cs="Times New Roman"/>
              </w:rPr>
            </w:pPr>
            <w:r w:rsidRPr="00850027">
              <w:rPr>
                <w:rFonts w:ascii="Times New Roman" w:hAnsi="Times New Roman" w:cs="Times New Roman"/>
              </w:rPr>
              <w:t>с помощью технических средств и информационных систем</w:t>
            </w:r>
          </w:p>
        </w:tc>
        <w:tc>
          <w:tcPr>
            <w:tcW w:w="2337" w:type="dxa"/>
          </w:tcPr>
          <w:p w14:paraId="53D3F7E3" w14:textId="77777777" w:rsidR="005D65A5" w:rsidRPr="00850027" w:rsidRDefault="007478E0" w:rsidP="00801458">
            <w:pPr>
              <w:rPr>
                <w:rFonts w:ascii="Times New Roman" w:hAnsi="Times New Roman" w:cs="Times New Roman"/>
              </w:rPr>
            </w:pPr>
            <w:r w:rsidRPr="00850027">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50027" w14:paraId="27009A85" w14:textId="77777777" w:rsidTr="00850027">
        <w:tc>
          <w:tcPr>
            <w:tcW w:w="562" w:type="dxa"/>
          </w:tcPr>
          <w:p w14:paraId="1337101D" w14:textId="77777777" w:rsidR="00850027" w:rsidRDefault="00850027">
            <w:pPr>
              <w:pStyle w:val="Default"/>
              <w:spacing w:after="30"/>
              <w:jc w:val="both"/>
              <w:rPr>
                <w:sz w:val="23"/>
                <w:szCs w:val="23"/>
                <w:lang w:val="en-US"/>
              </w:rPr>
            </w:pPr>
          </w:p>
        </w:tc>
        <w:tc>
          <w:tcPr>
            <w:tcW w:w="8783" w:type="dxa"/>
            <w:hideMark/>
          </w:tcPr>
          <w:p w14:paraId="4271E8E6" w14:textId="77777777" w:rsidR="00850027" w:rsidRDefault="00850027">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850027" w14:paraId="0267C479" w14:textId="77777777" w:rsidTr="00801458">
        <w:tc>
          <w:tcPr>
            <w:tcW w:w="2500" w:type="pct"/>
          </w:tcPr>
          <w:p w14:paraId="37F699C9" w14:textId="77777777" w:rsidR="00B8237E" w:rsidRPr="00850027" w:rsidRDefault="00B8237E" w:rsidP="00801458">
            <w:pPr>
              <w:jc w:val="center"/>
              <w:rPr>
                <w:rFonts w:ascii="Times New Roman" w:hAnsi="Times New Roman" w:cs="Times New Roman"/>
                <w:b/>
              </w:rPr>
            </w:pPr>
            <w:r w:rsidRPr="00850027">
              <w:rPr>
                <w:rFonts w:ascii="Times New Roman" w:hAnsi="Times New Roman" w:cs="Times New Roman"/>
                <w:b/>
              </w:rPr>
              <w:t>Наименования самостоятельной работы</w:t>
            </w:r>
          </w:p>
        </w:tc>
        <w:tc>
          <w:tcPr>
            <w:tcW w:w="2500" w:type="pct"/>
          </w:tcPr>
          <w:p w14:paraId="0A769611" w14:textId="77777777" w:rsidR="00B8237E" w:rsidRPr="00850027" w:rsidRDefault="00B8237E" w:rsidP="00801458">
            <w:pPr>
              <w:jc w:val="center"/>
              <w:rPr>
                <w:rFonts w:ascii="Times New Roman" w:hAnsi="Times New Roman" w:cs="Times New Roman"/>
                <w:b/>
              </w:rPr>
            </w:pPr>
            <w:r w:rsidRPr="00850027">
              <w:rPr>
                <w:rFonts w:ascii="Times New Roman" w:hAnsi="Times New Roman" w:cs="Times New Roman"/>
                <w:b/>
              </w:rPr>
              <w:t>Номера тем</w:t>
            </w:r>
          </w:p>
        </w:tc>
      </w:tr>
      <w:tr w:rsidR="00B8237E" w:rsidRPr="00850027" w14:paraId="3F240151" w14:textId="77777777" w:rsidTr="00801458">
        <w:tc>
          <w:tcPr>
            <w:tcW w:w="2500" w:type="pct"/>
          </w:tcPr>
          <w:p w14:paraId="61E91592" w14:textId="61A0874C" w:rsidR="00B8237E" w:rsidRPr="00850027" w:rsidRDefault="00B8237E" w:rsidP="00801458">
            <w:pPr>
              <w:rPr>
                <w:rFonts w:ascii="Times New Roman" w:hAnsi="Times New Roman" w:cs="Times New Roman"/>
              </w:rPr>
            </w:pPr>
            <w:r w:rsidRPr="00850027">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850027" w:rsidRDefault="005C548A" w:rsidP="00801458">
            <w:pPr>
              <w:rPr>
                <w:rFonts w:ascii="Times New Roman" w:hAnsi="Times New Roman" w:cs="Times New Roman"/>
              </w:rPr>
            </w:pPr>
            <w:r w:rsidRPr="00850027">
              <w:rPr>
                <w:rFonts w:ascii="Times New Roman" w:hAnsi="Times New Roman" w:cs="Times New Roman"/>
                <w:lang w:val="en-US"/>
              </w:rPr>
              <w:t>1-2</w:t>
            </w:r>
          </w:p>
        </w:tc>
      </w:tr>
      <w:tr w:rsidR="00B8237E" w:rsidRPr="00850027" w14:paraId="5E9A8822" w14:textId="77777777" w:rsidTr="00801458">
        <w:tc>
          <w:tcPr>
            <w:tcW w:w="2500" w:type="pct"/>
          </w:tcPr>
          <w:p w14:paraId="098483DF" w14:textId="77777777" w:rsidR="00B8237E" w:rsidRPr="00850027" w:rsidRDefault="00B8237E" w:rsidP="00801458">
            <w:pPr>
              <w:rPr>
                <w:rFonts w:ascii="Times New Roman" w:hAnsi="Times New Roman" w:cs="Times New Roman"/>
              </w:rPr>
            </w:pPr>
            <w:r w:rsidRPr="00850027">
              <w:rPr>
                <w:rFonts w:ascii="Times New Roman" w:hAnsi="Times New Roman" w:cs="Times New Roman"/>
              </w:rPr>
              <w:t>Подготовка к лекционным и практическим занятиям</w:t>
            </w:r>
          </w:p>
        </w:tc>
        <w:tc>
          <w:tcPr>
            <w:tcW w:w="2500" w:type="pct"/>
          </w:tcPr>
          <w:p w14:paraId="3BC3B8EF" w14:textId="77777777" w:rsidR="00B8237E" w:rsidRPr="00850027" w:rsidRDefault="005C548A" w:rsidP="00801458">
            <w:pPr>
              <w:rPr>
                <w:rFonts w:ascii="Times New Roman" w:hAnsi="Times New Roman" w:cs="Times New Roman"/>
              </w:rPr>
            </w:pPr>
            <w:r w:rsidRPr="00850027">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3806"/>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0027"/>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5599"/>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1331341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8975419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658FBF7-EA36-4AF7-8EBD-5DA1F00E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3618</Words>
  <Characters>20623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