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94C27C" w:rsidR="00A77598" w:rsidRPr="0002263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2263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593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593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82593A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290C60" w:rsidR="004475DA" w:rsidRPr="0002263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2263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3E508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A3A1C2" w:rsidR="00D75436" w:rsidRDefault="000226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2BC848" w:rsidR="00D75436" w:rsidRDefault="000226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0EFB2B" w:rsidR="00D75436" w:rsidRDefault="000226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3ABED8" w:rsidR="00D75436" w:rsidRDefault="000226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6EFD91" w:rsidR="00D75436" w:rsidRDefault="000226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104D80" w:rsidR="00D75436" w:rsidRDefault="000226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87780F" w:rsidR="00D75436" w:rsidRDefault="000226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5C7351" w:rsidR="00D75436" w:rsidRDefault="000226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B49BBF" w:rsidR="00D75436" w:rsidRDefault="000226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51BFF5D" w:rsidR="00D75436" w:rsidRDefault="000226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5A9827" w:rsidR="00D75436" w:rsidRDefault="000226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14C759B" w:rsidR="00D75436" w:rsidRDefault="000226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9D5086" w:rsidR="00D75436" w:rsidRDefault="000226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15B2CC0" w:rsidR="00D75436" w:rsidRDefault="000226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C0AA70" w:rsidR="00D75436" w:rsidRDefault="000226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F19DE2" w:rsidR="00D75436" w:rsidRDefault="000226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88C9BA" w:rsidR="00D75436" w:rsidRDefault="000226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2593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59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593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593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593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593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59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593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59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59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13FE1E7" w:rsidR="00751095" w:rsidRPr="008259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593A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82593A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48E3F8D5" w:rsidR="00751095" w:rsidRPr="008259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593A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82593A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82593A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</w:p>
          <w:p w14:paraId="253C4FDD" w14:textId="2FC9693C" w:rsidR="00751095" w:rsidRPr="0082593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593A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82593A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82593A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82593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82593A" w14:paraId="3C8BF9B1" w14:textId="77777777" w:rsidTr="0082593A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59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593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593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59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(ак</w:t>
            </w:r>
            <w:r w:rsidR="00AE2B1A" w:rsidRPr="0082593A">
              <w:rPr>
                <w:rFonts w:ascii="Times New Roman" w:hAnsi="Times New Roman" w:cs="Times New Roman"/>
                <w:b/>
              </w:rPr>
              <w:t>адемические</w:t>
            </w:r>
            <w:r w:rsidRPr="0082593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593A" w14:paraId="568F56F7" w14:textId="77777777" w:rsidTr="0082593A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59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8259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59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59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59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593A" w14:paraId="48EF2691" w14:textId="77777777" w:rsidTr="0082593A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59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8259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59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59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593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59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593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2593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593A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82593A" w14:paraId="748498C4" w14:textId="77777777" w:rsidTr="008259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8259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lastRenderedPageBreak/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8259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93A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82593A">
              <w:rPr>
                <w:sz w:val="22"/>
                <w:szCs w:val="22"/>
                <w:lang w:bidi="ru-RU"/>
              </w:rPr>
              <w:br/>
            </w:r>
            <w:r w:rsidRPr="0082593A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82593A">
              <w:rPr>
                <w:sz w:val="22"/>
                <w:szCs w:val="22"/>
                <w:lang w:bidi="ru-RU"/>
              </w:rPr>
              <w:br/>
            </w:r>
            <w:r w:rsidRPr="0082593A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82593A">
              <w:rPr>
                <w:sz w:val="22"/>
                <w:szCs w:val="22"/>
                <w:lang w:bidi="ru-RU"/>
              </w:rPr>
              <w:br/>
            </w:r>
            <w:r w:rsidRPr="0082593A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59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59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59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59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2593A" w14:paraId="6676BAD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9E7EE5" w14:textId="77777777" w:rsidR="00313ACD" w:rsidRPr="0082593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593A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82593A" w14:paraId="2E9C8E2E" w14:textId="77777777" w:rsidTr="008259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3EB4F14" w14:textId="77777777" w:rsidR="004475DA" w:rsidRPr="008259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545A535" w14:textId="77777777" w:rsidR="004475DA" w:rsidRPr="008259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93A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82593A">
              <w:rPr>
                <w:sz w:val="22"/>
                <w:szCs w:val="22"/>
                <w:lang w:bidi="ru-RU"/>
              </w:rPr>
              <w:br/>
            </w:r>
            <w:r w:rsidRPr="0082593A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DFAE4E" w14:textId="77777777" w:rsidR="004475DA" w:rsidRPr="008259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2ECE30" w14:textId="77777777" w:rsidR="004475DA" w:rsidRPr="008259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A8D7FC" w14:textId="77777777" w:rsidR="004475DA" w:rsidRPr="008259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2C280" w14:textId="77777777" w:rsidR="004475DA" w:rsidRPr="008259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2593A" w14:paraId="6DC511CC" w14:textId="77777777" w:rsidTr="008259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70740D8" w14:textId="77777777" w:rsidR="004475DA" w:rsidRPr="008259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C4F78E7" w14:textId="77777777" w:rsidR="004475DA" w:rsidRPr="008259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93A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E3F57" w14:textId="77777777" w:rsidR="004475DA" w:rsidRPr="008259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30A52D" w14:textId="77777777" w:rsidR="004475DA" w:rsidRPr="008259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3D8E82" w14:textId="77777777" w:rsidR="004475DA" w:rsidRPr="008259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90DEED" w14:textId="77777777" w:rsidR="004475DA" w:rsidRPr="008259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2593A" w14:paraId="160AC9C7" w14:textId="77777777" w:rsidTr="008259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C48A7EF" w14:textId="77777777" w:rsidR="004475DA" w:rsidRPr="008259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A5F5A29" w14:textId="77777777" w:rsidR="004475DA" w:rsidRPr="008259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593A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12A4AC" w14:textId="77777777" w:rsidR="004475DA" w:rsidRPr="008259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4422CB" w14:textId="77777777" w:rsidR="004475DA" w:rsidRPr="008259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F78417" w14:textId="77777777" w:rsidR="004475DA" w:rsidRPr="008259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31EA1" w14:textId="77777777" w:rsidR="004475DA" w:rsidRPr="008259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2593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593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593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593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2593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593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593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593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59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59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593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59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59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593A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82593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593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593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593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593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593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59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</w:rPr>
              <w:t xml:space="preserve">Дисциплинарный устав Вооруженных Сил Российской </w:t>
            </w:r>
            <w:proofErr w:type="gramStart"/>
            <w:r w:rsidRPr="0082593A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— 5-е изд., стер. — Санкт-</w:t>
            </w:r>
            <w:proofErr w:type="gramStart"/>
            <w:r w:rsidRPr="0082593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Лань, 2023. — </w:t>
            </w:r>
            <w:r w:rsidRPr="0082593A">
              <w:rPr>
                <w:rFonts w:ascii="Times New Roman" w:hAnsi="Times New Roman" w:cs="Times New Roman"/>
                <w:lang w:val="en-US"/>
              </w:rPr>
              <w:t>ISBN</w:t>
            </w:r>
            <w:r w:rsidRPr="0082593A">
              <w:rPr>
                <w:rFonts w:ascii="Times New Roman" w:hAnsi="Times New Roman" w:cs="Times New Roman"/>
              </w:rPr>
              <w:t xml:space="preserve"> 978-5-507-46536-1.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593A" w:rsidRDefault="000226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2593A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022632" w14:paraId="3826F0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EB8F1E" w14:textId="77777777" w:rsidR="00262CF0" w:rsidRPr="0082593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593A">
              <w:rPr>
                <w:rFonts w:ascii="Times New Roman" w:hAnsi="Times New Roman" w:cs="Times New Roman"/>
              </w:rPr>
              <w:t xml:space="preserve">Устав внутренней службы Вооруженных Сил Российской </w:t>
            </w:r>
            <w:proofErr w:type="gramStart"/>
            <w:r w:rsidRPr="0082593A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— 3-е, стер. — Санкт-</w:t>
            </w:r>
            <w:proofErr w:type="gramStart"/>
            <w:r w:rsidRPr="0082593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Лань, 2023. — </w:t>
            </w:r>
            <w:r w:rsidRPr="0082593A">
              <w:rPr>
                <w:rFonts w:ascii="Times New Roman" w:hAnsi="Times New Roman" w:cs="Times New Roman"/>
                <w:lang w:val="en-US"/>
              </w:rPr>
              <w:t>ISBN</w:t>
            </w:r>
            <w:r w:rsidRPr="0082593A">
              <w:rPr>
                <w:rFonts w:ascii="Times New Roman" w:hAnsi="Times New Roman" w:cs="Times New Roman"/>
              </w:rPr>
              <w:t xml:space="preserve"> 978-5-507-46544-6.  </w:t>
            </w:r>
            <w:r w:rsidRPr="0082593A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82593A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82593A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DE31BE" w14:textId="77777777" w:rsidR="00262CF0" w:rsidRPr="0082593A" w:rsidRDefault="00F67B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593A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82593A" w14:paraId="6D6541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DA0535" w14:textId="77777777" w:rsidR="00262CF0" w:rsidRPr="008259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</w:rPr>
              <w:t xml:space="preserve">Строевой устав Вооруженных Сил Российской </w:t>
            </w:r>
            <w:proofErr w:type="gramStart"/>
            <w:r w:rsidRPr="0082593A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— 4-е изд., стер. — Санкт-</w:t>
            </w:r>
            <w:proofErr w:type="gramStart"/>
            <w:r w:rsidRPr="0082593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Лань, 2023. — </w:t>
            </w:r>
            <w:r w:rsidRPr="0082593A">
              <w:rPr>
                <w:rFonts w:ascii="Times New Roman" w:hAnsi="Times New Roman" w:cs="Times New Roman"/>
                <w:lang w:val="en-US"/>
              </w:rPr>
              <w:t>ISBN</w:t>
            </w:r>
            <w:r w:rsidRPr="0082593A">
              <w:rPr>
                <w:rFonts w:ascii="Times New Roman" w:hAnsi="Times New Roman" w:cs="Times New Roman"/>
              </w:rPr>
              <w:t xml:space="preserve"> 978-5-507-46542-2.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06A7EE" w14:textId="77777777" w:rsidR="00262CF0" w:rsidRPr="0082593A" w:rsidRDefault="000226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2593A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82593A" w14:paraId="53CF32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A02E71" w14:textId="77777777" w:rsidR="00262CF0" w:rsidRPr="008259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</w:rPr>
              <w:t xml:space="preserve">Основы обороны государства и военной </w:t>
            </w:r>
            <w:proofErr w:type="gramStart"/>
            <w:r w:rsidRPr="0082593A">
              <w:rPr>
                <w:rFonts w:ascii="Times New Roman" w:hAnsi="Times New Roman" w:cs="Times New Roman"/>
              </w:rPr>
              <w:t>службы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82593A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82593A">
              <w:rPr>
                <w:rFonts w:ascii="Times New Roman" w:hAnsi="Times New Roman" w:cs="Times New Roman"/>
              </w:rPr>
              <w:t xml:space="preserve"> [и др.].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Кызыл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593A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82593A">
              <w:rPr>
                <w:rFonts w:ascii="Times New Roman" w:hAnsi="Times New Roman" w:cs="Times New Roman"/>
              </w:rPr>
              <w:t xml:space="preserve">, 2020. — 84 с.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22882D" w14:textId="77777777" w:rsidR="00262CF0" w:rsidRPr="0082593A" w:rsidRDefault="000226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2593A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82593A" w14:paraId="1A80C8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CFCC7B" w14:textId="77777777" w:rsidR="00262CF0" w:rsidRPr="008259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593A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2593A">
              <w:rPr>
                <w:rFonts w:ascii="Times New Roman" w:hAnsi="Times New Roman" w:cs="Times New Roman"/>
              </w:rPr>
              <w:t>, Н. А. Физическая подготовка в системе стрелковой подготовки стрелка-</w:t>
            </w:r>
            <w:proofErr w:type="gramStart"/>
            <w:r w:rsidRPr="0082593A">
              <w:rPr>
                <w:rFonts w:ascii="Times New Roman" w:hAnsi="Times New Roman" w:cs="Times New Roman"/>
              </w:rPr>
              <w:t>профессионала  /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Н. А. </w:t>
            </w:r>
            <w:proofErr w:type="spellStart"/>
            <w:r w:rsidRPr="0082593A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2593A">
              <w:rPr>
                <w:rFonts w:ascii="Times New Roman" w:hAnsi="Times New Roman" w:cs="Times New Roman"/>
              </w:rPr>
              <w:t>. — 3-е изд., стер. — Санкт-</w:t>
            </w:r>
            <w:proofErr w:type="gramStart"/>
            <w:r w:rsidRPr="0082593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Лань, 2023. — </w:t>
            </w:r>
            <w:r w:rsidRPr="0082593A">
              <w:rPr>
                <w:rFonts w:ascii="Times New Roman" w:hAnsi="Times New Roman" w:cs="Times New Roman"/>
                <w:lang w:val="en-US"/>
              </w:rPr>
              <w:t>ISBN</w:t>
            </w:r>
            <w:r w:rsidRPr="0082593A">
              <w:rPr>
                <w:rFonts w:ascii="Times New Roman" w:hAnsi="Times New Roman" w:cs="Times New Roman"/>
              </w:rPr>
              <w:t xml:space="preserve"> 978-5-507-45894-3.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E46EF1" w14:textId="77777777" w:rsidR="00262CF0" w:rsidRPr="0082593A" w:rsidRDefault="000226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2593A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82593A" w14:paraId="10513A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93E6E3" w14:textId="77777777" w:rsidR="00262CF0" w:rsidRPr="008259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593A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2593A">
              <w:rPr>
                <w:rFonts w:ascii="Times New Roman" w:hAnsi="Times New Roman" w:cs="Times New Roman"/>
              </w:rPr>
              <w:t xml:space="preserve">, Н. А. Базовая школа и методика обучения меткой стрельбе из </w:t>
            </w:r>
            <w:proofErr w:type="gramStart"/>
            <w:r w:rsidRPr="0082593A">
              <w:rPr>
                <w:rFonts w:ascii="Times New Roman" w:hAnsi="Times New Roman" w:cs="Times New Roman"/>
              </w:rPr>
              <w:t>автомата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82593A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2593A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82593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Лань, 2020. — </w:t>
            </w:r>
            <w:r w:rsidRPr="0082593A">
              <w:rPr>
                <w:rFonts w:ascii="Times New Roman" w:hAnsi="Times New Roman" w:cs="Times New Roman"/>
                <w:lang w:val="en-US"/>
              </w:rPr>
              <w:t>ISBN</w:t>
            </w:r>
            <w:r w:rsidRPr="0082593A">
              <w:rPr>
                <w:rFonts w:ascii="Times New Roman" w:hAnsi="Times New Roman" w:cs="Times New Roman"/>
              </w:rPr>
              <w:t xml:space="preserve"> 978-5-8114-4650-6.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0D6E68" w14:textId="77777777" w:rsidR="00262CF0" w:rsidRPr="0082593A" w:rsidRDefault="000226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82593A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82593A" w14:paraId="0634AA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39C10F" w14:textId="77777777" w:rsidR="00262CF0" w:rsidRPr="008259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</w:rPr>
              <w:t xml:space="preserve">Холодов, О. М. Меры безопасности при обращении со стрелковым </w:t>
            </w:r>
            <w:proofErr w:type="gramStart"/>
            <w:r w:rsidRPr="0082593A">
              <w:rPr>
                <w:rFonts w:ascii="Times New Roman" w:hAnsi="Times New Roman" w:cs="Times New Roman"/>
              </w:rPr>
              <w:t>оружием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82593A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82593A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Воронеж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ВГАС, 2021. — 21 с.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B00ECE" w14:textId="77777777" w:rsidR="00262CF0" w:rsidRPr="0082593A" w:rsidRDefault="000226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82593A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82593A" w14:paraId="7C2D0B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85D299" w14:textId="77777777" w:rsidR="00262CF0" w:rsidRPr="008259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593A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82593A">
              <w:rPr>
                <w:rFonts w:ascii="Times New Roman" w:hAnsi="Times New Roman" w:cs="Times New Roman"/>
              </w:rPr>
              <w:t xml:space="preserve">, Ю. Б. Радиационная, химическая и биологическая </w:t>
            </w:r>
            <w:proofErr w:type="gramStart"/>
            <w:r w:rsidRPr="0082593A">
              <w:rPr>
                <w:rFonts w:ascii="Times New Roman" w:hAnsi="Times New Roman" w:cs="Times New Roman"/>
              </w:rPr>
              <w:t>защита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82593A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82593A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82593A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82593A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82593A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82593A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Красноярск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СФУ, 2015. — </w:t>
            </w:r>
            <w:r w:rsidRPr="0082593A">
              <w:rPr>
                <w:rFonts w:ascii="Times New Roman" w:hAnsi="Times New Roman" w:cs="Times New Roman"/>
                <w:lang w:val="en-US"/>
              </w:rPr>
              <w:t>ISBN</w:t>
            </w:r>
            <w:r w:rsidRPr="0082593A">
              <w:rPr>
                <w:rFonts w:ascii="Times New Roman" w:hAnsi="Times New Roman" w:cs="Times New Roman"/>
              </w:rPr>
              <w:t xml:space="preserve"> 978-5-7638-3321-8.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ED0031" w14:textId="77777777" w:rsidR="00262CF0" w:rsidRPr="0082593A" w:rsidRDefault="000226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82593A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82593A" w14:paraId="2752F5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24D3D2" w14:textId="77777777" w:rsidR="00262CF0" w:rsidRPr="008259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593A">
              <w:rPr>
                <w:rFonts w:ascii="Times New Roman" w:hAnsi="Times New Roman" w:cs="Times New Roman"/>
              </w:rPr>
              <w:t xml:space="preserve">Медицинское </w:t>
            </w:r>
            <w:proofErr w:type="gramStart"/>
            <w:r w:rsidRPr="0082593A">
              <w:rPr>
                <w:rFonts w:ascii="Times New Roman" w:hAnsi="Times New Roman" w:cs="Times New Roman"/>
              </w:rPr>
              <w:t>обеспечение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82593A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82593A">
              <w:rPr>
                <w:rFonts w:ascii="Times New Roman" w:hAnsi="Times New Roman" w:cs="Times New Roman"/>
              </w:rPr>
              <w:t>, Е. Н. Сидоренко. — Санкт-</w:t>
            </w:r>
            <w:proofErr w:type="gramStart"/>
            <w:r w:rsidRPr="0082593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593A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82593A">
              <w:rPr>
                <w:rFonts w:ascii="Times New Roman" w:hAnsi="Times New Roman" w:cs="Times New Roman"/>
              </w:rPr>
              <w:t xml:space="preserve"> им. М.А. Бонч-Бруевича, 2021. — 32 с. — </w:t>
            </w:r>
            <w:proofErr w:type="gramStart"/>
            <w:r w:rsidRPr="0082593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2593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DEFB14" w14:textId="77777777" w:rsidR="00262CF0" w:rsidRPr="0082593A" w:rsidRDefault="000226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82593A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1D0683" w14:textId="77777777" w:rsidTr="007B550D">
        <w:tc>
          <w:tcPr>
            <w:tcW w:w="9345" w:type="dxa"/>
          </w:tcPr>
          <w:p w14:paraId="349945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8DA033" w14:textId="77777777" w:rsidTr="007B550D">
        <w:tc>
          <w:tcPr>
            <w:tcW w:w="9345" w:type="dxa"/>
          </w:tcPr>
          <w:p w14:paraId="2F8FD9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7479C600" w14:textId="77777777" w:rsidTr="007B550D">
        <w:tc>
          <w:tcPr>
            <w:tcW w:w="9345" w:type="dxa"/>
          </w:tcPr>
          <w:p w14:paraId="204790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082DAA" w14:textId="77777777" w:rsidTr="007B550D">
        <w:tc>
          <w:tcPr>
            <w:tcW w:w="9345" w:type="dxa"/>
          </w:tcPr>
          <w:p w14:paraId="7EADF1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B76E40" w14:textId="77777777" w:rsidTr="007B550D">
        <w:tc>
          <w:tcPr>
            <w:tcW w:w="9345" w:type="dxa"/>
          </w:tcPr>
          <w:p w14:paraId="3ECCD9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226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593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593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593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593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593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593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59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93A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59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593A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82593A">
              <w:rPr>
                <w:sz w:val="22"/>
                <w:szCs w:val="22"/>
                <w:lang w:val="en-US"/>
              </w:rPr>
              <w:t>Intel</w:t>
            </w:r>
            <w:r w:rsidRPr="0082593A">
              <w:rPr>
                <w:sz w:val="22"/>
                <w:szCs w:val="22"/>
              </w:rPr>
              <w:t xml:space="preserve">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593A">
              <w:rPr>
                <w:sz w:val="22"/>
                <w:szCs w:val="22"/>
              </w:rPr>
              <w:t xml:space="preserve">3-2100 2.4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593A">
              <w:rPr>
                <w:sz w:val="22"/>
                <w:szCs w:val="22"/>
              </w:rPr>
              <w:t xml:space="preserve"> /4</w:t>
            </w:r>
            <w:r w:rsidRPr="0082593A">
              <w:rPr>
                <w:sz w:val="22"/>
                <w:szCs w:val="22"/>
                <w:lang w:val="en-US"/>
              </w:rPr>
              <w:t>Gb</w:t>
            </w:r>
            <w:r w:rsidRPr="0082593A">
              <w:rPr>
                <w:sz w:val="22"/>
                <w:szCs w:val="22"/>
              </w:rPr>
              <w:t>/500</w:t>
            </w:r>
            <w:r w:rsidRPr="0082593A">
              <w:rPr>
                <w:sz w:val="22"/>
                <w:szCs w:val="22"/>
                <w:lang w:val="en-US"/>
              </w:rPr>
              <w:t>Gb</w:t>
            </w:r>
            <w:r w:rsidRPr="0082593A">
              <w:rPr>
                <w:sz w:val="22"/>
                <w:szCs w:val="22"/>
              </w:rPr>
              <w:t>/</w:t>
            </w:r>
            <w:r w:rsidRPr="0082593A">
              <w:rPr>
                <w:sz w:val="22"/>
                <w:szCs w:val="22"/>
                <w:lang w:val="en-US"/>
              </w:rPr>
              <w:t>Acer</w:t>
            </w:r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V</w:t>
            </w:r>
            <w:r w:rsidRPr="0082593A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x</w:t>
            </w:r>
            <w:r w:rsidRPr="0082593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59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9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593A" w14:paraId="68407EBB" w14:textId="77777777" w:rsidTr="008416EB">
        <w:tc>
          <w:tcPr>
            <w:tcW w:w="7797" w:type="dxa"/>
            <w:shd w:val="clear" w:color="auto" w:fill="auto"/>
          </w:tcPr>
          <w:p w14:paraId="3F0D6CB6" w14:textId="77777777" w:rsidR="002C735C" w:rsidRPr="008259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93A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59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593A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2593A">
              <w:rPr>
                <w:sz w:val="22"/>
                <w:szCs w:val="22"/>
                <w:lang w:val="en-US"/>
              </w:rPr>
              <w:t>Intel</w:t>
            </w:r>
            <w:r w:rsidRPr="0082593A">
              <w:rPr>
                <w:sz w:val="22"/>
                <w:szCs w:val="22"/>
              </w:rPr>
              <w:t xml:space="preserve">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593A">
              <w:rPr>
                <w:sz w:val="22"/>
                <w:szCs w:val="22"/>
              </w:rPr>
              <w:t xml:space="preserve">3-2100 2.4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593A">
              <w:rPr>
                <w:sz w:val="22"/>
                <w:szCs w:val="22"/>
              </w:rPr>
              <w:t>/500/4/</w:t>
            </w:r>
            <w:r w:rsidRPr="0082593A">
              <w:rPr>
                <w:sz w:val="22"/>
                <w:szCs w:val="22"/>
                <w:lang w:val="en-US"/>
              </w:rPr>
              <w:t>Acer</w:t>
            </w:r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V</w:t>
            </w:r>
            <w:r w:rsidRPr="0082593A">
              <w:rPr>
                <w:sz w:val="22"/>
                <w:szCs w:val="22"/>
              </w:rPr>
              <w:t xml:space="preserve">193 19" - 1 шт., Система акустическая </w:t>
            </w:r>
            <w:r w:rsidRPr="0082593A">
              <w:rPr>
                <w:sz w:val="22"/>
                <w:szCs w:val="22"/>
                <w:lang w:val="en-US"/>
              </w:rPr>
              <w:t>Electro</w:t>
            </w:r>
            <w:r w:rsidRPr="0082593A">
              <w:rPr>
                <w:sz w:val="22"/>
                <w:szCs w:val="22"/>
              </w:rPr>
              <w:t>-</w:t>
            </w:r>
            <w:r w:rsidRPr="0082593A">
              <w:rPr>
                <w:sz w:val="22"/>
                <w:szCs w:val="22"/>
                <w:lang w:val="en-US"/>
              </w:rPr>
              <w:t>voice</w:t>
            </w:r>
            <w:r w:rsidRPr="0082593A">
              <w:rPr>
                <w:sz w:val="22"/>
                <w:szCs w:val="22"/>
              </w:rPr>
              <w:t xml:space="preserve"> - 4 шт., Проектор </w:t>
            </w:r>
            <w:r w:rsidRPr="0082593A">
              <w:rPr>
                <w:sz w:val="22"/>
                <w:szCs w:val="22"/>
                <w:lang w:val="en-US"/>
              </w:rPr>
              <w:t>NEC</w:t>
            </w:r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NP</w:t>
            </w:r>
            <w:r w:rsidRPr="0082593A">
              <w:rPr>
                <w:sz w:val="22"/>
                <w:szCs w:val="22"/>
              </w:rPr>
              <w:t>-</w:t>
            </w:r>
            <w:r w:rsidRPr="0082593A">
              <w:rPr>
                <w:sz w:val="22"/>
                <w:szCs w:val="22"/>
                <w:lang w:val="en-US"/>
              </w:rPr>
              <w:t>P</w:t>
            </w:r>
            <w:r w:rsidRPr="0082593A">
              <w:rPr>
                <w:sz w:val="22"/>
                <w:szCs w:val="22"/>
              </w:rPr>
              <w:t>501</w:t>
            </w:r>
            <w:r w:rsidRPr="0082593A">
              <w:rPr>
                <w:sz w:val="22"/>
                <w:szCs w:val="22"/>
                <w:lang w:val="en-US"/>
              </w:rPr>
              <w:t>X</w:t>
            </w:r>
            <w:r w:rsidRPr="0082593A">
              <w:rPr>
                <w:sz w:val="22"/>
                <w:szCs w:val="22"/>
              </w:rPr>
              <w:t xml:space="preserve"> в комплекте: кабель </w:t>
            </w:r>
            <w:r w:rsidRPr="0082593A">
              <w:rPr>
                <w:sz w:val="22"/>
                <w:szCs w:val="22"/>
                <w:lang w:val="en-US"/>
              </w:rPr>
              <w:t>VGA</w:t>
            </w:r>
            <w:r w:rsidRPr="0082593A">
              <w:rPr>
                <w:sz w:val="22"/>
                <w:szCs w:val="22"/>
              </w:rPr>
              <w:t>-</w:t>
            </w:r>
            <w:r w:rsidRPr="0082593A">
              <w:rPr>
                <w:sz w:val="22"/>
                <w:szCs w:val="22"/>
                <w:lang w:val="en-US"/>
              </w:rPr>
              <w:t>VGA</w:t>
            </w:r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Kramer</w:t>
            </w:r>
            <w:r w:rsidRPr="0082593A">
              <w:rPr>
                <w:sz w:val="22"/>
                <w:szCs w:val="22"/>
              </w:rPr>
              <w:t xml:space="preserve"> 15</w:t>
            </w:r>
            <w:r w:rsidRPr="0082593A">
              <w:rPr>
                <w:sz w:val="22"/>
                <w:szCs w:val="22"/>
                <w:lang w:val="en-US"/>
              </w:rPr>
              <w:t>m</w:t>
            </w:r>
            <w:r w:rsidRPr="0082593A">
              <w:rPr>
                <w:sz w:val="22"/>
                <w:szCs w:val="22"/>
              </w:rPr>
              <w:t>15</w:t>
            </w:r>
            <w:r w:rsidRPr="0082593A">
              <w:rPr>
                <w:sz w:val="22"/>
                <w:szCs w:val="22"/>
                <w:lang w:val="en-US"/>
              </w:rPr>
              <w:t>m</w:t>
            </w:r>
            <w:r w:rsidRPr="0082593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2593A">
              <w:rPr>
                <w:sz w:val="22"/>
                <w:szCs w:val="22"/>
                <w:lang w:val="en-US"/>
              </w:rPr>
              <w:t>VGA</w:t>
            </w:r>
            <w:r w:rsidRPr="0082593A">
              <w:rPr>
                <w:sz w:val="22"/>
                <w:szCs w:val="22"/>
              </w:rPr>
              <w:t xml:space="preserve"> сигнала </w:t>
            </w:r>
            <w:r w:rsidRPr="0082593A">
              <w:rPr>
                <w:sz w:val="22"/>
                <w:szCs w:val="22"/>
                <w:lang w:val="en-US"/>
              </w:rPr>
              <w:t>Kramer</w:t>
            </w:r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VP</w:t>
            </w:r>
            <w:r w:rsidRPr="0082593A">
              <w:rPr>
                <w:sz w:val="22"/>
                <w:szCs w:val="22"/>
              </w:rPr>
              <w:t>-222</w:t>
            </w:r>
            <w:r w:rsidRPr="0082593A">
              <w:rPr>
                <w:sz w:val="22"/>
                <w:szCs w:val="22"/>
                <w:lang w:val="en-US"/>
              </w:rPr>
              <w:t>K</w:t>
            </w:r>
            <w:r w:rsidRPr="0082593A">
              <w:rPr>
                <w:sz w:val="22"/>
                <w:szCs w:val="22"/>
              </w:rPr>
              <w:t xml:space="preserve"> кабель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Jack</w:t>
            </w:r>
            <w:r w:rsidRPr="0082593A">
              <w:rPr>
                <w:sz w:val="22"/>
                <w:szCs w:val="22"/>
              </w:rPr>
              <w:t xml:space="preserve"> 3.5 </w:t>
            </w:r>
            <w:r w:rsidRPr="0082593A">
              <w:rPr>
                <w:sz w:val="22"/>
                <w:szCs w:val="22"/>
                <w:lang w:val="en-US"/>
              </w:rPr>
              <w:t>mm</w:t>
            </w:r>
            <w:r w:rsidRPr="0082593A">
              <w:rPr>
                <w:sz w:val="22"/>
                <w:szCs w:val="22"/>
              </w:rPr>
              <w:t>/</w:t>
            </w:r>
            <w:r w:rsidRPr="0082593A">
              <w:rPr>
                <w:sz w:val="22"/>
                <w:szCs w:val="22"/>
                <w:lang w:val="en-US"/>
              </w:rPr>
              <w:t>RCA</w:t>
            </w:r>
            <w:r w:rsidRPr="0082593A">
              <w:rPr>
                <w:sz w:val="22"/>
                <w:szCs w:val="22"/>
              </w:rPr>
              <w:t xml:space="preserve"> 2 длина 3 м - 1 шт.,  ЭКРАН </w:t>
            </w:r>
            <w:r w:rsidRPr="0082593A">
              <w:rPr>
                <w:sz w:val="22"/>
                <w:szCs w:val="22"/>
                <w:lang w:val="en-US"/>
              </w:rPr>
              <w:t>TARGA</w:t>
            </w:r>
            <w:r w:rsidRPr="0082593A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MV</w:t>
            </w:r>
            <w:r w:rsidRPr="0082593A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104555" w14:textId="77777777" w:rsidR="002C735C" w:rsidRPr="008259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9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593A" w14:paraId="34C8AF7F" w14:textId="77777777" w:rsidTr="008416EB">
        <w:tc>
          <w:tcPr>
            <w:tcW w:w="7797" w:type="dxa"/>
            <w:shd w:val="clear" w:color="auto" w:fill="auto"/>
          </w:tcPr>
          <w:p w14:paraId="0D4AB643" w14:textId="77777777" w:rsidR="002C735C" w:rsidRPr="008259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93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259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593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2593A">
              <w:rPr>
                <w:sz w:val="22"/>
                <w:szCs w:val="22"/>
                <w:lang w:val="en-US"/>
              </w:rPr>
              <w:t>Intel</w:t>
            </w:r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I</w:t>
            </w:r>
            <w:r w:rsidRPr="0082593A">
              <w:rPr>
                <w:sz w:val="22"/>
                <w:szCs w:val="22"/>
              </w:rPr>
              <w:t>5-7400/16</w:t>
            </w:r>
            <w:r w:rsidRPr="0082593A">
              <w:rPr>
                <w:sz w:val="22"/>
                <w:szCs w:val="22"/>
                <w:lang w:val="en-US"/>
              </w:rPr>
              <w:t>Gb</w:t>
            </w:r>
            <w:r w:rsidRPr="0082593A">
              <w:rPr>
                <w:sz w:val="22"/>
                <w:szCs w:val="22"/>
              </w:rPr>
              <w:t>/1</w:t>
            </w:r>
            <w:r w:rsidRPr="0082593A">
              <w:rPr>
                <w:sz w:val="22"/>
                <w:szCs w:val="22"/>
                <w:lang w:val="en-US"/>
              </w:rPr>
              <w:t>Tb</w:t>
            </w:r>
            <w:r w:rsidRPr="0082593A">
              <w:rPr>
                <w:sz w:val="22"/>
                <w:szCs w:val="22"/>
              </w:rPr>
              <w:t xml:space="preserve">/ видеокарта </w:t>
            </w:r>
            <w:r w:rsidRPr="0082593A">
              <w:rPr>
                <w:sz w:val="22"/>
                <w:szCs w:val="22"/>
                <w:lang w:val="en-US"/>
              </w:rPr>
              <w:t>NVIDIA</w:t>
            </w:r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GeForce</w:t>
            </w:r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GT</w:t>
            </w:r>
            <w:r w:rsidRPr="0082593A">
              <w:rPr>
                <w:sz w:val="22"/>
                <w:szCs w:val="22"/>
              </w:rPr>
              <w:t xml:space="preserve"> 710/Монитор </w:t>
            </w:r>
            <w:r w:rsidRPr="0082593A">
              <w:rPr>
                <w:sz w:val="22"/>
                <w:szCs w:val="22"/>
                <w:lang w:val="en-US"/>
              </w:rPr>
              <w:t>DELL</w:t>
            </w:r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S</w:t>
            </w:r>
            <w:r w:rsidRPr="0082593A">
              <w:rPr>
                <w:sz w:val="22"/>
                <w:szCs w:val="22"/>
              </w:rPr>
              <w:t>2218</w:t>
            </w:r>
            <w:r w:rsidRPr="0082593A">
              <w:rPr>
                <w:sz w:val="22"/>
                <w:szCs w:val="22"/>
                <w:lang w:val="en-US"/>
              </w:rPr>
              <w:t>H</w:t>
            </w:r>
            <w:r w:rsidRPr="0082593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Switch</w:t>
            </w:r>
            <w:r w:rsidRPr="0082593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x</w:t>
            </w:r>
            <w:r w:rsidRPr="0082593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2593A">
              <w:rPr>
                <w:sz w:val="22"/>
                <w:szCs w:val="22"/>
              </w:rPr>
              <w:t>подпружинен.ручной</w:t>
            </w:r>
            <w:proofErr w:type="spellEnd"/>
            <w:r w:rsidRPr="0082593A">
              <w:rPr>
                <w:sz w:val="22"/>
                <w:szCs w:val="22"/>
              </w:rPr>
              <w:t xml:space="preserve"> </w:t>
            </w:r>
            <w:r w:rsidRPr="0082593A">
              <w:rPr>
                <w:sz w:val="22"/>
                <w:szCs w:val="22"/>
                <w:lang w:val="en-US"/>
              </w:rPr>
              <w:t>MW</w:t>
            </w:r>
            <w:r w:rsidRPr="0082593A">
              <w:rPr>
                <w:sz w:val="22"/>
                <w:szCs w:val="22"/>
              </w:rPr>
              <w:t xml:space="preserve"> </w:t>
            </w:r>
            <w:proofErr w:type="spellStart"/>
            <w:r w:rsidRPr="0082593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2593A">
              <w:rPr>
                <w:sz w:val="22"/>
                <w:szCs w:val="22"/>
              </w:rPr>
              <w:t xml:space="preserve"> 200х200см (</w:t>
            </w:r>
            <w:r w:rsidRPr="0082593A">
              <w:rPr>
                <w:sz w:val="22"/>
                <w:szCs w:val="22"/>
                <w:lang w:val="en-US"/>
              </w:rPr>
              <w:t>S</w:t>
            </w:r>
            <w:r w:rsidRPr="0082593A">
              <w:rPr>
                <w:sz w:val="22"/>
                <w:szCs w:val="22"/>
              </w:rPr>
              <w:t>/</w:t>
            </w:r>
            <w:r w:rsidRPr="0082593A">
              <w:rPr>
                <w:sz w:val="22"/>
                <w:szCs w:val="22"/>
                <w:lang w:val="en-US"/>
              </w:rPr>
              <w:t>N</w:t>
            </w:r>
            <w:r w:rsidRPr="0082593A">
              <w:rPr>
                <w:sz w:val="22"/>
                <w:szCs w:val="22"/>
              </w:rPr>
              <w:t xml:space="preserve">) - 1 шт.  Наборы демонстрационного оборудования и учебно-наглядных пособий: </w:t>
            </w:r>
            <w:r w:rsidRPr="0082593A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3EDD9E" w14:textId="77777777" w:rsidR="002C735C" w:rsidRPr="008259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593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593A" w14:paraId="2505CCC8" w14:textId="77777777" w:rsidTr="0082593A">
        <w:tc>
          <w:tcPr>
            <w:tcW w:w="562" w:type="dxa"/>
          </w:tcPr>
          <w:p w14:paraId="2F4FE10E" w14:textId="77777777" w:rsidR="0082593A" w:rsidRPr="00F67B30" w:rsidRDefault="008259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679AD9B" w14:textId="77777777" w:rsidR="0082593A" w:rsidRDefault="008259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593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59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593A" w14:paraId="5A1C9382" w14:textId="77777777" w:rsidTr="00801458">
        <w:tc>
          <w:tcPr>
            <w:tcW w:w="2336" w:type="dxa"/>
          </w:tcPr>
          <w:p w14:paraId="4C518DAB" w14:textId="77777777" w:rsidR="005D65A5" w:rsidRPr="008259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59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59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59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593A" w14:paraId="07658034" w14:textId="77777777" w:rsidTr="00801458">
        <w:tc>
          <w:tcPr>
            <w:tcW w:w="2336" w:type="dxa"/>
          </w:tcPr>
          <w:p w14:paraId="1553D698" w14:textId="78F29BFB" w:rsidR="005D65A5" w:rsidRPr="008259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593A" w:rsidRDefault="007478E0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2593A" w:rsidRDefault="007478E0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2593A" w:rsidRDefault="007478E0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2593A" w14:paraId="2417535D" w14:textId="77777777" w:rsidTr="00801458">
        <w:tc>
          <w:tcPr>
            <w:tcW w:w="2336" w:type="dxa"/>
          </w:tcPr>
          <w:p w14:paraId="12015E5A" w14:textId="77777777" w:rsidR="005D65A5" w:rsidRPr="008259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8D538C" w14:textId="77777777" w:rsidR="005D65A5" w:rsidRPr="0082593A" w:rsidRDefault="007478E0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DCB0C2F" w14:textId="77777777" w:rsidR="005D65A5" w:rsidRPr="0082593A" w:rsidRDefault="007478E0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9F3740" w14:textId="77777777" w:rsidR="005D65A5" w:rsidRPr="0082593A" w:rsidRDefault="007478E0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2593A" w14:paraId="753BAB2B" w14:textId="77777777" w:rsidTr="00801458">
        <w:tc>
          <w:tcPr>
            <w:tcW w:w="2336" w:type="dxa"/>
          </w:tcPr>
          <w:p w14:paraId="2DE5EAB5" w14:textId="77777777" w:rsidR="005D65A5" w:rsidRPr="008259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69E603" w14:textId="77777777" w:rsidR="005D65A5" w:rsidRPr="0082593A" w:rsidRDefault="007478E0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A9ED23" w14:textId="77777777" w:rsidR="005D65A5" w:rsidRPr="0082593A" w:rsidRDefault="007478E0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FB2EB5" w14:textId="77777777" w:rsidR="005D65A5" w:rsidRPr="0082593A" w:rsidRDefault="007478E0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593A" w14:paraId="3DA452C9" w14:textId="77777777" w:rsidTr="0082593A">
        <w:tc>
          <w:tcPr>
            <w:tcW w:w="562" w:type="dxa"/>
          </w:tcPr>
          <w:p w14:paraId="470AA2DA" w14:textId="77777777" w:rsidR="0082593A" w:rsidRDefault="0082593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166EC4" w14:textId="77777777" w:rsidR="0082593A" w:rsidRDefault="008259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2593A" w14:paraId="0267C479" w14:textId="77777777" w:rsidTr="00801458">
        <w:tc>
          <w:tcPr>
            <w:tcW w:w="2500" w:type="pct"/>
          </w:tcPr>
          <w:p w14:paraId="37F699C9" w14:textId="77777777" w:rsidR="00B8237E" w:rsidRPr="008259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59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9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593A" w14:paraId="3F240151" w14:textId="77777777" w:rsidTr="00801458">
        <w:tc>
          <w:tcPr>
            <w:tcW w:w="2500" w:type="pct"/>
          </w:tcPr>
          <w:p w14:paraId="61E91592" w14:textId="61A0874C" w:rsidR="00B8237E" w:rsidRPr="0082593A" w:rsidRDefault="00B8237E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82593A" w:rsidRDefault="005C548A" w:rsidP="00801458">
            <w:pPr>
              <w:rPr>
                <w:rFonts w:ascii="Times New Roman" w:hAnsi="Times New Roman" w:cs="Times New Roman"/>
              </w:rPr>
            </w:pPr>
            <w:r w:rsidRPr="0082593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2632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593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67B30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97D724-9883-4BDC-A94B-CC1C07B4D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3207</Words>
  <Characters>18283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