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9053E8" w:rsidRDefault="009053E8"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DD6626" w:rsidTr="00DD6626">
        <w:trPr>
          <w:trHeight w:val="1797"/>
        </w:trPr>
        <w:tc>
          <w:tcPr>
            <w:tcW w:w="4784" w:type="dxa"/>
          </w:tcPr>
          <w:p w:rsidR="00DD6626" w:rsidRDefault="00DD662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DD6626" w:rsidRDefault="00DD662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DD6626" w:rsidRDefault="00DD662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DD6626" w:rsidRDefault="00DD662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DD6626" w:rsidRDefault="00DD662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053E8" w:rsidRDefault="009053E8" w:rsidP="006D4F51">
      <w:pPr>
        <w:rPr>
          <w:rFonts w:ascii="Times New Roman" w:hAnsi="Times New Roman" w:cs="Times New Roman"/>
          <w:b/>
          <w:sz w:val="20"/>
          <w:szCs w:val="20"/>
          <w:lang w:val="en-US"/>
        </w:rPr>
      </w:pPr>
    </w:p>
    <w:p w:rsidR="00607E9D" w:rsidRPr="00352B6F" w:rsidRDefault="00607E9D" w:rsidP="00607E9D">
      <w:pPr>
        <w:jc w:val="center"/>
        <w:rPr>
          <w:rFonts w:ascii="Times New Roman" w:hAnsi="Times New Roman" w:cs="Times New Roman"/>
          <w:b/>
          <w:bCs/>
          <w:i/>
          <w:sz w:val="32"/>
          <w:szCs w:val="32"/>
          <w:lang w:bidi="ru-RU"/>
        </w:rPr>
      </w:pPr>
      <w:bookmarkStart w:id="0" w:name="_GoBack"/>
      <w:bookmarkEnd w:id="0"/>
      <w:r w:rsidRPr="00352B6F">
        <w:rPr>
          <w:rFonts w:ascii="Times New Roman" w:hAnsi="Times New Roman" w:cs="Times New Roman"/>
          <w:b/>
          <w:bCs/>
          <w:i/>
          <w:sz w:val="32"/>
          <w:szCs w:val="32"/>
        </w:rPr>
        <w:t xml:space="preserve">Маркетинг / </w:t>
      </w:r>
      <w:proofErr w:type="spellStart"/>
      <w:r w:rsidRPr="00352B6F">
        <w:rPr>
          <w:rFonts w:ascii="Times New Roman" w:hAnsi="Times New Roman" w:cs="Times New Roman"/>
          <w:b/>
          <w:bCs/>
          <w:i/>
          <w:sz w:val="32"/>
          <w:szCs w:val="32"/>
        </w:rPr>
        <w:t>Marketing</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DD6626"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D43145"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D43145">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CC5471" w:rsidTr="00607E9D">
        <w:tc>
          <w:tcPr>
            <w:tcW w:w="9345" w:type="dxa"/>
            <w:shd w:val="clear" w:color="auto" w:fill="auto"/>
          </w:tcPr>
          <w:p w:rsidR="007A7979" w:rsidRPr="008A222F" w:rsidRDefault="00CC5471" w:rsidP="006D4F51">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607E9D">
              <w:rPr>
                <w:rFonts w:ascii="Times New Roman" w:hAnsi="Times New Roman" w:cs="Times New Roman"/>
                <w:sz w:val="20"/>
                <w:szCs w:val="20"/>
                <w:lang w:val="en-US"/>
              </w:rPr>
              <w:t xml:space="preserve">, </w:t>
            </w:r>
            <w:r w:rsidR="00607E9D">
              <w:rPr>
                <w:rFonts w:ascii="Times New Roman" w:hAnsi="Times New Roman" w:cs="Times New Roman"/>
                <w:sz w:val="20"/>
                <w:szCs w:val="20"/>
                <w:lang w:val="en-US"/>
              </w:rPr>
              <w:t xml:space="preserve">Oksana U. </w:t>
            </w:r>
            <w:proofErr w:type="spellStart"/>
            <w:r w:rsidR="00607E9D">
              <w:rPr>
                <w:rFonts w:ascii="Times New Roman" w:hAnsi="Times New Roman" w:cs="Times New Roman"/>
                <w:sz w:val="20"/>
                <w:szCs w:val="20"/>
                <w:lang w:val="en-US"/>
              </w:rPr>
              <w:t>Yuldasheva</w:t>
            </w:r>
            <w:proofErr w:type="spellEnd"/>
            <w:r w:rsidR="006D4F51" w:rsidRPr="008A222F">
              <w:rPr>
                <w:rFonts w:ascii="Times New Roman" w:hAnsi="Times New Roman" w:cs="Times New Roman"/>
                <w:sz w:val="20"/>
                <w:szCs w:val="20"/>
                <w:lang w:val="en-US"/>
              </w:rPr>
              <w:t xml:space="preserve"> </w:t>
            </w:r>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607E9D" w:rsidRPr="00607E9D"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607E9D" w:rsidRPr="008A222F" w:rsidRDefault="00CC5471" w:rsidP="00607E9D">
            <w:pPr>
              <w:rPr>
                <w:rFonts w:ascii="Times New Roman" w:hAnsi="Times New Roman" w:cs="Times New Roman"/>
                <w:sz w:val="20"/>
                <w:szCs w:val="20"/>
                <w:highlight w:val="yellow"/>
                <w:lang w:val="en-US"/>
              </w:rPr>
            </w:pPr>
            <w:r>
              <w:rPr>
                <w:rFonts w:ascii="Times New Roman" w:hAnsi="Times New Roman" w:cs="Times New Roman"/>
                <w:lang w:val="en-US"/>
              </w:rPr>
              <w:t>144</w:t>
            </w:r>
          </w:p>
        </w:tc>
        <w:tc>
          <w:tcPr>
            <w:tcW w:w="5160" w:type="dxa"/>
            <w:vMerge w:val="restart"/>
          </w:tcPr>
          <w:p w:rsidR="00607E9D" w:rsidRPr="008A222F" w:rsidRDefault="00607E9D" w:rsidP="00607E9D">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607E9D" w:rsidRPr="008A222F" w:rsidRDefault="00607E9D" w:rsidP="00607E9D">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607E9D" w:rsidRPr="00607E9D" w:rsidTr="006945E7">
              <w:tc>
                <w:tcPr>
                  <w:tcW w:w="4276" w:type="dxa"/>
                  <w:tcBorders>
                    <w:top w:val="nil"/>
                    <w:left w:val="nil"/>
                    <w:bottom w:val="nil"/>
                    <w:right w:val="nil"/>
                  </w:tcBorders>
                </w:tcPr>
                <w:p w:rsidR="00607E9D" w:rsidRPr="008A222F" w:rsidRDefault="009053E8" w:rsidP="00607E9D">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00607E9D" w:rsidRPr="00607E9D">
                    <w:rPr>
                      <w:rFonts w:ascii="Times New Roman" w:hAnsi="Times New Roman" w:cs="Times New Roman"/>
                      <w:sz w:val="20"/>
                      <w:szCs w:val="20"/>
                      <w:lang w:val="en-US"/>
                    </w:rPr>
                    <w:t xml:space="preserve">: semester </w:t>
                  </w:r>
                  <w:r w:rsidR="00607E9D">
                    <w:rPr>
                      <w:rFonts w:ascii="Times New Roman" w:hAnsi="Times New Roman" w:cs="Times New Roman"/>
                      <w:sz w:val="20"/>
                      <w:szCs w:val="20"/>
                      <w:lang w:val="en-US"/>
                    </w:rPr>
                    <w:t>3</w:t>
                  </w:r>
                </w:p>
              </w:tc>
            </w:tr>
          </w:tbl>
          <w:p w:rsidR="00607E9D" w:rsidRPr="008A222F" w:rsidRDefault="00607E9D" w:rsidP="00607E9D">
            <w:pPr>
              <w:ind w:left="884"/>
              <w:contextualSpacing/>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607E9D" w:rsidRPr="008A222F" w:rsidRDefault="00607E9D" w:rsidP="00607E9D">
            <w:pPr>
              <w:rPr>
                <w:rFonts w:ascii="Times New Roman" w:hAnsi="Times New Roman" w:cs="Times New Roman"/>
                <w:sz w:val="20"/>
                <w:szCs w:val="20"/>
                <w:highlight w:val="yellow"/>
                <w:lang w:val="en-US"/>
              </w:rPr>
            </w:pPr>
          </w:p>
        </w:tc>
        <w:tc>
          <w:tcPr>
            <w:tcW w:w="5160" w:type="dxa"/>
            <w:vMerge/>
          </w:tcPr>
          <w:p w:rsidR="00607E9D" w:rsidRPr="008A222F" w:rsidRDefault="00607E9D" w:rsidP="00607E9D">
            <w:pPr>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607E9D" w:rsidRPr="008A222F" w:rsidRDefault="00607E9D" w:rsidP="00607E9D">
            <w:pPr>
              <w:rPr>
                <w:rFonts w:ascii="Times New Roman" w:hAnsi="Times New Roman" w:cs="Times New Roman"/>
                <w:sz w:val="20"/>
                <w:szCs w:val="20"/>
                <w:highlight w:val="yellow"/>
                <w:lang w:val="en-US"/>
              </w:rPr>
            </w:pPr>
            <w:r w:rsidRPr="007E6725">
              <w:rPr>
                <w:rFonts w:ascii="Times New Roman" w:hAnsi="Times New Roman" w:cs="Times New Roman"/>
                <w:lang w:val="en-US"/>
              </w:rPr>
              <w:t>48</w:t>
            </w:r>
          </w:p>
        </w:tc>
        <w:tc>
          <w:tcPr>
            <w:tcW w:w="5160" w:type="dxa"/>
            <w:vMerge/>
          </w:tcPr>
          <w:p w:rsidR="00607E9D" w:rsidRPr="008A222F" w:rsidRDefault="00607E9D" w:rsidP="00607E9D">
            <w:pPr>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607E9D" w:rsidRPr="008A222F" w:rsidRDefault="00CC5471" w:rsidP="00607E9D">
            <w:pPr>
              <w:rPr>
                <w:rFonts w:ascii="Times New Roman" w:hAnsi="Times New Roman" w:cs="Times New Roman"/>
                <w:sz w:val="20"/>
                <w:szCs w:val="20"/>
                <w:highlight w:val="yellow"/>
                <w:lang w:val="en-US"/>
              </w:rPr>
            </w:pPr>
            <w:r>
              <w:rPr>
                <w:rFonts w:ascii="Times New Roman" w:hAnsi="Times New Roman" w:cs="Times New Roman"/>
                <w:lang w:val="en-US"/>
              </w:rPr>
              <w:t>60</w:t>
            </w:r>
          </w:p>
        </w:tc>
        <w:tc>
          <w:tcPr>
            <w:tcW w:w="5160" w:type="dxa"/>
            <w:vMerge/>
          </w:tcPr>
          <w:p w:rsidR="00607E9D" w:rsidRPr="008A222F" w:rsidRDefault="00607E9D" w:rsidP="00607E9D">
            <w:pPr>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607E9D" w:rsidRPr="008A222F" w:rsidRDefault="00607E9D" w:rsidP="00607E9D">
            <w:pPr>
              <w:rPr>
                <w:rFonts w:ascii="Times New Roman" w:hAnsi="Times New Roman" w:cs="Times New Roman"/>
                <w:sz w:val="20"/>
                <w:szCs w:val="20"/>
                <w:highlight w:val="yellow"/>
                <w:lang w:val="en-US"/>
              </w:rPr>
            </w:pPr>
            <w:r>
              <w:rPr>
                <w:rFonts w:ascii="Times New Roman" w:hAnsi="Times New Roman" w:cs="Times New Roman"/>
              </w:rPr>
              <w:t>0</w:t>
            </w:r>
          </w:p>
        </w:tc>
        <w:tc>
          <w:tcPr>
            <w:tcW w:w="5160" w:type="dxa"/>
            <w:vMerge/>
          </w:tcPr>
          <w:p w:rsidR="00607E9D" w:rsidRPr="008A222F" w:rsidRDefault="00607E9D" w:rsidP="00607E9D">
            <w:pPr>
              <w:rPr>
                <w:rFonts w:ascii="Times New Roman" w:hAnsi="Times New Roman" w:cs="Times New Roman"/>
                <w:sz w:val="20"/>
                <w:szCs w:val="20"/>
                <w:lang w:val="en-US"/>
              </w:rPr>
            </w:pPr>
          </w:p>
        </w:tc>
      </w:tr>
      <w:tr w:rsidR="00607E9D" w:rsidRPr="008A222F" w:rsidTr="00625D63">
        <w:tc>
          <w:tcPr>
            <w:tcW w:w="3115" w:type="dxa"/>
          </w:tcPr>
          <w:p w:rsidR="00607E9D" w:rsidRPr="008A222F" w:rsidRDefault="00607E9D" w:rsidP="00607E9D">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607E9D" w:rsidRPr="008A222F" w:rsidRDefault="00607E9D" w:rsidP="00607E9D">
            <w:pPr>
              <w:rPr>
                <w:rFonts w:ascii="Times New Roman" w:hAnsi="Times New Roman" w:cs="Times New Roman"/>
                <w:sz w:val="20"/>
                <w:szCs w:val="20"/>
                <w:highlight w:val="yellow"/>
                <w:lang w:val="en-US"/>
              </w:rPr>
            </w:pPr>
            <w:r w:rsidRPr="007E6725">
              <w:rPr>
                <w:rFonts w:ascii="Times New Roman" w:hAnsi="Times New Roman" w:cs="Times New Roman"/>
                <w:lang w:val="en-US"/>
              </w:rPr>
              <w:t>36</w:t>
            </w:r>
          </w:p>
        </w:tc>
        <w:tc>
          <w:tcPr>
            <w:tcW w:w="5160" w:type="dxa"/>
            <w:vMerge/>
          </w:tcPr>
          <w:p w:rsidR="00607E9D" w:rsidRPr="008A222F" w:rsidRDefault="00607E9D" w:rsidP="00607E9D">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9053E8" w:rsidP="00A0551E">
            <w:pPr>
              <w:jc w:val="center"/>
              <w:rPr>
                <w:rFonts w:ascii="Times New Roman" w:hAnsi="Times New Roman" w:cs="Times New Roman"/>
                <w:lang w:val="en-US"/>
              </w:rPr>
            </w:pPr>
            <w:r>
              <w:rPr>
                <w:rFonts w:ascii="Times New Roman" w:hAnsi="Times New Roman" w:cs="Times New Roman"/>
                <w:lang w:val="en-US"/>
              </w:rPr>
              <w:t>3</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607E9D" w:rsidRPr="008A222F" w:rsidRDefault="00607E9D" w:rsidP="00607E9D">
            <w:pPr>
              <w:jc w:val="both"/>
              <w:rPr>
                <w:rFonts w:ascii="Times New Roman" w:hAnsi="Times New Roman" w:cs="Times New Roman"/>
                <w:highlight w:val="yellow"/>
                <w:lang w:val="en-US"/>
              </w:rPr>
            </w:pPr>
            <w:r w:rsidRPr="007E6725">
              <w:rPr>
                <w:rFonts w:ascii="Times New Roman" w:hAnsi="Times New Roman" w:cs="Times New Roman"/>
                <w:lang w:val="en-US"/>
              </w:rPr>
              <w:t>20</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607E9D" w:rsidRPr="008A222F" w:rsidRDefault="00607E9D" w:rsidP="00607E9D">
            <w:pPr>
              <w:jc w:val="both"/>
              <w:rPr>
                <w:rFonts w:ascii="Times New Roman" w:hAnsi="Times New Roman" w:cs="Times New Roman"/>
                <w:highlight w:val="yellow"/>
                <w:lang w:val="en-US"/>
              </w:rPr>
            </w:pPr>
            <w:r w:rsidRPr="007E6725">
              <w:rPr>
                <w:rFonts w:ascii="Times New Roman" w:hAnsi="Times New Roman" w:cs="Times New Roman"/>
                <w:lang w:val="en-US"/>
              </w:rPr>
              <w:t>28</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607E9D" w:rsidRPr="008A222F" w:rsidRDefault="00607E9D" w:rsidP="00607E9D">
            <w:pPr>
              <w:jc w:val="both"/>
              <w:rPr>
                <w:rFonts w:ascii="Times New Roman" w:hAnsi="Times New Roman" w:cs="Times New Roman"/>
                <w:highlight w:val="yellow"/>
                <w:lang w:val="en-US"/>
              </w:rPr>
            </w:pP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607E9D" w:rsidRPr="008A222F" w:rsidRDefault="00607E9D" w:rsidP="00607E9D">
            <w:pPr>
              <w:jc w:val="both"/>
              <w:rPr>
                <w:rFonts w:ascii="Times New Roman" w:hAnsi="Times New Roman" w:cs="Times New Roman"/>
                <w:b/>
                <w:highlight w:val="yellow"/>
                <w:lang w:val="en-US"/>
              </w:rPr>
            </w:pPr>
            <w:r w:rsidRPr="007E6725">
              <w:rPr>
                <w:rFonts w:ascii="Times New Roman" w:hAnsi="Times New Roman" w:cs="Times New Roman"/>
                <w:b/>
                <w:lang w:val="en-US"/>
              </w:rPr>
              <w:t>48</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607E9D" w:rsidRPr="008A222F" w:rsidRDefault="00CC5471" w:rsidP="00607E9D">
            <w:pPr>
              <w:jc w:val="both"/>
              <w:rPr>
                <w:rFonts w:ascii="Times New Roman" w:hAnsi="Times New Roman" w:cs="Times New Roman"/>
                <w:highlight w:val="yellow"/>
                <w:lang w:val="en-US"/>
              </w:rPr>
            </w:pPr>
            <w:r>
              <w:rPr>
                <w:rFonts w:ascii="Times New Roman" w:hAnsi="Times New Roman" w:cs="Times New Roman"/>
                <w:lang w:val="en-US"/>
              </w:rPr>
              <w:t>60</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607E9D" w:rsidRPr="008A222F" w:rsidRDefault="00607E9D" w:rsidP="00607E9D">
            <w:pPr>
              <w:jc w:val="both"/>
              <w:rPr>
                <w:rFonts w:ascii="Times New Roman" w:hAnsi="Times New Roman" w:cs="Times New Roman"/>
                <w:highlight w:val="yellow"/>
                <w:lang w:val="en-US"/>
              </w:rPr>
            </w:pPr>
            <w:r w:rsidRPr="007E6725">
              <w:rPr>
                <w:rFonts w:ascii="Times New Roman" w:hAnsi="Times New Roman" w:cs="Times New Roman"/>
                <w:lang w:val="en-US"/>
              </w:rPr>
              <w:t>36</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607E9D" w:rsidRPr="008A222F" w:rsidRDefault="00607E9D" w:rsidP="00607E9D">
            <w:pPr>
              <w:jc w:val="both"/>
              <w:rPr>
                <w:rFonts w:ascii="Times New Roman" w:hAnsi="Times New Roman" w:cs="Times New Roman"/>
                <w:b/>
                <w:highlight w:val="yellow"/>
                <w:lang w:val="en-US"/>
              </w:rPr>
            </w:pPr>
            <w:r w:rsidRPr="007E6725">
              <w:rPr>
                <w:rFonts w:ascii="Times New Roman" w:hAnsi="Times New Roman" w:cs="Times New Roman"/>
                <w:b/>
                <w:lang w:val="en-US"/>
              </w:rPr>
              <w:t>1</w:t>
            </w:r>
            <w:r w:rsidR="00CC5471">
              <w:rPr>
                <w:rFonts w:ascii="Times New Roman" w:hAnsi="Times New Roman" w:cs="Times New Roman"/>
                <w:b/>
                <w:lang w:val="en-US"/>
              </w:rPr>
              <w:t>44</w:t>
            </w:r>
          </w:p>
        </w:tc>
      </w:tr>
      <w:tr w:rsidR="00607E9D" w:rsidRPr="008A222F" w:rsidTr="00967B8F">
        <w:tc>
          <w:tcPr>
            <w:tcW w:w="3519" w:type="pct"/>
            <w:shd w:val="clear" w:color="auto" w:fill="auto"/>
          </w:tcPr>
          <w:p w:rsidR="00607E9D" w:rsidRPr="008A222F" w:rsidRDefault="00607E9D" w:rsidP="00607E9D">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607E9D" w:rsidRPr="008A222F" w:rsidRDefault="00CC5471" w:rsidP="00607E9D">
            <w:pPr>
              <w:jc w:val="both"/>
              <w:rPr>
                <w:rFonts w:ascii="Times New Roman" w:hAnsi="Times New Roman" w:cs="Times New Roman"/>
                <w:b/>
                <w:highlight w:val="yellow"/>
                <w:lang w:val="en-US"/>
              </w:rPr>
            </w:pPr>
            <w:r>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D43145" w:rsidRDefault="00D4314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AA3586" w:rsidRDefault="00511619" w:rsidP="00AA3586">
          <w:pPr>
            <w:pStyle w:val="a9"/>
            <w:rPr>
              <w:rFonts w:ascii="Times New Roman" w:hAnsi="Times New Roman" w:cs="Times New Roman"/>
              <w:sz w:val="22"/>
              <w:szCs w:val="22"/>
              <w:lang w:val="en-US"/>
            </w:rPr>
          </w:pPr>
        </w:p>
        <w:p w:rsidR="00AA3586" w:rsidRPr="00AA3586" w:rsidRDefault="00BF183A" w:rsidP="00AA3586">
          <w:pPr>
            <w:pStyle w:val="11"/>
            <w:tabs>
              <w:tab w:val="right" w:leader="dot" w:pos="9345"/>
            </w:tabs>
            <w:rPr>
              <w:rFonts w:ascii="Times New Roman" w:eastAsiaTheme="minorEastAsia" w:hAnsi="Times New Roman" w:cs="Times New Roman"/>
              <w:noProof/>
              <w:lang w:eastAsia="ru-RU"/>
            </w:rPr>
          </w:pPr>
          <w:r w:rsidRPr="00AA3586">
            <w:rPr>
              <w:rFonts w:ascii="Times New Roman" w:hAnsi="Times New Roman" w:cs="Times New Roman"/>
              <w:lang w:val="en-US"/>
            </w:rPr>
            <w:fldChar w:fldCharType="begin"/>
          </w:r>
          <w:r w:rsidR="00511619" w:rsidRPr="00AA3586">
            <w:rPr>
              <w:rFonts w:ascii="Times New Roman" w:hAnsi="Times New Roman" w:cs="Times New Roman"/>
              <w:lang w:val="en-US"/>
            </w:rPr>
            <w:instrText xml:space="preserve"> TOC \o "1-3" \h \z \u </w:instrText>
          </w:r>
          <w:r w:rsidRPr="00AA3586">
            <w:rPr>
              <w:rFonts w:ascii="Times New Roman" w:hAnsi="Times New Roman" w:cs="Times New Roman"/>
              <w:lang w:val="en-US"/>
            </w:rPr>
            <w:fldChar w:fldCharType="separate"/>
          </w:r>
          <w:hyperlink w:anchor="_Toc150240724" w:history="1">
            <w:r w:rsidR="00AA3586" w:rsidRPr="00AA3586">
              <w:rPr>
                <w:rStyle w:val="a8"/>
                <w:rFonts w:ascii="Times New Roman" w:hAnsi="Times New Roman" w:cs="Times New Roman"/>
                <w:b/>
                <w:noProof/>
                <w:lang w:val="en-US"/>
              </w:rPr>
              <w:t>1. LEARNING OBJECTIVES</w:t>
            </w:r>
            <w:r w:rsidR="00AA3586" w:rsidRPr="00AA3586">
              <w:rPr>
                <w:rFonts w:ascii="Times New Roman" w:hAnsi="Times New Roman" w:cs="Times New Roman"/>
                <w:noProof/>
                <w:webHidden/>
              </w:rPr>
              <w:tab/>
            </w:r>
            <w:r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_Toc150240724 \h </w:instrText>
            </w:r>
            <w:r w:rsidRPr="00AA3586">
              <w:rPr>
                <w:rFonts w:ascii="Times New Roman" w:hAnsi="Times New Roman" w:cs="Times New Roman"/>
                <w:noProof/>
                <w:webHidden/>
              </w:rPr>
            </w:r>
            <w:r w:rsidRPr="00AA3586">
              <w:rPr>
                <w:rFonts w:ascii="Times New Roman" w:hAnsi="Times New Roman" w:cs="Times New Roman"/>
                <w:noProof/>
                <w:webHidden/>
              </w:rPr>
              <w:fldChar w:fldCharType="separate"/>
            </w:r>
            <w:r w:rsidR="00AA3586">
              <w:rPr>
                <w:rFonts w:ascii="Times New Roman" w:hAnsi="Times New Roman" w:cs="Times New Roman"/>
                <w:noProof/>
                <w:webHidden/>
              </w:rPr>
              <w:t>3</w:t>
            </w:r>
            <w:r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25" w:history="1">
            <w:r w:rsidR="00AA3586" w:rsidRPr="00AA3586">
              <w:rPr>
                <w:rStyle w:val="a8"/>
                <w:rFonts w:ascii="Times New Roman" w:hAnsi="Times New Roman" w:cs="Times New Roman"/>
                <w:b/>
                <w:noProof/>
                <w:lang w:val="en-US"/>
              </w:rPr>
              <w:t>2. COURSE PLACE IN THE PROGRAMME STRUCTURE</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_Toc150240725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3</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26" w:history="1">
            <w:r w:rsidR="00AA3586" w:rsidRPr="00AA3586">
              <w:rPr>
                <w:rStyle w:val="a8"/>
                <w:rFonts w:ascii="Times New Roman" w:hAnsi="Times New Roman" w:cs="Times New Roman"/>
                <w:b/>
                <w:noProof/>
                <w:lang w:val="en-US"/>
              </w:rPr>
              <w:t>3. EXPECTED LEARNING OUTCOMES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_Toc150240726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3</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27" w:history="1">
            <w:r w:rsidR="00AA3586" w:rsidRPr="00AA3586">
              <w:rPr>
                <w:rStyle w:val="a8"/>
                <w:rFonts w:ascii="Times New Roman" w:hAnsi="Times New Roman" w:cs="Times New Roman"/>
                <w:b/>
                <w:noProof/>
                <w:lang w:val="en-US"/>
              </w:rPr>
              <w:t>4. COURSE STRUCTURE AND CONTENT</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_Toc150240727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3</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28" w:history="1">
            <w:r w:rsidR="00AA3586" w:rsidRPr="00AA3586">
              <w:rPr>
                <w:rStyle w:val="a8"/>
                <w:rFonts w:ascii="Times New Roman" w:hAnsi="Times New Roman" w:cs="Times New Roman"/>
                <w:b/>
                <w:noProof/>
                <w:lang w:val="en-US"/>
              </w:rPr>
              <w:t>5. TEACHING AND LEARNING TOOLS OF THE COURSE</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_Toc150240728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4</w:t>
            </w:r>
            <w:r w:rsidR="00BF183A" w:rsidRPr="00AA3586">
              <w:rPr>
                <w:rFonts w:ascii="Times New Roman" w:hAnsi="Times New Roman" w:cs="Times New Roman"/>
                <w:noProof/>
                <w:webHidden/>
              </w:rPr>
              <w:fldChar w:fldCharType="end"/>
            </w:r>
          </w:hyperlink>
        </w:p>
        <w:p w:rsidR="00AA3586" w:rsidRPr="00AA3586" w:rsidRDefault="00DD6626" w:rsidP="00AA3586">
          <w:pPr>
            <w:pStyle w:val="21"/>
            <w:tabs>
              <w:tab w:val="right" w:leader="dot" w:pos="9345"/>
            </w:tabs>
            <w:ind w:left="0"/>
            <w:rPr>
              <w:rFonts w:ascii="Times New Roman" w:eastAsiaTheme="minorEastAsia" w:hAnsi="Times New Roman" w:cs="Times New Roman"/>
              <w:noProof/>
              <w:lang w:eastAsia="ru-RU"/>
            </w:rPr>
          </w:pPr>
          <w:hyperlink w:anchor="_Toc150240729" w:history="1">
            <w:r w:rsidR="00AA3586" w:rsidRPr="00AA3586">
              <w:rPr>
                <w:rStyle w:val="a8"/>
                <w:rFonts w:ascii="Times New Roman" w:hAnsi="Times New Roman" w:cs="Times New Roman"/>
                <w:b/>
                <w:noProof/>
                <w:lang w:val="en-US"/>
              </w:rPr>
              <w:t>5.1 Recommended literature</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_Toc150240729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4</w:t>
            </w:r>
            <w:r w:rsidR="00BF183A" w:rsidRPr="00AA3586">
              <w:rPr>
                <w:rFonts w:ascii="Times New Roman" w:hAnsi="Times New Roman" w:cs="Times New Roman"/>
                <w:noProof/>
                <w:webHidden/>
              </w:rPr>
              <w:fldChar w:fldCharType="end"/>
            </w:r>
          </w:hyperlink>
        </w:p>
        <w:p w:rsidR="00AA3586" w:rsidRPr="00AA3586" w:rsidRDefault="00DD6626" w:rsidP="00AA3586">
          <w:pPr>
            <w:pStyle w:val="21"/>
            <w:tabs>
              <w:tab w:val="right" w:leader="dot" w:pos="9345"/>
            </w:tabs>
            <w:ind w:left="0"/>
            <w:rPr>
              <w:rFonts w:ascii="Times New Roman" w:eastAsiaTheme="minorEastAsia" w:hAnsi="Times New Roman" w:cs="Times New Roman"/>
              <w:noProof/>
              <w:lang w:eastAsia="ru-RU"/>
            </w:rPr>
          </w:pPr>
          <w:hyperlink w:anchor="_Toc150240730" w:history="1">
            <w:r w:rsidR="00AA3586" w:rsidRPr="00AA3586">
              <w:rPr>
                <w:rStyle w:val="a8"/>
                <w:rFonts w:ascii="Times New Roman" w:hAnsi="Times New Roman" w:cs="Times New Roman"/>
                <w:b/>
                <w:noProof/>
                <w:lang w:val="en-US"/>
              </w:rPr>
              <w:t>5.2 List of software (including national production)</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_Toc150240730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5</w:t>
            </w:r>
            <w:r w:rsidR="00BF183A" w:rsidRPr="00AA3586">
              <w:rPr>
                <w:rFonts w:ascii="Times New Roman" w:hAnsi="Times New Roman" w:cs="Times New Roman"/>
                <w:noProof/>
                <w:webHidden/>
              </w:rPr>
              <w:fldChar w:fldCharType="end"/>
            </w:r>
          </w:hyperlink>
        </w:p>
        <w:p w:rsidR="00AA3586" w:rsidRPr="00AA3586" w:rsidRDefault="00DD6626" w:rsidP="00AA3586">
          <w:pPr>
            <w:pStyle w:val="21"/>
            <w:tabs>
              <w:tab w:val="right" w:leader="dot" w:pos="9345"/>
            </w:tabs>
            <w:ind w:left="0"/>
            <w:rPr>
              <w:rFonts w:ascii="Times New Roman" w:eastAsiaTheme="minorEastAsia" w:hAnsi="Times New Roman" w:cs="Times New Roman"/>
              <w:noProof/>
              <w:lang w:eastAsia="ru-RU"/>
            </w:rPr>
          </w:pPr>
          <w:hyperlink w:anchor="_Toc150240731" w:history="1">
            <w:r w:rsidR="00AA3586" w:rsidRPr="00AA3586">
              <w:rPr>
                <w:rStyle w:val="a8"/>
                <w:rFonts w:ascii="Times New Roman" w:hAnsi="Times New Roman" w:cs="Times New Roman"/>
                <w:b/>
                <w:noProof/>
                <w:lang w:val="en-US"/>
              </w:rPr>
              <w:t>5.3 List of reference systems and modern professional databases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_Toc150240731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5</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32" w:history="1">
            <w:r w:rsidR="00AA3586" w:rsidRPr="00AA3586">
              <w:rPr>
                <w:rStyle w:val="a8"/>
                <w:rFonts w:ascii="Times New Roman" w:hAnsi="Times New Roman" w:cs="Times New Roman"/>
                <w:b/>
                <w:noProof/>
                <w:lang w:val="en-US"/>
              </w:rPr>
              <w:t>6. TECHNICAL FACILITIES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_Toc150240732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5</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33" w:history="1">
            <w:r w:rsidR="00AA3586" w:rsidRPr="00AA3586">
              <w:rPr>
                <w:rStyle w:val="a8"/>
                <w:rFonts w:ascii="Times New Roman" w:hAnsi="Times New Roman" w:cs="Times New Roman"/>
                <w:b/>
                <w:noProof/>
                <w:lang w:val="en-US"/>
              </w:rPr>
              <w:t>7. METHODOLOGICAL GUIDELINES FOR STUDENTS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_Toc150240733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7</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34" w:history="1">
            <w:r w:rsidR="00AA3586" w:rsidRPr="00AA3586">
              <w:rPr>
                <w:rStyle w:val="a8"/>
                <w:rFonts w:ascii="Times New Roman" w:hAnsi="Times New Roman" w:cs="Times New Roman"/>
                <w:b/>
                <w:noProof/>
                <w:lang w:val="en-US"/>
              </w:rPr>
              <w:t>8. SPECIFICATIONS FOR TEACHING DISABLED PERSONS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_Toc150240734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8</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35" w:history="1">
            <w:r w:rsidR="00AA3586" w:rsidRPr="00AA3586">
              <w:rPr>
                <w:rStyle w:val="a8"/>
                <w:rFonts w:ascii="Times New Roman" w:hAnsi="Times New Roman" w:cs="Times New Roman"/>
                <w:b/>
                <w:noProof/>
                <w:lang w:val="en-US"/>
              </w:rPr>
              <w:t>ASSESSMENT RESOURSES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_Toc150240735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9</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36" w:history="1">
            <w:r w:rsidR="00AA3586" w:rsidRPr="00AA3586">
              <w:rPr>
                <w:rStyle w:val="a8"/>
                <w:rFonts w:ascii="Times New Roman" w:hAnsi="Times New Roman" w:cs="Times New Roman"/>
                <w:b/>
                <w:noProof/>
                <w:lang w:val="en-US"/>
              </w:rPr>
              <w:t>1.1 Control tasks and assignments for interim attestation</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_Toc150240736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9</w:t>
            </w:r>
            <w:r w:rsidR="00BF183A" w:rsidRPr="00AA3586">
              <w:rPr>
                <w:rFonts w:ascii="Times New Roman" w:hAnsi="Times New Roman" w:cs="Times New Roman"/>
                <w:noProof/>
                <w:webHidden/>
              </w:rPr>
              <w:fldChar w:fldCharType="end"/>
            </w:r>
          </w:hyperlink>
        </w:p>
        <w:p w:rsidR="00AA3586" w:rsidRPr="00AA3586" w:rsidRDefault="00DD6626" w:rsidP="00AA3586">
          <w:pPr>
            <w:pStyle w:val="21"/>
            <w:tabs>
              <w:tab w:val="right" w:leader="dot" w:pos="9345"/>
            </w:tabs>
            <w:ind w:left="0"/>
            <w:rPr>
              <w:rFonts w:ascii="Times New Roman" w:eastAsiaTheme="minorEastAsia" w:hAnsi="Times New Roman" w:cs="Times New Roman"/>
              <w:noProof/>
              <w:lang w:eastAsia="ru-RU"/>
            </w:rPr>
          </w:pPr>
          <w:hyperlink w:anchor="_Toc150240737" w:history="1">
            <w:r w:rsidR="00AA3586" w:rsidRPr="00AA3586">
              <w:rPr>
                <w:rStyle w:val="a8"/>
                <w:rFonts w:ascii="Times New Roman" w:hAnsi="Times New Roman" w:cs="Times New Roman"/>
                <w:b/>
                <w:noProof/>
                <w:lang w:val="en-US"/>
              </w:rPr>
              <w:t>1.2 Topics for written task</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_Toc150240737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10</w:t>
            </w:r>
            <w:r w:rsidR="00BF183A" w:rsidRPr="00AA3586">
              <w:rPr>
                <w:rFonts w:ascii="Times New Roman" w:hAnsi="Times New Roman" w:cs="Times New Roman"/>
                <w:noProof/>
                <w:webHidden/>
              </w:rPr>
              <w:fldChar w:fldCharType="end"/>
            </w:r>
          </w:hyperlink>
        </w:p>
        <w:p w:rsidR="00AA3586" w:rsidRPr="00AA3586" w:rsidRDefault="00DD6626" w:rsidP="00AA3586">
          <w:pPr>
            <w:pStyle w:val="21"/>
            <w:tabs>
              <w:tab w:val="right" w:leader="dot" w:pos="9345"/>
            </w:tabs>
            <w:ind w:left="0"/>
            <w:rPr>
              <w:rFonts w:ascii="Times New Roman" w:eastAsiaTheme="minorEastAsia" w:hAnsi="Times New Roman" w:cs="Times New Roman"/>
              <w:noProof/>
              <w:lang w:eastAsia="ru-RU"/>
            </w:rPr>
          </w:pPr>
          <w:hyperlink w:anchor="_Toc150240738" w:history="1">
            <w:r w:rsidR="00AA3586" w:rsidRPr="00AA3586">
              <w:rPr>
                <w:rStyle w:val="a8"/>
                <w:rFonts w:ascii="Times New Roman" w:hAnsi="Times New Roman" w:cs="Times New Roman"/>
                <w:b/>
                <w:noProof/>
                <w:lang w:val="en-US"/>
              </w:rPr>
              <w:t>1.3</w:t>
            </w:r>
            <w:r w:rsidR="00AA3586" w:rsidRPr="00AA3586">
              <w:rPr>
                <w:rStyle w:val="a8"/>
                <w:rFonts w:ascii="Times New Roman" w:hAnsi="Times New Roman" w:cs="Times New Roman"/>
                <w:noProof/>
                <w:lang w:val="en-US"/>
              </w:rPr>
              <w:t xml:space="preserve"> </w:t>
            </w:r>
            <w:r w:rsidR="00AA3586" w:rsidRPr="00AA3586">
              <w:rPr>
                <w:rStyle w:val="a8"/>
                <w:rFonts w:ascii="Times New Roman" w:hAnsi="Times New Roman" w:cs="Times New Roman"/>
                <w:b/>
                <w:noProof/>
                <w:lang w:val="en-US"/>
              </w:rPr>
              <w:t>Interim checkpoints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_Toc150240738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10</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39" w:history="1">
            <w:r w:rsidR="00AA3586" w:rsidRPr="00AA3586">
              <w:rPr>
                <w:rStyle w:val="a8"/>
                <w:rFonts w:ascii="Times New Roman" w:hAnsi="Times New Roman" w:cs="Times New Roman"/>
                <w:b/>
                <w:noProof/>
                <w:lang w:val="en-US"/>
              </w:rPr>
              <w:t>1.4 Other assessment objects</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_Toc150240739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10</w:t>
            </w:r>
            <w:r w:rsidR="00BF183A" w:rsidRPr="00AA3586">
              <w:rPr>
                <w:rFonts w:ascii="Times New Roman" w:hAnsi="Times New Roman" w:cs="Times New Roman"/>
                <w:noProof/>
                <w:webHidden/>
              </w:rPr>
              <w:fldChar w:fldCharType="end"/>
            </w:r>
          </w:hyperlink>
        </w:p>
        <w:p w:rsidR="00AA3586" w:rsidRPr="00AA3586" w:rsidRDefault="00DD6626" w:rsidP="00AA3586">
          <w:pPr>
            <w:pStyle w:val="11"/>
            <w:tabs>
              <w:tab w:val="right" w:leader="dot" w:pos="9345"/>
            </w:tabs>
            <w:rPr>
              <w:rFonts w:ascii="Times New Roman" w:eastAsiaTheme="minorEastAsia" w:hAnsi="Times New Roman" w:cs="Times New Roman"/>
              <w:noProof/>
              <w:lang w:eastAsia="ru-RU"/>
            </w:rPr>
          </w:pPr>
          <w:hyperlink w:anchor="_Toc150240740" w:history="1">
            <w:r w:rsidR="00AA3586" w:rsidRPr="00AA3586">
              <w:rPr>
                <w:rStyle w:val="a8"/>
                <w:rFonts w:ascii="Times New Roman" w:hAnsi="Times New Roman" w:cs="Times New Roman"/>
                <w:b/>
                <w:noProof/>
                <w:lang w:val="en-US"/>
              </w:rPr>
              <w:t>1.5 Self-study</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_Toc150240740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10</w:t>
            </w:r>
            <w:r w:rsidR="00BF183A" w:rsidRPr="00AA3586">
              <w:rPr>
                <w:rFonts w:ascii="Times New Roman" w:hAnsi="Times New Roman" w:cs="Times New Roman"/>
                <w:noProof/>
                <w:webHidden/>
              </w:rPr>
              <w:fldChar w:fldCharType="end"/>
            </w:r>
          </w:hyperlink>
        </w:p>
        <w:p w:rsidR="00AA3586" w:rsidRPr="00AA3586" w:rsidRDefault="00DD6626" w:rsidP="00AA3586">
          <w:pPr>
            <w:pStyle w:val="21"/>
            <w:tabs>
              <w:tab w:val="right" w:leader="dot" w:pos="9345"/>
            </w:tabs>
            <w:ind w:left="0"/>
            <w:rPr>
              <w:rFonts w:ascii="Times New Roman" w:eastAsiaTheme="minorEastAsia" w:hAnsi="Times New Roman" w:cs="Times New Roman"/>
              <w:noProof/>
              <w:lang w:eastAsia="ru-RU"/>
            </w:rPr>
          </w:pPr>
          <w:hyperlink w:anchor="_Toc150240741" w:history="1">
            <w:r w:rsidR="00AA3586" w:rsidRPr="00AA3586">
              <w:rPr>
                <w:rStyle w:val="a8"/>
                <w:rFonts w:ascii="Times New Roman" w:hAnsi="Times New Roman" w:cs="Times New Roman"/>
                <w:b/>
                <w:noProof/>
                <w:lang w:val="en-US"/>
              </w:rPr>
              <w:t>1.6 Grading scale</w:t>
            </w:r>
            <w:r w:rsidR="00AA3586" w:rsidRPr="00AA3586">
              <w:rPr>
                <w:rFonts w:ascii="Times New Roman" w:hAnsi="Times New Roman" w:cs="Times New Roman"/>
                <w:noProof/>
                <w:webHidden/>
              </w:rPr>
              <w:tab/>
            </w:r>
            <w:r w:rsidR="00BF183A" w:rsidRPr="00AA3586">
              <w:rPr>
                <w:rFonts w:ascii="Times New Roman" w:hAnsi="Times New Roman" w:cs="Times New Roman"/>
                <w:noProof/>
                <w:webHidden/>
              </w:rPr>
              <w:fldChar w:fldCharType="begin"/>
            </w:r>
            <w:r w:rsidR="00AA3586" w:rsidRPr="00AA3586">
              <w:rPr>
                <w:rFonts w:ascii="Times New Roman" w:hAnsi="Times New Roman" w:cs="Times New Roman"/>
                <w:noProof/>
                <w:webHidden/>
              </w:rPr>
              <w:instrText xml:space="preserve"> PAGEREF _Toc150240741 \h </w:instrText>
            </w:r>
            <w:r w:rsidR="00BF183A" w:rsidRPr="00AA3586">
              <w:rPr>
                <w:rFonts w:ascii="Times New Roman" w:hAnsi="Times New Roman" w:cs="Times New Roman"/>
                <w:noProof/>
                <w:webHidden/>
              </w:rPr>
            </w:r>
            <w:r w:rsidR="00BF183A" w:rsidRPr="00AA3586">
              <w:rPr>
                <w:rFonts w:ascii="Times New Roman" w:hAnsi="Times New Roman" w:cs="Times New Roman"/>
                <w:noProof/>
                <w:webHidden/>
              </w:rPr>
              <w:fldChar w:fldCharType="separate"/>
            </w:r>
            <w:r w:rsidR="00AA3586">
              <w:rPr>
                <w:rFonts w:ascii="Times New Roman" w:hAnsi="Times New Roman" w:cs="Times New Roman"/>
                <w:noProof/>
                <w:webHidden/>
              </w:rPr>
              <w:t>11</w:t>
            </w:r>
            <w:r w:rsidR="00BF183A" w:rsidRPr="00AA3586">
              <w:rPr>
                <w:rFonts w:ascii="Times New Roman" w:hAnsi="Times New Roman" w:cs="Times New Roman"/>
                <w:noProof/>
                <w:webHidden/>
              </w:rPr>
              <w:fldChar w:fldCharType="end"/>
            </w:r>
          </w:hyperlink>
        </w:p>
        <w:p w:rsidR="00511619" w:rsidRPr="008A222F" w:rsidRDefault="00BF183A" w:rsidP="00AA3586">
          <w:pPr>
            <w:rPr>
              <w:lang w:val="en-US"/>
            </w:rPr>
          </w:pPr>
          <w:r w:rsidRPr="00AA3586">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40724"/>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p w:rsidR="006027C7" w:rsidRPr="008A222F" w:rsidRDefault="006027C7" w:rsidP="006027C7">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DD6626" w:rsidTr="00967B8F">
        <w:tc>
          <w:tcPr>
            <w:tcW w:w="1702" w:type="dxa"/>
            <w:shd w:val="clear" w:color="auto" w:fill="auto"/>
          </w:tcPr>
          <w:p w:rsidR="00751095" w:rsidRPr="009053E8" w:rsidRDefault="00A0551E" w:rsidP="009F62AE">
            <w:pPr>
              <w:rPr>
                <w:rFonts w:ascii="Times New Roman" w:hAnsi="Times New Roman" w:cs="Times New Roman"/>
                <w:b/>
                <w:sz w:val="24"/>
                <w:szCs w:val="24"/>
                <w:highlight w:val="yellow"/>
                <w:lang w:val="en-US"/>
              </w:rPr>
            </w:pPr>
            <w:r w:rsidRPr="009053E8">
              <w:rPr>
                <w:rFonts w:ascii="Times New Roman" w:hAnsi="Times New Roman" w:cs="Times New Roman"/>
                <w:b/>
                <w:sz w:val="24"/>
                <w:szCs w:val="24"/>
                <w:lang w:val="en-US"/>
              </w:rPr>
              <w:t>Objective:</w:t>
            </w:r>
          </w:p>
        </w:tc>
        <w:tc>
          <w:tcPr>
            <w:tcW w:w="8357" w:type="dxa"/>
            <w:shd w:val="clear" w:color="auto" w:fill="auto"/>
          </w:tcPr>
          <w:p w:rsidR="00751095" w:rsidRPr="009053E8" w:rsidRDefault="00C22630" w:rsidP="00B947DA">
            <w:pPr>
              <w:jc w:val="both"/>
              <w:rPr>
                <w:rFonts w:ascii="Times New Roman" w:hAnsi="Times New Roman" w:cs="Times New Roman"/>
                <w:sz w:val="24"/>
                <w:szCs w:val="24"/>
                <w:lang w:val="en-US"/>
              </w:rPr>
            </w:pPr>
            <w:r w:rsidRPr="009053E8">
              <w:rPr>
                <w:rFonts w:ascii="Times New Roman" w:hAnsi="Times New Roman" w:cs="Times New Roman"/>
                <w:sz w:val="24"/>
                <w:szCs w:val="24"/>
                <w:lang w:val="en-US"/>
              </w:rPr>
              <w:t>Development of students' systemic knowledge and skills about the marketing activities of enterprises and organizations in a competitive environment.</w:t>
            </w:r>
          </w:p>
        </w:tc>
      </w:tr>
    </w:tbl>
    <w:p w:rsidR="00751095" w:rsidRPr="00C22630"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40725"/>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 xml:space="preserve">The discipline </w:t>
      </w:r>
      <w:r w:rsidR="00C22630">
        <w:rPr>
          <w:sz w:val="28"/>
          <w:szCs w:val="28"/>
        </w:rPr>
        <w:t>Б</w:t>
      </w:r>
      <w:proofErr w:type="gramStart"/>
      <w:r w:rsidRPr="008A222F">
        <w:rPr>
          <w:sz w:val="28"/>
          <w:szCs w:val="28"/>
          <w:lang w:val="en-US"/>
        </w:rPr>
        <w:t>1.</w:t>
      </w:r>
      <w:r w:rsidR="00C22630">
        <w:rPr>
          <w:sz w:val="28"/>
          <w:szCs w:val="28"/>
        </w:rPr>
        <w:t>О</w:t>
      </w:r>
      <w:proofErr w:type="gramEnd"/>
      <w:r w:rsidRPr="008A222F">
        <w:rPr>
          <w:sz w:val="28"/>
          <w:szCs w:val="28"/>
          <w:lang w:val="en-US"/>
        </w:rPr>
        <w:t xml:space="preserve"> </w:t>
      </w:r>
      <w:r w:rsidR="00C22630">
        <w:rPr>
          <w:sz w:val="28"/>
          <w:szCs w:val="28"/>
          <w:lang w:val="en-US"/>
        </w:rPr>
        <w:t>Marketing</w:t>
      </w:r>
      <w:r w:rsidRPr="008A222F">
        <w:rPr>
          <w:sz w:val="28"/>
          <w:szCs w:val="28"/>
          <w:lang w:val="en-US"/>
        </w:rPr>
        <w:t xml:space="preserve"> is a part of Block 1.</w:t>
      </w:r>
    </w:p>
    <w:p w:rsidR="00C220D9" w:rsidRPr="006917BB" w:rsidRDefault="00C220D9" w:rsidP="00C220D9">
      <w:pPr>
        <w:pStyle w:val="Style5"/>
        <w:widowControl/>
        <w:ind w:firstLine="709"/>
        <w:rPr>
          <w:rFonts w:eastAsia="Calibri"/>
          <w:i/>
          <w:iCs/>
          <w:color w:val="000000"/>
          <w:lang w:val="en-US"/>
        </w:rPr>
      </w:pP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40726"/>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9053E8"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9053E8"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9053E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053E8"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9053E8">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9053E8" w:rsidRDefault="00D07D79" w:rsidP="00D07D79">
            <w:pPr>
              <w:tabs>
                <w:tab w:val="left" w:pos="0"/>
              </w:tabs>
              <w:jc w:val="center"/>
              <w:rPr>
                <w:rFonts w:ascii="Times New Roman" w:hAnsi="Times New Roman" w:cs="Times New Roman"/>
                <w:lang w:val="en-US" w:bidi="ru-RU"/>
              </w:rPr>
            </w:pPr>
            <w:r w:rsidRPr="009053E8">
              <w:rPr>
                <w:rFonts w:ascii="Times New Roman" w:hAnsi="Times New Roman" w:cs="Times New Roman"/>
                <w:b/>
                <w:lang w:val="en-US"/>
              </w:rPr>
              <w:t xml:space="preserve">Expected </w:t>
            </w:r>
            <w:r w:rsidR="00A3152F" w:rsidRPr="009053E8">
              <w:rPr>
                <w:rFonts w:ascii="Times New Roman" w:hAnsi="Times New Roman" w:cs="Times New Roman"/>
                <w:b/>
                <w:lang w:val="en-US"/>
              </w:rPr>
              <w:t>learning outcomes</w:t>
            </w:r>
          </w:p>
          <w:p w:rsidR="00D07D79" w:rsidRPr="009053E8"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DD6626" w:rsidTr="00C22630">
        <w:tc>
          <w:tcPr>
            <w:tcW w:w="1417" w:type="pct"/>
            <w:tcBorders>
              <w:top w:val="single" w:sz="4" w:space="0" w:color="auto"/>
              <w:left w:val="single" w:sz="4" w:space="0" w:color="auto"/>
              <w:bottom w:val="single" w:sz="4" w:space="0" w:color="auto"/>
              <w:right w:val="single" w:sz="4" w:space="0" w:color="auto"/>
            </w:tcBorders>
            <w:shd w:val="clear" w:color="auto" w:fill="auto"/>
          </w:tcPr>
          <w:p w:rsidR="00751095" w:rsidRPr="009053E8" w:rsidRDefault="0093555F" w:rsidP="009207A4">
            <w:pPr>
              <w:widowControl w:val="0"/>
              <w:tabs>
                <w:tab w:val="left" w:pos="0"/>
              </w:tabs>
              <w:autoSpaceDE w:val="0"/>
              <w:autoSpaceDN w:val="0"/>
              <w:rPr>
                <w:rFonts w:ascii="Times New Roman" w:hAnsi="Times New Roman" w:cs="Times New Roman"/>
                <w:highlight w:val="yellow"/>
                <w:lang w:val="en-US"/>
              </w:rPr>
            </w:pPr>
            <w:r w:rsidRPr="009053E8">
              <w:rPr>
                <w:rFonts w:ascii="Times New Roman" w:hAnsi="Times New Roman" w:cs="Times New Roman"/>
                <w:lang w:val="en-US"/>
              </w:rPr>
              <w:t>GPC</w:t>
            </w:r>
            <w:r w:rsidR="00C22630" w:rsidRPr="009053E8">
              <w:rPr>
                <w:rFonts w:ascii="Times New Roman" w:hAnsi="Times New Roman" w:cs="Times New Roman"/>
                <w:lang w:val="en-US"/>
              </w:rPr>
              <w:t xml:space="preserve">-3 </w:t>
            </w:r>
            <w:r w:rsidRPr="009053E8">
              <w:rPr>
                <w:rFonts w:ascii="Times New Roman" w:hAnsi="Times New Roman" w:cs="Times New Roman"/>
                <w:lang w:val="en-US"/>
              </w:rPr>
              <w:t>–</w:t>
            </w:r>
            <w:r w:rsidR="00C22630" w:rsidRPr="009053E8">
              <w:rPr>
                <w:rFonts w:ascii="Times New Roman" w:hAnsi="Times New Roman" w:cs="Times New Roman"/>
                <w:lang w:val="en-US"/>
              </w:rPr>
              <w:t xml:space="preserve"> Able to develop sound organizational and managerial decisions, </w:t>
            </w:r>
            <w:proofErr w:type="gramStart"/>
            <w:r w:rsidR="00C22630" w:rsidRPr="009053E8">
              <w:rPr>
                <w:rFonts w:ascii="Times New Roman" w:hAnsi="Times New Roman" w:cs="Times New Roman"/>
                <w:lang w:val="en-US"/>
              </w:rPr>
              <w:t>taking into account</w:t>
            </w:r>
            <w:proofErr w:type="gramEnd"/>
            <w:r w:rsidR="00C22630" w:rsidRPr="009053E8">
              <w:rPr>
                <w:rFonts w:ascii="Times New Roman" w:hAnsi="Times New Roman" w:cs="Times New Roman"/>
                <w:lang w:val="en-US"/>
              </w:rPr>
              <w:t xml:space="preserve"> their social significance, to promote their implementation in a complex and dynamic environment and evaluate their consequences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751095" w:rsidRPr="009053E8" w:rsidRDefault="0093555F" w:rsidP="009207A4">
            <w:pPr>
              <w:widowControl w:val="0"/>
              <w:tabs>
                <w:tab w:val="left" w:pos="0"/>
              </w:tabs>
              <w:autoSpaceDE w:val="0"/>
              <w:autoSpaceDN w:val="0"/>
              <w:rPr>
                <w:rFonts w:ascii="Times New Roman" w:hAnsi="Times New Roman" w:cs="Times New Roman"/>
                <w:highlight w:val="yellow"/>
                <w:lang w:val="en-US" w:bidi="ru-RU"/>
              </w:rPr>
            </w:pPr>
            <w:r w:rsidRPr="009053E8">
              <w:rPr>
                <w:rFonts w:ascii="Times New Roman" w:hAnsi="Times New Roman" w:cs="Times New Roman"/>
                <w:lang w:val="en-US" w:bidi="ru-RU"/>
              </w:rPr>
              <w:t>GPC</w:t>
            </w:r>
            <w:r w:rsidR="00C22630" w:rsidRPr="009053E8">
              <w:rPr>
                <w:rFonts w:ascii="Times New Roman" w:hAnsi="Times New Roman" w:cs="Times New Roman"/>
                <w:lang w:val="en-US" w:bidi="ru-RU"/>
              </w:rPr>
              <w:t xml:space="preserve">-3.3 </w:t>
            </w:r>
            <w:r w:rsidRPr="009053E8">
              <w:rPr>
                <w:rFonts w:ascii="Times New Roman" w:hAnsi="Times New Roman" w:cs="Times New Roman"/>
                <w:lang w:val="en-US" w:bidi="ru-RU"/>
              </w:rPr>
              <w:t>–</w:t>
            </w:r>
            <w:r w:rsidR="00C22630" w:rsidRPr="009053E8">
              <w:rPr>
                <w:rFonts w:ascii="Times New Roman" w:hAnsi="Times New Roman" w:cs="Times New Roman"/>
                <w:lang w:val="en-US" w:bidi="ru-RU"/>
              </w:rPr>
              <w:t xml:space="preserve"> </w:t>
            </w:r>
            <w:proofErr w:type="gramStart"/>
            <w:r w:rsidR="00C22630" w:rsidRPr="009053E8">
              <w:rPr>
                <w:rFonts w:ascii="Times New Roman" w:hAnsi="Times New Roman" w:cs="Times New Roman"/>
                <w:lang w:val="en-US" w:bidi="ru-RU"/>
              </w:rPr>
              <w:t>Provides assistance</w:t>
            </w:r>
            <w:proofErr w:type="gramEnd"/>
            <w:r w:rsidR="00C22630" w:rsidRPr="009053E8">
              <w:rPr>
                <w:rFonts w:ascii="Times New Roman" w:hAnsi="Times New Roman" w:cs="Times New Roman"/>
                <w:lang w:val="en-US" w:bidi="ru-RU"/>
              </w:rPr>
              <w:t xml:space="preserve"> in the implementation of organizational and managerial decisions, taking into account their social significance and in a complex and dynamic environment</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C22630" w:rsidRPr="009053E8" w:rsidRDefault="0093555F" w:rsidP="00C22630">
            <w:pPr>
              <w:autoSpaceDE w:val="0"/>
              <w:autoSpaceDN w:val="0"/>
              <w:adjustRightInd w:val="0"/>
              <w:jc w:val="both"/>
              <w:rPr>
                <w:rFonts w:ascii="Times New Roman" w:hAnsi="Times New Roman" w:cs="Times New Roman"/>
                <w:lang w:val="en-US" w:bidi="ru-RU"/>
              </w:rPr>
            </w:pPr>
            <w:r w:rsidRPr="009053E8">
              <w:rPr>
                <w:rFonts w:ascii="Times New Roman" w:hAnsi="Times New Roman" w:cs="Times New Roman"/>
                <w:lang w:val="en-US" w:bidi="ru-RU"/>
              </w:rPr>
              <w:t>To k</w:t>
            </w:r>
            <w:r w:rsidR="00C22630" w:rsidRPr="009053E8">
              <w:rPr>
                <w:rFonts w:ascii="Times New Roman" w:hAnsi="Times New Roman" w:cs="Times New Roman"/>
                <w:lang w:val="en-US" w:bidi="ru-RU"/>
              </w:rPr>
              <w:t>now: the basic marketing concepts, models and tools that allow you to make organizational and managerial decisions in a complex and dynamic environment.</w:t>
            </w:r>
          </w:p>
          <w:p w:rsidR="00C22630" w:rsidRPr="009053E8" w:rsidRDefault="0093555F" w:rsidP="00C22630">
            <w:pPr>
              <w:autoSpaceDE w:val="0"/>
              <w:autoSpaceDN w:val="0"/>
              <w:adjustRightInd w:val="0"/>
              <w:jc w:val="both"/>
              <w:rPr>
                <w:rFonts w:ascii="Times New Roman" w:hAnsi="Times New Roman" w:cs="Times New Roman"/>
                <w:lang w:val="en-US" w:bidi="ru-RU"/>
              </w:rPr>
            </w:pPr>
            <w:r w:rsidRPr="009053E8">
              <w:rPr>
                <w:rFonts w:ascii="Times New Roman" w:hAnsi="Times New Roman" w:cs="Times New Roman"/>
                <w:lang w:val="en-US" w:bidi="ru-RU"/>
              </w:rPr>
              <w:t>To b</w:t>
            </w:r>
            <w:r w:rsidR="00C22630" w:rsidRPr="009053E8">
              <w:rPr>
                <w:rFonts w:ascii="Times New Roman" w:hAnsi="Times New Roman" w:cs="Times New Roman"/>
                <w:lang w:val="en-US" w:bidi="ru-RU"/>
              </w:rPr>
              <w:t xml:space="preserve">e able to: analyze complex and dynamic marketing environments, </w:t>
            </w:r>
            <w:proofErr w:type="gramStart"/>
            <w:r w:rsidR="00C22630" w:rsidRPr="009053E8">
              <w:rPr>
                <w:rFonts w:ascii="Times New Roman" w:hAnsi="Times New Roman" w:cs="Times New Roman"/>
                <w:lang w:val="en-US" w:bidi="ru-RU"/>
              </w:rPr>
              <w:t>taking into account</w:t>
            </w:r>
            <w:proofErr w:type="gramEnd"/>
            <w:r w:rsidR="00C22630" w:rsidRPr="009053E8">
              <w:rPr>
                <w:rFonts w:ascii="Times New Roman" w:hAnsi="Times New Roman" w:cs="Times New Roman"/>
                <w:lang w:val="en-US" w:bidi="ru-RU"/>
              </w:rPr>
              <w:t xml:space="preserve"> incl. social effects; use marketing models and tools when making organizational and managerial decisions.</w:t>
            </w:r>
          </w:p>
          <w:p w:rsidR="00751095" w:rsidRPr="009053E8" w:rsidRDefault="0093555F" w:rsidP="00C22630">
            <w:pPr>
              <w:autoSpaceDE w:val="0"/>
              <w:autoSpaceDN w:val="0"/>
              <w:adjustRightInd w:val="0"/>
              <w:jc w:val="both"/>
              <w:rPr>
                <w:rFonts w:ascii="Times New Roman" w:hAnsi="Times New Roman" w:cs="Times New Roman"/>
                <w:highlight w:val="yellow"/>
                <w:lang w:val="en-US" w:bidi="ru-RU"/>
              </w:rPr>
            </w:pPr>
            <w:r w:rsidRPr="009053E8">
              <w:rPr>
                <w:rFonts w:ascii="Times New Roman" w:hAnsi="Times New Roman" w:cs="Times New Roman"/>
                <w:lang w:val="en-US" w:bidi="ru-RU"/>
              </w:rPr>
              <w:t>To p</w:t>
            </w:r>
            <w:r w:rsidR="00C22630" w:rsidRPr="009053E8">
              <w:rPr>
                <w:rFonts w:ascii="Times New Roman" w:hAnsi="Times New Roman" w:cs="Times New Roman"/>
                <w:lang w:val="en-US" w:bidi="ru-RU"/>
              </w:rPr>
              <w:t>ossess: the skills of using marketing tools and models when making organizational and managerial decisions in a complex and dynamic environment.</w:t>
            </w:r>
          </w:p>
        </w:tc>
      </w:tr>
    </w:tbl>
    <w:p w:rsidR="00E1429F" w:rsidRPr="00C22630" w:rsidRDefault="00E1429F" w:rsidP="002718E2">
      <w:pPr>
        <w:jc w:val="center"/>
        <w:rPr>
          <w:rFonts w:ascii="Times New Roman" w:hAnsi="Times New Roman" w:cs="Times New Roman"/>
          <w:b/>
          <w:sz w:val="28"/>
          <w:szCs w:val="28"/>
          <w:lang w:val="en-US"/>
        </w:rPr>
      </w:pPr>
    </w:p>
    <w:p w:rsidR="006027C7" w:rsidRPr="008A222F" w:rsidRDefault="00E1429F" w:rsidP="009053E8">
      <w:pPr>
        <w:pStyle w:val="1"/>
        <w:jc w:val="center"/>
        <w:rPr>
          <w:lang w:val="en-US"/>
        </w:rPr>
      </w:pPr>
      <w:bookmarkStart w:id="8" w:name="_Toc150240727"/>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8A222F" w:rsidTr="00A277D2">
        <w:trPr>
          <w:trHeight w:val="331"/>
        </w:trPr>
        <w:tc>
          <w:tcPr>
            <w:tcW w:w="1024" w:type="pct"/>
            <w:vMerge w:val="restart"/>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Code and name of the topics</w:t>
            </w:r>
          </w:p>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8A222F" w:rsidRDefault="00D07D79" w:rsidP="00D07D79">
            <w:pPr>
              <w:tabs>
                <w:tab w:val="left" w:pos="0"/>
              </w:tabs>
              <w:jc w:val="center"/>
              <w:rPr>
                <w:rFonts w:ascii="Times New Roman" w:hAnsi="Times New Roman" w:cs="Times New Roman"/>
                <w:b/>
                <w:lang w:val="en-US"/>
              </w:rPr>
            </w:pPr>
            <w:r w:rsidRPr="008A222F">
              <w:rPr>
                <w:rFonts w:ascii="Times New Roman" w:hAnsi="Times New Roman" w:cs="Times New Roman"/>
                <w:b/>
                <w:lang w:val="en-US"/>
              </w:rPr>
              <w:t>Course content</w:t>
            </w:r>
          </w:p>
          <w:p w:rsidR="00D07D79" w:rsidRPr="008A222F"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D07D79" w:rsidRPr="008A222F" w:rsidTr="00A277D2">
        <w:trPr>
          <w:trHeight w:val="300"/>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D07D79" w:rsidRPr="008A222F" w:rsidTr="00A277D2">
        <w:trPr>
          <w:trHeight w:val="463"/>
        </w:trPr>
        <w:tc>
          <w:tcPr>
            <w:tcW w:w="1024" w:type="pct"/>
            <w:vMerge/>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rPr>
            </w:pP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highlight w:val="yellow"/>
                <w:lang w:val="en-US" w:bidi="ru-RU"/>
              </w:rPr>
            </w:pPr>
            <w:r w:rsidRPr="00C22630">
              <w:rPr>
                <w:rFonts w:ascii="Times New Roman" w:hAnsi="Times New Roman" w:cs="Times New Roman"/>
                <w:lang w:val="en-US" w:bidi="ru-RU"/>
              </w:rPr>
              <w:t>Topic 1. Marketing and society</w:t>
            </w:r>
          </w:p>
        </w:tc>
        <w:tc>
          <w:tcPr>
            <w:tcW w:w="2543" w:type="pct"/>
            <w:gridSpan w:val="2"/>
            <w:shd w:val="clear" w:color="auto" w:fill="auto"/>
          </w:tcPr>
          <w:p w:rsidR="00C22630" w:rsidRPr="008A222F" w:rsidRDefault="00C22630" w:rsidP="00C22630">
            <w:pPr>
              <w:pStyle w:val="Style5"/>
              <w:widowControl/>
              <w:tabs>
                <w:tab w:val="left" w:pos="0"/>
                <w:tab w:val="left" w:leader="underscore" w:pos="7027"/>
              </w:tabs>
              <w:rPr>
                <w:rFonts w:eastAsiaTheme="minorHAnsi"/>
                <w:sz w:val="22"/>
                <w:szCs w:val="22"/>
                <w:highlight w:val="yellow"/>
                <w:lang w:val="en-US" w:eastAsia="en-US"/>
              </w:rPr>
            </w:pPr>
            <w:r w:rsidRPr="00C22630">
              <w:rPr>
                <w:rFonts w:eastAsiaTheme="minorHAnsi"/>
                <w:sz w:val="22"/>
                <w:szCs w:val="22"/>
                <w:lang w:val="en-US" w:eastAsia="en-US"/>
              </w:rPr>
              <w:t>Marketing concepts: historical and modern. Essence of modern marketing. Purpose, objects, principles, trends in the development of marketing. Functions and process of marketing. Types of marketing. Types of marketing depending on the state of demand.</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2</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highlight w:val="yellow"/>
                <w:lang w:val="en-US" w:bidi="ru-RU"/>
              </w:rPr>
            </w:pPr>
            <w:r w:rsidRPr="00C22630">
              <w:rPr>
                <w:rFonts w:ascii="Times New Roman" w:hAnsi="Times New Roman" w:cs="Times New Roman"/>
                <w:lang w:val="en-US" w:bidi="ru-RU"/>
              </w:rPr>
              <w:t>Topic 2. Marketing research. Analysis of Marketing environment</w:t>
            </w:r>
          </w:p>
        </w:tc>
        <w:tc>
          <w:tcPr>
            <w:tcW w:w="2543" w:type="pct"/>
            <w:gridSpan w:val="2"/>
            <w:shd w:val="clear" w:color="auto" w:fill="auto"/>
          </w:tcPr>
          <w:p w:rsidR="00C22630" w:rsidRPr="008A222F" w:rsidRDefault="00C22630" w:rsidP="00C22630">
            <w:pPr>
              <w:pStyle w:val="Style5"/>
              <w:widowControl/>
              <w:tabs>
                <w:tab w:val="left" w:pos="0"/>
                <w:tab w:val="left" w:leader="underscore" w:pos="7027"/>
              </w:tabs>
              <w:rPr>
                <w:rFonts w:eastAsiaTheme="minorHAnsi"/>
                <w:sz w:val="22"/>
                <w:szCs w:val="22"/>
                <w:highlight w:val="yellow"/>
                <w:lang w:val="en-US" w:eastAsia="en-US"/>
              </w:rPr>
            </w:pPr>
            <w:r w:rsidRPr="00C22630">
              <w:rPr>
                <w:rFonts w:eastAsiaTheme="minorHAnsi"/>
                <w:sz w:val="22"/>
                <w:szCs w:val="22"/>
                <w:lang w:val="en-US" w:eastAsia="en-US"/>
              </w:rPr>
              <w:t xml:space="preserve">Marketing information system. Goals and objects of marketing research. Marketing research process. Sources of information for marketing research. Information collection methods, their advantages and disadvantages. Modern technologies for conducting marketing research. Classification of the marketing environment. Marketing environment analysis tools: M. Porter's five competitive forces analysis, PEST analysis, </w:t>
            </w:r>
            <w:r w:rsidRPr="00C22630">
              <w:rPr>
                <w:rFonts w:eastAsiaTheme="minorHAnsi"/>
                <w:sz w:val="22"/>
                <w:szCs w:val="22"/>
                <w:lang w:val="en-US" w:eastAsia="en-US"/>
              </w:rPr>
              <w:lastRenderedPageBreak/>
              <w:t>SWOT analysis, SNW analysis.</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lastRenderedPageBreak/>
              <w:t>4</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3.</w:t>
            </w:r>
            <w:r>
              <w:rPr>
                <w:rFonts w:ascii="Times New Roman" w:hAnsi="Times New Roman" w:cs="Times New Roman"/>
                <w:lang w:val="en-US" w:bidi="ru-RU"/>
              </w:rPr>
              <w:t xml:space="preserve"> Strategic marketing analysis. Targeting.</w:t>
            </w:r>
          </w:p>
        </w:tc>
        <w:tc>
          <w:tcPr>
            <w:tcW w:w="2543" w:type="pct"/>
            <w:gridSpan w:val="2"/>
            <w:shd w:val="clear" w:color="auto" w:fill="auto"/>
          </w:tcPr>
          <w:p w:rsidR="00C22630" w:rsidRPr="00C22630" w:rsidRDefault="00C22630" w:rsidP="00C22630">
            <w:pPr>
              <w:pStyle w:val="Style5"/>
              <w:widowControl/>
              <w:tabs>
                <w:tab w:val="left" w:pos="0"/>
                <w:tab w:val="left" w:leader="underscore" w:pos="7027"/>
              </w:tabs>
              <w:rPr>
                <w:rFonts w:eastAsiaTheme="minorHAnsi"/>
                <w:sz w:val="22"/>
                <w:szCs w:val="22"/>
                <w:highlight w:val="yellow"/>
                <w:lang w:val="en-US" w:eastAsia="en-US"/>
              </w:rPr>
            </w:pPr>
            <w:r w:rsidRPr="00C22630">
              <w:rPr>
                <w:rFonts w:eastAsiaTheme="minorHAnsi"/>
                <w:sz w:val="22"/>
                <w:szCs w:val="22"/>
                <w:lang w:val="en-US" w:eastAsia="en-US"/>
              </w:rPr>
              <w:t>Stages of strategic marketing analysis. Market segmentation. Segmentation criteria. Targeting: choosing a target market. Positioning. Process and positioning strategies. Growth strategies of I. Ansoff, competitive strategies of M. Porter, strategies for the formation of primary and selective demand. BCG matrix, McKinsey matrix.</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4.</w:t>
            </w:r>
            <w:r>
              <w:rPr>
                <w:rFonts w:ascii="Times New Roman" w:hAnsi="Times New Roman" w:cs="Times New Roman"/>
                <w:lang w:val="en-US" w:bidi="ru-RU"/>
              </w:rPr>
              <w:t xml:space="preserve"> Product policy</w:t>
            </w:r>
          </w:p>
        </w:tc>
        <w:tc>
          <w:tcPr>
            <w:tcW w:w="2543" w:type="pct"/>
            <w:gridSpan w:val="2"/>
            <w:shd w:val="clear" w:color="auto" w:fill="auto"/>
          </w:tcPr>
          <w:p w:rsidR="00C22630" w:rsidRPr="00C22630" w:rsidRDefault="00C22630" w:rsidP="00C22630">
            <w:pPr>
              <w:pStyle w:val="Style5"/>
              <w:widowControl/>
              <w:tabs>
                <w:tab w:val="left" w:pos="0"/>
                <w:tab w:val="left" w:leader="underscore" w:pos="7027"/>
              </w:tabs>
              <w:rPr>
                <w:rFonts w:eastAsiaTheme="minorHAnsi"/>
                <w:sz w:val="22"/>
                <w:szCs w:val="22"/>
                <w:highlight w:val="yellow"/>
                <w:lang w:val="en-US" w:eastAsia="en-US"/>
              </w:rPr>
            </w:pPr>
            <w:r w:rsidRPr="00C22630">
              <w:rPr>
                <w:rFonts w:eastAsiaTheme="minorHAnsi"/>
                <w:sz w:val="22"/>
                <w:szCs w:val="22"/>
                <w:lang w:val="en-US" w:eastAsia="en-US"/>
              </w:rPr>
              <w:t>Multi-attribute model, product levels according to Kotler and Levit. Modern models of consumer value. Classification of goods. Competitiveness of goods and methods of its assessment. Relationship between product competitiveness and consumer satisfaction. Product life cycle, characteristics of product life cycle stages and corresponding marketing strategies. The concept and structure of the commodity mix. Assortment and nomenclature. Commodity line. Length, width, depth of the product line. Commodity strategies.</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2</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5.</w:t>
            </w:r>
            <w:r w:rsidR="00B62768">
              <w:rPr>
                <w:rFonts w:ascii="Times New Roman" w:hAnsi="Times New Roman" w:cs="Times New Roman"/>
                <w:lang w:val="en-US" w:bidi="ru-RU"/>
              </w:rPr>
              <w:t xml:space="preserve"> Price and Sales Policy</w:t>
            </w:r>
          </w:p>
        </w:tc>
        <w:tc>
          <w:tcPr>
            <w:tcW w:w="2543" w:type="pct"/>
            <w:gridSpan w:val="2"/>
            <w:shd w:val="clear" w:color="auto" w:fill="auto"/>
          </w:tcPr>
          <w:p w:rsidR="00C22630" w:rsidRPr="00C22630" w:rsidRDefault="00B62768" w:rsidP="00C22630">
            <w:pPr>
              <w:pStyle w:val="Style5"/>
              <w:widowControl/>
              <w:tabs>
                <w:tab w:val="left" w:pos="0"/>
                <w:tab w:val="left" w:leader="underscore" w:pos="7027"/>
              </w:tabs>
              <w:rPr>
                <w:rFonts w:eastAsiaTheme="minorHAnsi"/>
                <w:sz w:val="22"/>
                <w:szCs w:val="22"/>
                <w:highlight w:val="yellow"/>
                <w:lang w:val="en-US" w:eastAsia="en-US"/>
              </w:rPr>
            </w:pPr>
            <w:r w:rsidRPr="00B62768">
              <w:rPr>
                <w:rFonts w:eastAsiaTheme="minorHAnsi"/>
                <w:sz w:val="22"/>
                <w:szCs w:val="22"/>
                <w:lang w:val="en-US" w:eastAsia="en-US"/>
              </w:rPr>
              <w:t>The main decisions of the pricing policy. Pricing methods. Price elasticity of demand. Price discrimination. Psychological pricing strategies. The main decisions of the marketing policy. Distribution channel characteristics. Distribution types. Organizational structures of sales.</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2</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6.</w:t>
            </w:r>
            <w:r w:rsidR="00B62768">
              <w:rPr>
                <w:rFonts w:ascii="Times New Roman" w:hAnsi="Times New Roman" w:cs="Times New Roman"/>
                <w:lang w:val="en-US" w:bidi="ru-RU"/>
              </w:rPr>
              <w:t xml:space="preserve"> Marketing communications Policy</w:t>
            </w:r>
          </w:p>
        </w:tc>
        <w:tc>
          <w:tcPr>
            <w:tcW w:w="2543" w:type="pct"/>
            <w:gridSpan w:val="2"/>
            <w:shd w:val="clear" w:color="auto" w:fill="auto"/>
          </w:tcPr>
          <w:p w:rsidR="00C22630" w:rsidRPr="00C22630" w:rsidRDefault="00B62768" w:rsidP="00C22630">
            <w:pPr>
              <w:pStyle w:val="Style5"/>
              <w:widowControl/>
              <w:tabs>
                <w:tab w:val="left" w:pos="0"/>
                <w:tab w:val="left" w:leader="underscore" w:pos="7027"/>
              </w:tabs>
              <w:rPr>
                <w:rFonts w:eastAsiaTheme="minorHAnsi"/>
                <w:sz w:val="22"/>
                <w:szCs w:val="22"/>
                <w:highlight w:val="yellow"/>
                <w:lang w:val="en-US" w:eastAsia="en-US"/>
              </w:rPr>
            </w:pPr>
            <w:r w:rsidRPr="00B62768">
              <w:rPr>
                <w:rFonts w:eastAsiaTheme="minorHAnsi"/>
                <w:sz w:val="22"/>
                <w:szCs w:val="22"/>
                <w:lang w:val="en-US" w:eastAsia="en-US"/>
              </w:rPr>
              <w:t xml:space="preserve">Complex of marketing communications. The concept of integrated marketing communications. Marketing communications tools. The concept and channels of advertising. Digital communications, modern methods of marketing communications. Formation of advertising appeal. </w:t>
            </w:r>
            <w:proofErr w:type="spellStart"/>
            <w:r w:rsidRPr="00B62768">
              <w:rPr>
                <w:rFonts w:eastAsiaTheme="minorHAnsi"/>
                <w:sz w:val="22"/>
                <w:szCs w:val="22"/>
                <w:lang w:val="en-US" w:eastAsia="en-US"/>
              </w:rPr>
              <w:t>Mediaplan</w:t>
            </w:r>
            <w:proofErr w:type="spellEnd"/>
            <w:r w:rsidRPr="00B62768">
              <w:rPr>
                <w:rFonts w:eastAsiaTheme="minorHAnsi"/>
                <w:sz w:val="22"/>
                <w:szCs w:val="22"/>
                <w:lang w:val="en-US" w:eastAsia="en-US"/>
              </w:rPr>
              <w:t>. Methods for establishing a budget for marketing communications.</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2</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4</w:t>
            </w:r>
          </w:p>
        </w:tc>
      </w:tr>
      <w:tr w:rsidR="00C22630" w:rsidRPr="00C22630" w:rsidTr="005B37A7">
        <w:trPr>
          <w:trHeight w:val="283"/>
        </w:trPr>
        <w:tc>
          <w:tcPr>
            <w:tcW w:w="1024" w:type="pct"/>
            <w:shd w:val="clear" w:color="auto" w:fill="auto"/>
            <w:vAlign w:val="center"/>
          </w:tcPr>
          <w:p w:rsidR="00C22630" w:rsidRPr="00C22630" w:rsidRDefault="00C22630" w:rsidP="00C22630">
            <w:pPr>
              <w:widowControl w:val="0"/>
              <w:tabs>
                <w:tab w:val="left" w:pos="0"/>
              </w:tabs>
              <w:autoSpaceDE w:val="0"/>
              <w:autoSpaceDN w:val="0"/>
              <w:rPr>
                <w:rFonts w:ascii="Times New Roman" w:hAnsi="Times New Roman" w:cs="Times New Roman"/>
                <w:lang w:val="en-US" w:bidi="ru-RU"/>
              </w:rPr>
            </w:pPr>
            <w:r w:rsidRPr="00C22630">
              <w:rPr>
                <w:rFonts w:ascii="Times New Roman" w:hAnsi="Times New Roman" w:cs="Times New Roman"/>
                <w:lang w:val="en-US" w:bidi="ru-RU"/>
              </w:rPr>
              <w:t>Topic 7.</w:t>
            </w:r>
            <w:r w:rsidR="00B62768">
              <w:rPr>
                <w:rFonts w:ascii="Times New Roman" w:hAnsi="Times New Roman" w:cs="Times New Roman"/>
                <w:lang w:val="en-US" w:bidi="ru-RU"/>
              </w:rPr>
              <w:t xml:space="preserve"> Marketing Management and Marketing Performance</w:t>
            </w:r>
          </w:p>
        </w:tc>
        <w:tc>
          <w:tcPr>
            <w:tcW w:w="2543" w:type="pct"/>
            <w:gridSpan w:val="2"/>
            <w:shd w:val="clear" w:color="auto" w:fill="auto"/>
          </w:tcPr>
          <w:p w:rsidR="00C22630" w:rsidRPr="00C22630" w:rsidRDefault="00B62768" w:rsidP="00C22630">
            <w:pPr>
              <w:pStyle w:val="Style5"/>
              <w:widowControl/>
              <w:tabs>
                <w:tab w:val="left" w:pos="0"/>
                <w:tab w:val="left" w:leader="underscore" w:pos="7027"/>
              </w:tabs>
              <w:rPr>
                <w:rFonts w:eastAsiaTheme="minorHAnsi"/>
                <w:sz w:val="22"/>
                <w:szCs w:val="22"/>
                <w:highlight w:val="yellow"/>
                <w:lang w:val="en-US" w:eastAsia="en-US"/>
              </w:rPr>
            </w:pPr>
            <w:r w:rsidRPr="00B62768">
              <w:rPr>
                <w:rFonts w:eastAsiaTheme="minorHAnsi"/>
                <w:sz w:val="22"/>
                <w:szCs w:val="22"/>
                <w:lang w:val="en-US" w:eastAsia="en-US"/>
              </w:rPr>
              <w:t>Marketing management: planning, organization and control of marketing activities. Communicative and economic efficiency, system of performance evaluation indicators. Marketing monitoring. Marketing audit.</w:t>
            </w:r>
          </w:p>
        </w:tc>
        <w:tc>
          <w:tcPr>
            <w:tcW w:w="357" w:type="pct"/>
            <w:gridSpan w:val="2"/>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2</w:t>
            </w:r>
          </w:p>
        </w:tc>
        <w:tc>
          <w:tcPr>
            <w:tcW w:w="360"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572FEF">
              <w:rPr>
                <w:rFonts w:ascii="Times New Roman" w:hAnsi="Times New Roman" w:cs="Times New Roman"/>
                <w:lang w:bidi="ru-RU"/>
              </w:rPr>
              <w:t>4</w:t>
            </w: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C22630" w:rsidRPr="008A222F" w:rsidRDefault="00C22630" w:rsidP="00C22630">
            <w:pPr>
              <w:widowControl w:val="0"/>
              <w:tabs>
                <w:tab w:val="left" w:pos="0"/>
              </w:tabs>
              <w:autoSpaceDE w:val="0"/>
              <w:autoSpaceDN w:val="0"/>
              <w:spacing w:line="240" w:lineRule="auto"/>
              <w:jc w:val="center"/>
              <w:rPr>
                <w:rFonts w:ascii="Times New Roman" w:hAnsi="Times New Roman" w:cs="Times New Roman"/>
                <w:highlight w:val="yellow"/>
                <w:lang w:val="en-US"/>
              </w:rPr>
            </w:pPr>
            <w:r w:rsidRPr="00572FEF">
              <w:rPr>
                <w:rFonts w:ascii="Times New Roman" w:hAnsi="Times New Roman" w:cs="Times New Roman"/>
                <w:lang w:bidi="ru-RU"/>
              </w:rPr>
              <w:t>2</w:t>
            </w:r>
          </w:p>
        </w:tc>
      </w:tr>
      <w:tr w:rsidR="00C22630" w:rsidRPr="008A22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left"/>
              <w:rPr>
                <w:rFonts w:eastAsiaTheme="minorHAnsi"/>
                <w:b/>
                <w:sz w:val="22"/>
                <w:szCs w:val="22"/>
                <w:lang w:val="en-US" w:eastAsia="en-US"/>
              </w:rPr>
            </w:pPr>
            <w:r w:rsidRPr="008A222F">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36</w:t>
            </w:r>
          </w:p>
        </w:tc>
      </w:tr>
      <w:tr w:rsidR="00C22630" w:rsidRPr="008A222F" w:rsidTr="00C22630">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2630" w:rsidRPr="008A222F" w:rsidRDefault="00C22630" w:rsidP="00C22630">
            <w:pPr>
              <w:widowControl w:val="0"/>
              <w:tabs>
                <w:tab w:val="left" w:pos="0"/>
              </w:tabs>
              <w:autoSpaceDE w:val="0"/>
              <w:autoSpaceDN w:val="0"/>
              <w:spacing w:line="240" w:lineRule="auto"/>
              <w:rPr>
                <w:b/>
                <w:lang w:val="en-US"/>
              </w:rPr>
            </w:pPr>
            <w:r w:rsidRPr="008A222F">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center"/>
              <w:rPr>
                <w:rFonts w:eastAsiaTheme="minorHAnsi"/>
                <w:b/>
                <w:sz w:val="22"/>
                <w:szCs w:val="22"/>
                <w:lang w:val="en-US" w:eastAsia="en-US"/>
              </w:rPr>
            </w:pPr>
            <w:r w:rsidRPr="00572FE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center"/>
              <w:rPr>
                <w:rFonts w:eastAsiaTheme="minorHAnsi"/>
                <w:b/>
                <w:sz w:val="22"/>
                <w:szCs w:val="22"/>
                <w:lang w:val="en-US" w:eastAsia="en-US"/>
              </w:rPr>
            </w:pPr>
            <w:r w:rsidRPr="00572FE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22630" w:rsidRPr="008A222F" w:rsidRDefault="00C22630" w:rsidP="00C22630">
            <w:pPr>
              <w:pStyle w:val="Style5"/>
              <w:widowControl/>
              <w:tabs>
                <w:tab w:val="left" w:pos="0"/>
                <w:tab w:val="left" w:leader="underscore" w:pos="7027"/>
              </w:tabs>
              <w:spacing w:line="256" w:lineRule="auto"/>
              <w:jc w:val="center"/>
              <w:rPr>
                <w:rFonts w:eastAsiaTheme="minorHAnsi"/>
                <w:b/>
                <w:sz w:val="22"/>
                <w:szCs w:val="22"/>
                <w:lang w:val="en-US" w:eastAsia="en-US"/>
              </w:rPr>
            </w:pPr>
            <w:r w:rsidRPr="00572FE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22630" w:rsidRPr="00CC5471" w:rsidRDefault="00CC5471" w:rsidP="00C22630">
            <w:pPr>
              <w:pStyle w:val="Style5"/>
              <w:widowControl/>
              <w:tabs>
                <w:tab w:val="left" w:pos="0"/>
                <w:tab w:val="left" w:leader="underscore" w:pos="7027"/>
              </w:tabs>
              <w:spacing w:line="256" w:lineRule="auto"/>
              <w:jc w:val="center"/>
              <w:rPr>
                <w:b/>
                <w:sz w:val="22"/>
                <w:szCs w:val="22"/>
                <w:lang w:val="en-US" w:eastAsia="en-US"/>
              </w:rPr>
            </w:pPr>
            <w:r>
              <w:rPr>
                <w:rFonts w:eastAsiaTheme="minorHAnsi"/>
                <w:b/>
                <w:sz w:val="22"/>
                <w:szCs w:val="22"/>
                <w:lang w:val="en-US" w:eastAsia="en-US"/>
              </w:rPr>
              <w:t>60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40728"/>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40729"/>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9053E8" w:rsidTr="00594A0C">
        <w:trPr>
          <w:trHeight w:val="641"/>
        </w:trPr>
        <w:tc>
          <w:tcPr>
            <w:tcW w:w="2741" w:type="pct"/>
            <w:shd w:val="clear" w:color="auto" w:fill="auto"/>
            <w:vAlign w:val="center"/>
            <w:hideMark/>
          </w:tcPr>
          <w:p w:rsidR="00594A0C" w:rsidRPr="009053E8" w:rsidRDefault="00594A0C" w:rsidP="00594A0C">
            <w:pPr>
              <w:jc w:val="center"/>
              <w:rPr>
                <w:rFonts w:ascii="Times New Roman" w:hAnsi="Times New Roman" w:cs="Times New Roman"/>
                <w:b/>
                <w:lang w:val="en-US" w:bidi="ru-RU"/>
              </w:rPr>
            </w:pPr>
            <w:r w:rsidRPr="009053E8">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9053E8"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9053E8">
              <w:rPr>
                <w:rFonts w:ascii="Times New Roman" w:hAnsi="Times New Roman" w:cs="Times New Roman"/>
                <w:b/>
                <w:lang w:val="en-US"/>
              </w:rPr>
              <w:t>Digital resources</w:t>
            </w:r>
          </w:p>
        </w:tc>
      </w:tr>
      <w:tr w:rsidR="0093555F" w:rsidRPr="009053E8" w:rsidTr="00530B73">
        <w:trPr>
          <w:trHeight w:val="354"/>
        </w:trPr>
        <w:tc>
          <w:tcPr>
            <w:tcW w:w="2741" w:type="pct"/>
            <w:shd w:val="clear" w:color="auto" w:fill="auto"/>
          </w:tcPr>
          <w:p w:rsidR="0093555F" w:rsidRPr="009053E8" w:rsidRDefault="0093555F" w:rsidP="0093555F">
            <w:pPr>
              <w:rPr>
                <w:rFonts w:ascii="Times New Roman" w:hAnsi="Times New Roman" w:cs="Times New Roman"/>
                <w:highlight w:val="yellow"/>
                <w:lang w:val="en-US" w:bidi="ru-RU"/>
              </w:rPr>
            </w:pPr>
            <w:r w:rsidRPr="009053E8">
              <w:rPr>
                <w:rFonts w:ascii="Times New Roman" w:hAnsi="Times New Roman" w:cs="Times New Roman"/>
                <w:lang w:val="en-US"/>
              </w:rPr>
              <w:t xml:space="preserve">Marketing and digital </w:t>
            </w:r>
            <w:proofErr w:type="gramStart"/>
            <w:r w:rsidRPr="009053E8">
              <w:rPr>
                <w:rFonts w:ascii="Times New Roman" w:hAnsi="Times New Roman" w:cs="Times New Roman"/>
                <w:lang w:val="en-US"/>
              </w:rPr>
              <w:t>communications :</w:t>
            </w:r>
            <w:proofErr w:type="gramEnd"/>
            <w:r w:rsidRPr="009053E8">
              <w:rPr>
                <w:rFonts w:ascii="Times New Roman" w:hAnsi="Times New Roman" w:cs="Times New Roman"/>
                <w:lang w:val="en-US"/>
              </w:rPr>
              <w:t xml:space="preserve"> textbook / [</w:t>
            </w:r>
            <w:proofErr w:type="spellStart"/>
            <w:r w:rsidRPr="009053E8">
              <w:rPr>
                <w:rFonts w:ascii="Times New Roman" w:hAnsi="Times New Roman" w:cs="Times New Roman"/>
                <w:lang w:val="en-US"/>
              </w:rPr>
              <w:t>O.U.Yuldasheva</w:t>
            </w:r>
            <w:proofErr w:type="spellEnd"/>
            <w:r w:rsidRPr="009053E8">
              <w:rPr>
                <w:rFonts w:ascii="Times New Roman" w:hAnsi="Times New Roman" w:cs="Times New Roman"/>
                <w:lang w:val="en-US"/>
              </w:rPr>
              <w:t xml:space="preserve"> et al.]; edited by </w:t>
            </w:r>
            <w:proofErr w:type="spellStart"/>
            <w:r w:rsidRPr="009053E8">
              <w:rPr>
                <w:rFonts w:ascii="Times New Roman" w:hAnsi="Times New Roman" w:cs="Times New Roman"/>
                <w:lang w:val="en-US"/>
              </w:rPr>
              <w:t>O.U.Yuldasheva</w:t>
            </w:r>
            <w:proofErr w:type="spellEnd"/>
            <w:r w:rsidRPr="009053E8">
              <w:rPr>
                <w:rFonts w:ascii="Times New Roman" w:hAnsi="Times New Roman" w:cs="Times New Roman"/>
                <w:lang w:val="en-US"/>
              </w:rPr>
              <w:t xml:space="preserve"> ; M-in Science and Higher Education. education grew. Federation, St. Petersburg State Economy. un-t, Department of </w:t>
            </w:r>
            <w:proofErr w:type="gramStart"/>
            <w:r w:rsidRPr="009053E8">
              <w:rPr>
                <w:rFonts w:ascii="Times New Roman" w:hAnsi="Times New Roman" w:cs="Times New Roman"/>
                <w:lang w:val="en-US"/>
              </w:rPr>
              <w:t>Marketing .</w:t>
            </w:r>
            <w:proofErr w:type="gramEnd"/>
            <w:r w:rsidRPr="009053E8">
              <w:rPr>
                <w:rFonts w:ascii="Times New Roman" w:hAnsi="Times New Roman" w:cs="Times New Roman"/>
                <w:lang w:val="en-US"/>
              </w:rPr>
              <w:t xml:space="preserve">— Saint Petersburg : Publishing House of </w:t>
            </w:r>
            <w:proofErr w:type="spellStart"/>
            <w:r w:rsidRPr="009053E8">
              <w:rPr>
                <w:rFonts w:ascii="Times New Roman" w:hAnsi="Times New Roman" w:cs="Times New Roman"/>
                <w:lang w:val="en-US"/>
              </w:rPr>
              <w:t>SPbGEU</w:t>
            </w:r>
            <w:proofErr w:type="spellEnd"/>
            <w:r w:rsidRPr="009053E8">
              <w:rPr>
                <w:rFonts w:ascii="Times New Roman" w:hAnsi="Times New Roman" w:cs="Times New Roman"/>
                <w:lang w:val="en-US"/>
              </w:rPr>
              <w:t>, 2019 .- 231 p . : Information is also available on the Internet</w:t>
            </w:r>
          </w:p>
        </w:tc>
        <w:tc>
          <w:tcPr>
            <w:tcW w:w="2259" w:type="pct"/>
            <w:shd w:val="clear" w:color="auto" w:fill="auto"/>
            <w:vAlign w:val="center"/>
          </w:tcPr>
          <w:p w:rsidR="0093555F" w:rsidRPr="009053E8" w:rsidRDefault="00DD6626" w:rsidP="0093555F">
            <w:pPr>
              <w:autoSpaceDE w:val="0"/>
              <w:autoSpaceDN w:val="0"/>
              <w:adjustRightInd w:val="0"/>
              <w:spacing w:after="0" w:line="240" w:lineRule="auto"/>
              <w:rPr>
                <w:rFonts w:ascii="Times New Roman" w:hAnsi="Times New Roman" w:cs="Times New Roman"/>
                <w:color w:val="0000FF"/>
                <w:sz w:val="24"/>
                <w:szCs w:val="24"/>
                <w:highlight w:val="yellow"/>
              </w:rPr>
            </w:pPr>
            <w:hyperlink r:id="rId11" w:history="1">
              <w:r w:rsidR="0093555F" w:rsidRPr="009053E8">
                <w:rPr>
                  <w:rFonts w:ascii="Times New Roman" w:hAnsi="Times New Roman" w:cs="Times New Roman"/>
                  <w:color w:val="00008B"/>
                  <w:u w:val="single"/>
                  <w:lang w:val="en-US"/>
                </w:rPr>
                <w:t xml:space="preserve">http://opac.unecon.ru/elibrary ... </w:t>
              </w:r>
              <w:r w:rsidR="0093555F" w:rsidRPr="009053E8">
                <w:rPr>
                  <w:rFonts w:ascii="Times New Roman" w:hAnsi="Times New Roman" w:cs="Times New Roman"/>
                  <w:color w:val="00008B"/>
                  <w:u w:val="single"/>
                </w:rPr>
                <w:t>BA%D0%B0%D1%86%D0%B8%D0%B8.pdf</w:t>
              </w:r>
            </w:hyperlink>
          </w:p>
        </w:tc>
      </w:tr>
      <w:tr w:rsidR="0093555F" w:rsidRPr="009053E8" w:rsidTr="00530B73">
        <w:trPr>
          <w:trHeight w:val="354"/>
        </w:trPr>
        <w:tc>
          <w:tcPr>
            <w:tcW w:w="2741" w:type="pct"/>
            <w:shd w:val="clear" w:color="auto" w:fill="auto"/>
          </w:tcPr>
          <w:p w:rsidR="0093555F" w:rsidRPr="009053E8" w:rsidRDefault="0093555F" w:rsidP="0093555F">
            <w:pPr>
              <w:rPr>
                <w:rFonts w:ascii="Times New Roman" w:hAnsi="Times New Roman" w:cs="Times New Roman"/>
                <w:highlight w:val="yellow"/>
                <w:lang w:val="en-US" w:bidi="ru-RU"/>
              </w:rPr>
            </w:pPr>
            <w:proofErr w:type="gramStart"/>
            <w:r w:rsidRPr="009053E8">
              <w:rPr>
                <w:rFonts w:ascii="Times New Roman" w:hAnsi="Times New Roman" w:cs="Times New Roman"/>
                <w:lang w:val="en-US"/>
              </w:rPr>
              <w:t>Marketing :</w:t>
            </w:r>
            <w:proofErr w:type="gramEnd"/>
            <w:r w:rsidRPr="009053E8">
              <w:rPr>
                <w:rFonts w:ascii="Times New Roman" w:hAnsi="Times New Roman" w:cs="Times New Roman"/>
                <w:lang w:val="en-US"/>
              </w:rPr>
              <w:t xml:space="preserve"> textbook / [</w:t>
            </w:r>
            <w:proofErr w:type="spellStart"/>
            <w:r w:rsidRPr="009053E8">
              <w:rPr>
                <w:rFonts w:ascii="Times New Roman" w:hAnsi="Times New Roman" w:cs="Times New Roman"/>
                <w:lang w:val="en-US"/>
              </w:rPr>
              <w:t>O.U.Yuldasheva</w:t>
            </w:r>
            <w:proofErr w:type="spellEnd"/>
            <w:r w:rsidRPr="009053E8">
              <w:rPr>
                <w:rFonts w:ascii="Times New Roman" w:hAnsi="Times New Roman" w:cs="Times New Roman"/>
                <w:lang w:val="en-US"/>
              </w:rPr>
              <w:t xml:space="preserve">, </w:t>
            </w:r>
            <w:proofErr w:type="spellStart"/>
            <w:r w:rsidRPr="009053E8">
              <w:rPr>
                <w:rFonts w:ascii="Times New Roman" w:hAnsi="Times New Roman" w:cs="Times New Roman"/>
                <w:lang w:val="en-US"/>
              </w:rPr>
              <w:t>I.A.Arenkov</w:t>
            </w:r>
            <w:proofErr w:type="spellEnd"/>
            <w:r w:rsidRPr="009053E8">
              <w:rPr>
                <w:rFonts w:ascii="Times New Roman" w:hAnsi="Times New Roman" w:cs="Times New Roman"/>
                <w:lang w:val="en-US"/>
              </w:rPr>
              <w:t xml:space="preserve">, </w:t>
            </w:r>
            <w:proofErr w:type="spellStart"/>
            <w:r w:rsidRPr="009053E8">
              <w:rPr>
                <w:rFonts w:ascii="Times New Roman" w:hAnsi="Times New Roman" w:cs="Times New Roman"/>
                <w:lang w:val="en-US"/>
              </w:rPr>
              <w:t>A.A.Belostotskaya</w:t>
            </w:r>
            <w:proofErr w:type="spellEnd"/>
            <w:r w:rsidRPr="009053E8">
              <w:rPr>
                <w:rFonts w:ascii="Times New Roman" w:hAnsi="Times New Roman" w:cs="Times New Roman"/>
                <w:lang w:val="en-US"/>
              </w:rPr>
              <w:t xml:space="preserve">, etc.]; edited by </w:t>
            </w:r>
            <w:proofErr w:type="spellStart"/>
            <w:r w:rsidRPr="009053E8">
              <w:rPr>
                <w:rFonts w:ascii="Times New Roman" w:hAnsi="Times New Roman" w:cs="Times New Roman"/>
                <w:lang w:val="en-US"/>
              </w:rPr>
              <w:t>O.U.Yuldasheva</w:t>
            </w:r>
            <w:proofErr w:type="spellEnd"/>
            <w:r w:rsidRPr="009053E8">
              <w:rPr>
                <w:rFonts w:ascii="Times New Roman" w:hAnsi="Times New Roman" w:cs="Times New Roman"/>
                <w:lang w:val="en-US"/>
              </w:rPr>
              <w:t xml:space="preserve"> ; M-in Science and Higher Education. education grew. Federation, St. </w:t>
            </w:r>
            <w:r w:rsidRPr="009053E8">
              <w:rPr>
                <w:rFonts w:ascii="Times New Roman" w:hAnsi="Times New Roman" w:cs="Times New Roman"/>
                <w:lang w:val="en-US"/>
              </w:rPr>
              <w:lastRenderedPageBreak/>
              <w:t xml:space="preserve">Petersburg State Economy. un-t, Department of Marketing - St. </w:t>
            </w:r>
            <w:proofErr w:type="gramStart"/>
            <w:r w:rsidRPr="009053E8">
              <w:rPr>
                <w:rFonts w:ascii="Times New Roman" w:hAnsi="Times New Roman" w:cs="Times New Roman"/>
                <w:lang w:val="en-US"/>
              </w:rPr>
              <w:t>Petersburg :</w:t>
            </w:r>
            <w:proofErr w:type="gramEnd"/>
            <w:r w:rsidRPr="009053E8">
              <w:rPr>
                <w:rFonts w:ascii="Times New Roman" w:hAnsi="Times New Roman" w:cs="Times New Roman"/>
                <w:lang w:val="en-US"/>
              </w:rPr>
              <w:t xml:space="preserve"> Publishing House of </w:t>
            </w:r>
            <w:proofErr w:type="spellStart"/>
            <w:r w:rsidRPr="009053E8">
              <w:rPr>
                <w:rFonts w:ascii="Times New Roman" w:hAnsi="Times New Roman" w:cs="Times New Roman"/>
                <w:lang w:val="en-US"/>
              </w:rPr>
              <w:t>Spbsetu</w:t>
            </w:r>
            <w:proofErr w:type="spellEnd"/>
            <w:r w:rsidRPr="009053E8">
              <w:rPr>
                <w:rFonts w:ascii="Times New Roman" w:hAnsi="Times New Roman" w:cs="Times New Roman"/>
                <w:lang w:val="en-US"/>
              </w:rPr>
              <w:t xml:space="preserve">, 2020 - Dedicated. to the 90th anniversary of </w:t>
            </w:r>
            <w:proofErr w:type="spellStart"/>
            <w:r w:rsidRPr="009053E8">
              <w:rPr>
                <w:rFonts w:ascii="Times New Roman" w:hAnsi="Times New Roman" w:cs="Times New Roman"/>
                <w:lang w:val="en-US"/>
              </w:rPr>
              <w:t>SPbGEU</w:t>
            </w:r>
            <w:proofErr w:type="spellEnd"/>
            <w:r w:rsidRPr="009053E8">
              <w:rPr>
                <w:rFonts w:ascii="Times New Roman" w:hAnsi="Times New Roman" w:cs="Times New Roman"/>
                <w:lang w:val="en-US"/>
              </w:rPr>
              <w:t xml:space="preserve"> (FINEK-UNECON) and the 30th anniversary of the Marketing </w:t>
            </w:r>
            <w:proofErr w:type="gramStart"/>
            <w:r w:rsidRPr="009053E8">
              <w:rPr>
                <w:rFonts w:ascii="Times New Roman" w:hAnsi="Times New Roman" w:cs="Times New Roman"/>
                <w:lang w:val="en-US"/>
              </w:rPr>
              <w:t>Department :</w:t>
            </w:r>
            <w:proofErr w:type="gramEnd"/>
            <w:r w:rsidRPr="009053E8">
              <w:rPr>
                <w:rFonts w:ascii="Times New Roman" w:hAnsi="Times New Roman" w:cs="Times New Roman"/>
                <w:lang w:val="en-US"/>
              </w:rPr>
              <w:t xml:space="preserve"> Information is also available on the Internet</w:t>
            </w:r>
          </w:p>
        </w:tc>
        <w:tc>
          <w:tcPr>
            <w:tcW w:w="2259" w:type="pct"/>
            <w:shd w:val="clear" w:color="auto" w:fill="auto"/>
            <w:vAlign w:val="center"/>
          </w:tcPr>
          <w:p w:rsidR="0093555F" w:rsidRPr="009053E8" w:rsidRDefault="00DD6626" w:rsidP="0093555F">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2" w:history="1">
              <w:r w:rsidR="0093555F" w:rsidRPr="009053E8">
                <w:rPr>
                  <w:rFonts w:ascii="Times New Roman" w:hAnsi="Times New Roman" w:cs="Times New Roman"/>
                  <w:color w:val="00008B"/>
                  <w:u w:val="single"/>
                  <w:lang w:val="en-US"/>
                </w:rPr>
                <w:t xml:space="preserve">http://opac.unecon.ru/elibrary ... </w:t>
              </w:r>
              <w:r w:rsidR="0093555F" w:rsidRPr="009053E8">
                <w:rPr>
                  <w:rFonts w:ascii="Times New Roman" w:hAnsi="Times New Roman" w:cs="Times New Roman"/>
                  <w:color w:val="00008B"/>
                  <w:u w:val="single"/>
                </w:rPr>
                <w:t>D1%88%D0%B5%D0%B2%D0%B0_20.pdf</w:t>
              </w:r>
            </w:hyperlink>
          </w:p>
        </w:tc>
      </w:tr>
    </w:tbl>
    <w:p w:rsidR="0091168E" w:rsidRPr="004B5289" w:rsidRDefault="0091168E" w:rsidP="0091168E">
      <w:pPr>
        <w:jc w:val="center"/>
        <w:rPr>
          <w:rFonts w:ascii="Times New Roman" w:hAnsi="Times New Roman" w:cs="Times New Roman"/>
          <w:b/>
          <w:sz w:val="28"/>
          <w:szCs w:val="28"/>
        </w:rPr>
      </w:pPr>
    </w:p>
    <w:p w:rsidR="0091168E" w:rsidRPr="00CC5471"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4073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823BE6" w:rsidRPr="00CC5471" w:rsidRDefault="00823BE6" w:rsidP="00823BE6">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23BE6" w:rsidTr="00656B2D">
        <w:tc>
          <w:tcPr>
            <w:tcW w:w="9345" w:type="dxa"/>
            <w:hideMark/>
          </w:tcPr>
          <w:p w:rsidR="00823BE6" w:rsidRDefault="00823BE6" w:rsidP="00656B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823BE6" w:rsidTr="00656B2D">
        <w:tc>
          <w:tcPr>
            <w:tcW w:w="9345" w:type="dxa"/>
            <w:hideMark/>
          </w:tcPr>
          <w:p w:rsidR="00823BE6" w:rsidRDefault="00823BE6" w:rsidP="00656B2D">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823BE6" w:rsidTr="00656B2D">
        <w:tc>
          <w:tcPr>
            <w:tcW w:w="9345" w:type="dxa"/>
            <w:hideMark/>
          </w:tcPr>
          <w:p w:rsidR="00823BE6" w:rsidRDefault="00823BE6" w:rsidP="00656B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40731"/>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93555F" w:rsidRPr="00DD6626" w:rsidTr="0093555F">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b/>
                <w:lang w:eastAsia="ru-RU" w:bidi="ru-RU"/>
              </w:rPr>
            </w:pPr>
            <w:r w:rsidRPr="0093555F">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b/>
                <w:lang w:val="en-US" w:eastAsia="ru-RU" w:bidi="ru-RU"/>
              </w:rPr>
            </w:pPr>
            <w:r w:rsidRPr="0093555F">
              <w:rPr>
                <w:rFonts w:ascii="Times New Roman" w:eastAsia="Times New Roman" w:hAnsi="Times New Roman" w:cs="Times New Roman"/>
                <w:b/>
                <w:lang w:val="en-US" w:eastAsia="ru-RU" w:bidi="ru-RU"/>
              </w:rPr>
              <w:t>Name of reference systems and professional databases</w:t>
            </w:r>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hd w:val="clear" w:color="auto" w:fill="FFFFFF"/>
              <w:spacing w:after="0" w:line="240" w:lineRule="auto"/>
              <w:jc w:val="center"/>
              <w:rPr>
                <w:rFonts w:ascii="Times New Roman" w:eastAsia="Times New Roman" w:hAnsi="Times New Roman" w:cs="Times New Roman"/>
                <w:color w:val="000000"/>
                <w:lang w:eastAsia="ru-RU"/>
              </w:rPr>
            </w:pPr>
            <w:r w:rsidRPr="0093555F">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Grebennikon.ru – </w:t>
            </w:r>
            <w:hyperlink r:id="rId13" w:history="1">
              <w:r w:rsidRPr="0093555F">
                <w:rPr>
                  <w:rStyle w:val="a8"/>
                  <w:rFonts w:ascii="Times New Roman" w:eastAsia="Times New Roman" w:hAnsi="Times New Roman" w:cs="Times New Roman"/>
                  <w:lang w:val="en-US" w:eastAsia="ru-RU"/>
                </w:rPr>
                <w:t>www.grebennikon.ru</w:t>
              </w:r>
            </w:hyperlink>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Science Digital Library </w:t>
            </w:r>
            <w:proofErr w:type="spellStart"/>
            <w:r w:rsidRPr="0093555F">
              <w:rPr>
                <w:rFonts w:ascii="Times New Roman" w:eastAsia="Times New Roman" w:hAnsi="Times New Roman" w:cs="Times New Roman"/>
                <w:color w:val="000000"/>
                <w:lang w:val="en-US" w:eastAsia="ru-RU"/>
              </w:rPr>
              <w:t>eLIBRARRY</w:t>
            </w:r>
            <w:proofErr w:type="spellEnd"/>
            <w:r w:rsidRPr="0093555F">
              <w:rPr>
                <w:rFonts w:ascii="Times New Roman" w:eastAsia="Times New Roman" w:hAnsi="Times New Roman" w:cs="Times New Roman"/>
                <w:color w:val="000000"/>
                <w:lang w:val="en-US" w:eastAsia="ru-RU"/>
              </w:rPr>
              <w:t xml:space="preserve"> – </w:t>
            </w:r>
            <w:hyperlink r:id="rId14" w:history="1">
              <w:r w:rsidRPr="0093555F">
                <w:rPr>
                  <w:rStyle w:val="a8"/>
                  <w:rFonts w:ascii="Times New Roman" w:eastAsia="Times New Roman" w:hAnsi="Times New Roman" w:cs="Times New Roman"/>
                  <w:lang w:val="en-US" w:eastAsia="ru-RU"/>
                </w:rPr>
                <w:t>www.elibrary.ru</w:t>
              </w:r>
            </w:hyperlink>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Science Digital Library </w:t>
            </w:r>
            <w:proofErr w:type="spellStart"/>
            <w:r w:rsidRPr="0093555F">
              <w:rPr>
                <w:rFonts w:ascii="Times New Roman" w:eastAsia="Times New Roman" w:hAnsi="Times New Roman" w:cs="Times New Roman"/>
                <w:color w:val="000000"/>
                <w:lang w:eastAsia="ru-RU"/>
              </w:rPr>
              <w:t>КиберЛеника</w:t>
            </w:r>
            <w:proofErr w:type="spellEnd"/>
            <w:r w:rsidRPr="0093555F">
              <w:rPr>
                <w:rFonts w:ascii="Times New Roman" w:eastAsia="Times New Roman" w:hAnsi="Times New Roman" w:cs="Times New Roman"/>
                <w:color w:val="000000"/>
                <w:lang w:val="en-US" w:eastAsia="ru-RU"/>
              </w:rPr>
              <w:t xml:space="preserve"> – </w:t>
            </w:r>
            <w:hyperlink r:id="rId15" w:history="1">
              <w:r w:rsidRPr="0093555F">
                <w:rPr>
                  <w:rStyle w:val="a8"/>
                  <w:rFonts w:ascii="Times New Roman" w:eastAsia="Times New Roman" w:hAnsi="Times New Roman" w:cs="Times New Roman"/>
                  <w:lang w:val="en-US" w:eastAsia="ru-RU"/>
                </w:rPr>
                <w:t>www.cyberleninka.ru</w:t>
              </w:r>
            </w:hyperlink>
          </w:p>
        </w:tc>
      </w:tr>
      <w:tr w:rsidR="0093555F" w:rsidRPr="0093555F"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eastAsia="ru-RU"/>
              </w:rPr>
            </w:pPr>
            <w:proofErr w:type="spellStart"/>
            <w:r w:rsidRPr="0093555F">
              <w:rPr>
                <w:rFonts w:ascii="Times New Roman" w:eastAsia="Times New Roman" w:hAnsi="Times New Roman" w:cs="Times New Roman"/>
                <w:color w:val="000000"/>
                <w:lang w:eastAsia="ru-RU"/>
              </w:rPr>
              <w:t>Database</w:t>
            </w:r>
            <w:proofErr w:type="spellEnd"/>
            <w:r w:rsidRPr="0093555F">
              <w:rPr>
                <w:rFonts w:ascii="Times New Roman" w:eastAsia="Times New Roman" w:hAnsi="Times New Roman" w:cs="Times New Roman"/>
                <w:color w:val="000000"/>
                <w:lang w:eastAsia="ru-RU"/>
              </w:rPr>
              <w:t xml:space="preserve"> ПОЛПРЕД Справочники – </w:t>
            </w:r>
            <w:hyperlink r:id="rId16" w:history="1">
              <w:r w:rsidRPr="0093555F">
                <w:rPr>
                  <w:rStyle w:val="a8"/>
                  <w:rFonts w:ascii="Times New Roman" w:eastAsia="Times New Roman" w:hAnsi="Times New Roman" w:cs="Times New Roman"/>
                  <w:lang w:eastAsia="ru-RU"/>
                </w:rPr>
                <w:t>www.polpred.com</w:t>
              </w:r>
            </w:hyperlink>
          </w:p>
        </w:tc>
      </w:tr>
      <w:tr w:rsidR="0093555F" w:rsidRPr="0093555F"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93555F">
              <w:rPr>
                <w:rFonts w:ascii="Times New Roman" w:eastAsia="Times New Roman" w:hAnsi="Times New Roman" w:cs="Times New Roman"/>
                <w:color w:val="000000"/>
                <w:lang w:val="en-US" w:eastAsia="ru-RU"/>
              </w:rPr>
              <w:t>iLibrary</w:t>
            </w:r>
            <w:proofErr w:type="spellEnd"/>
          </w:p>
          <w:p w:rsidR="0093555F" w:rsidRPr="0093555F" w:rsidRDefault="00DD6626">
            <w:pPr>
              <w:spacing w:after="0" w:line="240" w:lineRule="auto"/>
              <w:rPr>
                <w:rFonts w:ascii="Times New Roman" w:eastAsia="Times New Roman" w:hAnsi="Times New Roman" w:cs="Times New Roman"/>
                <w:color w:val="000000"/>
                <w:lang w:eastAsia="ru-RU"/>
              </w:rPr>
            </w:pPr>
            <w:hyperlink r:id="rId17" w:history="1">
              <w:r w:rsidR="0093555F" w:rsidRPr="0093555F">
                <w:rPr>
                  <w:rStyle w:val="a8"/>
                  <w:rFonts w:ascii="Times New Roman" w:eastAsia="Times New Roman" w:hAnsi="Times New Roman" w:cs="Times New Roman"/>
                  <w:lang w:eastAsia="ru-RU"/>
                </w:rPr>
                <w:t>www.oecd-ilibrary.org</w:t>
              </w:r>
            </w:hyperlink>
            <w:r w:rsidR="0093555F" w:rsidRPr="0093555F">
              <w:rPr>
                <w:rFonts w:ascii="Times New Roman" w:eastAsia="Times New Roman" w:hAnsi="Times New Roman" w:cs="Times New Roman"/>
                <w:color w:val="000000"/>
                <w:lang w:eastAsia="ru-RU"/>
              </w:rPr>
              <w:t xml:space="preserve"> </w:t>
            </w:r>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Legal reference system </w:t>
            </w:r>
            <w:r w:rsidRPr="0093555F">
              <w:rPr>
                <w:rFonts w:ascii="Times New Roman" w:eastAsia="Times New Roman" w:hAnsi="Times New Roman" w:cs="Times New Roman"/>
                <w:color w:val="000000"/>
                <w:lang w:eastAsia="ru-RU"/>
              </w:rPr>
              <w:t>КонсультантПлюс</w:t>
            </w:r>
            <w:r w:rsidRPr="0093555F">
              <w:rPr>
                <w:rFonts w:ascii="Times New Roman" w:eastAsia="Times New Roman" w:hAnsi="Times New Roman" w:cs="Times New Roman"/>
                <w:color w:val="000000"/>
                <w:lang w:val="en-US" w:eastAsia="ru-RU"/>
              </w:rPr>
              <w:t xml:space="preserve"> (installed resource UNECON or </w:t>
            </w:r>
            <w:hyperlink r:id="rId18" w:history="1">
              <w:r w:rsidRPr="0093555F">
                <w:rPr>
                  <w:rStyle w:val="a8"/>
                  <w:rFonts w:ascii="Times New Roman" w:eastAsia="Times New Roman" w:hAnsi="Times New Roman" w:cs="Times New Roman"/>
                  <w:lang w:val="en-US" w:eastAsia="ru-RU"/>
                </w:rPr>
                <w:t>www.consultant.ru</w:t>
              </w:r>
            </w:hyperlink>
            <w:r w:rsidRPr="0093555F">
              <w:rPr>
                <w:rFonts w:ascii="Times New Roman" w:eastAsia="Times New Roman" w:hAnsi="Times New Roman" w:cs="Times New Roman"/>
                <w:color w:val="000000"/>
                <w:lang w:val="en-US" w:eastAsia="ru-RU"/>
              </w:rPr>
              <w:t>)</w:t>
            </w:r>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Legal reference system «</w:t>
            </w:r>
            <w:r w:rsidRPr="0093555F">
              <w:rPr>
                <w:rFonts w:ascii="Times New Roman" w:eastAsia="Times New Roman" w:hAnsi="Times New Roman" w:cs="Times New Roman"/>
                <w:color w:val="000000"/>
                <w:lang w:eastAsia="ru-RU"/>
              </w:rPr>
              <w:t>ГАРАНТ</w:t>
            </w:r>
            <w:r w:rsidRPr="0093555F">
              <w:rPr>
                <w:rFonts w:ascii="Times New Roman" w:eastAsia="Times New Roman" w:hAnsi="Times New Roman" w:cs="Times New Roman"/>
                <w:color w:val="000000"/>
                <w:lang w:val="en-US" w:eastAsia="ru-RU"/>
              </w:rPr>
              <w:t xml:space="preserve">» (installed resource UNECON or </w:t>
            </w:r>
            <w:hyperlink r:id="rId19" w:history="1">
              <w:r w:rsidRPr="0093555F">
                <w:rPr>
                  <w:rStyle w:val="a8"/>
                  <w:rFonts w:ascii="Times New Roman" w:eastAsia="Times New Roman" w:hAnsi="Times New Roman" w:cs="Times New Roman"/>
                  <w:lang w:val="en-US" w:eastAsia="ru-RU"/>
                </w:rPr>
                <w:t>www.garant.ru</w:t>
              </w:r>
            </w:hyperlink>
            <w:r w:rsidRPr="0093555F">
              <w:rPr>
                <w:rFonts w:ascii="Times New Roman" w:eastAsia="Times New Roman" w:hAnsi="Times New Roman" w:cs="Times New Roman"/>
                <w:color w:val="000000"/>
                <w:lang w:val="en-US" w:eastAsia="ru-RU"/>
              </w:rPr>
              <w:t>)</w:t>
            </w:r>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Information and referral system «</w:t>
            </w:r>
            <w:r w:rsidRPr="0093555F">
              <w:rPr>
                <w:rFonts w:ascii="Times New Roman" w:eastAsia="Times New Roman" w:hAnsi="Times New Roman" w:cs="Times New Roman"/>
                <w:color w:val="000000"/>
                <w:lang w:eastAsia="ru-RU"/>
              </w:rPr>
              <w:t>Кодекс</w:t>
            </w:r>
            <w:r w:rsidRPr="0093555F">
              <w:rPr>
                <w:rFonts w:ascii="Times New Roman" w:eastAsia="Times New Roman" w:hAnsi="Times New Roman" w:cs="Times New Roman"/>
                <w:color w:val="000000"/>
                <w:lang w:val="en-US" w:eastAsia="ru-RU"/>
              </w:rPr>
              <w:t xml:space="preserve">» (installed resource UNECON or </w:t>
            </w:r>
            <w:hyperlink r:id="rId20" w:history="1">
              <w:r w:rsidRPr="0093555F">
                <w:rPr>
                  <w:rStyle w:val="a8"/>
                  <w:rFonts w:ascii="Times New Roman" w:eastAsia="Times New Roman" w:hAnsi="Times New Roman" w:cs="Times New Roman"/>
                  <w:lang w:val="en-US" w:eastAsia="ru-RU"/>
                </w:rPr>
                <w:t>www.kodeks.ru</w:t>
              </w:r>
            </w:hyperlink>
            <w:r w:rsidRPr="0093555F">
              <w:rPr>
                <w:rFonts w:ascii="Times New Roman" w:eastAsia="Times New Roman" w:hAnsi="Times New Roman" w:cs="Times New Roman"/>
                <w:color w:val="000000"/>
                <w:lang w:val="en-US" w:eastAsia="ru-RU"/>
              </w:rPr>
              <w:t>)</w:t>
            </w:r>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system BOOK.ru - </w:t>
            </w:r>
            <w:hyperlink r:id="rId21" w:history="1">
              <w:r w:rsidRPr="0093555F">
                <w:rPr>
                  <w:rStyle w:val="a8"/>
                  <w:rFonts w:ascii="Times New Roman" w:eastAsia="Times New Roman" w:hAnsi="Times New Roman" w:cs="Times New Roman"/>
                  <w:lang w:val="en-US" w:eastAsia="ru-RU"/>
                </w:rPr>
                <w:t>www.book.ru</w:t>
              </w:r>
            </w:hyperlink>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system </w:t>
            </w:r>
            <w:r w:rsidRPr="0093555F">
              <w:rPr>
                <w:rFonts w:ascii="Times New Roman" w:eastAsia="Times New Roman" w:hAnsi="Times New Roman" w:cs="Times New Roman"/>
                <w:color w:val="000000"/>
                <w:lang w:eastAsia="ru-RU"/>
              </w:rPr>
              <w:t>ЭБС</w:t>
            </w:r>
            <w:r w:rsidRPr="0093555F">
              <w:rPr>
                <w:rFonts w:ascii="Times New Roman" w:eastAsia="Times New Roman" w:hAnsi="Times New Roman" w:cs="Times New Roman"/>
                <w:color w:val="000000"/>
                <w:lang w:val="en-US" w:eastAsia="ru-RU"/>
              </w:rPr>
              <w:t xml:space="preserve"> </w:t>
            </w:r>
            <w:r w:rsidRPr="0093555F">
              <w:rPr>
                <w:rFonts w:ascii="Times New Roman" w:eastAsia="Times New Roman" w:hAnsi="Times New Roman" w:cs="Times New Roman"/>
                <w:color w:val="000000"/>
                <w:lang w:eastAsia="ru-RU"/>
              </w:rPr>
              <w:t>ЮРАЙТ</w:t>
            </w:r>
            <w:r w:rsidRPr="0093555F">
              <w:rPr>
                <w:rFonts w:ascii="Times New Roman" w:eastAsia="Times New Roman" w:hAnsi="Times New Roman" w:cs="Times New Roman"/>
                <w:color w:val="000000"/>
                <w:lang w:val="en-US" w:eastAsia="ru-RU"/>
              </w:rPr>
              <w:t xml:space="preserve"> – </w:t>
            </w:r>
            <w:hyperlink r:id="rId22" w:history="1">
              <w:r w:rsidRPr="0093555F">
                <w:rPr>
                  <w:rStyle w:val="a8"/>
                  <w:rFonts w:ascii="Times New Roman" w:eastAsia="Times New Roman" w:hAnsi="Times New Roman" w:cs="Times New Roman"/>
                  <w:lang w:val="en-US" w:eastAsia="ru-RU"/>
                </w:rPr>
                <w:t>www.urait.ru</w:t>
              </w:r>
            </w:hyperlink>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system </w:t>
            </w:r>
            <w:r w:rsidRPr="0093555F">
              <w:rPr>
                <w:rFonts w:ascii="Times New Roman" w:eastAsia="Times New Roman" w:hAnsi="Times New Roman" w:cs="Times New Roman"/>
                <w:color w:val="000000"/>
                <w:lang w:eastAsia="ru-RU"/>
              </w:rPr>
              <w:t>ЗНАНИУМ</w:t>
            </w:r>
            <w:r w:rsidRPr="0093555F">
              <w:rPr>
                <w:rFonts w:ascii="Times New Roman" w:eastAsia="Times New Roman" w:hAnsi="Times New Roman" w:cs="Times New Roman"/>
                <w:color w:val="000000"/>
                <w:lang w:val="en-US" w:eastAsia="ru-RU"/>
              </w:rPr>
              <w:t xml:space="preserve"> (ZNANIUM) – </w:t>
            </w:r>
            <w:hyperlink r:id="rId23" w:history="1">
              <w:r w:rsidRPr="0093555F">
                <w:rPr>
                  <w:rStyle w:val="a8"/>
                  <w:rFonts w:ascii="Times New Roman" w:eastAsia="Times New Roman" w:hAnsi="Times New Roman" w:cs="Times New Roman"/>
                  <w:lang w:val="en-US" w:eastAsia="ru-RU"/>
                </w:rPr>
                <w:t>www.znanium.com</w:t>
              </w:r>
            </w:hyperlink>
            <w:r w:rsidRPr="0093555F">
              <w:rPr>
                <w:rFonts w:ascii="Times New Roman" w:eastAsia="Times New Roman" w:hAnsi="Times New Roman" w:cs="Times New Roman"/>
                <w:color w:val="000000"/>
                <w:lang w:val="en-US" w:eastAsia="ru-RU"/>
              </w:rPr>
              <w:t xml:space="preserve"> </w:t>
            </w:r>
          </w:p>
        </w:tc>
      </w:tr>
      <w:tr w:rsidR="0093555F" w:rsidRPr="00DD6626" w:rsidTr="0093555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jc w:val="center"/>
              <w:rPr>
                <w:rFonts w:ascii="Times New Roman" w:eastAsia="Times New Roman" w:hAnsi="Times New Roman" w:cs="Times New Roman"/>
                <w:lang w:eastAsia="ru-RU"/>
              </w:rPr>
            </w:pPr>
            <w:r w:rsidRPr="0093555F">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555F" w:rsidRPr="0093555F" w:rsidRDefault="0093555F">
            <w:pPr>
              <w:spacing w:after="0" w:line="240" w:lineRule="auto"/>
              <w:rPr>
                <w:rFonts w:ascii="Times New Roman" w:eastAsia="Times New Roman" w:hAnsi="Times New Roman" w:cs="Times New Roman"/>
                <w:color w:val="000000"/>
                <w:lang w:val="en-US" w:eastAsia="ru-RU"/>
              </w:rPr>
            </w:pPr>
            <w:r w:rsidRPr="0093555F">
              <w:rPr>
                <w:rFonts w:ascii="Times New Roman" w:eastAsia="Times New Roman" w:hAnsi="Times New Roman" w:cs="Times New Roman"/>
                <w:color w:val="000000"/>
                <w:lang w:val="en-US" w:eastAsia="ru-RU"/>
              </w:rPr>
              <w:t xml:space="preserve">Digital library UNECON – </w:t>
            </w:r>
            <w:hyperlink r:id="rId24" w:history="1">
              <w:r w:rsidRPr="0093555F">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40732"/>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w:t>
            </w:r>
            <w:r w:rsidRPr="008A222F">
              <w:rPr>
                <w:sz w:val="22"/>
                <w:szCs w:val="22"/>
                <w:lang w:val="en-US" w:eastAsia="en-US"/>
              </w:rPr>
              <w:lastRenderedPageBreak/>
              <w:t>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 xml:space="preserve">Computer room (for practical classes, course design (coursework) </w:t>
            </w:r>
            <w:r w:rsidR="000268A9" w:rsidRPr="008A222F">
              <w:rPr>
                <w:sz w:val="22"/>
                <w:szCs w:val="22"/>
                <w:lang w:val="en-US" w:eastAsia="en-US"/>
              </w:rPr>
              <w:lastRenderedPageBreak/>
              <w:t>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w:t>
            </w:r>
            <w:r w:rsidRPr="008A222F">
              <w:rPr>
                <w:sz w:val="22"/>
                <w:szCs w:val="22"/>
                <w:lang w:val="en-US" w:eastAsia="en-US"/>
              </w:rPr>
              <w:lastRenderedPageBreak/>
              <w:t xml:space="preserve">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AA3586" w:rsidRPr="00DF389B" w:rsidRDefault="00AA3586" w:rsidP="00AA3586">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40733"/>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AA3586" w:rsidRPr="00DF389B" w:rsidRDefault="00AA3586" w:rsidP="00AA358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AA3586" w:rsidRPr="00DF389B" w:rsidRDefault="00AA3586" w:rsidP="00AA358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AA3586" w:rsidRPr="00DF389B" w:rsidRDefault="00AA3586" w:rsidP="00AA358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AA3586" w:rsidRPr="00DF389B" w:rsidRDefault="00AA3586" w:rsidP="00AA3586">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AA3586" w:rsidRPr="00DF389B" w:rsidRDefault="00AA3586" w:rsidP="00AA3586">
      <w:pPr>
        <w:pStyle w:val="a3"/>
        <w:numPr>
          <w:ilvl w:val="0"/>
          <w:numId w:val="14"/>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AA3586" w:rsidRPr="00DF389B" w:rsidRDefault="00AA3586" w:rsidP="00AA3586">
      <w:pPr>
        <w:pStyle w:val="Default"/>
        <w:numPr>
          <w:ilvl w:val="0"/>
          <w:numId w:val="14"/>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w:t>
      </w:r>
      <w:r w:rsidRPr="00DF389B">
        <w:rPr>
          <w:sz w:val="28"/>
          <w:szCs w:val="28"/>
          <w:lang w:val="en-US"/>
        </w:rPr>
        <w:lastRenderedPageBreak/>
        <w:t xml:space="preserve">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AA3586" w:rsidRPr="00DF389B" w:rsidRDefault="00AA3586" w:rsidP="00AA3586">
      <w:pPr>
        <w:pStyle w:val="Default"/>
        <w:numPr>
          <w:ilvl w:val="0"/>
          <w:numId w:val="14"/>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AA3586" w:rsidRDefault="00AA3586" w:rsidP="00AA3586">
      <w:pPr>
        <w:spacing w:after="200" w:line="276" w:lineRule="auto"/>
        <w:rPr>
          <w:rFonts w:ascii="Times New Roman" w:hAnsi="Times New Roman" w:cs="Times New Roman"/>
          <w:color w:val="000000"/>
          <w:sz w:val="28"/>
          <w:szCs w:val="28"/>
          <w:lang w:val="en-US"/>
        </w:rPr>
      </w:pPr>
    </w:p>
    <w:p w:rsidR="00AA3586" w:rsidRPr="00A57565" w:rsidRDefault="00AA3586" w:rsidP="00AA3586">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40734"/>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AA3586" w:rsidRPr="00DF389B" w:rsidRDefault="00AA3586" w:rsidP="00AA3586">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AA3586" w:rsidRPr="00DF389B" w:rsidRDefault="00AA3586" w:rsidP="00AA3586">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AA3586" w:rsidRPr="00A57565" w:rsidRDefault="00AA3586" w:rsidP="00AA3586">
      <w:pPr>
        <w:pStyle w:val="a3"/>
        <w:numPr>
          <w:ilvl w:val="0"/>
          <w:numId w:val="14"/>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AA3586" w:rsidRPr="00A57565" w:rsidRDefault="00AA3586" w:rsidP="00AA3586">
      <w:pPr>
        <w:pStyle w:val="a3"/>
        <w:numPr>
          <w:ilvl w:val="0"/>
          <w:numId w:val="14"/>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AA3586" w:rsidRPr="00A57565" w:rsidRDefault="00AA3586" w:rsidP="00AA3586">
      <w:pPr>
        <w:pStyle w:val="a3"/>
        <w:numPr>
          <w:ilvl w:val="0"/>
          <w:numId w:val="14"/>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AA3586" w:rsidRPr="00C7517A" w:rsidRDefault="00AA3586" w:rsidP="00AA3586">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8A222F" w:rsidRDefault="00090AC1">
      <w:pPr>
        <w:rPr>
          <w:rFonts w:ascii="Times New Roman" w:hAnsi="Times New Roman" w:cs="Times New Roman"/>
          <w:sz w:val="24"/>
          <w:szCs w:val="28"/>
          <w:lang w:val="en-US"/>
        </w:rPr>
      </w:pPr>
      <w:r w:rsidRPr="008A222F">
        <w:rPr>
          <w:rFonts w:ascii="Times New Roman" w:hAnsi="Times New Roman" w:cs="Times New Roman"/>
          <w:sz w:val="24"/>
          <w:szCs w:val="28"/>
          <w:lang w:val="en-US"/>
        </w:rPr>
        <w:br w:type="page"/>
      </w:r>
    </w:p>
    <w:p w:rsidR="001869D4" w:rsidRPr="00AA3586" w:rsidRDefault="001869D4" w:rsidP="00AA3586">
      <w:pPr>
        <w:pStyle w:val="1"/>
        <w:spacing w:before="0" w:line="276" w:lineRule="auto"/>
        <w:jc w:val="center"/>
        <w:rPr>
          <w:rFonts w:ascii="Times New Roman" w:hAnsi="Times New Roman" w:cs="Times New Roman"/>
          <w:b/>
          <w:color w:val="auto"/>
          <w:sz w:val="28"/>
          <w:szCs w:val="28"/>
          <w:lang w:val="en-US"/>
        </w:rPr>
      </w:pPr>
      <w:bookmarkStart w:id="29" w:name="_Toc150240735"/>
      <w:r w:rsidRPr="00AA3586">
        <w:rPr>
          <w:rFonts w:ascii="Times New Roman" w:hAnsi="Times New Roman" w:cs="Times New Roman"/>
          <w:b/>
          <w:color w:val="auto"/>
          <w:sz w:val="28"/>
          <w:szCs w:val="28"/>
          <w:lang w:val="en-US"/>
        </w:rPr>
        <w:lastRenderedPageBreak/>
        <w:t>ASSESSMENT RESOURSES</w:t>
      </w:r>
      <w:bookmarkEnd w:id="29"/>
    </w:p>
    <w:p w:rsidR="001869D4" w:rsidRPr="008A222F" w:rsidRDefault="001869D4" w:rsidP="001869D4">
      <w:pPr>
        <w:pStyle w:val="Default"/>
        <w:rPr>
          <w:rFonts w:eastAsiaTheme="majorEastAsia"/>
          <w:b/>
          <w:sz w:val="28"/>
          <w:szCs w:val="28"/>
          <w:lang w:val="en-US"/>
        </w:rPr>
      </w:pPr>
    </w:p>
    <w:p w:rsidR="001869D4" w:rsidRPr="00AA3586" w:rsidRDefault="001869D4" w:rsidP="00AA3586">
      <w:pPr>
        <w:pStyle w:val="1"/>
        <w:spacing w:before="0" w:line="276" w:lineRule="auto"/>
        <w:jc w:val="center"/>
        <w:rPr>
          <w:rFonts w:ascii="Times New Roman" w:hAnsi="Times New Roman" w:cs="Times New Roman"/>
          <w:b/>
          <w:color w:val="auto"/>
          <w:sz w:val="28"/>
          <w:szCs w:val="28"/>
          <w:lang w:val="en-US"/>
        </w:rPr>
      </w:pPr>
      <w:bookmarkStart w:id="30" w:name="_Toc150240736"/>
      <w:r w:rsidRPr="00AA3586">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Basic approaches to the concept of marketing (according to various authors)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History of marketing. The evolution of marketing concepts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The main conceptual apparatus: the concept of need, need, demand</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Functions, goals and principles of marketing</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system: concept, elements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Types of marketing depending on the state of demand</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Classification of marketing research</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Benchmarking: concept, stages, types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environment: concept, types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Tools for analyzing the marketing macro environment</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Industry analysis according to M. Porter</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SWOT analysis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BCG Matrix Analysis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Competitive strategies according to M. Porter</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 segmentation: concept, criteria</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Targeting - criteria for selecting the target segment</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Strategies depending on market coverage</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Quantitative indicators of the market: market capacity, market share, relative market share</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Product positioning: concept, strategies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mix: concept</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Multi-level product models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Elements of a product offer (product quality, packaging, service, name (brand))</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Customer value: concept</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Commodity strategies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Brand Strategies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Brands, trademarks, brands: concepts.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Product life cycle: concept, marketing strategies at different stages of the life cycle</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Pricing Factors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Elasticity of demand: concept, interpretation</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Pricing strategies (according to criteria: competitive conditions, launch of a new product, psychological perception)</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Price differentiation/discrimination. Price as an indicator of quality.</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Distribution channel: concept, structure, advantages and disadvantages of different types of distribution channel</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Distribution types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lastRenderedPageBreak/>
        <w:t>Marketing communications tools (advertising, sales promotion, public relations, sponsorship, product placement, personal selling)</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Digital marketing communications tools (Internet advertising, Internet PR, search engine optimization, SMM, AR)</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Consumer loyalty: concept, types, main management tools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management: concept, basic elements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Marketing Plan: Key Sections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Organization of marketing activities</w:t>
      </w:r>
    </w:p>
    <w:p w:rsidR="0093555F" w:rsidRPr="0093555F" w:rsidRDefault="0093555F" w:rsidP="0093555F">
      <w:pPr>
        <w:pStyle w:val="Default"/>
        <w:numPr>
          <w:ilvl w:val="0"/>
          <w:numId w:val="12"/>
        </w:numPr>
        <w:spacing w:after="30"/>
        <w:ind w:left="0" w:firstLine="709"/>
        <w:jc w:val="both"/>
        <w:rPr>
          <w:sz w:val="28"/>
          <w:szCs w:val="28"/>
          <w:lang w:val="en-US"/>
        </w:rPr>
      </w:pPr>
      <w:r w:rsidRPr="0093555F">
        <w:rPr>
          <w:sz w:val="28"/>
          <w:szCs w:val="28"/>
          <w:lang w:val="en-US"/>
        </w:rPr>
        <w:t>The effectiveness of marketing activities: types and indicators</w:t>
      </w:r>
    </w:p>
    <w:p w:rsidR="0093555F" w:rsidRPr="0093555F" w:rsidRDefault="0093555F" w:rsidP="0093555F">
      <w:pPr>
        <w:pStyle w:val="Default"/>
        <w:spacing w:after="30"/>
        <w:ind w:firstLine="709"/>
        <w:jc w:val="both"/>
        <w:rPr>
          <w:sz w:val="28"/>
          <w:szCs w:val="28"/>
          <w:lang w:val="en-US"/>
        </w:rPr>
      </w:pP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Task examples:</w:t>
      </w: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Formulate recommendations on marketing policy: analyze the criteria for choosing the type of distribution channel; criteria for choosing the type of distribution.</w:t>
      </w: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Formulate recommendations for choosing a pricing strategy, is it advisable to use a specific strategy?</w:t>
      </w: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 xml:space="preserve">Create a value proposition model for the company (based on the </w:t>
      </w:r>
      <w:proofErr w:type="spellStart"/>
      <w:r w:rsidRPr="0093555F">
        <w:rPr>
          <w:sz w:val="28"/>
          <w:szCs w:val="28"/>
          <w:lang w:val="en-US"/>
        </w:rPr>
        <w:t>Levit</w:t>
      </w:r>
      <w:proofErr w:type="spellEnd"/>
      <w:r w:rsidRPr="0093555F">
        <w:rPr>
          <w:sz w:val="28"/>
          <w:szCs w:val="28"/>
          <w:lang w:val="en-US"/>
        </w:rPr>
        <w:t>-Kotler model).</w:t>
      </w:r>
    </w:p>
    <w:p w:rsidR="0093555F" w:rsidRPr="0093555F"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Propose market segmentation based on specific criteria.</w:t>
      </w:r>
    </w:p>
    <w:p w:rsidR="005B37A7" w:rsidRDefault="0093555F" w:rsidP="0093555F">
      <w:pPr>
        <w:pStyle w:val="Default"/>
        <w:numPr>
          <w:ilvl w:val="0"/>
          <w:numId w:val="11"/>
        </w:numPr>
        <w:spacing w:after="30"/>
        <w:ind w:left="0" w:firstLine="709"/>
        <w:jc w:val="both"/>
        <w:rPr>
          <w:sz w:val="28"/>
          <w:szCs w:val="28"/>
          <w:lang w:val="en-US"/>
        </w:rPr>
      </w:pPr>
      <w:r w:rsidRPr="0093555F">
        <w:rPr>
          <w:sz w:val="28"/>
          <w:szCs w:val="28"/>
          <w:lang w:val="en-US"/>
        </w:rPr>
        <w:t>Formulate brand policy recommendations for a particular case (what brand strategy would be appropriate?)</w:t>
      </w:r>
    </w:p>
    <w:p w:rsidR="0093555F" w:rsidRPr="0093555F" w:rsidRDefault="0093555F" w:rsidP="0093555F">
      <w:pPr>
        <w:pStyle w:val="Default"/>
        <w:spacing w:after="30"/>
        <w:ind w:left="709"/>
        <w:jc w:val="both"/>
        <w:rPr>
          <w:sz w:val="28"/>
          <w:szCs w:val="28"/>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40737"/>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93555F" w:rsidRDefault="0093555F" w:rsidP="0093555F">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B62768"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40738"/>
      <w:bookmarkStart w:id="34" w:name="_Toc82187016"/>
      <w:bookmarkStart w:id="35"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62768" w:rsidRPr="008A222F" w:rsidTr="00801458">
        <w:tc>
          <w:tcPr>
            <w:tcW w:w="2336" w:type="dxa"/>
          </w:tcPr>
          <w:p w:rsidR="00B62768" w:rsidRPr="00B62768" w:rsidRDefault="00B62768" w:rsidP="00B62768">
            <w:pPr>
              <w:jc w:val="center"/>
              <w:rPr>
                <w:rFonts w:ascii="Times New Roman" w:hAnsi="Times New Roman" w:cs="Times New Roman"/>
                <w:lang w:val="en-US"/>
              </w:rPr>
            </w:pPr>
            <w:r w:rsidRPr="00B62768">
              <w:rPr>
                <w:rFonts w:ascii="Times New Roman" w:hAnsi="Times New Roman" w:cs="Times New Roman"/>
                <w:lang w:val="en-US"/>
              </w:rPr>
              <w:t>1</w:t>
            </w:r>
          </w:p>
        </w:tc>
        <w:tc>
          <w:tcPr>
            <w:tcW w:w="2336" w:type="dxa"/>
          </w:tcPr>
          <w:p w:rsidR="00B62768" w:rsidRPr="008A222F" w:rsidRDefault="00B62768" w:rsidP="00B62768">
            <w:pPr>
              <w:rPr>
                <w:rFonts w:ascii="Times New Roman" w:hAnsi="Times New Roman" w:cs="Times New Roman"/>
                <w:highlight w:val="yellow"/>
                <w:lang w:val="en-US"/>
              </w:rPr>
            </w:pPr>
            <w:r w:rsidRPr="00B62768">
              <w:rPr>
                <w:rFonts w:ascii="Times New Roman" w:hAnsi="Times New Roman" w:cs="Times New Roman"/>
                <w:lang w:val="en-US"/>
              </w:rPr>
              <w:t>Settlement and practical work</w:t>
            </w:r>
          </w:p>
        </w:tc>
        <w:tc>
          <w:tcPr>
            <w:tcW w:w="2336" w:type="dxa"/>
          </w:tcPr>
          <w:p w:rsidR="00B62768" w:rsidRPr="008A222F" w:rsidRDefault="00B62768" w:rsidP="00B62768">
            <w:pPr>
              <w:rPr>
                <w:rFonts w:ascii="Times New Roman" w:hAnsi="Times New Roman" w:cs="Times New Roman"/>
                <w:highlight w:val="yellow"/>
                <w:lang w:val="en-US"/>
              </w:rPr>
            </w:pPr>
            <w:r w:rsidRPr="00B62768">
              <w:rPr>
                <w:rFonts w:ascii="Times New Roman" w:hAnsi="Times New Roman" w:cs="Times New Roman"/>
                <w:lang w:val="en-US"/>
              </w:rPr>
              <w:t>writing</w:t>
            </w:r>
          </w:p>
        </w:tc>
        <w:tc>
          <w:tcPr>
            <w:tcW w:w="2337" w:type="dxa"/>
          </w:tcPr>
          <w:p w:rsidR="00B62768" w:rsidRPr="008A222F"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1-3</w:t>
            </w:r>
          </w:p>
        </w:tc>
      </w:tr>
      <w:tr w:rsidR="00B62768" w:rsidRPr="00B62768" w:rsidTr="00801458">
        <w:tc>
          <w:tcPr>
            <w:tcW w:w="2336" w:type="dxa"/>
          </w:tcPr>
          <w:p w:rsidR="00B62768" w:rsidRPr="00B62768" w:rsidRDefault="00B62768" w:rsidP="00B62768">
            <w:pPr>
              <w:jc w:val="center"/>
              <w:rPr>
                <w:rFonts w:ascii="Times New Roman" w:hAnsi="Times New Roman" w:cs="Times New Roman"/>
                <w:lang w:val="en-US"/>
              </w:rPr>
            </w:pPr>
            <w:r w:rsidRPr="00B62768">
              <w:rPr>
                <w:rFonts w:ascii="Times New Roman" w:hAnsi="Times New Roman" w:cs="Times New Roman"/>
                <w:lang w:val="en-US"/>
              </w:rPr>
              <w:t>2</w:t>
            </w:r>
          </w:p>
        </w:tc>
        <w:tc>
          <w:tcPr>
            <w:tcW w:w="2336" w:type="dxa"/>
          </w:tcPr>
          <w:p w:rsidR="00B62768" w:rsidRPr="008A222F" w:rsidRDefault="00B62768" w:rsidP="00B62768">
            <w:pPr>
              <w:rPr>
                <w:rFonts w:ascii="Times New Roman" w:hAnsi="Times New Roman" w:cs="Times New Roman"/>
                <w:highlight w:val="yellow"/>
                <w:lang w:val="en-US"/>
              </w:rPr>
            </w:pPr>
            <w:r>
              <w:rPr>
                <w:rFonts w:ascii="Times New Roman" w:hAnsi="Times New Roman" w:cs="Times New Roman"/>
                <w:lang w:val="en-US"/>
              </w:rPr>
              <w:t>D</w:t>
            </w:r>
            <w:r w:rsidRPr="00B62768">
              <w:rPr>
                <w:rFonts w:ascii="Times New Roman" w:hAnsi="Times New Roman" w:cs="Times New Roman"/>
                <w:lang w:val="en-US"/>
              </w:rPr>
              <w:t>esign and analytical work</w:t>
            </w:r>
          </w:p>
        </w:tc>
        <w:tc>
          <w:tcPr>
            <w:tcW w:w="2336" w:type="dxa"/>
          </w:tcPr>
          <w:p w:rsidR="00B62768" w:rsidRPr="00B62768" w:rsidRDefault="00B62768" w:rsidP="00B62768">
            <w:pPr>
              <w:rPr>
                <w:rFonts w:ascii="Times New Roman" w:hAnsi="Times New Roman" w:cs="Times New Roman"/>
                <w:highlight w:val="yellow"/>
                <w:lang w:val="en-US"/>
              </w:rPr>
            </w:pPr>
            <w:r w:rsidRPr="00B62768">
              <w:rPr>
                <w:rFonts w:ascii="Times New Roman" w:hAnsi="Times New Roman" w:cs="Times New Roman"/>
                <w:lang w:val="en-US"/>
              </w:rPr>
              <w:t>with the help of technical means and information systems</w:t>
            </w:r>
          </w:p>
        </w:tc>
        <w:tc>
          <w:tcPr>
            <w:tcW w:w="2337" w:type="dxa"/>
          </w:tcPr>
          <w:p w:rsidR="00B62768" w:rsidRPr="008A222F"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4-7</w:t>
            </w:r>
          </w:p>
        </w:tc>
      </w:tr>
      <w:tr w:rsidR="00B62768" w:rsidRPr="00B62768" w:rsidTr="00801458">
        <w:tc>
          <w:tcPr>
            <w:tcW w:w="2336" w:type="dxa"/>
          </w:tcPr>
          <w:p w:rsidR="00B62768" w:rsidRPr="00B62768" w:rsidRDefault="00B62768" w:rsidP="00B62768">
            <w:pPr>
              <w:jc w:val="center"/>
              <w:rPr>
                <w:rFonts w:ascii="Times New Roman" w:hAnsi="Times New Roman" w:cs="Times New Roman"/>
                <w:lang w:val="en-US"/>
              </w:rPr>
            </w:pPr>
            <w:r w:rsidRPr="00B62768">
              <w:rPr>
                <w:rFonts w:ascii="Times New Roman" w:hAnsi="Times New Roman" w:cs="Times New Roman"/>
                <w:lang w:val="en-US"/>
              </w:rPr>
              <w:t>3</w:t>
            </w:r>
          </w:p>
        </w:tc>
        <w:tc>
          <w:tcPr>
            <w:tcW w:w="2336" w:type="dxa"/>
          </w:tcPr>
          <w:p w:rsidR="00B62768" w:rsidRPr="00B62768" w:rsidRDefault="009053E8" w:rsidP="00B62768">
            <w:pPr>
              <w:rPr>
                <w:rFonts w:ascii="Times New Roman" w:hAnsi="Times New Roman" w:cs="Times New Roman"/>
                <w:highlight w:val="yellow"/>
              </w:rPr>
            </w:pPr>
            <w:r>
              <w:rPr>
                <w:rFonts w:ascii="Times New Roman" w:hAnsi="Times New Roman" w:cs="Times New Roman"/>
                <w:lang w:val="en-US"/>
              </w:rPr>
              <w:t>Monitoring</w:t>
            </w:r>
          </w:p>
        </w:tc>
        <w:tc>
          <w:tcPr>
            <w:tcW w:w="2336" w:type="dxa"/>
          </w:tcPr>
          <w:p w:rsidR="00B62768" w:rsidRPr="00B62768" w:rsidRDefault="00B62768" w:rsidP="00B62768">
            <w:pPr>
              <w:rPr>
                <w:rFonts w:ascii="Times New Roman" w:hAnsi="Times New Roman" w:cs="Times New Roman"/>
                <w:highlight w:val="yellow"/>
                <w:lang w:val="en-US"/>
              </w:rPr>
            </w:pPr>
            <w:r w:rsidRPr="00B62768">
              <w:rPr>
                <w:rFonts w:ascii="Times New Roman" w:hAnsi="Times New Roman" w:cs="Times New Roman"/>
                <w:lang w:val="en-US"/>
              </w:rPr>
              <w:t>with the help of technical means and information systems</w:t>
            </w:r>
          </w:p>
        </w:tc>
        <w:tc>
          <w:tcPr>
            <w:tcW w:w="2337" w:type="dxa"/>
          </w:tcPr>
          <w:p w:rsidR="00B62768" w:rsidRPr="008A222F"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1-7</w:t>
            </w:r>
          </w:p>
        </w:tc>
      </w:tr>
    </w:tbl>
    <w:p w:rsidR="00F56264" w:rsidRPr="008A222F" w:rsidRDefault="00F56264" w:rsidP="00090AC1">
      <w:pPr>
        <w:jc w:val="both"/>
        <w:rPr>
          <w:rFonts w:ascii="Times New Roman" w:hAnsi="Times New Roman" w:cs="Times New Roman"/>
          <w:b/>
          <w:sz w:val="28"/>
          <w:szCs w:val="28"/>
          <w:lang w:val="en-US"/>
        </w:rPr>
      </w:pPr>
    </w:p>
    <w:p w:rsidR="00B947DA" w:rsidRPr="00AA3586" w:rsidRDefault="001869D4" w:rsidP="00AA3586">
      <w:pPr>
        <w:pStyle w:val="1"/>
        <w:spacing w:before="0" w:line="276" w:lineRule="auto"/>
        <w:jc w:val="center"/>
        <w:rPr>
          <w:rFonts w:ascii="Times New Roman" w:hAnsi="Times New Roman" w:cs="Times New Roman"/>
          <w:b/>
          <w:color w:val="auto"/>
          <w:sz w:val="28"/>
          <w:szCs w:val="28"/>
          <w:lang w:val="en-US"/>
        </w:rPr>
      </w:pPr>
      <w:bookmarkStart w:id="36" w:name="_Toc150240739"/>
      <w:r w:rsidRPr="00AA3586">
        <w:rPr>
          <w:rFonts w:ascii="Times New Roman" w:hAnsi="Times New Roman" w:cs="Times New Roman"/>
          <w:b/>
          <w:color w:val="auto"/>
          <w:sz w:val="28"/>
          <w:szCs w:val="28"/>
          <w:lang w:val="en-US"/>
        </w:rPr>
        <w:t>1.4 Other assessment objects</w:t>
      </w:r>
      <w:bookmarkEnd w:id="36"/>
    </w:p>
    <w:p w:rsidR="0093555F" w:rsidRDefault="0093555F" w:rsidP="0093555F">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B62768" w:rsidRDefault="00C23E7F" w:rsidP="00C23E7F">
      <w:pPr>
        <w:spacing w:after="0" w:line="240" w:lineRule="auto"/>
        <w:jc w:val="center"/>
        <w:rPr>
          <w:rFonts w:ascii="Times New Roman" w:hAnsi="Times New Roman"/>
          <w:b/>
          <w:sz w:val="28"/>
          <w:szCs w:val="28"/>
          <w:lang w:val="en-US"/>
        </w:rPr>
      </w:pPr>
    </w:p>
    <w:p w:rsidR="00B8237E" w:rsidRPr="00AA3586" w:rsidRDefault="001869D4" w:rsidP="00AA3586">
      <w:pPr>
        <w:pStyle w:val="1"/>
        <w:spacing w:before="0" w:line="276" w:lineRule="auto"/>
        <w:jc w:val="center"/>
        <w:rPr>
          <w:rFonts w:ascii="Times New Roman" w:hAnsi="Times New Roman" w:cs="Times New Roman"/>
          <w:b/>
          <w:color w:val="auto"/>
          <w:sz w:val="28"/>
          <w:szCs w:val="28"/>
          <w:lang w:val="en-US"/>
        </w:rPr>
      </w:pPr>
      <w:bookmarkStart w:id="37" w:name="_Toc150240740"/>
      <w:r w:rsidRPr="00AA3586">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62768" w:rsidRPr="00810BDB" w:rsidTr="00801458">
        <w:tc>
          <w:tcPr>
            <w:tcW w:w="2500" w:type="pct"/>
          </w:tcPr>
          <w:p w:rsidR="00B62768" w:rsidRPr="00B62768" w:rsidRDefault="00655B52" w:rsidP="00B62768">
            <w:pPr>
              <w:rPr>
                <w:rFonts w:ascii="Times New Roman" w:hAnsi="Times New Roman" w:cs="Times New Roman"/>
                <w:lang w:val="en-US"/>
              </w:rPr>
            </w:pPr>
            <w:r w:rsidRPr="00B62768">
              <w:rPr>
                <w:rFonts w:ascii="Times New Roman" w:hAnsi="Times New Roman" w:cs="Times New Roman"/>
                <w:lang w:val="en-US"/>
              </w:rPr>
              <w:t xml:space="preserve">Lectures and practical classes preparation </w:t>
            </w:r>
          </w:p>
        </w:tc>
        <w:tc>
          <w:tcPr>
            <w:tcW w:w="2500" w:type="pct"/>
          </w:tcPr>
          <w:p w:rsidR="00B62768" w:rsidRPr="00810BDB"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1-7</w:t>
            </w:r>
          </w:p>
        </w:tc>
      </w:tr>
      <w:tr w:rsidR="00B62768" w:rsidRPr="00810BDB" w:rsidTr="00801458">
        <w:tc>
          <w:tcPr>
            <w:tcW w:w="2500" w:type="pct"/>
          </w:tcPr>
          <w:p w:rsidR="00B62768" w:rsidRPr="00B62768" w:rsidRDefault="00655B52" w:rsidP="00B62768">
            <w:pPr>
              <w:rPr>
                <w:rFonts w:ascii="Times New Roman" w:hAnsi="Times New Roman" w:cs="Times New Roman"/>
                <w:lang w:val="en-US"/>
              </w:rPr>
            </w:pPr>
            <w:r>
              <w:rPr>
                <w:rFonts w:ascii="Times New Roman" w:hAnsi="Times New Roman" w:cs="Times New Roman"/>
                <w:lang w:val="en-US"/>
              </w:rPr>
              <w:t>Homework preparation: c</w:t>
            </w:r>
            <w:r w:rsidR="00B62768" w:rsidRPr="00B62768">
              <w:rPr>
                <w:rFonts w:ascii="Times New Roman" w:hAnsi="Times New Roman" w:cs="Times New Roman"/>
                <w:lang w:val="en-US"/>
              </w:rPr>
              <w:t>alculations, analyses, graphic and other tasks</w:t>
            </w:r>
          </w:p>
        </w:tc>
        <w:tc>
          <w:tcPr>
            <w:tcW w:w="2500" w:type="pct"/>
          </w:tcPr>
          <w:p w:rsidR="00B62768" w:rsidRPr="00810BDB" w:rsidRDefault="00B62768" w:rsidP="00B62768">
            <w:pPr>
              <w:rPr>
                <w:rFonts w:ascii="Times New Roman" w:hAnsi="Times New Roman" w:cs="Times New Roman"/>
                <w:highlight w:val="yellow"/>
                <w:lang w:val="en-US"/>
              </w:rPr>
            </w:pPr>
            <w:r w:rsidRPr="00572FEF">
              <w:rPr>
                <w:rFonts w:ascii="Times New Roman" w:hAnsi="Times New Roman" w:cs="Times New Roman"/>
                <w:lang w:val="en-US"/>
              </w:rPr>
              <w:t>1-3</w:t>
            </w:r>
          </w:p>
        </w:tc>
      </w:tr>
      <w:tr w:rsidR="00B62768" w:rsidRPr="008A222F" w:rsidTr="00801458">
        <w:tc>
          <w:tcPr>
            <w:tcW w:w="2500" w:type="pct"/>
          </w:tcPr>
          <w:p w:rsidR="00B62768" w:rsidRPr="00B62768" w:rsidRDefault="00655B52" w:rsidP="00B62768">
            <w:pPr>
              <w:rPr>
                <w:rFonts w:ascii="Times New Roman" w:hAnsi="Times New Roman" w:cs="Times New Roman"/>
                <w:lang w:val="en-US"/>
              </w:rPr>
            </w:pPr>
            <w:r>
              <w:rPr>
                <w:rFonts w:ascii="Times New Roman" w:hAnsi="Times New Roman" w:cs="Times New Roman"/>
                <w:lang w:val="en-US"/>
              </w:rPr>
              <w:lastRenderedPageBreak/>
              <w:t>Design of individual projects: w</w:t>
            </w:r>
            <w:r w:rsidRPr="00B62768">
              <w:rPr>
                <w:rFonts w:ascii="Times New Roman" w:hAnsi="Times New Roman" w:cs="Times New Roman"/>
                <w:lang w:val="en-US"/>
              </w:rPr>
              <w:t>ork with analytical databases, normative documents, reference books</w:t>
            </w:r>
            <w:r>
              <w:rPr>
                <w:rFonts w:ascii="Times New Roman" w:hAnsi="Times New Roman" w:cs="Times New Roman"/>
                <w:lang w:val="en-US"/>
              </w:rPr>
              <w:t>, internet-</w:t>
            </w:r>
            <w:proofErr w:type="spellStart"/>
            <w:r>
              <w:rPr>
                <w:rFonts w:ascii="Times New Roman" w:hAnsi="Times New Roman" w:cs="Times New Roman"/>
                <w:lang w:val="en-US"/>
              </w:rPr>
              <w:t>reseach</w:t>
            </w:r>
            <w:proofErr w:type="spellEnd"/>
          </w:p>
        </w:tc>
        <w:tc>
          <w:tcPr>
            <w:tcW w:w="2500" w:type="pct"/>
          </w:tcPr>
          <w:p w:rsidR="00B62768" w:rsidRPr="008A222F" w:rsidRDefault="00B62768" w:rsidP="00B62768">
            <w:pPr>
              <w:rPr>
                <w:rFonts w:ascii="Times New Roman" w:hAnsi="Times New Roman" w:cs="Times New Roman"/>
                <w:lang w:val="en-US"/>
              </w:rPr>
            </w:pPr>
            <w:r w:rsidRPr="00572FEF">
              <w:rPr>
                <w:rFonts w:ascii="Times New Roman" w:hAnsi="Times New Roman" w:cs="Times New Roman"/>
                <w:lang w:val="en-US"/>
              </w:rPr>
              <w:t>4-7</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40741"/>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9053E8" w:rsidRPr="004F0A19" w:rsidTr="0072054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9053E8" w:rsidRPr="004F0A19" w:rsidTr="0072054A">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9053E8" w:rsidRPr="004F0A19" w:rsidTr="0072054A">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9053E8" w:rsidRPr="004F0A19" w:rsidTr="0072054A">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9053E8" w:rsidRPr="004F0A19" w:rsidTr="0072054A">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053E8" w:rsidRPr="004F0A19" w:rsidRDefault="009053E8" w:rsidP="0072054A">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9053E8" w:rsidRDefault="009053E8" w:rsidP="00A277D2">
      <w:pPr>
        <w:widowControl w:val="0"/>
        <w:spacing w:after="0" w:line="240" w:lineRule="auto"/>
        <w:ind w:firstLine="567"/>
        <w:jc w:val="both"/>
        <w:rPr>
          <w:rFonts w:ascii="Times New Roman" w:hAnsi="Times New Roman" w:cs="Times New Roman"/>
          <w:color w:val="000000"/>
          <w:sz w:val="28"/>
          <w:szCs w:val="28"/>
          <w:lang w:val="en-US"/>
        </w:rPr>
      </w:pPr>
    </w:p>
    <w:p w:rsidR="00142518" w:rsidRPr="008A222F" w:rsidRDefault="00A277D2" w:rsidP="00142518">
      <w:pPr>
        <w:rPr>
          <w:rFonts w:ascii="Times New Roman" w:hAnsi="Times New Roman" w:cs="Times New Roman"/>
          <w:b/>
          <w:sz w:val="28"/>
          <w:szCs w:val="28"/>
          <w:lang w:val="en-US"/>
        </w:rPr>
      </w:pPr>
      <w:r w:rsidRPr="008A222F">
        <w:rPr>
          <w:rFonts w:ascii="Times New Roman" w:hAnsi="Times New Roman" w:cs="Times New Roman"/>
          <w:b/>
          <w:sz w:val="28"/>
          <w:szCs w:val="28"/>
          <w:lang w:val="en-US"/>
        </w:rPr>
        <w:t>Grading sc</w:t>
      </w:r>
      <w:r w:rsidR="0093555F">
        <w:rPr>
          <w:rFonts w:ascii="Times New Roman" w:hAnsi="Times New Roman" w:cs="Times New Roman"/>
          <w:b/>
          <w:sz w:val="28"/>
          <w:szCs w:val="28"/>
          <w:lang w:val="en-US"/>
        </w:rPr>
        <w:t>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DD6626"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DD6626"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DD6626"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DD6626"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483" w:rsidRDefault="00D21483" w:rsidP="00315CA6">
      <w:pPr>
        <w:spacing w:after="0" w:line="240" w:lineRule="auto"/>
      </w:pPr>
      <w:r>
        <w:separator/>
      </w:r>
    </w:p>
  </w:endnote>
  <w:endnote w:type="continuationSeparator" w:id="0">
    <w:p w:rsidR="00D21483" w:rsidRDefault="00D2148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BF183A" w:rsidP="009053E8">
        <w:pPr>
          <w:pStyle w:val="af4"/>
          <w:jc w:val="center"/>
        </w:pPr>
        <w:r>
          <w:fldChar w:fldCharType="begin"/>
        </w:r>
        <w:r w:rsidR="00A277D2">
          <w:instrText>PAGE   \* MERGEFORMAT</w:instrText>
        </w:r>
        <w:r>
          <w:fldChar w:fldCharType="separate"/>
        </w:r>
        <w:r w:rsidR="00D43145">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483" w:rsidRDefault="00D21483" w:rsidP="00315CA6">
      <w:pPr>
        <w:spacing w:after="0" w:line="240" w:lineRule="auto"/>
      </w:pPr>
      <w:r>
        <w:separator/>
      </w:r>
    </w:p>
  </w:footnote>
  <w:footnote w:type="continuationSeparator" w:id="0">
    <w:p w:rsidR="00D21483" w:rsidRDefault="00D2148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203A63"/>
    <w:multiLevelType w:val="hybridMultilevel"/>
    <w:tmpl w:val="3FDAE0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E37A2"/>
    <w:multiLevelType w:val="hybridMultilevel"/>
    <w:tmpl w:val="37FADFC2"/>
    <w:lvl w:ilvl="0" w:tplc="C95ED71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DAA1D12"/>
    <w:multiLevelType w:val="hybridMultilevel"/>
    <w:tmpl w:val="41C0D90A"/>
    <w:lvl w:ilvl="0" w:tplc="CB88D54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9A4457"/>
    <w:multiLevelType w:val="hybridMultilevel"/>
    <w:tmpl w:val="02027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08E394D"/>
    <w:multiLevelType w:val="hybridMultilevel"/>
    <w:tmpl w:val="0E8EB4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7"/>
  </w:num>
  <w:num w:numId="6">
    <w:abstractNumId w:val="9"/>
  </w:num>
  <w:num w:numId="7">
    <w:abstractNumId w:val="12"/>
  </w:num>
  <w:num w:numId="8">
    <w:abstractNumId w:val="8"/>
  </w:num>
  <w:num w:numId="9">
    <w:abstractNumId w:val="10"/>
  </w:num>
  <w:num w:numId="10">
    <w:abstractNumId w:val="2"/>
  </w:num>
  <w:num w:numId="11">
    <w:abstractNumId w:val="6"/>
  </w:num>
  <w:num w:numId="12">
    <w:abstractNumId w:val="5"/>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B28F1"/>
    <w:rsid w:val="002C0732"/>
    <w:rsid w:val="002C1AFD"/>
    <w:rsid w:val="002C735C"/>
    <w:rsid w:val="002E16F8"/>
    <w:rsid w:val="002E4044"/>
    <w:rsid w:val="002E543F"/>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376F2"/>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B37A7"/>
    <w:rsid w:val="005B4DAC"/>
    <w:rsid w:val="005C548A"/>
    <w:rsid w:val="005D07D0"/>
    <w:rsid w:val="005D62F3"/>
    <w:rsid w:val="005D65A5"/>
    <w:rsid w:val="005E192E"/>
    <w:rsid w:val="005F42A5"/>
    <w:rsid w:val="006027C7"/>
    <w:rsid w:val="00607E9D"/>
    <w:rsid w:val="00611CC7"/>
    <w:rsid w:val="00613445"/>
    <w:rsid w:val="00614454"/>
    <w:rsid w:val="006203C9"/>
    <w:rsid w:val="00632575"/>
    <w:rsid w:val="006337FE"/>
    <w:rsid w:val="00642635"/>
    <w:rsid w:val="00653999"/>
    <w:rsid w:val="00655B52"/>
    <w:rsid w:val="00656702"/>
    <w:rsid w:val="006664D7"/>
    <w:rsid w:val="00682C6D"/>
    <w:rsid w:val="006917BB"/>
    <w:rsid w:val="006945E7"/>
    <w:rsid w:val="006A3967"/>
    <w:rsid w:val="006A6696"/>
    <w:rsid w:val="006B4287"/>
    <w:rsid w:val="006D4F51"/>
    <w:rsid w:val="00702A42"/>
    <w:rsid w:val="0071258F"/>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3BE6"/>
    <w:rsid w:val="008416EB"/>
    <w:rsid w:val="00853C95"/>
    <w:rsid w:val="00871E14"/>
    <w:rsid w:val="008741FA"/>
    <w:rsid w:val="00884B86"/>
    <w:rsid w:val="008900DF"/>
    <w:rsid w:val="008A191A"/>
    <w:rsid w:val="008A222F"/>
    <w:rsid w:val="008A2742"/>
    <w:rsid w:val="008B1EE5"/>
    <w:rsid w:val="008B7149"/>
    <w:rsid w:val="008C0FFC"/>
    <w:rsid w:val="008C5C95"/>
    <w:rsid w:val="008D1454"/>
    <w:rsid w:val="008D1AA2"/>
    <w:rsid w:val="008D3F1C"/>
    <w:rsid w:val="008D6B94"/>
    <w:rsid w:val="00900BC5"/>
    <w:rsid w:val="009053E8"/>
    <w:rsid w:val="0091073D"/>
    <w:rsid w:val="00910C71"/>
    <w:rsid w:val="0091168E"/>
    <w:rsid w:val="009179AC"/>
    <w:rsid w:val="009207A4"/>
    <w:rsid w:val="0092300D"/>
    <w:rsid w:val="0092619E"/>
    <w:rsid w:val="00930672"/>
    <w:rsid w:val="00932BA5"/>
    <w:rsid w:val="0093555F"/>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3586"/>
    <w:rsid w:val="00AA7A6A"/>
    <w:rsid w:val="00AA7B6D"/>
    <w:rsid w:val="00AC3C95"/>
    <w:rsid w:val="00AD3A54"/>
    <w:rsid w:val="00AD6122"/>
    <w:rsid w:val="00AE2B1A"/>
    <w:rsid w:val="00B03EA6"/>
    <w:rsid w:val="00B162D4"/>
    <w:rsid w:val="00B37079"/>
    <w:rsid w:val="00B43524"/>
    <w:rsid w:val="00B4774E"/>
    <w:rsid w:val="00B50FCD"/>
    <w:rsid w:val="00B53060"/>
    <w:rsid w:val="00B62768"/>
    <w:rsid w:val="00B8237E"/>
    <w:rsid w:val="00B84777"/>
    <w:rsid w:val="00B947DA"/>
    <w:rsid w:val="00BB0333"/>
    <w:rsid w:val="00BB124D"/>
    <w:rsid w:val="00BB24AD"/>
    <w:rsid w:val="00BB600A"/>
    <w:rsid w:val="00BC2ED6"/>
    <w:rsid w:val="00BC657F"/>
    <w:rsid w:val="00BD20AA"/>
    <w:rsid w:val="00BF183A"/>
    <w:rsid w:val="00BF5211"/>
    <w:rsid w:val="00C0056C"/>
    <w:rsid w:val="00C15A4C"/>
    <w:rsid w:val="00C220D9"/>
    <w:rsid w:val="00C22630"/>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5471"/>
    <w:rsid w:val="00CC7A75"/>
    <w:rsid w:val="00CE14AD"/>
    <w:rsid w:val="00CE1DBC"/>
    <w:rsid w:val="00D03128"/>
    <w:rsid w:val="00D034CA"/>
    <w:rsid w:val="00D07D79"/>
    <w:rsid w:val="00D21483"/>
    <w:rsid w:val="00D33437"/>
    <w:rsid w:val="00D33C83"/>
    <w:rsid w:val="00D373B6"/>
    <w:rsid w:val="00D40EAD"/>
    <w:rsid w:val="00D43145"/>
    <w:rsid w:val="00D43F61"/>
    <w:rsid w:val="00D56558"/>
    <w:rsid w:val="00D75436"/>
    <w:rsid w:val="00D8262E"/>
    <w:rsid w:val="00DC4D9A"/>
    <w:rsid w:val="00DC5B3C"/>
    <w:rsid w:val="00DD6626"/>
    <w:rsid w:val="00DE029E"/>
    <w:rsid w:val="00DE6C90"/>
    <w:rsid w:val="00DF2144"/>
    <w:rsid w:val="00E00C94"/>
    <w:rsid w:val="00E02B14"/>
    <w:rsid w:val="00E1429F"/>
    <w:rsid w:val="00E23467"/>
    <w:rsid w:val="00E35A52"/>
    <w:rsid w:val="00E4641F"/>
    <w:rsid w:val="00E525E4"/>
    <w:rsid w:val="00E85CEC"/>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04C18A47"/>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8196209">
      <w:bodyDiv w:val="1"/>
      <w:marLeft w:val="0"/>
      <w:marRight w:val="0"/>
      <w:marTop w:val="0"/>
      <w:marBottom w:val="0"/>
      <w:divBdr>
        <w:top w:val="none" w:sz="0" w:space="0" w:color="auto"/>
        <w:left w:val="none" w:sz="0" w:space="0" w:color="auto"/>
        <w:bottom w:val="none" w:sz="0" w:space="0" w:color="auto"/>
        <w:right w:val="none" w:sz="0" w:space="0" w:color="auto"/>
      </w:divBdr>
    </w:div>
    <w:div w:id="1026057348">
      <w:bodyDiv w:val="1"/>
      <w:marLeft w:val="0"/>
      <w:marRight w:val="0"/>
      <w:marTop w:val="0"/>
      <w:marBottom w:val="0"/>
      <w:divBdr>
        <w:top w:val="none" w:sz="0" w:space="0" w:color="auto"/>
        <w:left w:val="none" w:sz="0" w:space="0" w:color="auto"/>
        <w:bottom w:val="none" w:sz="0" w:space="0" w:color="auto"/>
        <w:right w:val="none" w:sz="0" w:space="0" w:color="auto"/>
      </w:divBdr>
    </w:div>
    <w:div w:id="1096631123">
      <w:bodyDiv w:val="1"/>
      <w:marLeft w:val="0"/>
      <w:marRight w:val="0"/>
      <w:marTop w:val="0"/>
      <w:marBottom w:val="0"/>
      <w:divBdr>
        <w:top w:val="none" w:sz="0" w:space="0" w:color="auto"/>
        <w:left w:val="none" w:sz="0" w:space="0" w:color="auto"/>
        <w:bottom w:val="none" w:sz="0" w:space="0" w:color="auto"/>
        <w:right w:val="none" w:sz="0" w:space="0" w:color="auto"/>
      </w:divBdr>
    </w:div>
    <w:div w:id="116798665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opac.unecon.ru/elibrary/2015/ucheb/%D0%9C%D0%B0%D1%80%D0%BA%D0%B5%D1%82%D0%B8%D0%BD%D0%B3_%D0%AE%D0%BB%D0%B4%D0%B0%D1%88%D0%B5%D0%B2%D0%B0_20.pdf"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C%D0%B0%D1%80%D0%BA%D0%B5%D1%82%D0%B8%D0%BD%D0%B3%20%D0%B8%20%D1%86%D0%B8%D1%84%D1%80%D0%BE%D0%B2%D1%8B%D0%B5%20%D0%BA%D0%BE%D0%BC%D0%BC%D1%83%D0%BD%D0%B8%D0%BA%D0%B0%D1%86%D0%B8%D0%B8.pdf"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7B97A43D-14A8-49D0-9FBF-EDE09C525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3892</Words>
  <Characters>22187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9</cp:revision>
  <cp:lastPrinted>2023-11-07T05:12:00Z</cp:lastPrinted>
  <dcterms:created xsi:type="dcterms:W3CDTF">2023-04-07T08:47:00Z</dcterms:created>
  <dcterms:modified xsi:type="dcterms:W3CDTF">2024-11-05T12:27:00Z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