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38C6" w:rsidRPr="008A222F" w:rsidRDefault="00FE38C6" w:rsidP="00FE38C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FE38C6" w:rsidRPr="008A222F" w:rsidRDefault="00FE38C6" w:rsidP="00FE38C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FE38C6" w:rsidRDefault="00FE38C6" w:rsidP="00FE38C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E38C6" w:rsidRDefault="00FE38C6" w:rsidP="00FE38C6">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2667A6" w:rsidTr="002667A6">
        <w:trPr>
          <w:trHeight w:val="1797"/>
        </w:trPr>
        <w:tc>
          <w:tcPr>
            <w:tcW w:w="4784" w:type="dxa"/>
          </w:tcPr>
          <w:p w:rsidR="002667A6" w:rsidRDefault="002667A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2667A6" w:rsidRDefault="002667A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2667A6" w:rsidRDefault="002667A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2667A6" w:rsidRDefault="002667A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2667A6" w:rsidRDefault="002667A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2667A6" w:rsidRDefault="002667A6" w:rsidP="00FE38C6">
      <w:pPr>
        <w:rPr>
          <w:rFonts w:ascii="Times New Roman" w:eastAsia="Calibri" w:hAnsi="Times New Roman" w:cs="Times New Roman"/>
          <w:sz w:val="24"/>
          <w:szCs w:val="24"/>
          <w:lang w:val="en-US"/>
        </w:rPr>
      </w:pPr>
    </w:p>
    <w:p w:rsidR="001400FE" w:rsidRPr="00996B29" w:rsidRDefault="00FF64BD" w:rsidP="001400FE">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Цифровые</w:t>
      </w:r>
      <w:r w:rsidRPr="00996B2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продукты</w:t>
      </w:r>
      <w:r w:rsidRPr="00996B2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для</w:t>
      </w:r>
      <w:r w:rsidRPr="00996B2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бизнеса</w:t>
      </w:r>
      <w:r w:rsidRPr="00996B29">
        <w:rPr>
          <w:rFonts w:ascii="Times New Roman" w:hAnsi="Times New Roman" w:cs="Times New Roman"/>
          <w:b/>
          <w:bCs/>
          <w:i/>
          <w:sz w:val="32"/>
          <w:szCs w:val="32"/>
          <w:lang w:val="en-US"/>
        </w:rPr>
        <w:t xml:space="preserve"> / Digital infrastructure for business</w:t>
      </w:r>
    </w:p>
    <w:p w:rsidR="00FE38C6" w:rsidRPr="008A222F" w:rsidRDefault="00FE38C6" w:rsidP="00AD247F">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FE38C6" w:rsidRPr="008A222F" w:rsidRDefault="00FE38C6" w:rsidP="00AD247F">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FE38C6" w:rsidRPr="008A222F" w:rsidTr="00AD247F">
        <w:tc>
          <w:tcPr>
            <w:tcW w:w="3369" w:type="dxa"/>
            <w:hideMark/>
          </w:tcPr>
          <w:p w:rsidR="00FE38C6" w:rsidRPr="008A222F" w:rsidRDefault="00FE38C6" w:rsidP="00FE38C6">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FE38C6" w:rsidRPr="008A222F" w:rsidRDefault="00FE38C6" w:rsidP="00FE38C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FE38C6" w:rsidRPr="002667A6" w:rsidTr="00AD247F">
        <w:tc>
          <w:tcPr>
            <w:tcW w:w="3369" w:type="dxa"/>
            <w:hideMark/>
          </w:tcPr>
          <w:p w:rsidR="00FE38C6" w:rsidRPr="008A222F" w:rsidRDefault="00FE38C6" w:rsidP="00FE38C6">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FE38C6" w:rsidRPr="008A222F" w:rsidRDefault="00FE38C6" w:rsidP="00FE38C6">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FE38C6" w:rsidRPr="008A222F" w:rsidTr="00AD247F">
        <w:trPr>
          <w:trHeight w:val="283"/>
        </w:trPr>
        <w:tc>
          <w:tcPr>
            <w:tcW w:w="3369" w:type="dxa"/>
            <w:hideMark/>
          </w:tcPr>
          <w:p w:rsidR="00FE38C6" w:rsidRPr="008A222F" w:rsidRDefault="00FE38C6" w:rsidP="00FE38C6">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FE38C6" w:rsidRPr="008A222F" w:rsidRDefault="00FE38C6" w:rsidP="00FE38C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FE38C6" w:rsidRPr="008A222F" w:rsidTr="00AD247F">
        <w:trPr>
          <w:trHeight w:val="80"/>
        </w:trPr>
        <w:tc>
          <w:tcPr>
            <w:tcW w:w="3369" w:type="dxa"/>
          </w:tcPr>
          <w:p w:rsidR="00FE38C6" w:rsidRPr="008A222F" w:rsidRDefault="00FE38C6" w:rsidP="00FE38C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FE38C6" w:rsidRPr="008A222F" w:rsidRDefault="00FE38C6" w:rsidP="00FE38C6">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FE38C6" w:rsidRPr="008A222F" w:rsidTr="00AD247F">
        <w:trPr>
          <w:trHeight w:val="80"/>
        </w:trPr>
        <w:tc>
          <w:tcPr>
            <w:tcW w:w="3369" w:type="dxa"/>
          </w:tcPr>
          <w:p w:rsidR="00FE38C6" w:rsidRPr="008A222F" w:rsidRDefault="00FE38C6" w:rsidP="00FE38C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FE38C6" w:rsidRPr="00AE3BE7" w:rsidRDefault="00FE38C6" w:rsidP="00FE38C6">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593C16">
              <w:rPr>
                <w:rFonts w:ascii="Times New Roman" w:hAnsi="Times New Roman" w:cs="Times New Roman"/>
                <w:i/>
                <w:sz w:val="18"/>
                <w:szCs w:val="18"/>
              </w:rPr>
              <w:t>4</w:t>
            </w:r>
          </w:p>
        </w:tc>
      </w:tr>
    </w:tbl>
    <w:p w:rsidR="00FE38C6" w:rsidRPr="008A222F" w:rsidRDefault="00FE38C6" w:rsidP="00AD247F">
      <w:pPr>
        <w:spacing w:after="0"/>
        <w:rPr>
          <w:rFonts w:ascii="Times New Roman" w:hAnsi="Times New Roman" w:cs="Times New Roman"/>
          <w:bCs/>
          <w:sz w:val="4"/>
          <w:szCs w:val="4"/>
          <w:lang w:val="en-US" w:bidi="ru-RU"/>
        </w:rPr>
      </w:pPr>
    </w:p>
    <w:p w:rsidR="00FE38C6" w:rsidRPr="008A222F" w:rsidRDefault="00FE38C6" w:rsidP="00FE38C6">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667A6" w:rsidTr="00ED54AA">
        <w:tc>
          <w:tcPr>
            <w:tcW w:w="9345" w:type="dxa"/>
          </w:tcPr>
          <w:p w:rsidR="007A7979" w:rsidRPr="00FE38C6" w:rsidRDefault="00FE38C6" w:rsidP="00511619">
            <w:pPr>
              <w:rPr>
                <w:rFonts w:ascii="Times New Roman" w:hAnsi="Times New Roman" w:cs="Times New Roman"/>
                <w:sz w:val="20"/>
                <w:szCs w:val="20"/>
                <w:lang w:val="en-US"/>
              </w:rPr>
            </w:pPr>
            <w:r w:rsidRPr="00FE38C6">
              <w:rPr>
                <w:rFonts w:ascii="Times New Roman" w:hAnsi="Times New Roman" w:cs="Times New Roman"/>
                <w:sz w:val="20"/>
                <w:szCs w:val="20"/>
                <w:lang w:val="en-US"/>
              </w:rPr>
              <w:t xml:space="preserve">Ph.D., </w:t>
            </w:r>
            <w:proofErr w:type="spellStart"/>
            <w:r w:rsidRPr="00FE38C6">
              <w:rPr>
                <w:rFonts w:ascii="Times New Roman" w:hAnsi="Times New Roman" w:cs="Times New Roman"/>
                <w:sz w:val="20"/>
                <w:szCs w:val="20"/>
                <w:lang w:val="en-US"/>
              </w:rPr>
              <w:t>Baikov</w:t>
            </w:r>
            <w:proofErr w:type="spellEnd"/>
            <w:r w:rsidRPr="00FE38C6">
              <w:rPr>
                <w:rFonts w:ascii="Times New Roman" w:hAnsi="Times New Roman" w:cs="Times New Roman"/>
                <w:sz w:val="20"/>
                <w:szCs w:val="20"/>
                <w:lang w:val="en-US"/>
              </w:rPr>
              <w:t xml:space="preserve"> Veniamin </w:t>
            </w:r>
            <w:proofErr w:type="spellStart"/>
            <w:r w:rsidRPr="00FE38C6">
              <w:rPr>
                <w:rFonts w:ascii="Times New Roman" w:hAnsi="Times New Roman" w:cs="Times New Roman"/>
                <w:sz w:val="20"/>
                <w:szCs w:val="20"/>
                <w:lang w:val="en-US"/>
              </w:rPr>
              <w:t>Germanovich</w:t>
            </w:r>
            <w:proofErr w:type="spellEnd"/>
          </w:p>
        </w:tc>
      </w:tr>
    </w:tbl>
    <w:p w:rsidR="00511619" w:rsidRPr="00FE38C6"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E38C6" w:rsidRPr="00606FAA"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FE38C6" w:rsidRPr="008A222F" w:rsidRDefault="00FE38C6" w:rsidP="00FE38C6">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FE38C6" w:rsidRPr="007E6725" w:rsidRDefault="00FE38C6" w:rsidP="00FE38C6">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FE38C6" w:rsidRPr="00606FAA" w:rsidTr="006945E7">
              <w:tc>
                <w:tcPr>
                  <w:tcW w:w="4276" w:type="dxa"/>
                  <w:tcBorders>
                    <w:top w:val="nil"/>
                    <w:left w:val="nil"/>
                    <w:bottom w:val="nil"/>
                    <w:right w:val="nil"/>
                  </w:tcBorders>
                </w:tcPr>
                <w:p w:rsidR="00FE38C6" w:rsidRPr="006945E7" w:rsidRDefault="00FE38C6" w:rsidP="00FE38C6">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3</w:t>
                  </w:r>
                </w:p>
              </w:tc>
            </w:tr>
          </w:tbl>
          <w:p w:rsidR="00FE38C6" w:rsidRPr="00996066" w:rsidRDefault="00FE38C6" w:rsidP="00FE38C6">
            <w:pPr>
              <w:ind w:left="884"/>
              <w:contextualSpacing/>
              <w:rPr>
                <w:rFonts w:ascii="Times New Roman" w:hAnsi="Times New Roman" w:cs="Times New Roman"/>
                <w:sz w:val="20"/>
                <w:szCs w:val="20"/>
                <w:lang w:val="en-US"/>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incl:</w:t>
            </w:r>
          </w:p>
        </w:tc>
        <w:tc>
          <w:tcPr>
            <w:tcW w:w="566" w:type="dxa"/>
          </w:tcPr>
          <w:p w:rsidR="00FE38C6" w:rsidRPr="007E6725" w:rsidRDefault="00FE38C6" w:rsidP="00FE38C6">
            <w:pPr>
              <w:rPr>
                <w:rFonts w:ascii="Times New Roman" w:hAnsi="Times New Roman" w:cs="Times New Roman"/>
                <w:sz w:val="20"/>
                <w:szCs w:val="20"/>
              </w:rPr>
            </w:pP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48</w:t>
            </w: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self-study</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60</w:t>
            </w: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FE38C6" w:rsidRPr="003817FD" w:rsidRDefault="00FE38C6" w:rsidP="00FE38C6">
            <w:pPr>
              <w:rPr>
                <w:rFonts w:ascii="Times New Roman" w:hAnsi="Times New Roman" w:cs="Times New Roman"/>
                <w:sz w:val="20"/>
                <w:szCs w:val="20"/>
              </w:rPr>
            </w:pPr>
            <w:r>
              <w:rPr>
                <w:rFonts w:ascii="Times New Roman" w:hAnsi="Times New Roman" w:cs="Times New Roman"/>
              </w:rPr>
              <w:t>0</w:t>
            </w:r>
          </w:p>
        </w:tc>
        <w:tc>
          <w:tcPr>
            <w:tcW w:w="5160" w:type="dxa"/>
            <w:vMerge/>
          </w:tcPr>
          <w:p w:rsidR="00FE38C6" w:rsidRPr="007E6725" w:rsidRDefault="00FE38C6" w:rsidP="00FE38C6">
            <w:pPr>
              <w:rPr>
                <w:rFonts w:ascii="Times New Roman" w:hAnsi="Times New Roman" w:cs="Times New Roman"/>
                <w:sz w:val="20"/>
                <w:szCs w:val="20"/>
              </w:rPr>
            </w:pPr>
          </w:p>
        </w:tc>
      </w:tr>
      <w:tr w:rsidR="00FE38C6" w:rsidRPr="007E6725" w:rsidTr="00FE38C6">
        <w:tc>
          <w:tcPr>
            <w:tcW w:w="3115" w:type="dxa"/>
          </w:tcPr>
          <w:p w:rsidR="00FE38C6" w:rsidRPr="007E6725" w:rsidRDefault="00FE38C6" w:rsidP="00FE38C6">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FE38C6" w:rsidRPr="007E6725" w:rsidRDefault="00FE38C6" w:rsidP="00FE38C6">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E38C6" w:rsidRPr="007E6725" w:rsidRDefault="00FE38C6" w:rsidP="00FE38C6">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FE38C6" w:rsidRPr="008A222F" w:rsidRDefault="00FE38C6" w:rsidP="00FE38C6">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FE38C6" w:rsidRPr="007E6725" w:rsidTr="00FE38C6">
        <w:tc>
          <w:tcPr>
            <w:tcW w:w="3519" w:type="pct"/>
          </w:tcPr>
          <w:p w:rsidR="00FE38C6" w:rsidRPr="007E6725" w:rsidRDefault="00FE38C6" w:rsidP="00FE38C6">
            <w:pPr>
              <w:jc w:val="center"/>
              <w:rPr>
                <w:rFonts w:ascii="Times New Roman" w:hAnsi="Times New Roman" w:cs="Times New Roman"/>
              </w:rPr>
            </w:pPr>
            <w:r>
              <w:rPr>
                <w:rFonts w:ascii="Times New Roman" w:hAnsi="Times New Roman" w:cs="Times New Roman"/>
                <w:lang w:val="en-US"/>
              </w:rPr>
              <w:t>Term</w:t>
            </w:r>
            <w:r w:rsidRPr="007E6725">
              <w:rPr>
                <w:rFonts w:ascii="Times New Roman" w:hAnsi="Times New Roman" w:cs="Times New Roman"/>
              </w:rPr>
              <w:t>:</w:t>
            </w:r>
          </w:p>
        </w:tc>
        <w:tc>
          <w:tcPr>
            <w:tcW w:w="1481" w:type="pct"/>
            <w:shd w:val="clear" w:color="auto" w:fill="auto"/>
          </w:tcPr>
          <w:p w:rsidR="00FE38C6" w:rsidRPr="008A2742" w:rsidRDefault="00FE38C6" w:rsidP="00FE38C6">
            <w:pPr>
              <w:jc w:val="center"/>
              <w:rPr>
                <w:rFonts w:ascii="Times New Roman" w:hAnsi="Times New Roman" w:cs="Times New Roman"/>
                <w:lang w:val="en-US"/>
              </w:rPr>
            </w:pPr>
            <w:r>
              <w:rPr>
                <w:rFonts w:ascii="Times New Roman" w:hAnsi="Times New Roman" w:cs="Times New Roman"/>
                <w:lang w:val="en-US"/>
              </w:rPr>
              <w:t>3</w:t>
            </w:r>
          </w:p>
        </w:tc>
      </w:tr>
      <w:tr w:rsidR="00FE38C6" w:rsidRPr="007E6725" w:rsidTr="00FE38C6">
        <w:tc>
          <w:tcPr>
            <w:tcW w:w="3519" w:type="pct"/>
          </w:tcPr>
          <w:p w:rsidR="00FE38C6" w:rsidRPr="007E6725" w:rsidRDefault="00FE38C6" w:rsidP="00FE38C6">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FE38C6" w:rsidRPr="007E6725" w:rsidRDefault="00FE38C6" w:rsidP="00FE38C6">
            <w:pPr>
              <w:jc w:val="center"/>
              <w:rPr>
                <w:rFonts w:ascii="Times New Roman" w:hAnsi="Times New Roman" w:cs="Times New Roman"/>
              </w:rPr>
            </w:pPr>
            <w:r w:rsidRPr="008A222F">
              <w:rPr>
                <w:rFonts w:ascii="Times New Roman" w:hAnsi="Times New Roman" w:cs="Times New Roman"/>
                <w:lang w:val="en-US"/>
              </w:rPr>
              <w:t>Hours</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20</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28</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FE38C6" w:rsidRPr="007E6725" w:rsidRDefault="00FE38C6" w:rsidP="00FE38C6">
            <w:pPr>
              <w:jc w:val="both"/>
              <w:rPr>
                <w:rFonts w:ascii="Times New Roman" w:hAnsi="Times New Roman" w:cs="Times New Roman"/>
              </w:rPr>
            </w:pPr>
          </w:p>
        </w:tc>
      </w:tr>
      <w:tr w:rsidR="00FE38C6" w:rsidRPr="007E6725" w:rsidTr="00FE38C6">
        <w:tc>
          <w:tcPr>
            <w:tcW w:w="3519" w:type="pct"/>
          </w:tcPr>
          <w:p w:rsidR="00FE38C6" w:rsidRPr="007E6725" w:rsidRDefault="00FE38C6" w:rsidP="00FE38C6">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FE38C6" w:rsidRPr="007E6725" w:rsidRDefault="00FE38C6" w:rsidP="00FE38C6">
            <w:pPr>
              <w:jc w:val="both"/>
              <w:rPr>
                <w:rFonts w:ascii="Times New Roman" w:hAnsi="Times New Roman" w:cs="Times New Roman"/>
                <w:b/>
              </w:rPr>
            </w:pPr>
            <w:r w:rsidRPr="007E6725">
              <w:rPr>
                <w:rFonts w:ascii="Times New Roman" w:hAnsi="Times New Roman" w:cs="Times New Roman"/>
                <w:b/>
                <w:lang w:val="en-US"/>
              </w:rPr>
              <w:t>48</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60</w:t>
            </w:r>
          </w:p>
        </w:tc>
      </w:tr>
      <w:tr w:rsidR="00FE38C6" w:rsidRPr="007E6725" w:rsidTr="00FE38C6">
        <w:tc>
          <w:tcPr>
            <w:tcW w:w="3519" w:type="pct"/>
          </w:tcPr>
          <w:p w:rsidR="00FE38C6" w:rsidRPr="007E6725" w:rsidRDefault="00FE38C6" w:rsidP="00FE38C6">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FE38C6" w:rsidRPr="007E6725" w:rsidRDefault="00FE38C6" w:rsidP="00FE38C6">
            <w:pPr>
              <w:jc w:val="both"/>
              <w:rPr>
                <w:rFonts w:ascii="Times New Roman" w:hAnsi="Times New Roman" w:cs="Times New Roman"/>
              </w:rPr>
            </w:pPr>
            <w:r w:rsidRPr="007E6725">
              <w:rPr>
                <w:rFonts w:ascii="Times New Roman" w:hAnsi="Times New Roman" w:cs="Times New Roman"/>
                <w:lang w:val="en-US"/>
              </w:rPr>
              <w:t>36</w:t>
            </w:r>
          </w:p>
        </w:tc>
      </w:tr>
      <w:tr w:rsidR="00FE38C6" w:rsidRPr="007E6725" w:rsidTr="00FE38C6">
        <w:tc>
          <w:tcPr>
            <w:tcW w:w="3519" w:type="pct"/>
          </w:tcPr>
          <w:p w:rsidR="00FE38C6" w:rsidRPr="007E6725" w:rsidRDefault="00FE38C6" w:rsidP="00FE38C6">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FE38C6" w:rsidRPr="007E6725" w:rsidRDefault="00FE38C6" w:rsidP="00FE38C6">
            <w:pPr>
              <w:jc w:val="both"/>
              <w:rPr>
                <w:rFonts w:ascii="Times New Roman" w:hAnsi="Times New Roman" w:cs="Times New Roman"/>
                <w:b/>
              </w:rPr>
            </w:pPr>
            <w:r w:rsidRPr="007E6725">
              <w:rPr>
                <w:rFonts w:ascii="Times New Roman" w:hAnsi="Times New Roman" w:cs="Times New Roman"/>
                <w:b/>
                <w:lang w:val="en-US"/>
              </w:rPr>
              <w:t>144</w:t>
            </w:r>
          </w:p>
        </w:tc>
      </w:tr>
      <w:tr w:rsidR="00FE38C6" w:rsidRPr="007E6725" w:rsidTr="00FE38C6">
        <w:tc>
          <w:tcPr>
            <w:tcW w:w="3519" w:type="pct"/>
          </w:tcPr>
          <w:p w:rsidR="00FE38C6" w:rsidRPr="007E6725" w:rsidRDefault="00FE38C6" w:rsidP="00FE38C6">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FE38C6" w:rsidRPr="007E6725" w:rsidRDefault="00FE38C6" w:rsidP="00FE38C6">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FE38C6" w:rsidRDefault="00FE38C6" w:rsidP="00FE38C6">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FE38C6" w:rsidRPr="00AE3BE7" w:rsidRDefault="00AE3BE7" w:rsidP="00FE38C6">
      <w:pPr>
        <w:contextualSpacing/>
        <w:jc w:val="center"/>
        <w:rPr>
          <w:rFonts w:ascii="Times New Roman" w:hAnsi="Times New Roman" w:cs="Times New Roman"/>
        </w:rPr>
      </w:pPr>
      <w:r>
        <w:rPr>
          <w:rFonts w:ascii="Times New Roman" w:hAnsi="Times New Roman" w:cs="Times New Roman"/>
          <w:lang w:val="en-US"/>
        </w:rPr>
        <w:t>202</w:t>
      </w:r>
      <w:r w:rsidR="00593C16">
        <w:rPr>
          <w:rFonts w:ascii="Times New Roman" w:hAnsi="Times New Roman" w:cs="Times New Roman"/>
        </w:rPr>
        <w:t>4</w:t>
      </w:r>
    </w:p>
    <w:p w:rsidR="004475DA" w:rsidRPr="007E6725" w:rsidRDefault="004475DA" w:rsidP="00FE38C6">
      <w:pPr>
        <w:rPr>
          <w:rFonts w:ascii="Times New Roman" w:hAnsi="Times New Roman" w:cs="Times New Roman"/>
        </w:rPr>
      </w:pPr>
      <w:r w:rsidRPr="007E6725">
        <w:rPr>
          <w:rFonts w:ascii="Times New Roman" w:hAnsi="Times New Roman" w:cs="Times New Roman"/>
        </w:rPr>
        <w:br w:type="page"/>
      </w:r>
    </w:p>
    <w:p w:rsidR="00FE38C6" w:rsidRPr="008A222F" w:rsidRDefault="00FE38C6" w:rsidP="00FE38C6">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17086D" w:rsidRDefault="00511619">
          <w:pPr>
            <w:pStyle w:val="a9"/>
            <w:rPr>
              <w:rFonts w:ascii="Times New Roman" w:hAnsi="Times New Roman" w:cs="Times New Roman"/>
              <w:sz w:val="22"/>
              <w:szCs w:val="22"/>
            </w:rPr>
          </w:pPr>
        </w:p>
        <w:p w:rsidR="0017086D" w:rsidRPr="0017086D" w:rsidRDefault="00005ADF">
          <w:pPr>
            <w:pStyle w:val="11"/>
            <w:tabs>
              <w:tab w:val="right" w:leader="dot" w:pos="9345"/>
            </w:tabs>
            <w:rPr>
              <w:rFonts w:ascii="Times New Roman" w:eastAsiaTheme="minorEastAsia" w:hAnsi="Times New Roman" w:cs="Times New Roman"/>
              <w:noProof/>
              <w:lang w:eastAsia="ru-RU"/>
            </w:rPr>
          </w:pPr>
          <w:r w:rsidRPr="0017086D">
            <w:rPr>
              <w:rFonts w:ascii="Times New Roman" w:hAnsi="Times New Roman" w:cs="Times New Roman"/>
            </w:rPr>
            <w:fldChar w:fldCharType="begin"/>
          </w:r>
          <w:r w:rsidR="00511619" w:rsidRPr="0017086D">
            <w:rPr>
              <w:rFonts w:ascii="Times New Roman" w:hAnsi="Times New Roman" w:cs="Times New Roman"/>
            </w:rPr>
            <w:instrText xml:space="preserve"> TOC \o "1-3" \h \z \u </w:instrText>
          </w:r>
          <w:r w:rsidRPr="0017086D">
            <w:rPr>
              <w:rFonts w:ascii="Times New Roman" w:hAnsi="Times New Roman" w:cs="Times New Roman"/>
            </w:rPr>
            <w:fldChar w:fldCharType="separate"/>
          </w:r>
          <w:hyperlink w:anchor="_Toc149660518" w:history="1">
            <w:r w:rsidR="0017086D" w:rsidRPr="0017086D">
              <w:rPr>
                <w:rStyle w:val="a8"/>
                <w:rFonts w:ascii="Times New Roman" w:hAnsi="Times New Roman" w:cs="Times New Roman"/>
                <w:b/>
                <w:noProof/>
                <w:lang w:val="en-US"/>
              </w:rPr>
              <w:t>1. LEARNING OBJECTIVES</w:t>
            </w:r>
            <w:r w:rsidR="0017086D" w:rsidRPr="0017086D">
              <w:rPr>
                <w:rFonts w:ascii="Times New Roman" w:hAnsi="Times New Roman" w:cs="Times New Roman"/>
                <w:noProof/>
                <w:webHidden/>
              </w:rPr>
              <w:tab/>
            </w:r>
            <w:r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_Toc149660518 \h </w:instrText>
            </w:r>
            <w:r w:rsidRPr="0017086D">
              <w:rPr>
                <w:rFonts w:ascii="Times New Roman" w:hAnsi="Times New Roman" w:cs="Times New Roman"/>
                <w:noProof/>
                <w:webHidden/>
              </w:rPr>
            </w:r>
            <w:r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19" w:history="1">
            <w:r w:rsidR="0017086D" w:rsidRPr="0017086D">
              <w:rPr>
                <w:rStyle w:val="a8"/>
                <w:rFonts w:ascii="Times New Roman" w:hAnsi="Times New Roman" w:cs="Times New Roman"/>
                <w:b/>
                <w:noProof/>
                <w:lang w:val="en-US"/>
              </w:rPr>
              <w:t>2. COURSE PLACE IN THE PROGRAMME STRUCTURE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_Toc149660519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00005ADF"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20" w:history="1">
            <w:r w:rsidR="0017086D" w:rsidRPr="0017086D">
              <w:rPr>
                <w:rStyle w:val="a8"/>
                <w:rFonts w:ascii="Times New Roman" w:hAnsi="Times New Roman" w:cs="Times New Roman"/>
                <w:b/>
                <w:noProof/>
                <w:lang w:val="en-US"/>
              </w:rPr>
              <w:t>3. EXPECTED LEARNING OUTCOMES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_Toc149660520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00005ADF"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21" w:history="1">
            <w:r w:rsidR="0017086D" w:rsidRPr="0017086D">
              <w:rPr>
                <w:rStyle w:val="a8"/>
                <w:rFonts w:ascii="Times New Roman" w:hAnsi="Times New Roman" w:cs="Times New Roman"/>
                <w:b/>
                <w:noProof/>
                <w:lang w:val="en-US"/>
              </w:rPr>
              <w:t>4. COURSE STRUCTURE AND CONTENT</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_Toc149660521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3</w:t>
            </w:r>
            <w:r w:rsidR="00005ADF"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22" w:history="1">
            <w:r w:rsidR="0017086D" w:rsidRPr="0017086D">
              <w:rPr>
                <w:rStyle w:val="a8"/>
                <w:rFonts w:ascii="Times New Roman" w:hAnsi="Times New Roman" w:cs="Times New Roman"/>
                <w:b/>
                <w:noProof/>
                <w:lang w:val="en-US"/>
              </w:rPr>
              <w:t>5. TEACHING AND LEARNING TOOLS OF THE COURSE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_Toc149660522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23" w:history="1">
            <w:r w:rsidR="0017086D" w:rsidRPr="0017086D">
              <w:rPr>
                <w:rStyle w:val="a8"/>
                <w:rFonts w:ascii="Times New Roman" w:hAnsi="Times New Roman" w:cs="Times New Roman"/>
                <w:b/>
                <w:noProof/>
                <w:lang w:val="en-US"/>
              </w:rPr>
              <w:t>5.1 Recommended literature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_Toc149660523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24" w:history="1">
            <w:r w:rsidR="0017086D" w:rsidRPr="0017086D">
              <w:rPr>
                <w:rStyle w:val="a8"/>
                <w:rFonts w:ascii="Times New Roman" w:hAnsi="Times New Roman" w:cs="Times New Roman"/>
                <w:b/>
                <w:noProof/>
                <w:lang w:val="en-US"/>
              </w:rPr>
              <w:t>5.2 List of software (including national production)</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_Toc149660524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25" w:history="1">
            <w:r w:rsidR="0017086D" w:rsidRPr="0017086D">
              <w:rPr>
                <w:rStyle w:val="a8"/>
                <w:rFonts w:ascii="Times New Roman" w:hAnsi="Times New Roman" w:cs="Times New Roman"/>
                <w:b/>
                <w:noProof/>
                <w:lang w:val="en-US"/>
              </w:rPr>
              <w:t>5.3 List of reference systems and modern professional databases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_Toc149660525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4</w:t>
            </w:r>
            <w:r w:rsidR="00005ADF"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26" w:history="1">
            <w:r w:rsidR="0017086D" w:rsidRPr="0017086D">
              <w:rPr>
                <w:rStyle w:val="a8"/>
                <w:rFonts w:ascii="Times New Roman" w:hAnsi="Times New Roman" w:cs="Times New Roman"/>
                <w:b/>
                <w:noProof/>
                <w:lang w:val="en-US"/>
              </w:rPr>
              <w:t>6. TECHNICAL FACILITIES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_Toc149660526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5</w:t>
            </w:r>
            <w:r w:rsidR="00005ADF"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27" w:history="1">
            <w:r w:rsidR="0017086D" w:rsidRPr="0017086D">
              <w:rPr>
                <w:rStyle w:val="a8"/>
                <w:rFonts w:ascii="Times New Roman" w:hAnsi="Times New Roman" w:cs="Times New Roman"/>
                <w:b/>
                <w:noProof/>
                <w:lang w:val="en-US"/>
              </w:rPr>
              <w:t>7. METHODOLOGICAL GUIDELINES FOR STUDENTS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_Toc149660527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5</w:t>
            </w:r>
            <w:r w:rsidR="00005ADF"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28" w:history="1">
            <w:r w:rsidR="0017086D" w:rsidRPr="0017086D">
              <w:rPr>
                <w:rStyle w:val="a8"/>
                <w:rFonts w:ascii="Times New Roman" w:hAnsi="Times New Roman" w:cs="Times New Roman"/>
                <w:b/>
                <w:noProof/>
                <w:lang w:val="en-US"/>
              </w:rPr>
              <w:t>8. SPECIFICATIONS FOR TEACHING DISABLED PERSONS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_Toc149660528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6</w:t>
            </w:r>
            <w:r w:rsidR="00005ADF" w:rsidRPr="0017086D">
              <w:rPr>
                <w:rFonts w:ascii="Times New Roman" w:hAnsi="Times New Roman" w:cs="Times New Roman"/>
                <w:noProof/>
                <w:webHidden/>
              </w:rPr>
              <w:fldChar w:fldCharType="end"/>
            </w:r>
          </w:hyperlink>
        </w:p>
        <w:p w:rsidR="0017086D" w:rsidRPr="0017086D" w:rsidRDefault="002667A6">
          <w:pPr>
            <w:pStyle w:val="11"/>
            <w:tabs>
              <w:tab w:val="right" w:leader="dot" w:pos="9345"/>
            </w:tabs>
            <w:rPr>
              <w:rFonts w:ascii="Times New Roman" w:eastAsiaTheme="minorEastAsia" w:hAnsi="Times New Roman" w:cs="Times New Roman"/>
              <w:noProof/>
              <w:lang w:eastAsia="ru-RU"/>
            </w:rPr>
          </w:pPr>
          <w:hyperlink w:anchor="_Toc149660529" w:history="1">
            <w:r w:rsidR="0017086D" w:rsidRPr="0017086D">
              <w:rPr>
                <w:rStyle w:val="a8"/>
                <w:rFonts w:ascii="Times New Roman" w:hAnsi="Times New Roman" w:cs="Times New Roman"/>
                <w:b/>
                <w:noProof/>
                <w:lang w:val="en-US"/>
              </w:rPr>
              <w:t>ASSESSMENT RESOURSES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_Toc149660529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30" w:history="1">
            <w:r w:rsidR="0017086D" w:rsidRPr="0017086D">
              <w:rPr>
                <w:rStyle w:val="a8"/>
                <w:rFonts w:ascii="Times New Roman" w:hAnsi="Times New Roman" w:cs="Times New Roman"/>
                <w:b/>
                <w:noProof/>
                <w:lang w:val="en-US"/>
              </w:rPr>
              <w:t>1.1 Control tasks and assignments for interim attestation</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_Toc149660530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31" w:history="1">
            <w:r w:rsidR="0017086D" w:rsidRPr="0017086D">
              <w:rPr>
                <w:rStyle w:val="a8"/>
                <w:rFonts w:ascii="Times New Roman" w:hAnsi="Times New Roman" w:cs="Times New Roman"/>
                <w:b/>
                <w:noProof/>
                <w:lang w:val="en-US"/>
              </w:rPr>
              <w:t>1.2 Topics for written task</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_Toc149660531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32" w:history="1">
            <w:r w:rsidR="0017086D" w:rsidRPr="0017086D">
              <w:rPr>
                <w:rStyle w:val="a8"/>
                <w:rFonts w:ascii="Times New Roman" w:hAnsi="Times New Roman" w:cs="Times New Roman"/>
                <w:b/>
                <w:noProof/>
                <w:lang w:val="en-US"/>
              </w:rPr>
              <w:t>1.3</w:t>
            </w:r>
            <w:r w:rsidR="0017086D" w:rsidRPr="0017086D">
              <w:rPr>
                <w:rStyle w:val="a8"/>
                <w:rFonts w:ascii="Times New Roman" w:hAnsi="Times New Roman" w:cs="Times New Roman"/>
                <w:noProof/>
                <w:lang w:val="en-US"/>
              </w:rPr>
              <w:t xml:space="preserve"> </w:t>
            </w:r>
            <w:r w:rsidR="0017086D" w:rsidRPr="0017086D">
              <w:rPr>
                <w:rStyle w:val="a8"/>
                <w:rFonts w:ascii="Times New Roman" w:hAnsi="Times New Roman" w:cs="Times New Roman"/>
                <w:b/>
                <w:noProof/>
                <w:lang w:val="en-US"/>
              </w:rPr>
              <w:t>Interim checkpoints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_Toc149660532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7</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33" w:history="1">
            <w:r w:rsidR="0017086D" w:rsidRPr="0017086D">
              <w:rPr>
                <w:rStyle w:val="a8"/>
                <w:rFonts w:ascii="Times New Roman" w:hAnsi="Times New Roman" w:cs="Times New Roman"/>
                <w:b/>
                <w:noProof/>
                <w:lang w:val="en-US"/>
              </w:rPr>
              <w:t>1.4 Other assessment objects</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_Toc149660533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8</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34" w:history="1">
            <w:r w:rsidR="0017086D" w:rsidRPr="0017086D">
              <w:rPr>
                <w:rStyle w:val="a8"/>
                <w:rFonts w:ascii="Times New Roman" w:hAnsi="Times New Roman" w:cs="Times New Roman"/>
                <w:b/>
                <w:noProof/>
                <w:lang w:val="en-US"/>
              </w:rPr>
              <w:t>1.5 Self-study</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_Toc149660534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8</w:t>
            </w:r>
            <w:r w:rsidR="00005ADF" w:rsidRPr="0017086D">
              <w:rPr>
                <w:rFonts w:ascii="Times New Roman" w:hAnsi="Times New Roman" w:cs="Times New Roman"/>
                <w:noProof/>
                <w:webHidden/>
              </w:rPr>
              <w:fldChar w:fldCharType="end"/>
            </w:r>
          </w:hyperlink>
        </w:p>
        <w:p w:rsidR="0017086D" w:rsidRPr="0017086D" w:rsidRDefault="002667A6">
          <w:pPr>
            <w:pStyle w:val="21"/>
            <w:tabs>
              <w:tab w:val="right" w:leader="dot" w:pos="9345"/>
            </w:tabs>
            <w:rPr>
              <w:rFonts w:ascii="Times New Roman" w:eastAsiaTheme="minorEastAsia" w:hAnsi="Times New Roman" w:cs="Times New Roman"/>
              <w:noProof/>
              <w:lang w:eastAsia="ru-RU"/>
            </w:rPr>
          </w:pPr>
          <w:hyperlink w:anchor="_Toc149660535" w:history="1">
            <w:r w:rsidR="0017086D" w:rsidRPr="0017086D">
              <w:rPr>
                <w:rStyle w:val="a8"/>
                <w:rFonts w:ascii="Times New Roman" w:hAnsi="Times New Roman" w:cs="Times New Roman"/>
                <w:b/>
                <w:noProof/>
                <w:lang w:val="en-US"/>
              </w:rPr>
              <w:t>1.6 Grading scale</w:t>
            </w:r>
            <w:r w:rsidR="0017086D" w:rsidRPr="0017086D">
              <w:rPr>
                <w:rFonts w:ascii="Times New Roman" w:hAnsi="Times New Roman" w:cs="Times New Roman"/>
                <w:noProof/>
                <w:webHidden/>
              </w:rPr>
              <w:tab/>
            </w:r>
            <w:r w:rsidR="00005ADF" w:rsidRPr="0017086D">
              <w:rPr>
                <w:rFonts w:ascii="Times New Roman" w:hAnsi="Times New Roman" w:cs="Times New Roman"/>
                <w:noProof/>
                <w:webHidden/>
              </w:rPr>
              <w:fldChar w:fldCharType="begin"/>
            </w:r>
            <w:r w:rsidR="0017086D" w:rsidRPr="0017086D">
              <w:rPr>
                <w:rFonts w:ascii="Times New Roman" w:hAnsi="Times New Roman" w:cs="Times New Roman"/>
                <w:noProof/>
                <w:webHidden/>
              </w:rPr>
              <w:instrText xml:space="preserve"> PAGEREF _Toc149660535 \h </w:instrText>
            </w:r>
            <w:r w:rsidR="00005ADF" w:rsidRPr="0017086D">
              <w:rPr>
                <w:rFonts w:ascii="Times New Roman" w:hAnsi="Times New Roman" w:cs="Times New Roman"/>
                <w:noProof/>
                <w:webHidden/>
              </w:rPr>
            </w:r>
            <w:r w:rsidR="00005ADF" w:rsidRPr="0017086D">
              <w:rPr>
                <w:rFonts w:ascii="Times New Roman" w:hAnsi="Times New Roman" w:cs="Times New Roman"/>
                <w:noProof/>
                <w:webHidden/>
              </w:rPr>
              <w:fldChar w:fldCharType="separate"/>
            </w:r>
            <w:r w:rsidR="0017086D" w:rsidRPr="0017086D">
              <w:rPr>
                <w:rFonts w:ascii="Times New Roman" w:hAnsi="Times New Roman" w:cs="Times New Roman"/>
                <w:noProof/>
                <w:webHidden/>
              </w:rPr>
              <w:t>8</w:t>
            </w:r>
            <w:r w:rsidR="00005ADF" w:rsidRPr="0017086D">
              <w:rPr>
                <w:rFonts w:ascii="Times New Roman" w:hAnsi="Times New Roman" w:cs="Times New Roman"/>
                <w:noProof/>
                <w:webHidden/>
              </w:rPr>
              <w:fldChar w:fldCharType="end"/>
            </w:r>
          </w:hyperlink>
        </w:p>
        <w:p w:rsidR="00511619" w:rsidRPr="007E6725" w:rsidRDefault="00005ADF">
          <w:r w:rsidRPr="0017086D">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FE38C6" w:rsidRPr="008A222F" w:rsidRDefault="00FE38C6" w:rsidP="00FE38C6">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48440293"/>
      <w:bookmarkStart w:id="5" w:name="_Toc148441896"/>
      <w:bookmarkStart w:id="6" w:name="_Toc148451160"/>
      <w:bookmarkStart w:id="7" w:name="_Toc149660518"/>
      <w:r w:rsidRPr="008A222F">
        <w:rPr>
          <w:rFonts w:ascii="Times New Roman" w:hAnsi="Times New Roman" w:cs="Times New Roman"/>
          <w:b/>
          <w:color w:val="auto"/>
          <w:sz w:val="28"/>
          <w:szCs w:val="28"/>
          <w:lang w:val="en-US"/>
        </w:rPr>
        <w:lastRenderedPageBreak/>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bookmarkEnd w:id="5"/>
      <w:bookmarkEnd w:id="6"/>
      <w:bookmarkEnd w:id="7"/>
    </w:p>
    <w:tbl>
      <w:tblPr>
        <w:tblStyle w:val="a4"/>
        <w:tblW w:w="0" w:type="auto"/>
        <w:tblInd w:w="-714" w:type="dxa"/>
        <w:tblLook w:val="04A0" w:firstRow="1" w:lastRow="0" w:firstColumn="1" w:lastColumn="0" w:noHBand="0" w:noVBand="1"/>
      </w:tblPr>
      <w:tblGrid>
        <w:gridCol w:w="1702"/>
        <w:gridCol w:w="8357"/>
      </w:tblGrid>
      <w:tr w:rsidR="00751095" w:rsidRPr="002667A6" w:rsidTr="00967B8F">
        <w:tc>
          <w:tcPr>
            <w:tcW w:w="1702" w:type="dxa"/>
            <w:shd w:val="clear" w:color="auto" w:fill="auto"/>
          </w:tcPr>
          <w:p w:rsidR="00751095" w:rsidRPr="007E6725" w:rsidRDefault="00FE38C6"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6046C8" w:rsidRDefault="006046C8" w:rsidP="00996B29">
            <w:pPr>
              <w:jc w:val="both"/>
              <w:rPr>
                <w:rFonts w:ascii="Times New Roman" w:hAnsi="Times New Roman" w:cs="Times New Roman"/>
                <w:sz w:val="28"/>
                <w:szCs w:val="28"/>
                <w:lang w:val="en-US"/>
              </w:rPr>
            </w:pPr>
            <w:r w:rsidRPr="006046C8">
              <w:rPr>
                <w:rFonts w:ascii="Times New Roman" w:hAnsi="Times New Roman" w:cs="Times New Roman"/>
                <w:sz w:val="24"/>
                <w:szCs w:val="28"/>
                <w:lang w:val="en-US"/>
              </w:rPr>
              <w:t>Students master the theoretical and practical foundations of planning, organizing the execution of work, and completing the project in accordance with the assignment received.</w:t>
            </w:r>
          </w:p>
        </w:tc>
      </w:tr>
    </w:tbl>
    <w:p w:rsidR="00751095" w:rsidRPr="006046C8" w:rsidRDefault="00751095" w:rsidP="00751095">
      <w:pPr>
        <w:rPr>
          <w:rFonts w:ascii="Times New Roman" w:hAnsi="Times New Roman" w:cs="Times New Roman"/>
          <w:b/>
          <w:sz w:val="28"/>
          <w:szCs w:val="28"/>
          <w:lang w:val="en-US"/>
        </w:rPr>
      </w:pPr>
    </w:p>
    <w:p w:rsidR="006046C8" w:rsidRPr="008A222F" w:rsidRDefault="006046C8" w:rsidP="006046C8">
      <w:pPr>
        <w:pStyle w:val="1"/>
        <w:jc w:val="center"/>
        <w:rPr>
          <w:rFonts w:ascii="Times New Roman" w:hAnsi="Times New Roman" w:cs="Times New Roman"/>
          <w:b/>
          <w:sz w:val="28"/>
          <w:szCs w:val="28"/>
          <w:lang w:val="en-US"/>
        </w:rPr>
      </w:pPr>
      <w:bookmarkStart w:id="8" w:name="_Toc119508322"/>
      <w:bookmarkStart w:id="9" w:name="_Toc132035907"/>
      <w:bookmarkStart w:id="10" w:name="_Toc148432199"/>
      <w:bookmarkStart w:id="11" w:name="_Toc148440294"/>
      <w:bookmarkStart w:id="12" w:name="_Toc148441897"/>
      <w:bookmarkStart w:id="13" w:name="_Toc148451161"/>
      <w:bookmarkStart w:id="14" w:name="_Toc149660519"/>
      <w:r w:rsidRPr="008A222F">
        <w:rPr>
          <w:rFonts w:ascii="Times New Roman" w:hAnsi="Times New Roman" w:cs="Times New Roman"/>
          <w:b/>
          <w:color w:val="auto"/>
          <w:sz w:val="28"/>
          <w:szCs w:val="28"/>
          <w:lang w:val="en-US"/>
        </w:rPr>
        <w:t xml:space="preserve">2. </w:t>
      </w:r>
      <w:bookmarkEnd w:id="8"/>
      <w:r w:rsidRPr="008A222F">
        <w:rPr>
          <w:rFonts w:ascii="Times New Roman" w:hAnsi="Times New Roman" w:cs="Times New Roman"/>
          <w:b/>
          <w:color w:val="auto"/>
          <w:sz w:val="28"/>
          <w:szCs w:val="28"/>
          <w:lang w:val="en-US"/>
        </w:rPr>
        <w:t>COURSE PLACE IN THE PROGRAMME STRUCTURE</w:t>
      </w:r>
      <w:bookmarkEnd w:id="9"/>
      <w:bookmarkEnd w:id="10"/>
      <w:bookmarkEnd w:id="11"/>
      <w:bookmarkEnd w:id="12"/>
      <w:bookmarkEnd w:id="13"/>
      <w:bookmarkEnd w:id="14"/>
    </w:p>
    <w:p w:rsidR="00C220D9" w:rsidRPr="006046C8" w:rsidRDefault="00C220D9" w:rsidP="00C220D9">
      <w:pPr>
        <w:pStyle w:val="Style5"/>
        <w:widowControl/>
        <w:rPr>
          <w:sz w:val="28"/>
          <w:szCs w:val="28"/>
          <w:lang w:val="en-US"/>
        </w:rPr>
      </w:pPr>
    </w:p>
    <w:p w:rsidR="00C220D9" w:rsidRPr="009F1226" w:rsidRDefault="009F1226" w:rsidP="00853C95">
      <w:pPr>
        <w:pStyle w:val="Style5"/>
        <w:widowControl/>
        <w:jc w:val="left"/>
        <w:rPr>
          <w:lang w:val="en-US"/>
        </w:rPr>
      </w:pPr>
      <w:r w:rsidRPr="008A222F">
        <w:rPr>
          <w:sz w:val="28"/>
          <w:szCs w:val="28"/>
          <w:lang w:val="en-US"/>
        </w:rPr>
        <w:t>The</w:t>
      </w:r>
      <w:r w:rsidRPr="009F1226">
        <w:rPr>
          <w:sz w:val="28"/>
          <w:szCs w:val="28"/>
          <w:lang w:val="en-US"/>
        </w:rPr>
        <w:t xml:space="preserve"> </w:t>
      </w:r>
      <w:r w:rsidRPr="008A222F">
        <w:rPr>
          <w:sz w:val="28"/>
          <w:szCs w:val="28"/>
          <w:lang w:val="en-US"/>
        </w:rPr>
        <w:t>discipline</w:t>
      </w:r>
      <w:r w:rsidRPr="009F1226">
        <w:rPr>
          <w:sz w:val="28"/>
          <w:szCs w:val="28"/>
          <w:lang w:val="en-US"/>
        </w:rPr>
        <w:t xml:space="preserve"> </w:t>
      </w:r>
      <w:r w:rsidRPr="00877DE5">
        <w:rPr>
          <w:sz w:val="28"/>
          <w:szCs w:val="28"/>
          <w:lang w:val="en-US"/>
        </w:rPr>
        <w:t>B</w:t>
      </w:r>
      <w:proofErr w:type="gramStart"/>
      <w:r w:rsidRPr="009F1226">
        <w:rPr>
          <w:sz w:val="28"/>
          <w:szCs w:val="28"/>
          <w:lang w:val="en-US"/>
        </w:rPr>
        <w:t>1.</w:t>
      </w:r>
      <w:r>
        <w:rPr>
          <w:sz w:val="28"/>
          <w:szCs w:val="28"/>
          <w:lang w:val="en-US"/>
        </w:rPr>
        <w:t>O</w:t>
      </w:r>
      <w:proofErr w:type="gramEnd"/>
      <w:r w:rsidRPr="009F1226">
        <w:rPr>
          <w:sz w:val="28"/>
          <w:szCs w:val="28"/>
          <w:lang w:val="en-US"/>
        </w:rPr>
        <w:t xml:space="preserve"> </w:t>
      </w:r>
      <w:r w:rsidR="00ED39ED" w:rsidRPr="009F1226">
        <w:rPr>
          <w:sz w:val="28"/>
          <w:szCs w:val="28"/>
          <w:lang w:val="en-US"/>
        </w:rPr>
        <w:t>Digital infrastructure for business</w:t>
      </w:r>
      <w:r w:rsidR="00FF4AA6" w:rsidRPr="009F1226">
        <w:rPr>
          <w:sz w:val="28"/>
          <w:szCs w:val="28"/>
          <w:lang w:val="en-US"/>
        </w:rPr>
        <w:t xml:space="preserve"> </w:t>
      </w:r>
      <w:r w:rsidRPr="009F1226">
        <w:rPr>
          <w:sz w:val="28"/>
          <w:szCs w:val="28"/>
          <w:lang w:val="en-US"/>
        </w:rPr>
        <w:t>refers to the mandatory part of Block 1.</w:t>
      </w:r>
    </w:p>
    <w:p w:rsidR="00C220D9" w:rsidRPr="009F1226" w:rsidRDefault="00C220D9" w:rsidP="00C220D9">
      <w:pPr>
        <w:pStyle w:val="Style5"/>
        <w:widowControl/>
        <w:ind w:firstLine="709"/>
        <w:rPr>
          <w:rFonts w:eastAsia="Calibri"/>
          <w:i/>
          <w:iCs/>
          <w:color w:val="000000"/>
          <w:lang w:val="en-US"/>
        </w:rPr>
      </w:pPr>
    </w:p>
    <w:p w:rsidR="009F1226" w:rsidRPr="008A222F" w:rsidRDefault="009F1226" w:rsidP="009F1226">
      <w:pPr>
        <w:pStyle w:val="1"/>
        <w:jc w:val="center"/>
        <w:rPr>
          <w:rFonts w:ascii="Times New Roman" w:hAnsi="Times New Roman" w:cs="Times New Roman"/>
          <w:b/>
          <w:color w:val="auto"/>
          <w:sz w:val="28"/>
          <w:szCs w:val="28"/>
          <w:lang w:val="en-US"/>
        </w:rPr>
      </w:pPr>
      <w:bookmarkStart w:id="15" w:name="_Toc119508323"/>
      <w:bookmarkStart w:id="16" w:name="_Toc132035908"/>
      <w:bookmarkStart w:id="17" w:name="_Toc148432200"/>
      <w:bookmarkStart w:id="18" w:name="_Toc148440295"/>
      <w:bookmarkStart w:id="19" w:name="_Toc148441898"/>
      <w:bookmarkStart w:id="20" w:name="_Toc148451162"/>
      <w:bookmarkStart w:id="21" w:name="_Toc149660520"/>
      <w:r w:rsidRPr="008A222F">
        <w:rPr>
          <w:rFonts w:ascii="Times New Roman" w:hAnsi="Times New Roman" w:cs="Times New Roman"/>
          <w:b/>
          <w:color w:val="auto"/>
          <w:sz w:val="28"/>
          <w:szCs w:val="28"/>
          <w:lang w:val="en-US"/>
        </w:rPr>
        <w:t xml:space="preserve">3. </w:t>
      </w:r>
      <w:bookmarkEnd w:id="15"/>
      <w:r w:rsidRPr="008A222F">
        <w:rPr>
          <w:rFonts w:ascii="Times New Roman" w:hAnsi="Times New Roman" w:cs="Times New Roman"/>
          <w:b/>
          <w:color w:val="auto"/>
          <w:sz w:val="28"/>
          <w:szCs w:val="28"/>
          <w:lang w:val="en-US"/>
        </w:rPr>
        <w:t>EXPECTED LEARNING OUTCOMES</w:t>
      </w:r>
      <w:bookmarkEnd w:id="16"/>
      <w:bookmarkEnd w:id="17"/>
      <w:bookmarkEnd w:id="18"/>
      <w:bookmarkEnd w:id="19"/>
      <w:bookmarkEnd w:id="20"/>
      <w:bookmarkEnd w:id="21"/>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9F1226" w:rsidRPr="00996B2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9F1226" w:rsidRPr="00F17746" w:rsidRDefault="009F1226" w:rsidP="009F1226">
            <w:pPr>
              <w:widowControl w:val="0"/>
              <w:tabs>
                <w:tab w:val="left" w:pos="0"/>
              </w:tabs>
              <w:autoSpaceDE w:val="0"/>
              <w:autoSpaceDN w:val="0"/>
              <w:jc w:val="center"/>
              <w:rPr>
                <w:rFonts w:ascii="Times New Roman" w:hAnsi="Times New Roman" w:cs="Times New Roman"/>
                <w:b/>
                <w:lang w:val="en-US" w:bidi="ru-RU"/>
              </w:rPr>
            </w:pPr>
            <w:bookmarkStart w:id="22"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1226" w:rsidRPr="00F17746" w:rsidRDefault="009F1226" w:rsidP="009F1226">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1226" w:rsidRPr="008A222F" w:rsidRDefault="009F1226" w:rsidP="009F1226">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9F1226" w:rsidRPr="00F05CB2" w:rsidRDefault="009F1226" w:rsidP="009F1226">
            <w:pPr>
              <w:widowControl w:val="0"/>
              <w:tabs>
                <w:tab w:val="left" w:pos="0"/>
              </w:tabs>
              <w:autoSpaceDE w:val="0"/>
              <w:autoSpaceDN w:val="0"/>
              <w:jc w:val="center"/>
              <w:rPr>
                <w:rFonts w:ascii="Times New Roman" w:hAnsi="Times New Roman" w:cs="Times New Roman"/>
                <w:lang w:bidi="ru-RU"/>
              </w:rPr>
            </w:pPr>
          </w:p>
        </w:tc>
      </w:tr>
      <w:bookmarkEnd w:id="22"/>
      <w:tr w:rsidR="00751095" w:rsidRPr="002667A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6EAB" w:rsidRDefault="00C16EAB" w:rsidP="009207A4">
            <w:pPr>
              <w:widowControl w:val="0"/>
              <w:tabs>
                <w:tab w:val="left" w:pos="0"/>
              </w:tabs>
              <w:autoSpaceDE w:val="0"/>
              <w:autoSpaceDN w:val="0"/>
              <w:rPr>
                <w:rFonts w:ascii="Times New Roman" w:hAnsi="Times New Roman" w:cs="Times New Roman"/>
                <w:lang w:val="en-US"/>
              </w:rPr>
            </w:pPr>
            <w:r w:rsidRPr="00C16EAB">
              <w:rPr>
                <w:rFonts w:ascii="Times New Roman" w:hAnsi="Times New Roman" w:cs="Times New Roman"/>
                <w:lang w:val="en-US"/>
              </w:rPr>
              <w:t>PC-2 - Planning, organization of work execution, completion of the project in accordance with the assignment received</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6EAB" w:rsidRDefault="00C16EAB" w:rsidP="009207A4">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PC-2.1 - Development of a project schedule, cost estimate and financing plan in accordance with the assignment received</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16EAB" w:rsidRPr="00C16EAB" w:rsidRDefault="00C16EAB" w:rsidP="00C16EAB">
            <w:pPr>
              <w:autoSpaceDE w:val="0"/>
              <w:autoSpaceDN w:val="0"/>
              <w:adjustRightInd w:val="0"/>
              <w:jc w:val="both"/>
              <w:rPr>
                <w:rFonts w:ascii="Times New Roman" w:hAnsi="Times New Roman" w:cs="Times New Roman"/>
                <w:lang w:val="en-US"/>
              </w:rPr>
            </w:pPr>
            <w:r w:rsidRPr="00C16EAB">
              <w:rPr>
                <w:rFonts w:ascii="Times New Roman" w:hAnsi="Times New Roman" w:cs="Times New Roman"/>
                <w:lang w:val="en-US"/>
              </w:rPr>
              <w:t>Know: basic concepts and classifications of information technologies used for planning and organizing work, completing a project.</w:t>
            </w:r>
          </w:p>
          <w:p w:rsidR="00C16EAB" w:rsidRPr="00C16EAB" w:rsidRDefault="00C16EAB" w:rsidP="00C16EAB">
            <w:pPr>
              <w:autoSpaceDE w:val="0"/>
              <w:autoSpaceDN w:val="0"/>
              <w:adjustRightInd w:val="0"/>
              <w:jc w:val="both"/>
              <w:rPr>
                <w:rFonts w:ascii="Times New Roman" w:hAnsi="Times New Roman" w:cs="Times New Roman"/>
                <w:lang w:val="en-US"/>
              </w:rPr>
            </w:pPr>
            <w:r w:rsidRPr="00C16EAB">
              <w:rPr>
                <w:rFonts w:ascii="Times New Roman" w:hAnsi="Times New Roman" w:cs="Times New Roman"/>
                <w:lang w:val="en-US"/>
              </w:rPr>
              <w:t>Be able to: develop a project schedule, draw up cost estimates and a project financing plan.</w:t>
            </w:r>
          </w:p>
          <w:p w:rsidR="00751095" w:rsidRPr="00C16EAB" w:rsidRDefault="00C16EAB" w:rsidP="00C16EAB">
            <w:pPr>
              <w:autoSpaceDE w:val="0"/>
              <w:autoSpaceDN w:val="0"/>
              <w:adjustRightInd w:val="0"/>
              <w:jc w:val="both"/>
              <w:rPr>
                <w:rFonts w:ascii="Times New Roman" w:hAnsi="Times New Roman" w:cs="Times New Roman"/>
                <w:lang w:val="en-US" w:bidi="ru-RU"/>
              </w:rPr>
            </w:pPr>
            <w:r w:rsidRPr="00C16EAB">
              <w:rPr>
                <w:rFonts w:ascii="Times New Roman" w:hAnsi="Times New Roman" w:cs="Times New Roman"/>
                <w:lang w:val="en-US"/>
              </w:rPr>
              <w:t>Possess: skills in planning and organizing the execution of work, drawing up cost estimates and a financing plan using information technology and digital products for business.</w:t>
            </w:r>
          </w:p>
        </w:tc>
      </w:tr>
    </w:tbl>
    <w:p w:rsidR="00E1429F" w:rsidRPr="00C16EAB" w:rsidRDefault="00E1429F" w:rsidP="002718E2">
      <w:pPr>
        <w:jc w:val="center"/>
        <w:rPr>
          <w:rFonts w:ascii="Times New Roman" w:hAnsi="Times New Roman" w:cs="Times New Roman"/>
          <w:b/>
          <w:sz w:val="28"/>
          <w:szCs w:val="28"/>
          <w:lang w:val="en-US"/>
        </w:rPr>
      </w:pPr>
    </w:p>
    <w:p w:rsidR="00C16EAB" w:rsidRPr="008A222F" w:rsidRDefault="00C16EAB" w:rsidP="00C16EAB">
      <w:pPr>
        <w:pStyle w:val="1"/>
        <w:jc w:val="center"/>
        <w:rPr>
          <w:rFonts w:ascii="Times New Roman" w:hAnsi="Times New Roman" w:cs="Times New Roman"/>
          <w:b/>
          <w:color w:val="auto"/>
          <w:sz w:val="28"/>
          <w:szCs w:val="28"/>
          <w:lang w:val="en-US"/>
        </w:rPr>
      </w:pPr>
      <w:bookmarkStart w:id="23" w:name="_Toc148432201"/>
      <w:bookmarkStart w:id="24" w:name="_Toc148440296"/>
      <w:bookmarkStart w:id="25" w:name="_Toc148441899"/>
      <w:bookmarkStart w:id="26" w:name="_Toc148451163"/>
      <w:bookmarkStart w:id="27" w:name="_Toc149660521"/>
      <w:bookmarkStart w:id="28" w:name="_Toc119508324"/>
      <w:bookmarkStart w:id="29" w:name="_Toc132035909"/>
      <w:bookmarkStart w:id="30" w:name="_Hlk69135116"/>
      <w:r w:rsidRPr="008A222F">
        <w:rPr>
          <w:rFonts w:ascii="Times New Roman" w:hAnsi="Times New Roman" w:cs="Times New Roman"/>
          <w:b/>
          <w:color w:val="auto"/>
          <w:sz w:val="28"/>
          <w:szCs w:val="28"/>
          <w:lang w:val="en-US"/>
        </w:rPr>
        <w:t>4. COURSE STRUCTURE AND CONTENT</w:t>
      </w:r>
      <w:bookmarkEnd w:id="23"/>
      <w:bookmarkEnd w:id="24"/>
      <w:bookmarkEnd w:id="25"/>
      <w:bookmarkEnd w:id="26"/>
      <w:bookmarkEnd w:id="27"/>
      <w:r w:rsidRPr="008A222F">
        <w:rPr>
          <w:rFonts w:ascii="Times New Roman" w:hAnsi="Times New Roman" w:cs="Times New Roman"/>
          <w:b/>
          <w:color w:val="auto"/>
          <w:sz w:val="28"/>
          <w:szCs w:val="28"/>
          <w:lang w:val="en-US"/>
        </w:rPr>
        <w:t xml:space="preserve"> </w:t>
      </w:r>
      <w:bookmarkEnd w:id="28"/>
      <w:bookmarkEnd w:id="2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C16EAB" w:rsidRPr="00C16EAB" w:rsidTr="007173F4">
        <w:trPr>
          <w:trHeight w:val="331"/>
        </w:trPr>
        <w:tc>
          <w:tcPr>
            <w:tcW w:w="1024" w:type="pct"/>
            <w:vMerge w:val="restart"/>
            <w:tcBorders>
              <w:bottom w:val="single" w:sz="4" w:space="0" w:color="auto"/>
            </w:tcBorders>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lang w:val="en-US"/>
              </w:rPr>
            </w:pPr>
            <w:r w:rsidRPr="00C16EAB">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C16EAB" w:rsidRPr="00C16EAB" w:rsidRDefault="00C16EAB" w:rsidP="00C16EAB">
            <w:pPr>
              <w:tabs>
                <w:tab w:val="left" w:pos="0"/>
              </w:tabs>
              <w:jc w:val="center"/>
              <w:rPr>
                <w:rFonts w:ascii="Times New Roman" w:hAnsi="Times New Roman" w:cs="Times New Roman"/>
                <w:b/>
              </w:rPr>
            </w:pPr>
            <w:r w:rsidRPr="00C16EAB">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Academic hours</w:t>
            </w:r>
          </w:p>
        </w:tc>
      </w:tr>
      <w:tr w:rsidR="00C16EAB" w:rsidRPr="00C16EAB" w:rsidTr="00FC07A2">
        <w:trPr>
          <w:trHeight w:val="300"/>
        </w:trPr>
        <w:tc>
          <w:tcPr>
            <w:tcW w:w="1024" w:type="pct"/>
            <w:vMerge/>
            <w:shd w:val="clear" w:color="auto" w:fill="auto"/>
            <w:vAlign w:val="center"/>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Contact work</w:t>
            </w:r>
          </w:p>
        </w:tc>
        <w:tc>
          <w:tcPr>
            <w:tcW w:w="358" w:type="pct"/>
            <w:vMerge w:val="restart"/>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Self-study</w:t>
            </w:r>
          </w:p>
        </w:tc>
      </w:tr>
      <w:tr w:rsidR="00C16EAB" w:rsidRPr="00C16EAB" w:rsidTr="00ED72D3">
        <w:trPr>
          <w:trHeight w:val="463"/>
        </w:trPr>
        <w:tc>
          <w:tcPr>
            <w:tcW w:w="1024" w:type="pct"/>
            <w:vMerge/>
            <w:shd w:val="clear" w:color="auto" w:fill="auto"/>
            <w:vAlign w:val="center"/>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Lectures</w:t>
            </w:r>
          </w:p>
        </w:tc>
        <w:tc>
          <w:tcPr>
            <w:tcW w:w="360" w:type="pct"/>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Practices</w:t>
            </w:r>
          </w:p>
        </w:tc>
        <w:tc>
          <w:tcPr>
            <w:tcW w:w="358" w:type="pct"/>
            <w:shd w:val="clear" w:color="auto" w:fill="auto"/>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r w:rsidRPr="00C16EAB">
              <w:rPr>
                <w:rFonts w:ascii="Times New Roman" w:hAnsi="Times New Roman" w:cs="Times New Roman"/>
                <w:b/>
                <w:lang w:val="en-US"/>
              </w:rPr>
              <w:t>Workshops</w:t>
            </w:r>
          </w:p>
        </w:tc>
        <w:tc>
          <w:tcPr>
            <w:tcW w:w="358" w:type="pct"/>
            <w:vMerge/>
            <w:shd w:val="clear" w:color="auto" w:fill="auto"/>
            <w:vAlign w:val="center"/>
            <w:hideMark/>
          </w:tcPr>
          <w:p w:rsidR="00C16EAB" w:rsidRPr="00C16EAB" w:rsidRDefault="00C16EAB" w:rsidP="00C16EAB">
            <w:pPr>
              <w:widowControl w:val="0"/>
              <w:tabs>
                <w:tab w:val="left" w:pos="0"/>
              </w:tabs>
              <w:autoSpaceDE w:val="0"/>
              <w:autoSpaceDN w:val="0"/>
              <w:jc w:val="center"/>
              <w:rPr>
                <w:rFonts w:ascii="Times New Roman" w:hAnsi="Times New Roman" w:cs="Times New Roman"/>
                <w:b/>
              </w:rPr>
            </w:pP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Topic 1. Basic concepts and classification of information technologies</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The essence, features, functions and advantages of business planning, classification of information technologies and digital products for business.</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Topic 2. Modeling of business processes based on Case technologies</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 xml:space="preserve">Purpose of Case technologies, HIPO technology, </w:t>
            </w:r>
            <w:proofErr w:type="spellStart"/>
            <w:r w:rsidRPr="00C16EAB">
              <w:rPr>
                <w:sz w:val="22"/>
                <w:szCs w:val="22"/>
                <w:lang w:val="en-US" w:bidi="ru-RU"/>
              </w:rPr>
              <w:t>Varnier</w:t>
            </w:r>
            <w:proofErr w:type="spellEnd"/>
            <w:r w:rsidRPr="00C16EAB">
              <w:rPr>
                <w:sz w:val="22"/>
                <w:szCs w:val="22"/>
                <w:lang w:val="en-US" w:bidi="ru-RU"/>
              </w:rPr>
              <w:t>-Orr diagram, IDEF methodology, functional modeling methodology, data flow diagrams.</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bidi="ru-RU"/>
              </w:rPr>
            </w:pPr>
            <w:proofErr w:type="spellStart"/>
            <w:r w:rsidRPr="00C16EAB">
              <w:rPr>
                <w:rFonts w:ascii="Times New Roman" w:hAnsi="Times New Roman" w:cs="Times New Roman"/>
                <w:lang w:bidi="ru-RU"/>
              </w:rPr>
              <w:t>Topic</w:t>
            </w:r>
            <w:proofErr w:type="spellEnd"/>
            <w:r w:rsidRPr="00C16EAB">
              <w:rPr>
                <w:rFonts w:ascii="Times New Roman" w:hAnsi="Times New Roman" w:cs="Times New Roman"/>
                <w:lang w:bidi="ru-RU"/>
              </w:rPr>
              <w:t xml:space="preserve"> 3. </w:t>
            </w:r>
            <w:proofErr w:type="spellStart"/>
            <w:r w:rsidRPr="00C16EAB">
              <w:rPr>
                <w:rFonts w:ascii="Times New Roman" w:hAnsi="Times New Roman" w:cs="Times New Roman"/>
                <w:lang w:bidi="ru-RU"/>
              </w:rPr>
              <w:t>Project</w:t>
            </w:r>
            <w:proofErr w:type="spellEnd"/>
            <w:r w:rsidRPr="00C16EAB">
              <w:rPr>
                <w:rFonts w:ascii="Times New Roman" w:hAnsi="Times New Roman" w:cs="Times New Roman"/>
                <w:lang w:bidi="ru-RU"/>
              </w:rPr>
              <w:t xml:space="preserve"> </w:t>
            </w:r>
            <w:proofErr w:type="spellStart"/>
            <w:r w:rsidRPr="00C16EAB">
              <w:rPr>
                <w:rFonts w:ascii="Times New Roman" w:hAnsi="Times New Roman" w:cs="Times New Roman"/>
                <w:lang w:bidi="ru-RU"/>
              </w:rPr>
              <w:t>life</w:t>
            </w:r>
            <w:proofErr w:type="spellEnd"/>
            <w:r w:rsidRPr="00C16EAB">
              <w:rPr>
                <w:rFonts w:ascii="Times New Roman" w:hAnsi="Times New Roman" w:cs="Times New Roman"/>
                <w:lang w:bidi="ru-RU"/>
              </w:rPr>
              <w:t xml:space="preserve"> </w:t>
            </w:r>
            <w:proofErr w:type="spellStart"/>
            <w:r w:rsidRPr="00C16EAB">
              <w:rPr>
                <w:rFonts w:ascii="Times New Roman" w:hAnsi="Times New Roman" w:cs="Times New Roman"/>
                <w:lang w:bidi="ru-RU"/>
              </w:rPr>
              <w:t>cycle</w:t>
            </w:r>
            <w:proofErr w:type="spellEnd"/>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Basic concepts of project management, structure of the project life cycle, patterns of the project life cycle, project management processes, schedule development.</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 xml:space="preserve">Topic 4. Basic </w:t>
            </w:r>
            <w:r w:rsidRPr="00C16EAB">
              <w:rPr>
                <w:rFonts w:ascii="Times New Roman" w:hAnsi="Times New Roman" w:cs="Times New Roman"/>
                <w:lang w:val="en-US" w:bidi="ru-RU"/>
              </w:rPr>
              <w:lastRenderedPageBreak/>
              <w:t>elements of business planning</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lastRenderedPageBreak/>
              <w:t xml:space="preserve">Strategic and investment planning, economic content </w:t>
            </w:r>
            <w:r w:rsidRPr="00C16EAB">
              <w:rPr>
                <w:sz w:val="22"/>
                <w:szCs w:val="22"/>
                <w:lang w:val="en-US" w:bidi="ru-RU"/>
              </w:rPr>
              <w:lastRenderedPageBreak/>
              <w:t>and main elements of strategic planning, classification of strategies, goals and strategies for project implementation.</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lastRenderedPageBreak/>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283"/>
        </w:trPr>
        <w:tc>
          <w:tcPr>
            <w:tcW w:w="1024" w:type="pct"/>
            <w:shd w:val="clear" w:color="auto" w:fill="auto"/>
            <w:vAlign w:val="center"/>
          </w:tcPr>
          <w:p w:rsidR="004475DA" w:rsidRPr="00C16EAB" w:rsidRDefault="00C16EAB" w:rsidP="001116DF">
            <w:pPr>
              <w:widowControl w:val="0"/>
              <w:tabs>
                <w:tab w:val="left" w:pos="0"/>
              </w:tabs>
              <w:autoSpaceDE w:val="0"/>
              <w:autoSpaceDN w:val="0"/>
              <w:rPr>
                <w:rFonts w:ascii="Times New Roman" w:hAnsi="Times New Roman" w:cs="Times New Roman"/>
                <w:lang w:val="en-US" w:bidi="ru-RU"/>
              </w:rPr>
            </w:pPr>
            <w:r w:rsidRPr="00C16EAB">
              <w:rPr>
                <w:rFonts w:ascii="Times New Roman" w:hAnsi="Times New Roman" w:cs="Times New Roman"/>
                <w:lang w:val="en-US" w:bidi="ru-RU"/>
              </w:rPr>
              <w:t>Topic 5. Financial planning of the project</w:t>
            </w:r>
          </w:p>
        </w:tc>
        <w:tc>
          <w:tcPr>
            <w:tcW w:w="2543" w:type="pct"/>
            <w:gridSpan w:val="2"/>
            <w:shd w:val="clear" w:color="auto" w:fill="auto"/>
          </w:tcPr>
          <w:p w:rsidR="004475DA" w:rsidRPr="00C16EAB" w:rsidRDefault="00C16EAB" w:rsidP="001116DF">
            <w:pPr>
              <w:pStyle w:val="Style5"/>
              <w:widowControl/>
              <w:tabs>
                <w:tab w:val="left" w:pos="0"/>
                <w:tab w:val="left" w:leader="underscore" w:pos="7027"/>
              </w:tabs>
              <w:rPr>
                <w:rFonts w:eastAsiaTheme="minorHAnsi"/>
                <w:sz w:val="22"/>
                <w:szCs w:val="22"/>
                <w:lang w:val="en-US" w:eastAsia="en-US"/>
              </w:rPr>
            </w:pPr>
            <w:r w:rsidRPr="00C16EAB">
              <w:rPr>
                <w:sz w:val="22"/>
                <w:szCs w:val="22"/>
                <w:lang w:val="en-US" w:bidi="ru-RU"/>
              </w:rPr>
              <w:t>Primary documents of the financial plan, purpose, structure and calculation methods of the main documents of the financial plan, types of project financing strategies.</w:t>
            </w:r>
          </w:p>
        </w:tc>
        <w:tc>
          <w:tcPr>
            <w:tcW w:w="357" w:type="pct"/>
            <w:gridSpan w:val="2"/>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4</w:t>
            </w:r>
          </w:p>
        </w:tc>
        <w:tc>
          <w:tcPr>
            <w:tcW w:w="360" w:type="pct"/>
            <w:shd w:val="clear" w:color="auto" w:fill="auto"/>
            <w:vAlign w:val="center"/>
          </w:tcPr>
          <w:p w:rsidR="004475DA" w:rsidRPr="00C16E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16EAB">
              <w:rPr>
                <w:rFonts w:ascii="Times New Roman" w:hAnsi="Times New Roman" w:cs="Times New Roman"/>
                <w:lang w:bidi="ru-RU"/>
              </w:rPr>
              <w:t>6</w:t>
            </w:r>
          </w:p>
        </w:tc>
        <w:tc>
          <w:tcPr>
            <w:tcW w:w="358" w:type="pct"/>
            <w:shd w:val="clear" w:color="auto" w:fill="auto"/>
            <w:vAlign w:val="center"/>
          </w:tcPr>
          <w:p w:rsidR="004475DA" w:rsidRPr="00C16E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16E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16EAB">
              <w:rPr>
                <w:rFonts w:ascii="Times New Roman" w:hAnsi="Times New Roman" w:cs="Times New Roman"/>
                <w:lang w:bidi="ru-RU"/>
              </w:rPr>
              <w:t>12</w:t>
            </w:r>
          </w:p>
        </w:tc>
      </w:tr>
      <w:tr w:rsidR="005B37A7" w:rsidRPr="00C16EAB"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C16EAB" w:rsidRDefault="00C16EAB"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C16EA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36</w:t>
            </w:r>
          </w:p>
        </w:tc>
      </w:tr>
      <w:tr w:rsidR="005B37A7" w:rsidRPr="00C16EAB"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16EAB" w:rsidP="00CA7DE7">
            <w:pPr>
              <w:widowControl w:val="0"/>
              <w:tabs>
                <w:tab w:val="left" w:pos="0"/>
              </w:tabs>
              <w:autoSpaceDE w:val="0"/>
              <w:autoSpaceDN w:val="0"/>
              <w:spacing w:line="240" w:lineRule="auto"/>
              <w:rPr>
                <w:rFonts w:ascii="Times New Roman" w:hAnsi="Times New Roman" w:cs="Times New Roman"/>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C16E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16EA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16EAB" w:rsidRDefault="00CA7DE7">
            <w:pPr>
              <w:pStyle w:val="Style5"/>
              <w:widowControl/>
              <w:tabs>
                <w:tab w:val="left" w:pos="0"/>
                <w:tab w:val="left" w:leader="underscore" w:pos="7027"/>
              </w:tabs>
              <w:spacing w:line="256" w:lineRule="auto"/>
              <w:jc w:val="center"/>
              <w:rPr>
                <w:b/>
                <w:sz w:val="22"/>
                <w:szCs w:val="22"/>
                <w:lang w:eastAsia="en-US"/>
              </w:rPr>
            </w:pPr>
            <w:r w:rsidRPr="00C16EAB">
              <w:rPr>
                <w:rFonts w:eastAsiaTheme="minorHAnsi"/>
                <w:b/>
                <w:sz w:val="22"/>
                <w:szCs w:val="22"/>
                <w:lang w:eastAsia="en-US"/>
              </w:rPr>
              <w:t>60</w:t>
            </w:r>
          </w:p>
        </w:tc>
      </w:tr>
    </w:tbl>
    <w:p w:rsidR="006A6696" w:rsidRPr="005B37A7" w:rsidRDefault="006A6696" w:rsidP="00181C12">
      <w:pPr>
        <w:pStyle w:val="Style5"/>
        <w:widowControl/>
        <w:tabs>
          <w:tab w:val="left" w:leader="underscore" w:pos="7027"/>
        </w:tabs>
        <w:rPr>
          <w:sz w:val="22"/>
          <w:szCs w:val="22"/>
        </w:rPr>
      </w:pPr>
    </w:p>
    <w:p w:rsidR="00295C19" w:rsidRPr="008A222F" w:rsidRDefault="00295C19" w:rsidP="00AA09BB">
      <w:pPr>
        <w:pStyle w:val="1"/>
        <w:jc w:val="center"/>
        <w:rPr>
          <w:rFonts w:ascii="Times New Roman" w:hAnsi="Times New Roman" w:cs="Times New Roman"/>
          <w:b/>
          <w:color w:val="auto"/>
          <w:sz w:val="28"/>
          <w:szCs w:val="28"/>
          <w:lang w:val="en-US"/>
        </w:rPr>
      </w:pPr>
      <w:bookmarkStart w:id="31" w:name="_Toc119508325"/>
      <w:bookmarkStart w:id="32" w:name="_Toc132035910"/>
      <w:bookmarkStart w:id="33" w:name="_Toc148432202"/>
      <w:bookmarkStart w:id="34" w:name="_Toc148440297"/>
      <w:bookmarkStart w:id="35" w:name="_Toc148441900"/>
      <w:bookmarkStart w:id="36" w:name="_Toc148451164"/>
      <w:bookmarkStart w:id="37" w:name="_Toc149660522"/>
      <w:bookmarkEnd w:id="30"/>
      <w:r w:rsidRPr="008A222F">
        <w:rPr>
          <w:rFonts w:ascii="Times New Roman" w:hAnsi="Times New Roman" w:cs="Times New Roman"/>
          <w:b/>
          <w:color w:val="auto"/>
          <w:sz w:val="28"/>
          <w:szCs w:val="28"/>
          <w:lang w:val="en-US"/>
        </w:rPr>
        <w:t xml:space="preserve">5. </w:t>
      </w:r>
      <w:bookmarkEnd w:id="31"/>
      <w:r w:rsidRPr="008A222F">
        <w:rPr>
          <w:rFonts w:ascii="Times New Roman" w:hAnsi="Times New Roman" w:cs="Times New Roman"/>
          <w:b/>
          <w:color w:val="auto"/>
          <w:sz w:val="28"/>
          <w:szCs w:val="28"/>
          <w:lang w:val="en-US"/>
        </w:rPr>
        <w:t>TEACHING AND LEARNING TOOLS OF THE COURSE</w:t>
      </w:r>
      <w:bookmarkEnd w:id="32"/>
      <w:bookmarkEnd w:id="33"/>
      <w:bookmarkEnd w:id="34"/>
      <w:bookmarkEnd w:id="35"/>
      <w:bookmarkEnd w:id="36"/>
      <w:bookmarkEnd w:id="37"/>
    </w:p>
    <w:p w:rsidR="00295C19" w:rsidRPr="008A222F" w:rsidRDefault="00295C19" w:rsidP="00295C19">
      <w:pPr>
        <w:pStyle w:val="2"/>
        <w:jc w:val="center"/>
        <w:rPr>
          <w:rFonts w:ascii="Times New Roman" w:hAnsi="Times New Roman" w:cs="Times New Roman"/>
          <w:b/>
          <w:color w:val="auto"/>
          <w:sz w:val="28"/>
          <w:szCs w:val="28"/>
          <w:lang w:val="en-US"/>
        </w:rPr>
      </w:pPr>
      <w:bookmarkStart w:id="38" w:name="_Toc119508326"/>
      <w:bookmarkStart w:id="39" w:name="_Toc132035911"/>
      <w:bookmarkStart w:id="40" w:name="_Toc148432203"/>
      <w:bookmarkStart w:id="41" w:name="_Toc148440298"/>
      <w:bookmarkStart w:id="42" w:name="_Toc148441901"/>
      <w:bookmarkStart w:id="43" w:name="_Toc148451165"/>
      <w:bookmarkStart w:id="44" w:name="_Toc149660523"/>
      <w:r w:rsidRPr="008A222F">
        <w:rPr>
          <w:rFonts w:ascii="Times New Roman" w:hAnsi="Times New Roman" w:cs="Times New Roman"/>
          <w:b/>
          <w:color w:val="auto"/>
          <w:sz w:val="28"/>
          <w:szCs w:val="28"/>
          <w:lang w:val="en-US"/>
        </w:rPr>
        <w:t xml:space="preserve">5.1 </w:t>
      </w:r>
      <w:bookmarkEnd w:id="38"/>
      <w:r w:rsidRPr="008A222F">
        <w:rPr>
          <w:rFonts w:ascii="Times New Roman" w:hAnsi="Times New Roman" w:cs="Times New Roman"/>
          <w:b/>
          <w:color w:val="auto"/>
          <w:sz w:val="28"/>
          <w:szCs w:val="28"/>
          <w:lang w:val="en-US"/>
        </w:rPr>
        <w:t>Recommended literature</w:t>
      </w:r>
      <w:bookmarkEnd w:id="39"/>
      <w:bookmarkEnd w:id="40"/>
      <w:bookmarkEnd w:id="41"/>
      <w:bookmarkEnd w:id="42"/>
      <w:bookmarkEnd w:id="43"/>
      <w:bookmarkEnd w:id="4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8"/>
        <w:gridCol w:w="3449"/>
      </w:tblGrid>
      <w:tr w:rsidR="00295C19" w:rsidRPr="00295C19" w:rsidTr="00295C19">
        <w:trPr>
          <w:trHeight w:val="641"/>
        </w:trPr>
        <w:tc>
          <w:tcPr>
            <w:tcW w:w="3294" w:type="pct"/>
            <w:shd w:val="clear" w:color="auto" w:fill="auto"/>
            <w:vAlign w:val="center"/>
            <w:hideMark/>
          </w:tcPr>
          <w:p w:rsidR="00295C19" w:rsidRPr="00295C19" w:rsidRDefault="00295C19" w:rsidP="00295C19">
            <w:pPr>
              <w:jc w:val="center"/>
              <w:rPr>
                <w:rFonts w:ascii="Times New Roman" w:hAnsi="Times New Roman" w:cs="Times New Roman"/>
                <w:b/>
                <w:lang w:val="en-US" w:bidi="ru-RU"/>
              </w:rPr>
            </w:pPr>
            <w:r w:rsidRPr="00295C19">
              <w:rPr>
                <w:rFonts w:ascii="Times New Roman" w:hAnsi="Times New Roman" w:cs="Times New Roman"/>
                <w:b/>
                <w:lang w:val="en-US"/>
              </w:rPr>
              <w:t xml:space="preserve"> Bibliographic description of the publication (author, title, type, place and year of publication, number of pages)</w:t>
            </w:r>
          </w:p>
        </w:tc>
        <w:tc>
          <w:tcPr>
            <w:tcW w:w="1706" w:type="pct"/>
            <w:shd w:val="clear" w:color="auto" w:fill="auto"/>
            <w:vAlign w:val="center"/>
            <w:hideMark/>
          </w:tcPr>
          <w:p w:rsidR="00295C19" w:rsidRPr="00295C19" w:rsidRDefault="00295C19" w:rsidP="00295C19">
            <w:pPr>
              <w:widowControl w:val="0"/>
              <w:tabs>
                <w:tab w:val="left" w:pos="708"/>
              </w:tabs>
              <w:autoSpaceDE w:val="0"/>
              <w:autoSpaceDN w:val="0"/>
              <w:ind w:left="138"/>
              <w:jc w:val="center"/>
              <w:rPr>
                <w:rFonts w:ascii="Times New Roman" w:hAnsi="Times New Roman" w:cs="Times New Roman"/>
                <w:b/>
                <w:lang w:bidi="ru-RU"/>
              </w:rPr>
            </w:pPr>
            <w:r w:rsidRPr="00295C19">
              <w:rPr>
                <w:rFonts w:ascii="Times New Roman" w:hAnsi="Times New Roman" w:cs="Times New Roman"/>
                <w:b/>
                <w:lang w:val="en-US"/>
              </w:rPr>
              <w:t>Digital resources</w:t>
            </w:r>
          </w:p>
        </w:tc>
      </w:tr>
      <w:tr w:rsidR="00262CF0" w:rsidRPr="002667A6" w:rsidTr="00295C19">
        <w:trPr>
          <w:trHeight w:val="354"/>
        </w:trPr>
        <w:tc>
          <w:tcPr>
            <w:tcW w:w="3294" w:type="pct"/>
            <w:shd w:val="clear" w:color="auto" w:fill="auto"/>
            <w:vAlign w:val="center"/>
          </w:tcPr>
          <w:p w:rsidR="00262CF0" w:rsidRPr="00295C19" w:rsidRDefault="00295C19" w:rsidP="00AA7A6A">
            <w:pPr>
              <w:rPr>
                <w:rFonts w:ascii="Times New Roman" w:hAnsi="Times New Roman" w:cs="Times New Roman"/>
                <w:lang w:val="en-US" w:bidi="ru-RU"/>
              </w:rPr>
            </w:pPr>
            <w:r w:rsidRPr="00295C19">
              <w:rPr>
                <w:rFonts w:ascii="Times New Roman" w:hAnsi="Times New Roman" w:cs="Times New Roman"/>
                <w:lang w:val="en-US"/>
              </w:rPr>
              <w:t xml:space="preserve">Kazantsev A.K. Operations management: textbook / A.K. Kazantsev, V.V. </w:t>
            </w:r>
            <w:proofErr w:type="spellStart"/>
            <w:r w:rsidRPr="00295C19">
              <w:rPr>
                <w:rFonts w:ascii="Times New Roman" w:hAnsi="Times New Roman" w:cs="Times New Roman"/>
                <w:lang w:val="en-US"/>
              </w:rPr>
              <w:t>Kobzev</w:t>
            </w:r>
            <w:proofErr w:type="spellEnd"/>
            <w:r w:rsidRPr="00295C19">
              <w:rPr>
                <w:rFonts w:ascii="Times New Roman" w:hAnsi="Times New Roman" w:cs="Times New Roman"/>
                <w:lang w:val="en-US"/>
              </w:rPr>
              <w:t xml:space="preserve">, V.M. Makarov; under general ed. A.K. </w:t>
            </w:r>
            <w:proofErr w:type="spellStart"/>
            <w:r w:rsidRPr="00295C19">
              <w:rPr>
                <w:rFonts w:ascii="Times New Roman" w:hAnsi="Times New Roman" w:cs="Times New Roman"/>
                <w:lang w:val="en-US"/>
              </w:rPr>
              <w:t>Kazantseva</w:t>
            </w:r>
            <w:proofErr w:type="spellEnd"/>
            <w:r w:rsidRPr="00295C19">
              <w:rPr>
                <w:rFonts w:ascii="Times New Roman" w:hAnsi="Times New Roman" w:cs="Times New Roman"/>
                <w:lang w:val="en-US"/>
              </w:rPr>
              <w:t>. - M.: INFRA-M, 2019. — 478 p. — (Higher education: Bachelor's degree).</w:t>
            </w:r>
          </w:p>
        </w:tc>
        <w:tc>
          <w:tcPr>
            <w:tcW w:w="1706" w:type="pct"/>
            <w:shd w:val="clear" w:color="auto" w:fill="auto"/>
            <w:vAlign w:val="center"/>
            <w:hideMark/>
          </w:tcPr>
          <w:p w:rsidR="00262CF0" w:rsidRPr="0017086D" w:rsidRDefault="002667A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17086D">
                <w:rPr>
                  <w:rFonts w:ascii="Times New Roman" w:hAnsi="Times New Roman" w:cs="Times New Roman"/>
                  <w:color w:val="00008B"/>
                  <w:u w:val="single"/>
                  <w:lang w:val="en-US"/>
                </w:rPr>
                <w:t>https://znanium.com/read?id=355063</w:t>
              </w:r>
            </w:hyperlink>
          </w:p>
        </w:tc>
      </w:tr>
      <w:tr w:rsidR="00262CF0" w:rsidRPr="002667A6" w:rsidTr="00295C19">
        <w:trPr>
          <w:trHeight w:val="354"/>
        </w:trPr>
        <w:tc>
          <w:tcPr>
            <w:tcW w:w="3294" w:type="pct"/>
            <w:shd w:val="clear" w:color="auto" w:fill="auto"/>
            <w:vAlign w:val="center"/>
          </w:tcPr>
          <w:p w:rsidR="00262CF0" w:rsidRPr="00295C19" w:rsidRDefault="00295C19" w:rsidP="00AA7A6A">
            <w:pPr>
              <w:rPr>
                <w:rFonts w:ascii="Times New Roman" w:hAnsi="Times New Roman" w:cs="Times New Roman"/>
                <w:lang w:val="en-US" w:bidi="ru-RU"/>
              </w:rPr>
            </w:pPr>
            <w:proofErr w:type="spellStart"/>
            <w:r w:rsidRPr="00295C19">
              <w:rPr>
                <w:rFonts w:ascii="Times New Roman" w:hAnsi="Times New Roman" w:cs="Times New Roman"/>
                <w:lang w:val="en-US"/>
              </w:rPr>
              <w:t>Shcherbakova</w:t>
            </w:r>
            <w:proofErr w:type="spellEnd"/>
            <w:r w:rsidRPr="00295C19">
              <w:rPr>
                <w:rFonts w:ascii="Times New Roman" w:hAnsi="Times New Roman" w:cs="Times New Roman"/>
                <w:lang w:val="en-US"/>
              </w:rPr>
              <w:t xml:space="preserve"> N.A. Business planning: textbook / N.A. </w:t>
            </w:r>
            <w:proofErr w:type="spellStart"/>
            <w:r w:rsidRPr="00295C19">
              <w:rPr>
                <w:rFonts w:ascii="Times New Roman" w:hAnsi="Times New Roman" w:cs="Times New Roman"/>
                <w:lang w:val="en-US"/>
              </w:rPr>
              <w:t>Shcherbakova</w:t>
            </w:r>
            <w:proofErr w:type="spellEnd"/>
            <w:r w:rsidRPr="00295C19">
              <w:rPr>
                <w:rFonts w:ascii="Times New Roman" w:hAnsi="Times New Roman" w:cs="Times New Roman"/>
                <w:lang w:val="en-US"/>
              </w:rPr>
              <w:t>. –Novosibirsk: NSTU Publishing House, 2020. – 87 p.</w:t>
            </w:r>
          </w:p>
        </w:tc>
        <w:tc>
          <w:tcPr>
            <w:tcW w:w="1706" w:type="pct"/>
            <w:shd w:val="clear" w:color="auto" w:fill="auto"/>
            <w:vAlign w:val="center"/>
            <w:hideMark/>
          </w:tcPr>
          <w:p w:rsidR="00262CF0" w:rsidRPr="0017086D" w:rsidRDefault="002667A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7086D">
                <w:rPr>
                  <w:rFonts w:ascii="Times New Roman" w:hAnsi="Times New Roman" w:cs="Times New Roman"/>
                  <w:color w:val="00008B"/>
                  <w:u w:val="single"/>
                  <w:lang w:val="en-US"/>
                </w:rPr>
                <w:t>https://znanium.com/read?id=397613</w:t>
              </w:r>
            </w:hyperlink>
          </w:p>
        </w:tc>
      </w:tr>
    </w:tbl>
    <w:p w:rsidR="0091168E" w:rsidRPr="0017086D" w:rsidRDefault="0091168E" w:rsidP="0091168E">
      <w:pPr>
        <w:jc w:val="center"/>
        <w:rPr>
          <w:rFonts w:ascii="Times New Roman" w:hAnsi="Times New Roman" w:cs="Times New Roman"/>
          <w:b/>
          <w:sz w:val="28"/>
          <w:szCs w:val="28"/>
          <w:lang w:val="en-US"/>
        </w:rPr>
      </w:pPr>
    </w:p>
    <w:p w:rsidR="00295C19" w:rsidRPr="00AE3BE7" w:rsidRDefault="00295C19" w:rsidP="00295C19">
      <w:pPr>
        <w:pStyle w:val="2"/>
        <w:jc w:val="center"/>
        <w:rPr>
          <w:rFonts w:ascii="Times New Roman" w:hAnsi="Times New Roman" w:cs="Times New Roman"/>
          <w:b/>
          <w:color w:val="auto"/>
          <w:sz w:val="28"/>
          <w:szCs w:val="28"/>
          <w:lang w:val="en-US"/>
        </w:rPr>
      </w:pPr>
      <w:bookmarkStart w:id="45" w:name="_Toc119508327"/>
      <w:bookmarkStart w:id="46" w:name="_Toc132035912"/>
      <w:bookmarkStart w:id="47" w:name="_Toc148432204"/>
      <w:bookmarkStart w:id="48" w:name="_Toc148440299"/>
      <w:bookmarkStart w:id="49" w:name="_Toc148441902"/>
      <w:bookmarkStart w:id="50" w:name="_Toc148451166"/>
      <w:bookmarkStart w:id="51" w:name="_Toc149660524"/>
      <w:r w:rsidRPr="008A222F">
        <w:rPr>
          <w:rFonts w:ascii="Times New Roman" w:hAnsi="Times New Roman" w:cs="Times New Roman"/>
          <w:b/>
          <w:color w:val="auto"/>
          <w:sz w:val="28"/>
          <w:szCs w:val="28"/>
          <w:lang w:val="en-US"/>
        </w:rPr>
        <w:t xml:space="preserve">5.2 </w:t>
      </w:r>
      <w:bookmarkEnd w:id="45"/>
      <w:r w:rsidRPr="008A222F">
        <w:rPr>
          <w:rFonts w:ascii="Times New Roman" w:hAnsi="Times New Roman" w:cs="Times New Roman"/>
          <w:b/>
          <w:color w:val="auto"/>
          <w:sz w:val="28"/>
          <w:szCs w:val="28"/>
          <w:lang w:val="en-US"/>
        </w:rPr>
        <w:t>List of software (including national production)</w:t>
      </w:r>
      <w:bookmarkEnd w:id="46"/>
      <w:bookmarkEnd w:id="47"/>
      <w:bookmarkEnd w:id="48"/>
      <w:bookmarkEnd w:id="49"/>
      <w:bookmarkEnd w:id="50"/>
      <w:bookmarkEnd w:id="51"/>
    </w:p>
    <w:p w:rsidR="00440902" w:rsidRPr="00AE3BE7" w:rsidRDefault="00440902" w:rsidP="00440902">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40902" w:rsidTr="00440902">
        <w:tc>
          <w:tcPr>
            <w:tcW w:w="9345" w:type="dxa"/>
            <w:hideMark/>
          </w:tcPr>
          <w:p w:rsidR="00440902" w:rsidRDefault="00440902">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440902" w:rsidTr="00440902">
        <w:tc>
          <w:tcPr>
            <w:tcW w:w="9345" w:type="dxa"/>
            <w:hideMark/>
          </w:tcPr>
          <w:p w:rsidR="00440902" w:rsidRDefault="00440902">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440902" w:rsidTr="00440902">
        <w:tc>
          <w:tcPr>
            <w:tcW w:w="9345" w:type="dxa"/>
            <w:hideMark/>
          </w:tcPr>
          <w:p w:rsidR="00440902" w:rsidRDefault="00440902">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295C19" w:rsidRPr="008A222F" w:rsidRDefault="00295C19" w:rsidP="00295C19">
      <w:pPr>
        <w:rPr>
          <w:rFonts w:ascii="Times New Roman" w:hAnsi="Times New Roman" w:cs="Times New Roman"/>
          <w:b/>
          <w:sz w:val="28"/>
          <w:szCs w:val="28"/>
          <w:lang w:val="en-US"/>
        </w:rPr>
      </w:pPr>
    </w:p>
    <w:p w:rsidR="00295C19" w:rsidRPr="008A222F" w:rsidRDefault="00295C19" w:rsidP="00295C19">
      <w:pPr>
        <w:pStyle w:val="2"/>
        <w:jc w:val="center"/>
        <w:rPr>
          <w:rFonts w:ascii="Times New Roman" w:hAnsi="Times New Roman" w:cs="Times New Roman"/>
          <w:b/>
          <w:color w:val="auto"/>
          <w:sz w:val="28"/>
          <w:szCs w:val="28"/>
          <w:lang w:val="en-US"/>
        </w:rPr>
      </w:pPr>
      <w:bookmarkStart w:id="52" w:name="_Toc119508328"/>
      <w:bookmarkStart w:id="53" w:name="_Toc132035913"/>
      <w:bookmarkStart w:id="54" w:name="_Toc148432205"/>
      <w:bookmarkStart w:id="55" w:name="_Toc148440300"/>
      <w:bookmarkStart w:id="56" w:name="_Toc148441903"/>
      <w:bookmarkStart w:id="57" w:name="_Toc148451167"/>
      <w:bookmarkStart w:id="58" w:name="_Toc149660525"/>
      <w:r w:rsidRPr="008A222F">
        <w:rPr>
          <w:rFonts w:ascii="Times New Roman" w:hAnsi="Times New Roman" w:cs="Times New Roman"/>
          <w:b/>
          <w:color w:val="auto"/>
          <w:sz w:val="28"/>
          <w:szCs w:val="28"/>
          <w:lang w:val="en-US"/>
        </w:rPr>
        <w:t xml:space="preserve">5.3 </w:t>
      </w:r>
      <w:bookmarkEnd w:id="52"/>
      <w:r w:rsidRPr="008A222F">
        <w:rPr>
          <w:rFonts w:ascii="Times New Roman" w:hAnsi="Times New Roman" w:cs="Times New Roman"/>
          <w:b/>
          <w:color w:val="auto"/>
          <w:sz w:val="28"/>
          <w:szCs w:val="28"/>
          <w:lang w:val="en-US"/>
        </w:rPr>
        <w:t>List of reference systems and modern professional databases</w:t>
      </w:r>
      <w:bookmarkEnd w:id="53"/>
      <w:bookmarkEnd w:id="54"/>
      <w:bookmarkEnd w:id="55"/>
      <w:bookmarkEnd w:id="56"/>
      <w:bookmarkEnd w:id="57"/>
      <w:bookmarkEnd w:id="5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95C19" w:rsidRPr="002667A6" w:rsidTr="00AA09B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3" w:history="1">
              <w:r w:rsidRPr="00D626CD">
                <w:rPr>
                  <w:rStyle w:val="a8"/>
                  <w:rFonts w:ascii="Times New Roman" w:eastAsia="Times New Roman" w:hAnsi="Times New Roman" w:cs="Times New Roman"/>
                  <w:lang w:val="en-US" w:eastAsia="ru-RU"/>
                </w:rPr>
                <w:t>www.grebennikon.ru</w:t>
              </w:r>
            </w:hyperlink>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4" w:history="1">
              <w:r w:rsidRPr="00D626CD">
                <w:rPr>
                  <w:rStyle w:val="a8"/>
                  <w:rFonts w:ascii="Times New Roman" w:eastAsia="Times New Roman" w:hAnsi="Times New Roman" w:cs="Times New Roman"/>
                  <w:lang w:val="en-US" w:eastAsia="ru-RU"/>
                </w:rPr>
                <w:t>www.elibrary.ru</w:t>
              </w:r>
            </w:hyperlink>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5" w:history="1">
              <w:r w:rsidRPr="00D626CD">
                <w:rPr>
                  <w:rStyle w:val="a8"/>
                  <w:rFonts w:ascii="Times New Roman" w:eastAsia="Times New Roman" w:hAnsi="Times New Roman" w:cs="Times New Roman"/>
                  <w:lang w:val="en-US" w:eastAsia="ru-RU"/>
                </w:rPr>
                <w:t>www.cyberleninka.ru</w:t>
              </w:r>
            </w:hyperlink>
          </w:p>
        </w:tc>
      </w:tr>
      <w:tr w:rsidR="00295C19" w:rsidRPr="00D626C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6" w:history="1">
              <w:r w:rsidRPr="00D626CD">
                <w:rPr>
                  <w:rStyle w:val="a8"/>
                  <w:rFonts w:ascii="Times New Roman" w:eastAsia="Times New Roman" w:hAnsi="Times New Roman" w:cs="Times New Roman"/>
                  <w:lang w:eastAsia="ru-RU"/>
                </w:rPr>
                <w:t>www.polpred.com</w:t>
              </w:r>
            </w:hyperlink>
          </w:p>
        </w:tc>
      </w:tr>
      <w:tr w:rsidR="00295C19" w:rsidRPr="00D626CD"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295C19" w:rsidRPr="00D626CD" w:rsidRDefault="002667A6" w:rsidP="00AA09BB">
            <w:pPr>
              <w:spacing w:after="0" w:line="240" w:lineRule="auto"/>
              <w:rPr>
                <w:rFonts w:ascii="Times New Roman" w:eastAsia="Times New Roman" w:hAnsi="Times New Roman" w:cs="Times New Roman"/>
                <w:color w:val="000000"/>
                <w:lang w:eastAsia="ru-RU"/>
              </w:rPr>
            </w:pPr>
            <w:hyperlink r:id="rId17" w:history="1">
              <w:r w:rsidR="00295C19" w:rsidRPr="00D626CD">
                <w:rPr>
                  <w:rStyle w:val="a8"/>
                  <w:rFonts w:ascii="Times New Roman" w:eastAsia="Times New Roman" w:hAnsi="Times New Roman" w:cs="Times New Roman"/>
                  <w:lang w:eastAsia="ru-RU"/>
                </w:rPr>
                <w:t>www.oecd-ilibrary.org</w:t>
              </w:r>
            </w:hyperlink>
            <w:r w:rsidR="00295C19" w:rsidRPr="00D626CD">
              <w:rPr>
                <w:rFonts w:ascii="Times New Roman" w:eastAsia="Times New Roman" w:hAnsi="Times New Roman" w:cs="Times New Roman"/>
                <w:color w:val="000000"/>
                <w:lang w:eastAsia="ru-RU"/>
              </w:rPr>
              <w:t xml:space="preserve"> </w:t>
            </w:r>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18"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19"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1" w:history="1">
              <w:r w:rsidRPr="00D626CD">
                <w:rPr>
                  <w:rStyle w:val="a8"/>
                  <w:rFonts w:ascii="Times New Roman" w:eastAsia="Times New Roman" w:hAnsi="Times New Roman" w:cs="Times New Roman"/>
                  <w:lang w:val="en-US" w:eastAsia="ru-RU"/>
                </w:rPr>
                <w:t>www.book.ru</w:t>
              </w:r>
            </w:hyperlink>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2" w:history="1">
              <w:r w:rsidRPr="00D626CD">
                <w:rPr>
                  <w:rStyle w:val="a8"/>
                  <w:rFonts w:ascii="Times New Roman" w:eastAsia="Times New Roman" w:hAnsi="Times New Roman" w:cs="Times New Roman"/>
                  <w:lang w:val="en-US" w:eastAsia="ru-RU"/>
                </w:rPr>
                <w:t>www.urait.ru</w:t>
              </w:r>
            </w:hyperlink>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3"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295C19" w:rsidRPr="002667A6" w:rsidTr="00AA09B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C19" w:rsidRPr="00D626CD" w:rsidRDefault="00295C19" w:rsidP="00AA09BB">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4" w:history="1">
              <w:r w:rsidRPr="00D626CD">
                <w:rPr>
                  <w:rStyle w:val="a8"/>
                  <w:rFonts w:ascii="Times New Roman" w:eastAsia="Times New Roman" w:hAnsi="Times New Roman" w:cs="Times New Roman"/>
                  <w:lang w:val="en-US" w:eastAsia="ru-RU"/>
                </w:rPr>
                <w:t>opac.unecon.ru</w:t>
              </w:r>
            </w:hyperlink>
          </w:p>
        </w:tc>
      </w:tr>
    </w:tbl>
    <w:p w:rsidR="00295C19" w:rsidRPr="008A222F" w:rsidRDefault="00295C19" w:rsidP="00295C19">
      <w:pPr>
        <w:pStyle w:val="1"/>
        <w:jc w:val="center"/>
        <w:rPr>
          <w:rFonts w:ascii="Times New Roman" w:hAnsi="Times New Roman" w:cs="Times New Roman"/>
          <w:b/>
          <w:color w:val="auto"/>
          <w:sz w:val="28"/>
          <w:szCs w:val="28"/>
          <w:lang w:val="en-US"/>
        </w:rPr>
      </w:pPr>
      <w:bookmarkStart w:id="59" w:name="_Toc119508329"/>
      <w:bookmarkStart w:id="60" w:name="_Toc132035914"/>
      <w:bookmarkStart w:id="61" w:name="_Toc148432206"/>
      <w:bookmarkStart w:id="62" w:name="_Toc148440301"/>
      <w:bookmarkStart w:id="63" w:name="_Toc148441904"/>
      <w:bookmarkStart w:id="64" w:name="_Toc148451168"/>
      <w:bookmarkStart w:id="65" w:name="_Toc149660526"/>
      <w:r w:rsidRPr="008A222F">
        <w:rPr>
          <w:rFonts w:ascii="Times New Roman" w:hAnsi="Times New Roman" w:cs="Times New Roman"/>
          <w:b/>
          <w:color w:val="auto"/>
          <w:sz w:val="28"/>
          <w:szCs w:val="28"/>
          <w:lang w:val="en-US"/>
        </w:rPr>
        <w:lastRenderedPageBreak/>
        <w:t xml:space="preserve">6. </w:t>
      </w:r>
      <w:bookmarkEnd w:id="59"/>
      <w:r w:rsidRPr="008A222F">
        <w:rPr>
          <w:rFonts w:ascii="Times New Roman" w:hAnsi="Times New Roman" w:cs="Times New Roman"/>
          <w:b/>
          <w:color w:val="auto"/>
          <w:sz w:val="28"/>
          <w:szCs w:val="28"/>
          <w:lang w:val="en-US"/>
        </w:rPr>
        <w:t>TECHNICAL FACILITIES</w:t>
      </w:r>
      <w:bookmarkEnd w:id="60"/>
      <w:bookmarkEnd w:id="61"/>
      <w:bookmarkEnd w:id="62"/>
      <w:bookmarkEnd w:id="63"/>
      <w:bookmarkEnd w:id="64"/>
      <w:bookmarkEnd w:id="65"/>
    </w:p>
    <w:p w:rsidR="00295C19" w:rsidRPr="008A222F" w:rsidRDefault="00295C19" w:rsidP="00295C19">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295C19" w:rsidRPr="008A222F" w:rsidRDefault="00295C19" w:rsidP="00295C19">
      <w:pPr>
        <w:pStyle w:val="Style214"/>
        <w:ind w:firstLine="709"/>
        <w:rPr>
          <w:sz w:val="28"/>
          <w:szCs w:val="28"/>
          <w:lang w:val="en-US"/>
        </w:rPr>
      </w:pPr>
      <w:r w:rsidRPr="008A222F">
        <w:rPr>
          <w:sz w:val="28"/>
          <w:szCs w:val="28"/>
          <w:lang w:val="en-US"/>
        </w:rPr>
        <w:t>The premises are equipped with equipment and teaching aids.</w:t>
      </w:r>
    </w:p>
    <w:p w:rsidR="00295C19" w:rsidRPr="008A222F" w:rsidRDefault="00295C19" w:rsidP="00295C19">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295C19" w:rsidRPr="00766A15" w:rsidRDefault="00295C19" w:rsidP="00295C19">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95C19" w:rsidRPr="002C0AC7" w:rsidTr="00AA09BB">
        <w:tc>
          <w:tcPr>
            <w:tcW w:w="7797" w:type="dxa"/>
            <w:shd w:val="clear" w:color="auto" w:fill="auto"/>
          </w:tcPr>
          <w:p w:rsidR="00295C19" w:rsidRPr="008A222F" w:rsidRDefault="00295C19" w:rsidP="00AA09BB">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295C19" w:rsidRPr="008A222F" w:rsidRDefault="00295C19" w:rsidP="00AA09BB">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295C19" w:rsidRPr="002C0AC7" w:rsidTr="00AA09BB">
        <w:tc>
          <w:tcPr>
            <w:tcW w:w="7797" w:type="dxa"/>
            <w:shd w:val="clear" w:color="auto" w:fill="auto"/>
          </w:tcPr>
          <w:p w:rsidR="00295C19" w:rsidRPr="00766A15" w:rsidRDefault="00295C19" w:rsidP="00AA09BB">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hanger </w:t>
            </w:r>
            <w:proofErr w:type="gramStart"/>
            <w:r w:rsidRPr="00766A15">
              <w:rPr>
                <w:sz w:val="22"/>
                <w:szCs w:val="22"/>
                <w:lang w:val="en-US"/>
              </w:rPr>
              <w:t>stand</w:t>
            </w:r>
            <w:proofErr w:type="gramEnd"/>
            <w:r w:rsidRPr="00766A15">
              <w:rPr>
                <w:sz w:val="22"/>
                <w:szCs w:val="22"/>
                <w:lang w:val="en-US"/>
              </w:rPr>
              <w:t>.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295C19" w:rsidRPr="008A222F" w:rsidRDefault="00295C19" w:rsidP="00AA09BB">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295C19" w:rsidRPr="002C0AC7" w:rsidTr="00AA09BB">
        <w:tc>
          <w:tcPr>
            <w:tcW w:w="7797" w:type="dxa"/>
            <w:shd w:val="clear" w:color="auto" w:fill="auto"/>
          </w:tcPr>
          <w:p w:rsidR="00295C19" w:rsidRPr="00766A15" w:rsidRDefault="00295C19" w:rsidP="00AA09BB">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295C19" w:rsidRPr="008A222F" w:rsidRDefault="00295C19" w:rsidP="00AA09BB">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295C19" w:rsidRPr="007E6725" w:rsidRDefault="00295C19" w:rsidP="00295C19">
      <w:pPr>
        <w:pStyle w:val="Style214"/>
        <w:ind w:firstLine="709"/>
        <w:rPr>
          <w:sz w:val="28"/>
          <w:szCs w:val="28"/>
        </w:rPr>
      </w:pPr>
    </w:p>
    <w:p w:rsidR="00295C19" w:rsidRPr="008A222F" w:rsidRDefault="00295C19" w:rsidP="00295C19">
      <w:pPr>
        <w:pStyle w:val="1"/>
        <w:jc w:val="center"/>
        <w:rPr>
          <w:rFonts w:ascii="Times New Roman" w:hAnsi="Times New Roman" w:cs="Times New Roman"/>
          <w:b/>
          <w:color w:val="auto"/>
          <w:sz w:val="28"/>
          <w:szCs w:val="28"/>
          <w:lang w:val="en-US"/>
        </w:rPr>
      </w:pPr>
      <w:bookmarkStart w:id="66" w:name="_Toc119508330"/>
      <w:bookmarkStart w:id="67" w:name="_Toc132035915"/>
      <w:bookmarkStart w:id="68" w:name="_Toc148432207"/>
      <w:bookmarkStart w:id="69" w:name="_Toc148440302"/>
      <w:bookmarkStart w:id="70" w:name="_Toc148441905"/>
      <w:bookmarkStart w:id="71" w:name="_Toc148451169"/>
      <w:bookmarkStart w:id="72" w:name="_Toc149660527"/>
      <w:bookmarkStart w:id="73" w:name="_Hlk70518379"/>
      <w:r w:rsidRPr="008A222F">
        <w:rPr>
          <w:rFonts w:ascii="Times New Roman" w:hAnsi="Times New Roman" w:cs="Times New Roman"/>
          <w:b/>
          <w:color w:val="auto"/>
          <w:sz w:val="28"/>
          <w:szCs w:val="28"/>
          <w:lang w:val="en-US"/>
        </w:rPr>
        <w:t xml:space="preserve">7. </w:t>
      </w:r>
      <w:bookmarkEnd w:id="66"/>
      <w:r w:rsidRPr="008A222F">
        <w:rPr>
          <w:rFonts w:ascii="Times New Roman" w:hAnsi="Times New Roman" w:cs="Times New Roman"/>
          <w:b/>
          <w:color w:val="auto"/>
          <w:sz w:val="28"/>
          <w:szCs w:val="28"/>
          <w:lang w:val="en-US"/>
        </w:rPr>
        <w:t>METHODOLOGICAL GUIDELINES FOR STUDENTS</w:t>
      </w:r>
      <w:bookmarkEnd w:id="67"/>
      <w:bookmarkEnd w:id="68"/>
      <w:bookmarkEnd w:id="69"/>
      <w:bookmarkEnd w:id="70"/>
      <w:bookmarkEnd w:id="71"/>
      <w:bookmarkEnd w:id="72"/>
    </w:p>
    <w:p w:rsidR="00295C19" w:rsidRPr="008A222F" w:rsidRDefault="00295C19" w:rsidP="00295C19">
      <w:pPr>
        <w:spacing w:after="0"/>
        <w:ind w:firstLine="709"/>
        <w:jc w:val="both"/>
        <w:rPr>
          <w:rFonts w:ascii="Times New Roman" w:hAnsi="Times New Roman" w:cs="Times New Roman"/>
          <w:sz w:val="28"/>
          <w:szCs w:val="28"/>
          <w:lang w:val="en-US"/>
        </w:rPr>
      </w:pPr>
      <w:bookmarkStart w:id="74" w:name="_Toc119508331"/>
      <w:bookmarkEnd w:id="73"/>
      <w:r w:rsidRPr="008A222F">
        <w:rPr>
          <w:rFonts w:ascii="Times New Roman" w:hAnsi="Times New Roman" w:cs="Times New Roman"/>
          <w:sz w:val="28"/>
          <w:szCs w:val="28"/>
          <w:lang w:val="en-US"/>
        </w:rPr>
        <w:t xml:space="preserve">The following documents should be made available to the trainee before the start of the course: </w:t>
      </w:r>
    </w:p>
    <w:p w:rsidR="00295C19" w:rsidRPr="008A222F" w:rsidRDefault="00295C19" w:rsidP="00295C19">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295C19" w:rsidRPr="008A222F" w:rsidRDefault="00295C19" w:rsidP="00295C19">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295C19" w:rsidRPr="008A222F" w:rsidRDefault="00295C19" w:rsidP="00295C19">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295C19" w:rsidRPr="008A222F" w:rsidRDefault="00295C19" w:rsidP="00295C19">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295C19" w:rsidRPr="008A222F" w:rsidRDefault="00295C19" w:rsidP="00295C19">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295C19" w:rsidRPr="008A222F" w:rsidRDefault="00295C19" w:rsidP="00295C19">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295C19" w:rsidRPr="008A222F" w:rsidRDefault="00295C19" w:rsidP="00295C1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295C19" w:rsidRPr="008A222F" w:rsidRDefault="00295C19" w:rsidP="00295C1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lastRenderedPageBreak/>
        <w:t>basic knowledge relevant to the training area and the declared professional field, forming the target and professional basis for training;</w:t>
      </w:r>
    </w:p>
    <w:p w:rsidR="00295C19" w:rsidRPr="008A222F" w:rsidRDefault="00295C19" w:rsidP="00295C1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295C19" w:rsidRPr="008A222F" w:rsidRDefault="00295C19" w:rsidP="00295C19">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Pr="008A222F">
        <w:rPr>
          <w:sz w:val="28"/>
          <w:szCs w:val="28"/>
          <w:lang w:val="en-US"/>
        </w:rPr>
        <w:t>specialised</w:t>
      </w:r>
      <w:proofErr w:type="spellEnd"/>
      <w:r w:rsidRPr="008A222F">
        <w:rPr>
          <w:sz w:val="28"/>
          <w:szCs w:val="28"/>
          <w:lang w:val="en-US"/>
        </w:rPr>
        <w:t xml:space="preserve"> areas of knowledge defined by </w:t>
      </w:r>
      <w:proofErr w:type="spellStart"/>
      <w:r w:rsidRPr="008A222F">
        <w:rPr>
          <w:sz w:val="28"/>
          <w:szCs w:val="28"/>
          <w:lang w:val="en-US"/>
        </w:rPr>
        <w:t>labour</w:t>
      </w:r>
      <w:proofErr w:type="spellEnd"/>
      <w:r w:rsidRPr="008A222F">
        <w:rPr>
          <w:sz w:val="28"/>
          <w:szCs w:val="28"/>
          <w:lang w:val="en-US"/>
        </w:rPr>
        <w:t xml:space="preserve"> market representatives;</w:t>
      </w:r>
    </w:p>
    <w:p w:rsidR="00295C19" w:rsidRPr="008A222F" w:rsidRDefault="00295C19" w:rsidP="00295C19">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p>
    <w:p w:rsidR="00295C19" w:rsidRPr="008A222F" w:rsidRDefault="00295C19" w:rsidP="00295C19">
      <w:pPr>
        <w:pStyle w:val="Default"/>
        <w:ind w:left="284"/>
        <w:rPr>
          <w:b/>
          <w:color w:val="auto"/>
          <w:sz w:val="28"/>
          <w:szCs w:val="28"/>
          <w:lang w:val="en-US"/>
        </w:rPr>
      </w:pPr>
      <w:r w:rsidRPr="008A222F">
        <w:rPr>
          <w:sz w:val="28"/>
          <w:szCs w:val="28"/>
          <w:lang w:val="en-US"/>
        </w:rPr>
        <w:t xml:space="preserve"> </w:t>
      </w:r>
    </w:p>
    <w:p w:rsidR="00295C19" w:rsidRPr="0017086D" w:rsidRDefault="00295C19" w:rsidP="0017086D">
      <w:pPr>
        <w:pStyle w:val="1"/>
        <w:spacing w:before="0" w:line="240" w:lineRule="auto"/>
        <w:jc w:val="center"/>
        <w:rPr>
          <w:rFonts w:ascii="Times New Roman" w:hAnsi="Times New Roman" w:cs="Times New Roman"/>
          <w:b/>
          <w:color w:val="auto"/>
          <w:sz w:val="28"/>
          <w:szCs w:val="28"/>
          <w:lang w:val="en-US"/>
        </w:rPr>
      </w:pPr>
      <w:bookmarkStart w:id="75" w:name="_Toc149660528"/>
      <w:r w:rsidRPr="0017086D">
        <w:rPr>
          <w:rFonts w:ascii="Times New Roman" w:hAnsi="Times New Roman" w:cs="Times New Roman"/>
          <w:b/>
          <w:color w:val="auto"/>
          <w:sz w:val="28"/>
          <w:szCs w:val="28"/>
          <w:lang w:val="en-US"/>
        </w:rPr>
        <w:t xml:space="preserve">8. </w:t>
      </w:r>
      <w:bookmarkEnd w:id="74"/>
      <w:r w:rsidRPr="0017086D">
        <w:rPr>
          <w:rFonts w:ascii="Times New Roman" w:hAnsi="Times New Roman" w:cs="Times New Roman"/>
          <w:b/>
          <w:color w:val="auto"/>
          <w:sz w:val="28"/>
          <w:szCs w:val="28"/>
          <w:lang w:val="en-US"/>
        </w:rPr>
        <w:t>SPECIFICATIONS FOR TEACHING DISABLED PERSONS</w:t>
      </w:r>
      <w:bookmarkEnd w:id="75"/>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295C19" w:rsidRPr="008A222F" w:rsidRDefault="00295C19" w:rsidP="00295C19">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295C19" w:rsidRDefault="00295C19" w:rsidP="00295C19">
      <w:pPr>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organized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295C19">
        <w:rPr>
          <w:rFonts w:ascii="Times New Roman" w:hAnsi="Times New Roman" w:cs="Times New Roman"/>
          <w:sz w:val="24"/>
          <w:szCs w:val="28"/>
          <w:lang w:val="en-US"/>
        </w:rPr>
        <w:br w:type="page"/>
      </w:r>
    </w:p>
    <w:p w:rsidR="00295C19" w:rsidRPr="0093765D" w:rsidRDefault="00295C19" w:rsidP="00295C19">
      <w:pPr>
        <w:pStyle w:val="1"/>
        <w:jc w:val="center"/>
        <w:rPr>
          <w:rFonts w:ascii="Times New Roman" w:hAnsi="Times New Roman" w:cs="Times New Roman"/>
          <w:b/>
          <w:color w:val="auto"/>
          <w:sz w:val="28"/>
          <w:szCs w:val="28"/>
          <w:lang w:val="en-US"/>
        </w:rPr>
      </w:pPr>
      <w:bookmarkStart w:id="76" w:name="_Toc148432208"/>
      <w:bookmarkStart w:id="77" w:name="_Toc148440303"/>
      <w:bookmarkStart w:id="78" w:name="_Toc148441906"/>
      <w:bookmarkStart w:id="79" w:name="_Toc148451170"/>
      <w:bookmarkStart w:id="80" w:name="_Toc149660529"/>
      <w:r w:rsidRPr="00D626CD">
        <w:rPr>
          <w:rFonts w:ascii="Times New Roman" w:hAnsi="Times New Roman" w:cs="Times New Roman"/>
          <w:b/>
          <w:color w:val="auto"/>
          <w:sz w:val="28"/>
          <w:lang w:val="en-US"/>
        </w:rPr>
        <w:lastRenderedPageBreak/>
        <w:t>ASSESSMENT RESOURSES</w:t>
      </w:r>
      <w:bookmarkEnd w:id="76"/>
      <w:bookmarkEnd w:id="77"/>
      <w:bookmarkEnd w:id="78"/>
      <w:bookmarkEnd w:id="79"/>
      <w:bookmarkEnd w:id="80"/>
    </w:p>
    <w:p w:rsidR="00295C19" w:rsidRPr="0093765D" w:rsidRDefault="00295C19" w:rsidP="00295C19">
      <w:pPr>
        <w:rPr>
          <w:lang w:val="en-US"/>
        </w:rPr>
      </w:pPr>
    </w:p>
    <w:p w:rsidR="00295C19" w:rsidRPr="00766A15" w:rsidRDefault="00295C19" w:rsidP="00295C19">
      <w:pPr>
        <w:pStyle w:val="2"/>
        <w:ind w:left="420"/>
        <w:jc w:val="center"/>
        <w:rPr>
          <w:rFonts w:ascii="Times New Roman" w:hAnsi="Times New Roman" w:cs="Times New Roman"/>
          <w:b/>
          <w:color w:val="auto"/>
          <w:sz w:val="28"/>
          <w:szCs w:val="28"/>
          <w:lang w:val="en-US"/>
        </w:rPr>
      </w:pPr>
      <w:bookmarkStart w:id="81" w:name="_Toc148432209"/>
      <w:bookmarkStart w:id="82" w:name="_Toc148440304"/>
      <w:bookmarkStart w:id="83" w:name="_Toc148441907"/>
      <w:bookmarkStart w:id="84" w:name="_Toc148451171"/>
      <w:bookmarkStart w:id="85" w:name="_Toc149660530"/>
      <w:r w:rsidRPr="00766A15">
        <w:rPr>
          <w:rFonts w:ascii="Times New Roman" w:hAnsi="Times New Roman" w:cs="Times New Roman"/>
          <w:b/>
          <w:color w:val="auto"/>
          <w:sz w:val="28"/>
          <w:szCs w:val="28"/>
          <w:lang w:val="en-US"/>
        </w:rPr>
        <w:t>1.1 Control tasks and assignments for interim attestation</w:t>
      </w:r>
      <w:bookmarkEnd w:id="81"/>
      <w:bookmarkEnd w:id="82"/>
      <w:bookmarkEnd w:id="83"/>
      <w:bookmarkEnd w:id="84"/>
      <w:bookmarkEnd w:id="85"/>
    </w:p>
    <w:p w:rsidR="00090AC1" w:rsidRPr="00295C19" w:rsidRDefault="00090AC1" w:rsidP="00090AC1">
      <w:pPr>
        <w:pStyle w:val="Default"/>
        <w:rPr>
          <w:sz w:val="22"/>
          <w:szCs w:val="22"/>
          <w:lang w:val="en-US"/>
        </w:rPr>
      </w:pP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Technologies for implementing the CALS strategy.</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Classification of information technologies applicable for planning and organizing the execution of work.</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Life cycle models of information systems and their comparative analysis.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as the basis for modeling business processes.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HIPO technology.</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 xml:space="preserve">Case technologies: </w:t>
      </w:r>
      <w:proofErr w:type="spellStart"/>
      <w:r w:rsidRPr="00295C19">
        <w:rPr>
          <w:sz w:val="22"/>
          <w:szCs w:val="22"/>
          <w:lang w:val="en-US"/>
        </w:rPr>
        <w:t>Warnier</w:t>
      </w:r>
      <w:proofErr w:type="spellEnd"/>
      <w:r w:rsidRPr="00295C19">
        <w:rPr>
          <w:sz w:val="22"/>
          <w:szCs w:val="22"/>
          <w:lang w:val="en-US"/>
        </w:rPr>
        <w:t>-Orr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IDEF methodologies.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functional modeling methodology.</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data flow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Case technologies: work flow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Features of design and construction of CRM systems.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Cloud computing: advantages and disadvantages.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OLAP systems as a means of supporting management decisions.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Functions and benefits of business planning.</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Project life cycle, life cycle structure.</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Life cycle patterns and project management processes.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Strategic and investment planning.</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Features of financial planning, content of the financial plan.</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Assessment of the economic efficiency of the project.</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Key elements of a marketing plan.</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Types of business plans, features of their preparation.</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Schedule development, critical path method, control point diagram.</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Presentation of the schedule in the form of a Gantt chart.</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SMART principle.</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Channels for promoting goods and services.</w:t>
      </w:r>
    </w:p>
    <w:p w:rsidR="00295C19" w:rsidRPr="00295C19" w:rsidRDefault="00295C19" w:rsidP="00295C19">
      <w:pPr>
        <w:pStyle w:val="Default"/>
        <w:numPr>
          <w:ilvl w:val="0"/>
          <w:numId w:val="9"/>
        </w:numPr>
        <w:spacing w:after="30"/>
        <w:jc w:val="both"/>
        <w:rPr>
          <w:sz w:val="22"/>
          <w:szCs w:val="22"/>
          <w:lang w:val="en-US"/>
        </w:rPr>
      </w:pPr>
      <w:r w:rsidRPr="00295C19">
        <w:rPr>
          <w:sz w:val="22"/>
          <w:szCs w:val="22"/>
          <w:lang w:val="en-US"/>
        </w:rPr>
        <w:t>Features of the matrix organizational structure.</w:t>
      </w:r>
    </w:p>
    <w:p w:rsidR="00295C19" w:rsidRDefault="00295C19" w:rsidP="00295C19">
      <w:pPr>
        <w:pStyle w:val="Default"/>
        <w:numPr>
          <w:ilvl w:val="0"/>
          <w:numId w:val="9"/>
        </w:numPr>
        <w:spacing w:after="30"/>
        <w:jc w:val="both"/>
        <w:rPr>
          <w:sz w:val="22"/>
          <w:szCs w:val="22"/>
          <w:lang w:val="en-US"/>
        </w:rPr>
      </w:pPr>
      <w:r w:rsidRPr="00295C19">
        <w:rPr>
          <w:sz w:val="22"/>
          <w:szCs w:val="22"/>
          <w:lang w:val="en-US"/>
        </w:rPr>
        <w:t>Features of drawing up a personnel plan.</w:t>
      </w:r>
    </w:p>
    <w:p w:rsidR="005B37A7" w:rsidRPr="00295C19" w:rsidRDefault="00295C19" w:rsidP="00295C19">
      <w:pPr>
        <w:pStyle w:val="Default"/>
        <w:numPr>
          <w:ilvl w:val="0"/>
          <w:numId w:val="9"/>
        </w:numPr>
        <w:spacing w:after="30"/>
        <w:jc w:val="both"/>
        <w:rPr>
          <w:sz w:val="22"/>
          <w:szCs w:val="22"/>
          <w:lang w:val="en-US"/>
        </w:rPr>
      </w:pPr>
      <w:r w:rsidRPr="00295C19">
        <w:rPr>
          <w:sz w:val="23"/>
          <w:szCs w:val="23"/>
          <w:lang w:val="en-US"/>
        </w:rPr>
        <w:t>How to draw up an income-expenditure plan.</w:t>
      </w:r>
    </w:p>
    <w:p w:rsidR="00295C19" w:rsidRPr="00295C19" w:rsidRDefault="00295C19" w:rsidP="00295C19">
      <w:pPr>
        <w:pStyle w:val="Default"/>
        <w:spacing w:after="30"/>
        <w:jc w:val="both"/>
        <w:rPr>
          <w:sz w:val="23"/>
          <w:szCs w:val="23"/>
          <w:lang w:val="en-US"/>
        </w:rPr>
      </w:pPr>
    </w:p>
    <w:p w:rsidR="00295C19" w:rsidRPr="008A222F" w:rsidRDefault="00295C19" w:rsidP="00295C19">
      <w:pPr>
        <w:pStyle w:val="2"/>
        <w:jc w:val="center"/>
        <w:rPr>
          <w:rFonts w:ascii="Times New Roman" w:hAnsi="Times New Roman" w:cs="Times New Roman"/>
          <w:b/>
          <w:color w:val="auto"/>
          <w:sz w:val="28"/>
          <w:szCs w:val="28"/>
          <w:lang w:val="en-US"/>
        </w:rPr>
      </w:pPr>
      <w:bookmarkStart w:id="86" w:name="_Toc132035916"/>
      <w:bookmarkStart w:id="87" w:name="_Toc148432210"/>
      <w:bookmarkStart w:id="88" w:name="_Toc148440305"/>
      <w:bookmarkStart w:id="89" w:name="_Toc148441908"/>
      <w:bookmarkStart w:id="90" w:name="_Toc148451172"/>
      <w:bookmarkStart w:id="91" w:name="_Toc149660531"/>
      <w:bookmarkStart w:id="92" w:name="_Toc119508334"/>
      <w:r w:rsidRPr="008A222F">
        <w:rPr>
          <w:rFonts w:ascii="Times New Roman" w:hAnsi="Times New Roman" w:cs="Times New Roman"/>
          <w:b/>
          <w:color w:val="auto"/>
          <w:sz w:val="28"/>
          <w:szCs w:val="28"/>
          <w:lang w:val="en-US"/>
        </w:rPr>
        <w:t>1.2 Topics for written task</w:t>
      </w:r>
      <w:bookmarkEnd w:id="86"/>
      <w:bookmarkEnd w:id="87"/>
      <w:bookmarkEnd w:id="88"/>
      <w:bookmarkEnd w:id="89"/>
      <w:bookmarkEnd w:id="90"/>
      <w:bookmarkEnd w:id="91"/>
      <w:r w:rsidRPr="008A222F">
        <w:rPr>
          <w:rFonts w:ascii="Times New Roman" w:hAnsi="Times New Roman" w:cs="Times New Roman"/>
          <w:b/>
          <w:color w:val="auto"/>
          <w:sz w:val="28"/>
          <w:szCs w:val="28"/>
          <w:lang w:val="en-US"/>
        </w:rPr>
        <w:t xml:space="preserve"> </w:t>
      </w:r>
      <w:bookmarkEnd w:id="92"/>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2667A6"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95C19" w:rsidRDefault="00295C19" w:rsidP="00801458">
            <w:pPr>
              <w:pStyle w:val="Default"/>
              <w:spacing w:after="30"/>
              <w:jc w:val="both"/>
              <w:rPr>
                <w:sz w:val="23"/>
                <w:szCs w:val="23"/>
                <w:lang w:val="en-US"/>
              </w:rPr>
            </w:pPr>
            <w:r w:rsidRPr="0090522D">
              <w:rPr>
                <w:sz w:val="22"/>
                <w:szCs w:val="22"/>
                <w:lang w:val="en-US"/>
              </w:rPr>
              <w:t xml:space="preserve">Is not provided by the work </w:t>
            </w:r>
            <w:proofErr w:type="spellStart"/>
            <w:r w:rsidRPr="0090522D">
              <w:rPr>
                <w:sz w:val="22"/>
                <w:szCs w:val="22"/>
                <w:lang w:val="en-US"/>
              </w:rPr>
              <w:t>programme</w:t>
            </w:r>
            <w:proofErr w:type="spellEnd"/>
            <w:r w:rsidRPr="0090522D">
              <w:rPr>
                <w:sz w:val="22"/>
                <w:szCs w:val="22"/>
                <w:lang w:val="en-US"/>
              </w:rPr>
              <w:t xml:space="preserve"> of the discipline.</w:t>
            </w:r>
          </w:p>
        </w:tc>
      </w:tr>
    </w:tbl>
    <w:p w:rsidR="005D65A5" w:rsidRPr="00295C19" w:rsidRDefault="005D65A5" w:rsidP="005D65A5">
      <w:pPr>
        <w:jc w:val="both"/>
        <w:rPr>
          <w:rFonts w:ascii="Times New Roman" w:hAnsi="Times New Roman" w:cs="Times New Roman"/>
          <w:b/>
          <w:sz w:val="28"/>
          <w:szCs w:val="28"/>
          <w:highlight w:val="yellow"/>
          <w:lang w:val="en-US"/>
        </w:rPr>
      </w:pPr>
    </w:p>
    <w:p w:rsidR="00295C19" w:rsidRPr="008A222F" w:rsidRDefault="00295C19" w:rsidP="00295C19">
      <w:pPr>
        <w:pStyle w:val="2"/>
        <w:jc w:val="center"/>
        <w:rPr>
          <w:rFonts w:ascii="Times New Roman" w:hAnsi="Times New Roman" w:cs="Times New Roman"/>
          <w:b/>
          <w:color w:val="auto"/>
          <w:sz w:val="28"/>
          <w:szCs w:val="28"/>
          <w:lang w:val="en-US"/>
        </w:rPr>
      </w:pPr>
      <w:bookmarkStart w:id="93" w:name="_Toc132035917"/>
      <w:bookmarkStart w:id="94" w:name="_Toc148432211"/>
      <w:bookmarkStart w:id="95" w:name="_Toc148447625"/>
      <w:bookmarkStart w:id="96" w:name="_Toc149660532"/>
      <w:bookmarkStart w:id="97" w:name="_Toc82187016"/>
      <w:bookmarkStart w:id="98"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93"/>
      <w:bookmarkEnd w:id="94"/>
      <w:bookmarkEnd w:id="95"/>
      <w:bookmarkEnd w:id="96"/>
      <w:r w:rsidRPr="008A222F">
        <w:rPr>
          <w:rFonts w:ascii="Times New Roman" w:hAnsi="Times New Roman" w:cs="Times New Roman"/>
          <w:b/>
          <w:color w:val="auto"/>
          <w:sz w:val="28"/>
          <w:szCs w:val="28"/>
          <w:lang w:val="en-US"/>
        </w:rPr>
        <w:t xml:space="preserve"> </w:t>
      </w:r>
      <w:bookmarkEnd w:id="97"/>
      <w:bookmarkEnd w:id="98"/>
    </w:p>
    <w:tbl>
      <w:tblPr>
        <w:tblStyle w:val="a4"/>
        <w:tblW w:w="0" w:type="auto"/>
        <w:tblLook w:val="04A0" w:firstRow="1" w:lastRow="0" w:firstColumn="1" w:lastColumn="0" w:noHBand="0" w:noVBand="1"/>
      </w:tblPr>
      <w:tblGrid>
        <w:gridCol w:w="2336"/>
        <w:gridCol w:w="2336"/>
        <w:gridCol w:w="2336"/>
        <w:gridCol w:w="2337"/>
      </w:tblGrid>
      <w:tr w:rsidR="00295C19" w:rsidRPr="00996B29" w:rsidTr="00801458">
        <w:tc>
          <w:tcPr>
            <w:tcW w:w="2336"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996B29" w:rsidTr="00801458">
        <w:tc>
          <w:tcPr>
            <w:tcW w:w="2336" w:type="dxa"/>
          </w:tcPr>
          <w:p w:rsidR="005D65A5" w:rsidRPr="00996B29" w:rsidRDefault="007478E0" w:rsidP="00801458">
            <w:pPr>
              <w:jc w:val="center"/>
              <w:rPr>
                <w:rFonts w:ascii="Times New Roman" w:hAnsi="Times New Roman" w:cs="Times New Roman"/>
              </w:rPr>
            </w:pPr>
            <w:r w:rsidRPr="00996B29">
              <w:rPr>
                <w:rFonts w:ascii="Times New Roman" w:hAnsi="Times New Roman" w:cs="Times New Roman"/>
                <w:lang w:val="en-US"/>
              </w:rPr>
              <w:t>1</w:t>
            </w:r>
          </w:p>
        </w:tc>
        <w:tc>
          <w:tcPr>
            <w:tcW w:w="2336" w:type="dxa"/>
          </w:tcPr>
          <w:p w:rsidR="005D65A5" w:rsidRPr="00996B29" w:rsidRDefault="00295C19" w:rsidP="00801458">
            <w:pPr>
              <w:rPr>
                <w:rFonts w:ascii="Times New Roman" w:hAnsi="Times New Roman" w:cs="Times New Roman"/>
              </w:rPr>
            </w:pPr>
            <w:r>
              <w:rPr>
                <w:rFonts w:ascii="Times New Roman" w:hAnsi="Times New Roman" w:cs="Times New Roman"/>
                <w:lang w:val="en-US"/>
              </w:rPr>
              <w:t>Practical task</w:t>
            </w:r>
          </w:p>
        </w:tc>
        <w:tc>
          <w:tcPr>
            <w:tcW w:w="2336" w:type="dxa"/>
          </w:tcPr>
          <w:p w:rsidR="005D65A5" w:rsidRPr="00295C19" w:rsidRDefault="00295C19"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996B29" w:rsidRDefault="007478E0" w:rsidP="00801458">
            <w:pPr>
              <w:rPr>
                <w:rFonts w:ascii="Times New Roman" w:hAnsi="Times New Roman" w:cs="Times New Roman"/>
              </w:rPr>
            </w:pPr>
            <w:r w:rsidRPr="00996B29">
              <w:rPr>
                <w:rFonts w:ascii="Times New Roman" w:hAnsi="Times New Roman" w:cs="Times New Roman"/>
                <w:lang w:val="en-US"/>
              </w:rPr>
              <w:t>1-3</w:t>
            </w:r>
          </w:p>
        </w:tc>
      </w:tr>
      <w:tr w:rsidR="005D65A5" w:rsidRPr="00996B29" w:rsidTr="00801458">
        <w:tc>
          <w:tcPr>
            <w:tcW w:w="2336" w:type="dxa"/>
          </w:tcPr>
          <w:p w:rsidR="005D65A5" w:rsidRPr="00996B29" w:rsidRDefault="007478E0" w:rsidP="00801458">
            <w:pPr>
              <w:jc w:val="center"/>
              <w:rPr>
                <w:rFonts w:ascii="Times New Roman" w:hAnsi="Times New Roman" w:cs="Times New Roman"/>
              </w:rPr>
            </w:pPr>
            <w:r w:rsidRPr="00996B29">
              <w:rPr>
                <w:rFonts w:ascii="Times New Roman" w:hAnsi="Times New Roman" w:cs="Times New Roman"/>
                <w:lang w:val="en-US"/>
              </w:rPr>
              <w:t>2</w:t>
            </w:r>
          </w:p>
        </w:tc>
        <w:tc>
          <w:tcPr>
            <w:tcW w:w="2336" w:type="dxa"/>
          </w:tcPr>
          <w:p w:rsidR="005D65A5" w:rsidRPr="00996B29" w:rsidRDefault="00295C19" w:rsidP="00801458">
            <w:pPr>
              <w:rPr>
                <w:rFonts w:ascii="Times New Roman" w:hAnsi="Times New Roman" w:cs="Times New Roman"/>
              </w:rPr>
            </w:pPr>
            <w:r>
              <w:rPr>
                <w:rFonts w:ascii="Times New Roman" w:hAnsi="Times New Roman" w:cs="Times New Roman"/>
                <w:lang w:val="en-US"/>
              </w:rPr>
              <w:t>Practical task</w:t>
            </w:r>
          </w:p>
        </w:tc>
        <w:tc>
          <w:tcPr>
            <w:tcW w:w="2336" w:type="dxa"/>
          </w:tcPr>
          <w:p w:rsidR="005D65A5" w:rsidRPr="00295C19" w:rsidRDefault="00295C19"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996B29" w:rsidRDefault="007478E0" w:rsidP="00801458">
            <w:pPr>
              <w:rPr>
                <w:rFonts w:ascii="Times New Roman" w:hAnsi="Times New Roman" w:cs="Times New Roman"/>
              </w:rPr>
            </w:pPr>
            <w:r w:rsidRPr="00996B29">
              <w:rPr>
                <w:rFonts w:ascii="Times New Roman" w:hAnsi="Times New Roman" w:cs="Times New Roman"/>
                <w:lang w:val="en-US"/>
              </w:rPr>
              <w:t>4-5</w:t>
            </w:r>
          </w:p>
        </w:tc>
      </w:tr>
      <w:tr w:rsidR="005D65A5" w:rsidRPr="00996B29" w:rsidTr="00801458">
        <w:tc>
          <w:tcPr>
            <w:tcW w:w="2336" w:type="dxa"/>
          </w:tcPr>
          <w:p w:rsidR="005D65A5" w:rsidRPr="00996B29" w:rsidRDefault="007478E0" w:rsidP="00801458">
            <w:pPr>
              <w:jc w:val="center"/>
              <w:rPr>
                <w:rFonts w:ascii="Times New Roman" w:hAnsi="Times New Roman" w:cs="Times New Roman"/>
              </w:rPr>
            </w:pPr>
            <w:r w:rsidRPr="00996B29">
              <w:rPr>
                <w:rFonts w:ascii="Times New Roman" w:hAnsi="Times New Roman" w:cs="Times New Roman"/>
                <w:lang w:val="en-US"/>
              </w:rPr>
              <w:t>3</w:t>
            </w:r>
          </w:p>
        </w:tc>
        <w:tc>
          <w:tcPr>
            <w:tcW w:w="2336" w:type="dxa"/>
          </w:tcPr>
          <w:p w:rsidR="005D65A5" w:rsidRPr="00996B29" w:rsidRDefault="00295C19" w:rsidP="00801458">
            <w:pPr>
              <w:rPr>
                <w:rFonts w:ascii="Times New Roman" w:hAnsi="Times New Roman" w:cs="Times New Roman"/>
              </w:rPr>
            </w:pPr>
            <w:r w:rsidRPr="000668A0">
              <w:rPr>
                <w:rFonts w:ascii="Times New Roman" w:hAnsi="Times New Roman" w:cs="Times New Roman"/>
                <w:lang w:val="en-US"/>
              </w:rPr>
              <w:t>Monitoring</w:t>
            </w:r>
          </w:p>
        </w:tc>
        <w:tc>
          <w:tcPr>
            <w:tcW w:w="2336" w:type="dxa"/>
          </w:tcPr>
          <w:p w:rsidR="005D65A5" w:rsidRPr="00295C19" w:rsidRDefault="00295C19"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996B29" w:rsidRDefault="007478E0" w:rsidP="00801458">
            <w:pPr>
              <w:rPr>
                <w:rFonts w:ascii="Times New Roman" w:hAnsi="Times New Roman" w:cs="Times New Roman"/>
              </w:rPr>
            </w:pPr>
            <w:r w:rsidRPr="00996B29">
              <w:rPr>
                <w:rFonts w:ascii="Times New Roman" w:hAnsi="Times New Roman" w:cs="Times New Roman"/>
                <w:lang w:val="en-US"/>
              </w:rPr>
              <w:t>1-5</w:t>
            </w:r>
          </w:p>
        </w:tc>
      </w:tr>
    </w:tbl>
    <w:p w:rsidR="00F56264" w:rsidRPr="00996B29" w:rsidRDefault="00F56264" w:rsidP="00090AC1">
      <w:pPr>
        <w:jc w:val="both"/>
        <w:rPr>
          <w:rFonts w:ascii="Times New Roman" w:hAnsi="Times New Roman" w:cs="Times New Roman"/>
          <w:b/>
          <w:sz w:val="28"/>
          <w:szCs w:val="28"/>
        </w:rPr>
      </w:pPr>
    </w:p>
    <w:p w:rsidR="00295C19" w:rsidRPr="00D41410" w:rsidRDefault="00295C19" w:rsidP="00295C19">
      <w:pPr>
        <w:pStyle w:val="2"/>
        <w:jc w:val="center"/>
        <w:rPr>
          <w:rFonts w:ascii="Times New Roman" w:hAnsi="Times New Roman" w:cs="Times New Roman"/>
          <w:b/>
          <w:color w:val="auto"/>
          <w:sz w:val="28"/>
          <w:szCs w:val="28"/>
        </w:rPr>
      </w:pPr>
      <w:bookmarkStart w:id="99" w:name="_Toc148432212"/>
      <w:bookmarkStart w:id="100" w:name="_Toc148447626"/>
      <w:bookmarkStart w:id="101" w:name="_Toc149660533"/>
      <w:r w:rsidRPr="00D41410">
        <w:rPr>
          <w:rFonts w:ascii="Times New Roman" w:hAnsi="Times New Roman" w:cs="Times New Roman"/>
          <w:b/>
          <w:color w:val="auto"/>
          <w:sz w:val="28"/>
          <w:szCs w:val="28"/>
          <w:lang w:val="en-US"/>
        </w:rPr>
        <w:lastRenderedPageBreak/>
        <w:t>1.4 Other assessment objects</w:t>
      </w:r>
      <w:bookmarkEnd w:id="99"/>
      <w:bookmarkEnd w:id="100"/>
      <w:bookmarkEnd w:id="101"/>
    </w:p>
    <w:p w:rsidR="00295C19" w:rsidRPr="00C23E7F" w:rsidRDefault="00295C19" w:rsidP="00295C1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95C19" w:rsidRPr="002667A6" w:rsidTr="00AA09BB">
        <w:tc>
          <w:tcPr>
            <w:tcW w:w="562" w:type="dxa"/>
          </w:tcPr>
          <w:p w:rsidR="00295C19" w:rsidRPr="0090522D" w:rsidRDefault="00295C19" w:rsidP="00AA09BB">
            <w:pPr>
              <w:pStyle w:val="Default"/>
              <w:spacing w:after="30"/>
              <w:jc w:val="both"/>
              <w:rPr>
                <w:sz w:val="22"/>
                <w:szCs w:val="22"/>
                <w:lang w:val="en-US"/>
              </w:rPr>
            </w:pPr>
          </w:p>
        </w:tc>
        <w:tc>
          <w:tcPr>
            <w:tcW w:w="8783" w:type="dxa"/>
          </w:tcPr>
          <w:p w:rsidR="00295C19" w:rsidRPr="0090522D" w:rsidRDefault="00295C19" w:rsidP="00AA09BB">
            <w:pPr>
              <w:pStyle w:val="Default"/>
              <w:spacing w:after="30"/>
              <w:jc w:val="both"/>
              <w:rPr>
                <w:sz w:val="22"/>
                <w:szCs w:val="22"/>
                <w:lang w:val="en-US"/>
              </w:rPr>
            </w:pPr>
            <w:r w:rsidRPr="0090522D">
              <w:rPr>
                <w:sz w:val="22"/>
                <w:szCs w:val="22"/>
                <w:lang w:val="en-US"/>
              </w:rPr>
              <w:t xml:space="preserve">Is not provided by the work </w:t>
            </w:r>
            <w:proofErr w:type="spellStart"/>
            <w:r w:rsidRPr="0090522D">
              <w:rPr>
                <w:sz w:val="22"/>
                <w:szCs w:val="22"/>
                <w:lang w:val="en-US"/>
              </w:rPr>
              <w:t>programme</w:t>
            </w:r>
            <w:proofErr w:type="spellEnd"/>
            <w:r w:rsidRPr="0090522D">
              <w:rPr>
                <w:sz w:val="22"/>
                <w:szCs w:val="22"/>
                <w:lang w:val="en-US"/>
              </w:rPr>
              <w:t xml:space="preserve"> of the discipline.</w:t>
            </w:r>
          </w:p>
        </w:tc>
      </w:tr>
    </w:tbl>
    <w:p w:rsidR="00295C19" w:rsidRPr="00D41410" w:rsidRDefault="00295C19" w:rsidP="00295C19">
      <w:pPr>
        <w:spacing w:after="0" w:line="240" w:lineRule="auto"/>
        <w:jc w:val="center"/>
        <w:rPr>
          <w:rFonts w:ascii="Times New Roman" w:hAnsi="Times New Roman"/>
          <w:b/>
          <w:sz w:val="28"/>
          <w:szCs w:val="28"/>
          <w:lang w:val="en-US"/>
        </w:rPr>
      </w:pPr>
    </w:p>
    <w:p w:rsidR="00295C19" w:rsidRDefault="00295C19" w:rsidP="00295C19">
      <w:pPr>
        <w:pStyle w:val="2"/>
        <w:jc w:val="center"/>
        <w:rPr>
          <w:rFonts w:ascii="Times New Roman" w:hAnsi="Times New Roman" w:cs="Times New Roman"/>
          <w:b/>
          <w:color w:val="auto"/>
          <w:sz w:val="28"/>
          <w:szCs w:val="28"/>
          <w:lang w:val="en-US"/>
        </w:rPr>
      </w:pPr>
      <w:bookmarkStart w:id="102" w:name="_Toc148432213"/>
      <w:bookmarkStart w:id="103" w:name="_Toc148447627"/>
      <w:bookmarkStart w:id="104" w:name="_Toc149660534"/>
      <w:r w:rsidRPr="00D41410">
        <w:rPr>
          <w:rFonts w:ascii="Times New Roman" w:hAnsi="Times New Roman" w:cs="Times New Roman"/>
          <w:b/>
          <w:color w:val="auto"/>
          <w:sz w:val="28"/>
          <w:szCs w:val="28"/>
          <w:lang w:val="en-US"/>
        </w:rPr>
        <w:t>1.5 Self-study</w:t>
      </w:r>
      <w:bookmarkEnd w:id="102"/>
      <w:bookmarkEnd w:id="103"/>
      <w:bookmarkEnd w:id="104"/>
    </w:p>
    <w:tbl>
      <w:tblPr>
        <w:tblStyle w:val="a4"/>
        <w:tblW w:w="5000" w:type="pct"/>
        <w:tblLook w:val="04A0" w:firstRow="1" w:lastRow="0" w:firstColumn="1" w:lastColumn="0" w:noHBand="0" w:noVBand="1"/>
      </w:tblPr>
      <w:tblGrid>
        <w:gridCol w:w="4785"/>
        <w:gridCol w:w="4786"/>
      </w:tblGrid>
      <w:tr w:rsidR="00295C19" w:rsidRPr="00996B29" w:rsidTr="00801458">
        <w:tc>
          <w:tcPr>
            <w:tcW w:w="2500" w:type="pct"/>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295C19" w:rsidRPr="00053376" w:rsidRDefault="00295C19" w:rsidP="00295C19">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996B29" w:rsidTr="00801458">
        <w:tc>
          <w:tcPr>
            <w:tcW w:w="2500" w:type="pct"/>
          </w:tcPr>
          <w:p w:rsidR="00B8237E" w:rsidRPr="00996B29" w:rsidRDefault="00295C19" w:rsidP="00801458">
            <w:pPr>
              <w:rPr>
                <w:rFonts w:ascii="Times New Roman" w:hAnsi="Times New Roman" w:cs="Times New Roman"/>
                <w:lang w:val="en-US"/>
              </w:rPr>
            </w:pPr>
            <w:r w:rsidRPr="00295C19">
              <w:rPr>
                <w:rFonts w:ascii="Times New Roman" w:hAnsi="Times New Roman" w:cs="Times New Roman"/>
                <w:lang w:val="en-US"/>
              </w:rPr>
              <w:t>Exam preparation</w:t>
            </w:r>
          </w:p>
        </w:tc>
        <w:tc>
          <w:tcPr>
            <w:tcW w:w="2500" w:type="pct"/>
          </w:tcPr>
          <w:p w:rsidR="00B8237E" w:rsidRPr="00996B29" w:rsidRDefault="005C548A" w:rsidP="00801458">
            <w:pPr>
              <w:rPr>
                <w:rFonts w:ascii="Times New Roman" w:hAnsi="Times New Roman" w:cs="Times New Roman"/>
              </w:rPr>
            </w:pPr>
            <w:r w:rsidRPr="00996B29">
              <w:rPr>
                <w:rFonts w:ascii="Times New Roman" w:hAnsi="Times New Roman" w:cs="Times New Roman"/>
                <w:lang w:val="en-US"/>
              </w:rPr>
              <w:t>1-5</w:t>
            </w:r>
          </w:p>
        </w:tc>
      </w:tr>
      <w:tr w:rsidR="00B8237E" w:rsidRPr="00996B29" w:rsidTr="00801458">
        <w:tc>
          <w:tcPr>
            <w:tcW w:w="2500" w:type="pct"/>
          </w:tcPr>
          <w:p w:rsidR="00B8237E" w:rsidRPr="00295C19" w:rsidRDefault="00295C19" w:rsidP="00801458">
            <w:pPr>
              <w:rPr>
                <w:rFonts w:ascii="Times New Roman" w:hAnsi="Times New Roman" w:cs="Times New Roman"/>
                <w:lang w:val="en-US"/>
              </w:rPr>
            </w:pPr>
            <w:r w:rsidRPr="00295C19">
              <w:rPr>
                <w:rFonts w:ascii="Times New Roman" w:hAnsi="Times New Roman" w:cs="Times New Roman"/>
                <w:lang w:val="en-US"/>
              </w:rPr>
              <w:t>Preparation for lectures and practical classes</w:t>
            </w:r>
          </w:p>
        </w:tc>
        <w:tc>
          <w:tcPr>
            <w:tcW w:w="2500" w:type="pct"/>
          </w:tcPr>
          <w:p w:rsidR="00B8237E" w:rsidRPr="00996B29" w:rsidRDefault="005C548A" w:rsidP="00801458">
            <w:pPr>
              <w:rPr>
                <w:rFonts w:ascii="Times New Roman" w:hAnsi="Times New Roman" w:cs="Times New Roman"/>
              </w:rPr>
            </w:pPr>
            <w:r w:rsidRPr="00996B29">
              <w:rPr>
                <w:rFonts w:ascii="Times New Roman" w:hAnsi="Times New Roman" w:cs="Times New Roman"/>
                <w:lang w:val="en-US"/>
              </w:rPr>
              <w:t>1-5</w:t>
            </w:r>
          </w:p>
        </w:tc>
      </w:tr>
      <w:tr w:rsidR="00B8237E" w:rsidRPr="00996B29" w:rsidTr="00801458">
        <w:tc>
          <w:tcPr>
            <w:tcW w:w="2500" w:type="pct"/>
          </w:tcPr>
          <w:p w:rsidR="00B8237E" w:rsidRPr="00996B29" w:rsidRDefault="00295C19" w:rsidP="00801458">
            <w:pPr>
              <w:rPr>
                <w:rFonts w:ascii="Times New Roman" w:hAnsi="Times New Roman" w:cs="Times New Roman"/>
                <w:lang w:val="en-US"/>
              </w:rPr>
            </w:pPr>
            <w:r w:rsidRPr="00295C19">
              <w:rPr>
                <w:rFonts w:ascii="Times New Roman" w:hAnsi="Times New Roman" w:cs="Times New Roman"/>
                <w:lang w:val="en-US"/>
              </w:rPr>
              <w:t>Doing homework</w:t>
            </w:r>
          </w:p>
        </w:tc>
        <w:tc>
          <w:tcPr>
            <w:tcW w:w="2500" w:type="pct"/>
          </w:tcPr>
          <w:p w:rsidR="00B8237E" w:rsidRPr="00996B29" w:rsidRDefault="005C548A" w:rsidP="00801458">
            <w:pPr>
              <w:rPr>
                <w:rFonts w:ascii="Times New Roman" w:hAnsi="Times New Roman" w:cs="Times New Roman"/>
              </w:rPr>
            </w:pPr>
            <w:r w:rsidRPr="00996B29">
              <w:rPr>
                <w:rFonts w:ascii="Times New Roman" w:hAnsi="Times New Roman" w:cs="Times New Roman"/>
                <w:lang w:val="en-US"/>
              </w:rPr>
              <w:t>1-5</w:t>
            </w:r>
          </w:p>
        </w:tc>
      </w:tr>
    </w:tbl>
    <w:p w:rsidR="00C23E7F" w:rsidRDefault="00C23E7F" w:rsidP="00090AC1">
      <w:pPr>
        <w:jc w:val="both"/>
        <w:rPr>
          <w:rFonts w:ascii="Times New Roman" w:hAnsi="Times New Roman" w:cs="Times New Roman"/>
          <w:b/>
          <w:sz w:val="28"/>
          <w:szCs w:val="28"/>
        </w:rPr>
      </w:pPr>
    </w:p>
    <w:p w:rsidR="00295C19" w:rsidRPr="00246E38" w:rsidRDefault="00295C19" w:rsidP="00295C19">
      <w:pPr>
        <w:pStyle w:val="2"/>
        <w:jc w:val="center"/>
        <w:rPr>
          <w:rFonts w:ascii="Times New Roman" w:hAnsi="Times New Roman" w:cs="Times New Roman"/>
          <w:b/>
          <w:color w:val="auto"/>
          <w:sz w:val="28"/>
          <w:szCs w:val="28"/>
          <w:lang w:val="en-US"/>
        </w:rPr>
      </w:pPr>
      <w:bookmarkStart w:id="105" w:name="_Toc132124806"/>
      <w:bookmarkStart w:id="106" w:name="_Toc148435364"/>
      <w:bookmarkStart w:id="107" w:name="_Toc148440309"/>
      <w:bookmarkStart w:id="108" w:name="_Toc148441912"/>
      <w:bookmarkStart w:id="109" w:name="_Toc148451176"/>
      <w:bookmarkStart w:id="110" w:name="_Toc149660535"/>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105"/>
      <w:bookmarkEnd w:id="106"/>
      <w:bookmarkEnd w:id="107"/>
      <w:bookmarkEnd w:id="108"/>
      <w:bookmarkEnd w:id="109"/>
      <w:bookmarkEnd w:id="110"/>
    </w:p>
    <w:p w:rsidR="00295C19" w:rsidRPr="00246E38" w:rsidRDefault="00295C19" w:rsidP="00295C19">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295C19" w:rsidRPr="00133221" w:rsidRDefault="00295C19" w:rsidP="00295C19">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295C19" w:rsidRPr="00133221" w:rsidRDefault="00295C19" w:rsidP="00295C19">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proofErr w:type="gramStart"/>
      <w:r w:rsidRPr="00133221">
        <w:rPr>
          <w:rFonts w:ascii="Times New Roman" w:hAnsi="Times New Roman" w:cs="Times New Roman"/>
          <w:color w:val="000000"/>
          <w:sz w:val="28"/>
          <w:szCs w:val="28"/>
          <w:lang w:val="en-US"/>
        </w:rPr>
        <w:t>is</w:t>
      </w:r>
      <w:proofErr w:type="gramEnd"/>
      <w:r w:rsidRPr="00133221">
        <w:rPr>
          <w:rFonts w:ascii="Times New Roman" w:hAnsi="Times New Roman" w:cs="Times New Roman"/>
          <w:color w:val="000000"/>
          <w:sz w:val="28"/>
          <w:szCs w:val="28"/>
          <w:lang w:val="en-US"/>
        </w:rPr>
        <w:t xml:space="preserve"> used to assess the learning outcomes of the discipline:</w:t>
      </w:r>
    </w:p>
    <w:p w:rsidR="00295C19" w:rsidRPr="00133221" w:rsidRDefault="00295C19" w:rsidP="00295C19">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295C19" w:rsidRPr="00133221" w:rsidRDefault="00295C19" w:rsidP="00295C19">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95C19" w:rsidRPr="00133221" w:rsidTr="00AA09BB">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295C19" w:rsidRPr="00133221" w:rsidTr="00AA09BB">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295C19" w:rsidRPr="00133221" w:rsidTr="00AA09BB">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295C19" w:rsidRPr="00133221" w:rsidTr="00AA09BB">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295C19" w:rsidRPr="00133221" w:rsidTr="00AA09BB">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proofErr w:type="gramStart"/>
            <w:r w:rsidRPr="00133221">
              <w:rPr>
                <w:rFonts w:ascii="Times New Roman" w:hAnsi="Times New Roman" w:cs="Times New Roman"/>
                <w:sz w:val="28"/>
                <w:szCs w:val="28"/>
              </w:rPr>
              <w:t>&gt;=</w:t>
            </w:r>
            <w:proofErr w:type="gramEnd"/>
            <w:r w:rsidRPr="00133221">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95C19" w:rsidRPr="00133221" w:rsidRDefault="00295C19" w:rsidP="00AA09BB">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295C19" w:rsidRPr="00133221" w:rsidRDefault="00295C19" w:rsidP="00295C19">
      <w:pPr>
        <w:rPr>
          <w:rFonts w:ascii="Times New Roman" w:hAnsi="Times New Roman" w:cs="Times New Roman"/>
          <w:b/>
          <w:sz w:val="28"/>
          <w:szCs w:val="28"/>
        </w:rPr>
      </w:pPr>
    </w:p>
    <w:p w:rsidR="00295C19" w:rsidRPr="00133221" w:rsidRDefault="00295C19" w:rsidP="00295C19">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295C19" w:rsidRPr="002667A6" w:rsidTr="00AA09BB">
        <w:trPr>
          <w:trHeight w:val="521"/>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295C19" w:rsidRPr="002667A6" w:rsidTr="00AA09BB">
        <w:trPr>
          <w:trHeight w:val="522"/>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295C19" w:rsidRPr="002667A6" w:rsidTr="00AA09BB">
        <w:trPr>
          <w:trHeight w:val="661"/>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295C19" w:rsidRPr="002667A6" w:rsidTr="00AA09BB">
        <w:trPr>
          <w:trHeight w:val="800"/>
        </w:trPr>
        <w:tc>
          <w:tcPr>
            <w:tcW w:w="903" w:type="pct"/>
          </w:tcPr>
          <w:p w:rsidR="00295C19" w:rsidRPr="00133221" w:rsidRDefault="00295C19" w:rsidP="00AA09BB">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295C19" w:rsidRPr="00133221" w:rsidRDefault="00295C19" w:rsidP="00AA09BB">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295C19" w:rsidRPr="00133221" w:rsidRDefault="00295C19" w:rsidP="00AA09BB">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295C19" w:rsidRDefault="00142518" w:rsidP="00295C19">
      <w:pPr>
        <w:pStyle w:val="2"/>
        <w:jc w:val="center"/>
        <w:rPr>
          <w:rFonts w:ascii="Times New Roman" w:hAnsi="Times New Roman" w:cs="Times New Roman"/>
          <w:b/>
          <w:sz w:val="28"/>
          <w:szCs w:val="28"/>
          <w:lang w:val="en-US"/>
        </w:rPr>
      </w:pPr>
    </w:p>
    <w:sectPr w:rsidR="00142518" w:rsidRPr="00295C19"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A1A" w:rsidRDefault="00197A1A" w:rsidP="00315CA6">
      <w:pPr>
        <w:spacing w:after="0" w:line="240" w:lineRule="auto"/>
      </w:pPr>
      <w:r>
        <w:separator/>
      </w:r>
    </w:p>
  </w:endnote>
  <w:endnote w:type="continuationSeparator" w:id="0">
    <w:p w:rsidR="00197A1A" w:rsidRDefault="00197A1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801458" w:rsidRPr="00FE38C6" w:rsidRDefault="00005ADF" w:rsidP="00FE38C6">
        <w:pPr>
          <w:pStyle w:val="af4"/>
          <w:jc w:val="center"/>
          <w:rPr>
            <w:rFonts w:ascii="Times New Roman" w:hAnsi="Times New Roman" w:cs="Times New Roman"/>
          </w:rPr>
        </w:pPr>
        <w:r w:rsidRPr="00FE38C6">
          <w:rPr>
            <w:rFonts w:ascii="Times New Roman" w:hAnsi="Times New Roman" w:cs="Times New Roman"/>
          </w:rPr>
          <w:fldChar w:fldCharType="begin"/>
        </w:r>
        <w:r w:rsidR="00801458" w:rsidRPr="00FE38C6">
          <w:rPr>
            <w:rFonts w:ascii="Times New Roman" w:hAnsi="Times New Roman" w:cs="Times New Roman"/>
          </w:rPr>
          <w:instrText>PAGE   \* MERGEFORMAT</w:instrText>
        </w:r>
        <w:r w:rsidRPr="00FE38C6">
          <w:rPr>
            <w:rFonts w:ascii="Times New Roman" w:hAnsi="Times New Roman" w:cs="Times New Roman"/>
          </w:rPr>
          <w:fldChar w:fldCharType="separate"/>
        </w:r>
        <w:r w:rsidR="00593C16">
          <w:rPr>
            <w:rFonts w:ascii="Times New Roman" w:hAnsi="Times New Roman" w:cs="Times New Roman"/>
            <w:noProof/>
          </w:rPr>
          <w:t>8</w:t>
        </w:r>
        <w:r w:rsidRPr="00FE38C6">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A1A" w:rsidRDefault="00197A1A" w:rsidP="00315CA6">
      <w:pPr>
        <w:spacing w:after="0" w:line="240" w:lineRule="auto"/>
      </w:pPr>
      <w:r>
        <w:separator/>
      </w:r>
    </w:p>
  </w:footnote>
  <w:footnote w:type="continuationSeparator" w:id="0">
    <w:p w:rsidR="00197A1A" w:rsidRDefault="00197A1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B120B6F"/>
    <w:multiLevelType w:val="hybridMultilevel"/>
    <w:tmpl w:val="A72A9A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05ADF"/>
    <w:rsid w:val="00013684"/>
    <w:rsid w:val="00025EE1"/>
    <w:rsid w:val="00034022"/>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086D"/>
    <w:rsid w:val="00181C12"/>
    <w:rsid w:val="0018274C"/>
    <w:rsid w:val="00194175"/>
    <w:rsid w:val="00197A1A"/>
    <w:rsid w:val="001D06D9"/>
    <w:rsid w:val="00205002"/>
    <w:rsid w:val="002053A5"/>
    <w:rsid w:val="0023371F"/>
    <w:rsid w:val="002404FA"/>
    <w:rsid w:val="00242621"/>
    <w:rsid w:val="00255F04"/>
    <w:rsid w:val="00262CF0"/>
    <w:rsid w:val="002667A6"/>
    <w:rsid w:val="002718E2"/>
    <w:rsid w:val="00273D8E"/>
    <w:rsid w:val="00282115"/>
    <w:rsid w:val="00294937"/>
    <w:rsid w:val="00295C19"/>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0902"/>
    <w:rsid w:val="004475DA"/>
    <w:rsid w:val="004535A3"/>
    <w:rsid w:val="00453EB6"/>
    <w:rsid w:val="004619CB"/>
    <w:rsid w:val="00466076"/>
    <w:rsid w:val="004747B0"/>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0695"/>
    <w:rsid w:val="00593C16"/>
    <w:rsid w:val="005962D4"/>
    <w:rsid w:val="005B37A7"/>
    <w:rsid w:val="005B4DAC"/>
    <w:rsid w:val="005C548A"/>
    <w:rsid w:val="005D07D0"/>
    <w:rsid w:val="005D65A5"/>
    <w:rsid w:val="005E192E"/>
    <w:rsid w:val="005F42A5"/>
    <w:rsid w:val="006046C8"/>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96B29"/>
    <w:rsid w:val="009A6C7B"/>
    <w:rsid w:val="009B2A0A"/>
    <w:rsid w:val="009D49CC"/>
    <w:rsid w:val="009E5201"/>
    <w:rsid w:val="009E6058"/>
    <w:rsid w:val="009F1226"/>
    <w:rsid w:val="009F62AE"/>
    <w:rsid w:val="00A21240"/>
    <w:rsid w:val="00A407D6"/>
    <w:rsid w:val="00A57517"/>
    <w:rsid w:val="00A77598"/>
    <w:rsid w:val="00A86C18"/>
    <w:rsid w:val="00AA24DD"/>
    <w:rsid w:val="00AA7A6A"/>
    <w:rsid w:val="00AC3C95"/>
    <w:rsid w:val="00AD3A54"/>
    <w:rsid w:val="00AD6122"/>
    <w:rsid w:val="00AE2B1A"/>
    <w:rsid w:val="00AE3BE7"/>
    <w:rsid w:val="00B162D4"/>
    <w:rsid w:val="00B37079"/>
    <w:rsid w:val="00B43524"/>
    <w:rsid w:val="00B4774E"/>
    <w:rsid w:val="00B50FCD"/>
    <w:rsid w:val="00B53060"/>
    <w:rsid w:val="00B61C01"/>
    <w:rsid w:val="00B8237E"/>
    <w:rsid w:val="00BB0333"/>
    <w:rsid w:val="00BB124D"/>
    <w:rsid w:val="00BB24AD"/>
    <w:rsid w:val="00BB600A"/>
    <w:rsid w:val="00BC2ED6"/>
    <w:rsid w:val="00BC657F"/>
    <w:rsid w:val="00BD10E7"/>
    <w:rsid w:val="00BD20AA"/>
    <w:rsid w:val="00BF5211"/>
    <w:rsid w:val="00C0056C"/>
    <w:rsid w:val="00C15A4C"/>
    <w:rsid w:val="00C16EAB"/>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72C"/>
    <w:rsid w:val="00DC5B3C"/>
    <w:rsid w:val="00DE029E"/>
    <w:rsid w:val="00DE6C90"/>
    <w:rsid w:val="00DF2144"/>
    <w:rsid w:val="00E00C94"/>
    <w:rsid w:val="00E1429F"/>
    <w:rsid w:val="00E23467"/>
    <w:rsid w:val="00E35A52"/>
    <w:rsid w:val="00E4641F"/>
    <w:rsid w:val="00E525E4"/>
    <w:rsid w:val="00E948C3"/>
    <w:rsid w:val="00EA3D6E"/>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38C6"/>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32C4BD"/>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069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33803242">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6308039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znanium.com/read?id=397613"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read?id=355063"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51B643-6597-43A5-8065-1A52B4B14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4461</TotalTime>
  <Pages>8</Pages>
  <Words>2443</Words>
  <Characters>13927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92</cp:revision>
  <cp:lastPrinted>2021-04-28T14:42:00Z</cp:lastPrinted>
  <dcterms:created xsi:type="dcterms:W3CDTF">2021-05-12T16:57:00Z</dcterms:created>
  <dcterms:modified xsi:type="dcterms:W3CDTF">2024-11-05T11:24:00Z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