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5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5E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655E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EF0CBA" w14:textId="78B130CB" w:rsidR="00A655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5532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_Toc177745532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0DC7F532" w14:textId="70045402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3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_Toc177745533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B16266D" w14:textId="15B0C9B5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4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_Toc177745534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BCD0455" w14:textId="0554A929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5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_Toc177745535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732BF775" w14:textId="0C5FDD2E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6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_Toc177745536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4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78C147C0" w14:textId="42964F65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7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_Toc177745537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5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9EA8185" w14:textId="2D32A735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8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_Toc177745538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5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4778D08" w14:textId="25287B68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9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_Toc177745539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6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196A2AD9" w14:textId="7A60CA62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0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_Toc177745540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6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18FA907D" w14:textId="05032C27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1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_Toc177745541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8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F85D417" w14:textId="16B57232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2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_Toc177745542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9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C26578A" w14:textId="670E9A6C" w:rsidR="00A655E9" w:rsidRDefault="00AE45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3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_Toc177745543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5F91329" w14:textId="474075AC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4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_Toc177745544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F60F76A" w14:textId="3519B849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5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_Toc177745545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6009072" w14:textId="26C2094D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6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_Toc177745546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6EB257AD" w14:textId="3EDD2614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7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_Toc177745547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ADA8820" w14:textId="2917F150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8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_Toc177745548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3CA50C44" w14:textId="10DB0972" w:rsidR="00A655E9" w:rsidRDefault="00AE45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9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_Toc177745549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0DD49713" w14:textId="7B199ED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5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C4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5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55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812"/>
        <w:gridCol w:w="4401"/>
      </w:tblGrid>
      <w:tr w:rsidR="00751095" w:rsidRPr="00A655E9" w14:paraId="456F168A" w14:textId="77777777" w:rsidTr="00A66EC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5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5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6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5E9" w14:paraId="15D0A9B4" w14:textId="77777777" w:rsidTr="00A66EC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8438EF" w:rsidR="00751095" w:rsidRPr="00A6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5E9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A655E9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27418F6F" w:rsidR="00751095" w:rsidRPr="00A6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5E9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A655E9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A655E9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A655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A01EC32" w:rsidR="00751095" w:rsidRPr="00A65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5E9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A655E9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A655E9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A655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55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C4E1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4E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4E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4E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4E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(ак</w:t>
            </w:r>
            <w:r w:rsidR="00AE2B1A" w:rsidRPr="00DC4E11">
              <w:rPr>
                <w:rFonts w:ascii="Times New Roman" w:hAnsi="Times New Roman" w:cs="Times New Roman"/>
                <w:b/>
              </w:rPr>
              <w:t>адемические</w:t>
            </w:r>
            <w:r w:rsidRPr="00DC4E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4E1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4E1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4E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4E1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C4E1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DC4E1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lastRenderedPageBreak/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C4E11" w14:paraId="1C68D3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4C9124" w14:textId="77777777" w:rsidR="00313ACD" w:rsidRPr="00DC4E1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DC4E11" w14:paraId="56288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512FA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5F3B0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6BF3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3407EA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09684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B1F31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C4E11" w14:paraId="2426EB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B1348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FB0AF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A0969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D7C0D5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D945B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12CF8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E11" w14:paraId="2305D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A488C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DDA28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70C52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406CD3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B959E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7CCBB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C4E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4E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4E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C4E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4E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4E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55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5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7"/>
        <w:gridCol w:w="3252"/>
      </w:tblGrid>
      <w:tr w:rsidR="00DC4E11" w14:paraId="1EFDA3AA" w14:textId="77777777" w:rsidTr="00DC4E11">
        <w:trPr>
          <w:trHeight w:val="641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F363" w14:textId="77777777" w:rsidR="00DC4E11" w:rsidRDefault="00DC4E1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D802" w14:textId="77777777" w:rsidR="00DC4E11" w:rsidRDefault="00DC4E1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C4E11" w14:paraId="72CAEA38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698F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Дисциплинарный устав Вооруженных Сил Российской </w:t>
            </w:r>
            <w:proofErr w:type="gramStart"/>
            <w:r>
              <w:rPr>
                <w:rFonts w:ascii="Times New Roman" w:hAnsi="Times New Roman" w:cs="Times New Roman"/>
              </w:rPr>
              <w:t>Федерации .</w:t>
            </w:r>
            <w:proofErr w:type="gramEnd"/>
            <w:r>
              <w:rPr>
                <w:rFonts w:ascii="Times New Roman" w:hAnsi="Times New Roman" w:cs="Times New Roman"/>
              </w:rPr>
              <w:t xml:space="preserve"> — 5-е изд., стер.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3A49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DC4E11" w14:paraId="62483EDA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4F2A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Устав внутренней службы Вооруженных Сил Российской </w:t>
            </w:r>
            <w:proofErr w:type="gramStart"/>
            <w:r>
              <w:rPr>
                <w:rFonts w:ascii="Times New Roman" w:hAnsi="Times New Roman" w:cs="Times New Roman"/>
              </w:rPr>
              <w:t>Федерации .</w:t>
            </w:r>
            <w:proofErr w:type="gramEnd"/>
            <w:r>
              <w:rPr>
                <w:rFonts w:ascii="Times New Roman" w:hAnsi="Times New Roman" w:cs="Times New Roman"/>
              </w:rPr>
              <w:t xml:space="preserve"> — 3-е, стер.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02F5" w14:textId="77777777" w:rsidR="00DC4E11" w:rsidRP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DC4E11" w14:paraId="7C65515F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26D6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Строевой устав Вооруженных Сил Российской </w:t>
            </w:r>
            <w:proofErr w:type="gramStart"/>
            <w:r>
              <w:rPr>
                <w:rFonts w:ascii="Times New Roman" w:hAnsi="Times New Roman" w:cs="Times New Roman"/>
              </w:rPr>
              <w:t>Федерации .</w:t>
            </w:r>
            <w:proofErr w:type="gramEnd"/>
            <w:r>
              <w:rPr>
                <w:rFonts w:ascii="Times New Roman" w:hAnsi="Times New Roman" w:cs="Times New Roman"/>
              </w:rPr>
              <w:t xml:space="preserve"> — 4-е изд., стер.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99F7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DC4E11" w14:paraId="1A6436E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B601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Основы обороны государства и военной </w:t>
            </w:r>
            <w:proofErr w:type="gramStart"/>
            <w:r>
              <w:rPr>
                <w:rFonts w:ascii="Times New Roman" w:hAnsi="Times New Roman" w:cs="Times New Roman"/>
              </w:rPr>
              <w:t>службы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>
              <w:rPr>
                <w:rFonts w:ascii="Times New Roman" w:hAnsi="Times New Roman" w:cs="Times New Roman"/>
              </w:rPr>
              <w:t>Кызыл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24F2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DC4E11" w14:paraId="12A59A5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E1DD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Физическая подготовка в системе стрелковой подготовки стрелка-</w:t>
            </w:r>
            <w:proofErr w:type="gramStart"/>
            <w:r>
              <w:rPr>
                <w:rFonts w:ascii="Times New Roman" w:hAnsi="Times New Roman" w:cs="Times New Roman"/>
              </w:rPr>
              <w:t>профессионала  /</w:t>
            </w:r>
            <w:proofErr w:type="gramEnd"/>
            <w:r>
              <w:rPr>
                <w:rFonts w:ascii="Times New Roman" w:hAnsi="Times New Roman" w:cs="Times New Roman"/>
              </w:rPr>
              <w:t xml:space="preserve">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A4DE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DC4E11" w14:paraId="79E57ED3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A0B9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Базовая школа и методика обучения меткой стрельбе из </w:t>
            </w:r>
            <w:proofErr w:type="gramStart"/>
            <w:r>
              <w:rPr>
                <w:rFonts w:ascii="Times New Roman" w:hAnsi="Times New Roman" w:cs="Times New Roman"/>
              </w:rPr>
              <w:t>автомата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C93A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DC4E11" w14:paraId="293064B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4CCD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Холодов, О. М. Меры безопасности при обращении со стрелковым </w:t>
            </w:r>
            <w:proofErr w:type="gramStart"/>
            <w:r>
              <w:rPr>
                <w:rFonts w:ascii="Times New Roman" w:hAnsi="Times New Roman" w:cs="Times New Roman"/>
              </w:rPr>
              <w:t>оружием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>
              <w:rPr>
                <w:rFonts w:ascii="Times New Roman" w:hAnsi="Times New Roman" w:cs="Times New Roman"/>
              </w:rPr>
              <w:t>Воронеж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40E5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DC4E11" w14:paraId="7A4B41B9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6E71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Ю. Б. Радиационная, химическая и биологическая </w:t>
            </w:r>
            <w:proofErr w:type="gramStart"/>
            <w:r>
              <w:rPr>
                <w:rFonts w:ascii="Times New Roman" w:hAnsi="Times New Roman" w:cs="Times New Roman"/>
              </w:rPr>
              <w:t>защита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>
              <w:rPr>
                <w:rFonts w:ascii="Times New Roman" w:hAnsi="Times New Roman" w:cs="Times New Roman"/>
              </w:rPr>
              <w:t>Красноярск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BF57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DC4E11" w14:paraId="20DFCEE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3D3C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Медицинское </w:t>
            </w:r>
            <w:proofErr w:type="gramStart"/>
            <w:r>
              <w:rPr>
                <w:rFonts w:ascii="Times New Roman" w:hAnsi="Times New Roman" w:cs="Times New Roman"/>
              </w:rPr>
              <w:t>обеспечение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</w:t>
            </w:r>
            <w:proofErr w:type="gramStart"/>
            <w:r>
              <w:rPr>
                <w:rFonts w:ascii="Times New Roman" w:hAnsi="Times New Roman" w:cs="Times New Roman"/>
              </w:rPr>
              <w:t>Петербург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F759" w14:textId="77777777" w:rsidR="00DC4E11" w:rsidRDefault="00AE45A3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68D975B8" w14:textId="69EFC289" w:rsidR="00DC4E11" w:rsidRDefault="00DC4E11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55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839353" w14:textId="77777777" w:rsidTr="007B550D">
        <w:tc>
          <w:tcPr>
            <w:tcW w:w="9345" w:type="dxa"/>
          </w:tcPr>
          <w:p w14:paraId="3348D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B0077A8" w14:textId="77777777" w:rsidTr="007B550D">
        <w:tc>
          <w:tcPr>
            <w:tcW w:w="9345" w:type="dxa"/>
          </w:tcPr>
          <w:p w14:paraId="0BB788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6AB74345" w14:textId="77777777" w:rsidTr="007B550D">
        <w:tc>
          <w:tcPr>
            <w:tcW w:w="9345" w:type="dxa"/>
          </w:tcPr>
          <w:p w14:paraId="7BFB17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BD5973" w14:textId="77777777" w:rsidTr="007B550D">
        <w:tc>
          <w:tcPr>
            <w:tcW w:w="9345" w:type="dxa"/>
          </w:tcPr>
          <w:p w14:paraId="139C8C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EB4EF8" w14:textId="77777777" w:rsidTr="007B550D">
        <w:tc>
          <w:tcPr>
            <w:tcW w:w="9345" w:type="dxa"/>
          </w:tcPr>
          <w:p w14:paraId="361D87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55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E45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5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AA9D421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128"/>
        <w:gridCol w:w="2251"/>
      </w:tblGrid>
      <w:tr w:rsidR="00DC4E11" w14:paraId="71D67167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75AB" w14:textId="77777777" w:rsidR="00DC4E11" w:rsidRDefault="00DC4E1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DEF0" w14:textId="77777777" w:rsidR="00DC4E11" w:rsidRDefault="00DC4E1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C4E11" w14:paraId="13C76767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82EA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26A5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6CA9E3B6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9DA0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00B5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55C0201A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B3A7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(штанга+ </w:t>
            </w:r>
            <w:proofErr w:type="gramStart"/>
            <w:r>
              <w:rPr>
                <w:sz w:val="22"/>
                <w:szCs w:val="22"/>
                <w:lang w:eastAsia="en-US"/>
              </w:rPr>
              <w:t>универс.</w:t>
            </w:r>
            <w:proofErr w:type="spellStart"/>
            <w:r>
              <w:rPr>
                <w:sz w:val="22"/>
                <w:szCs w:val="22"/>
                <w:lang w:eastAsia="en-US"/>
              </w:rPr>
              <w:t>крепл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F54C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58C669BA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67D3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F672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203BD23A" w14:textId="4073EE7D" w:rsidR="00DC4E11" w:rsidRDefault="00DC4E11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55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5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5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5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5E9" w14:paraId="41308CA4" w14:textId="77777777" w:rsidTr="00A655E9">
        <w:tc>
          <w:tcPr>
            <w:tcW w:w="562" w:type="dxa"/>
          </w:tcPr>
          <w:p w14:paraId="211027F2" w14:textId="77777777" w:rsidR="00A655E9" w:rsidRPr="00DC4E11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D944C9" w14:textId="77777777" w:rsid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55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55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5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55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5E9" w14:paraId="5A1C9382" w14:textId="77777777" w:rsidTr="00801458">
        <w:tc>
          <w:tcPr>
            <w:tcW w:w="2336" w:type="dxa"/>
          </w:tcPr>
          <w:p w14:paraId="4C518DAB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5E9" w14:paraId="07658034" w14:textId="77777777" w:rsidTr="00801458">
        <w:tc>
          <w:tcPr>
            <w:tcW w:w="2336" w:type="dxa"/>
          </w:tcPr>
          <w:p w14:paraId="1553D698" w14:textId="78F29BFB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655E9" w14:paraId="5A2327B9" w14:textId="77777777" w:rsidTr="00801458">
        <w:tc>
          <w:tcPr>
            <w:tcW w:w="2336" w:type="dxa"/>
          </w:tcPr>
          <w:p w14:paraId="2A26FE7F" w14:textId="77777777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FE23A2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4A9BAFF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E778481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655E9" w14:paraId="5A7AC886" w14:textId="77777777" w:rsidTr="00801458">
        <w:tc>
          <w:tcPr>
            <w:tcW w:w="2336" w:type="dxa"/>
          </w:tcPr>
          <w:p w14:paraId="11B7BC67" w14:textId="77777777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366E0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34E86B3" w14:textId="31ACE051" w:rsidR="005D65A5" w:rsidRPr="00A655E9" w:rsidRDefault="00A66EC8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926D60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655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55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5547"/>
      <w:r w:rsidRPr="00A655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EB62CF7" w:rsidR="00C23E7F" w:rsidRPr="00A655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5E9" w:rsidRPr="00A655E9" w14:paraId="1F51F57C" w14:textId="77777777" w:rsidTr="00A655E9">
        <w:tc>
          <w:tcPr>
            <w:tcW w:w="562" w:type="dxa"/>
          </w:tcPr>
          <w:p w14:paraId="11AAC8CE" w14:textId="77777777" w:rsidR="00A655E9" w:rsidRP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E640D4" w14:textId="77777777" w:rsidR="00A655E9" w:rsidRP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E7B3A8" w14:textId="77777777" w:rsidR="00A655E9" w:rsidRPr="00A655E9" w:rsidRDefault="00A655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55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5548"/>
      <w:r w:rsidRPr="00A655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655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655E9" w14:paraId="0267C479" w14:textId="77777777" w:rsidTr="00801458">
        <w:tc>
          <w:tcPr>
            <w:tcW w:w="2500" w:type="pct"/>
          </w:tcPr>
          <w:p w14:paraId="37F699C9" w14:textId="77777777" w:rsidR="00B8237E" w:rsidRPr="00A65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5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5E9" w14:paraId="3F240151" w14:textId="77777777" w:rsidTr="00801458">
        <w:tc>
          <w:tcPr>
            <w:tcW w:w="2500" w:type="pct"/>
          </w:tcPr>
          <w:p w14:paraId="61E91592" w14:textId="61A0874C" w:rsidR="00B8237E" w:rsidRPr="00A655E9" w:rsidRDefault="00B8237E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3862D63" w:rsidR="00B8237E" w:rsidRPr="00A655E9" w:rsidRDefault="005C548A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  <w:r w:rsidR="00A655E9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A655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5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4E86B" w14:textId="77777777" w:rsidR="00AE45A3" w:rsidRDefault="00AE45A3" w:rsidP="00315CA6">
      <w:pPr>
        <w:spacing w:after="0" w:line="240" w:lineRule="auto"/>
      </w:pPr>
      <w:r>
        <w:separator/>
      </w:r>
    </w:p>
  </w:endnote>
  <w:endnote w:type="continuationSeparator" w:id="0">
    <w:p w14:paraId="0A8EC9F6" w14:textId="77777777" w:rsidR="00AE45A3" w:rsidRDefault="00AE45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50CD06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E11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23E63" w14:textId="77777777" w:rsidR="00AE45A3" w:rsidRDefault="00AE45A3" w:rsidP="00315CA6">
      <w:pPr>
        <w:spacing w:after="0" w:line="240" w:lineRule="auto"/>
      </w:pPr>
      <w:r>
        <w:separator/>
      </w:r>
    </w:p>
  </w:footnote>
  <w:footnote w:type="continuationSeparator" w:id="0">
    <w:p w14:paraId="0AFA11A4" w14:textId="77777777" w:rsidR="00AE45A3" w:rsidRDefault="00AE45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A30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C2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5E9"/>
    <w:rsid w:val="00A66EC8"/>
    <w:rsid w:val="00A77598"/>
    <w:rsid w:val="00A86C18"/>
    <w:rsid w:val="00AA24DD"/>
    <w:rsid w:val="00AA7A6A"/>
    <w:rsid w:val="00AC3C95"/>
    <w:rsid w:val="00AD3A54"/>
    <w:rsid w:val="00AD6122"/>
    <w:rsid w:val="00AE2B1A"/>
    <w:rsid w:val="00AE45A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4E11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838EC-A83D-4E25-A8B7-D4C78EB6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2024-11-08T13:49:00Z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