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F57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761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B723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B723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0980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1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2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3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4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5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6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7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8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9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0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1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2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3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4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5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6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7B72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7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B723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90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909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2F5761" w:rsidRDefault="00751095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909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  <w:r w:rsidR="002F5761" w:rsidRPr="002F57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6"/>
        <w:gridCol w:w="2299"/>
        <w:gridCol w:w="5295"/>
      </w:tblGrid>
      <w:tr w:rsidR="002F5761" w:rsidTr="002F57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Default="002F57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Default="002F5761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</w:tc>
      </w:tr>
      <w:tr w:rsidR="002F5761" w:rsidTr="002F57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2F5761" w:rsidRDefault="002F57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УК-7.2. Выбирает и использует здоровьесберегающие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:rsidR="002F5761" w:rsidRDefault="002F57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основные средства физической культуры. Современные здоровьесберегающие технологии.Средства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</w:p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здоровьесбережения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2F5761" w:rsidRDefault="002F5761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2F5761" w:rsidTr="002F57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:rsidR="002F5761" w:rsidRDefault="002F5761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УК-8.2.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:rsidR="002F5761" w:rsidRDefault="002F5761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</w:p>
          <w:p w:rsidR="002F5761" w:rsidRDefault="002F5761" w:rsidP="00EE72B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</w:p>
        </w:tc>
      </w:tr>
      <w:bookmarkEnd w:id="5"/>
    </w:tbl>
    <w:p w:rsidR="002F5761" w:rsidRDefault="002F5761" w:rsidP="002F57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9098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35E09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E09" w:rsidRPr="00A762DC" w:rsidRDefault="00035E09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35E09" w:rsidRPr="00A762DC" w:rsidRDefault="00035E09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35E09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35E09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( 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5. Индивидуальные маршруты физической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35E09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35E09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2F5761" w:rsidRDefault="002F5761" w:rsidP="002F576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F5761" w:rsidRDefault="002F5761" w:rsidP="002F576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2F5761" w:rsidRDefault="002F5761" w:rsidP="002F576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0984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2F5761" w:rsidRDefault="002F5761" w:rsidP="002F5761"/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0985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309"/>
        <w:gridCol w:w="3798"/>
      </w:tblGrid>
      <w:tr w:rsidR="002F5761" w:rsidRPr="00EE72BE" w:rsidTr="002F5761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72B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72B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Муллер А.Б.,Дядичкина Н.С., Богащенко Ю.А. Физическая культура.Учебник и практикум (Бакалавр.Прикладной курс), Москва,Юрайт[Электронный ресурс], 2019.- </w:t>
            </w:r>
            <w:r w:rsidRPr="00EE72BE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2F5761" w:rsidRPr="00EE72BE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Архипова Ю.А., Григорьев В.И., Кудашова Л.Т.Физическая </w:t>
            </w:r>
            <w:r w:rsidRPr="00EE72BE">
              <w:rPr>
                <w:rFonts w:ascii="Times New Roman" w:hAnsi="Times New Roman" w:cs="Times New Roman"/>
              </w:rPr>
              <w:lastRenderedPageBreak/>
              <w:t xml:space="preserve">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EE72BE">
              <w:rPr>
                <w:rFonts w:ascii="Times New Roman" w:hAnsi="Times New Roman" w:cs="Times New Roman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lastRenderedPageBreak/>
                <w:t>0%D1%82_%D0%B8%D0%BD%D0%B2.pdf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lastRenderedPageBreak/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EE72BE">
              <w:rPr>
                <w:rFonts w:ascii="Times New Roman" w:hAnsi="Times New Roman" w:cs="Times New Roman"/>
                <w:lang w:val="en-US"/>
              </w:rPr>
              <w:t>Санкт-Петербург, СПбГЭУ, 2020.- 80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EE72BE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2F5761" w:rsidRPr="00EE72BE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r w:rsidRPr="00EE72BE">
              <w:rPr>
                <w:rFonts w:ascii="Times New Roman" w:hAnsi="Times New Roman" w:cs="Times New Roman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EE72BE">
              <w:rPr>
                <w:rFonts w:ascii="Times New Roman" w:hAnsi="Times New Roman" w:cs="Times New Roman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r w:rsidRPr="00EE72BE">
              <w:rPr>
                <w:rFonts w:ascii="Times New Roman" w:hAnsi="Times New Roman" w:cs="Times New Roman"/>
                <w:lang w:val="en-US"/>
              </w:rPr>
              <w:t>Практикум.Санкт-Петербург,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E72BE">
              <w:rPr>
                <w:rFonts w:ascii="Times New Roman" w:hAnsi="Times New Roman" w:cs="Times New Roman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2F5761" w:rsidRPr="00EE72BE">
                <w:rPr>
                  <w:rStyle w:val="a8"/>
                  <w:color w:val="00008B"/>
                </w:rPr>
                <w:t>http://opac.unecon.ru/elibrary ... ‚СѓСЂР° Рё СЃРїРѕСЂС‚_СЌРґ.pdf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Конеева Е.В. [и др.] Спортивные игры: правила, тактика, техника. Учебное пособие для вузов. Под общей редакцией Е. В. Конеевой. — 2-е изд., перераб. и доп. </w:t>
            </w:r>
            <w:r w:rsidRPr="00EE72BE">
              <w:rPr>
                <w:rFonts w:ascii="Times New Roman" w:hAnsi="Times New Roman" w:cs="Times New Roman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2F5761" w:rsidRPr="00EE72BE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Германов, Геннадий . Двигательные способности и физические качества. Разделы теории физической культуры : учебное пособие для вузов / Г. Н. Германов. 2-е изд., пер. и доп. Москва : Юрайт, 2020. 224 с. (Высшее образование) . </w:t>
            </w:r>
            <w:r w:rsidRPr="00EE72BE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2F5761" w:rsidRPr="00EE72BE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Информационные технологии в физической культуре и спорте : учебно-методическое пособие / . — Орел : Межрегиональная Академия безопасности и выживания (МАБИВ), 2020. — 174 </w:t>
            </w:r>
            <w:r w:rsidRPr="00EE72BE">
              <w:rPr>
                <w:rFonts w:ascii="Times New Roman" w:hAnsi="Times New Roman" w:cs="Times New Roman"/>
                <w:lang w:val="en-US"/>
              </w:rPr>
              <w:t>c</w:t>
            </w:r>
            <w:r w:rsidRPr="00EE72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7B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2F5761" w:rsidRPr="00EE72BE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2F5761" w:rsidRDefault="002F5761" w:rsidP="002F57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0986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2F5761" w:rsidRDefault="002F5761" w:rsidP="002F576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2F5761" w:rsidRDefault="002F5761" w:rsidP="002F5761">
      <w:pPr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0987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/>
      </w:tblPr>
      <w:tblGrid>
        <w:gridCol w:w="1443"/>
        <w:gridCol w:w="8497"/>
      </w:tblGrid>
      <w:tr w:rsidR="002F5761" w:rsidTr="002F5761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2F5761" w:rsidRDefault="007B72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F576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F576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2F5761" w:rsidRDefault="002F5761" w:rsidP="002F57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0988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2F5761" w:rsidRDefault="002F5761" w:rsidP="002F5761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2F5761" w:rsidRDefault="002F5761" w:rsidP="002F5761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43EFC" w:rsidRDefault="002F5761" w:rsidP="00A43EFC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/>
      </w:tblPr>
      <w:tblGrid>
        <w:gridCol w:w="7797"/>
        <w:gridCol w:w="2262"/>
      </w:tblGrid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72B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72B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EE72BE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комплексом.Специализированная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EE72BE">
              <w:rPr>
                <w:sz w:val="22"/>
                <w:szCs w:val="22"/>
                <w:lang w:val="en-US"/>
              </w:rPr>
              <w:t>Gigabyte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H</w:t>
            </w:r>
            <w:r w:rsidRPr="00EE72BE">
              <w:rPr>
                <w:sz w:val="22"/>
                <w:szCs w:val="22"/>
              </w:rPr>
              <w:t>77</w:t>
            </w:r>
            <w:r w:rsidRPr="00EE72BE">
              <w:rPr>
                <w:sz w:val="22"/>
                <w:szCs w:val="22"/>
                <w:lang w:val="en-US"/>
              </w:rPr>
              <w:t>M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D</w:t>
            </w:r>
            <w:r w:rsidRPr="00EE72BE">
              <w:rPr>
                <w:sz w:val="22"/>
                <w:szCs w:val="22"/>
              </w:rPr>
              <w:t>3</w:t>
            </w:r>
            <w:r w:rsidRPr="00EE72BE">
              <w:rPr>
                <w:sz w:val="22"/>
                <w:szCs w:val="22"/>
                <w:lang w:val="en-US"/>
              </w:rPr>
              <w:t>H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Intel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Core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i</w:t>
            </w:r>
            <w:r w:rsidRPr="00EE72BE">
              <w:rPr>
                <w:sz w:val="22"/>
                <w:szCs w:val="22"/>
              </w:rPr>
              <w:t>5-3570 3.4</w:t>
            </w:r>
            <w:r w:rsidRPr="00EE72BE">
              <w:rPr>
                <w:sz w:val="22"/>
                <w:szCs w:val="22"/>
                <w:lang w:val="en-US"/>
              </w:rPr>
              <w:t>GHz</w:t>
            </w:r>
            <w:r w:rsidRPr="00EE72BE">
              <w:rPr>
                <w:sz w:val="22"/>
                <w:szCs w:val="22"/>
              </w:rPr>
              <w:t>/ 4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 xml:space="preserve"> /500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>/</w:t>
            </w:r>
            <w:r w:rsidRPr="00EE72BE">
              <w:rPr>
                <w:sz w:val="22"/>
                <w:szCs w:val="22"/>
                <w:lang w:val="en-US"/>
              </w:rPr>
              <w:t>LG</w:t>
            </w:r>
            <w:r w:rsidRPr="00EE72BE">
              <w:rPr>
                <w:sz w:val="22"/>
                <w:szCs w:val="22"/>
              </w:rPr>
              <w:t xml:space="preserve"> 942 </w:t>
            </w:r>
            <w:r w:rsidRPr="00EE72BE">
              <w:rPr>
                <w:sz w:val="22"/>
                <w:szCs w:val="22"/>
                <w:lang w:val="en-US"/>
              </w:rPr>
              <w:t>SE</w:t>
            </w:r>
            <w:r w:rsidRPr="00EE72BE">
              <w:rPr>
                <w:sz w:val="22"/>
                <w:szCs w:val="22"/>
              </w:rPr>
              <w:t xml:space="preserve"> - 1 шт., Мультимедийный проектор </w:t>
            </w:r>
            <w:r w:rsidRPr="00EE72BE">
              <w:rPr>
                <w:sz w:val="22"/>
                <w:szCs w:val="22"/>
                <w:lang w:val="en-US"/>
              </w:rPr>
              <w:t>NEC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ME</w:t>
            </w:r>
            <w:r w:rsidRPr="00EE72BE">
              <w:rPr>
                <w:sz w:val="22"/>
                <w:szCs w:val="22"/>
              </w:rPr>
              <w:t>401</w:t>
            </w:r>
            <w:r w:rsidRPr="00EE72BE">
              <w:rPr>
                <w:sz w:val="22"/>
                <w:szCs w:val="22"/>
                <w:lang w:val="en-US"/>
              </w:rPr>
              <w:t>X</w:t>
            </w:r>
            <w:r w:rsidRPr="00EE72BE">
              <w:rPr>
                <w:sz w:val="22"/>
                <w:szCs w:val="22"/>
              </w:rPr>
              <w:t xml:space="preserve"> - 1 шт.,  Акустическая система </w:t>
            </w:r>
            <w:r w:rsidRPr="00EE72BE">
              <w:rPr>
                <w:sz w:val="22"/>
                <w:szCs w:val="22"/>
                <w:lang w:val="en-US"/>
              </w:rPr>
              <w:t>Hi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Fi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PRO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MASK</w:t>
            </w:r>
            <w:r w:rsidRPr="00EE72BE">
              <w:rPr>
                <w:sz w:val="22"/>
                <w:szCs w:val="22"/>
              </w:rPr>
              <w:t>6</w:t>
            </w:r>
            <w:r w:rsidRPr="00EE72BE">
              <w:rPr>
                <w:sz w:val="22"/>
                <w:szCs w:val="22"/>
                <w:lang w:val="en-US"/>
              </w:rPr>
              <w:t>T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W</w:t>
            </w:r>
            <w:r w:rsidRPr="00EE72BE">
              <w:rPr>
                <w:sz w:val="22"/>
                <w:szCs w:val="22"/>
              </w:rPr>
              <w:t xml:space="preserve"> - 2 шт., Экран  с электроприводом </w:t>
            </w:r>
            <w:r w:rsidRPr="00EE72BE">
              <w:rPr>
                <w:sz w:val="22"/>
                <w:szCs w:val="22"/>
                <w:lang w:val="en-US"/>
              </w:rPr>
              <w:t>Draper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Baronet</w:t>
            </w:r>
            <w:r w:rsidRPr="00EE72BE">
              <w:rPr>
                <w:sz w:val="22"/>
                <w:szCs w:val="22"/>
              </w:rPr>
              <w:t xml:space="preserve"> 153х200 см213/84 - 1 шт., Микшер усилитель  </w:t>
            </w:r>
            <w:r w:rsidRPr="00EE72BE">
              <w:rPr>
                <w:sz w:val="22"/>
                <w:szCs w:val="22"/>
                <w:lang w:val="en-US"/>
              </w:rPr>
              <w:t>Jedia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TA</w:t>
            </w:r>
            <w:r w:rsidRPr="00EE72BE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lastRenderedPageBreak/>
              <w:t xml:space="preserve">191002, г. Санкт-Петербург, Кузнечный пер., д. </w:t>
            </w:r>
            <w:r w:rsidRPr="00EE72BE">
              <w:rPr>
                <w:sz w:val="22"/>
                <w:szCs w:val="22"/>
              </w:rPr>
              <w:lastRenderedPageBreak/>
              <w:t xml:space="preserve">9/27, лит. </w:t>
            </w:r>
            <w:r w:rsidRPr="00EE72BE">
              <w:rPr>
                <w:sz w:val="22"/>
                <w:szCs w:val="22"/>
                <w:lang w:val="en-US"/>
              </w:rPr>
              <w:t>А</w:t>
            </w:r>
          </w:p>
        </w:tc>
      </w:tr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lastRenderedPageBreak/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оборудование:Учебная мебель на 88 посадочных мест, рабочее место преподавателя, доска меловая 1 шт., трибуна, тумба м/м, Моноблок </w:t>
            </w:r>
            <w:r w:rsidRPr="00EE72BE">
              <w:rPr>
                <w:sz w:val="22"/>
                <w:szCs w:val="22"/>
                <w:lang w:val="en-US"/>
              </w:rPr>
              <w:t>Acer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Aspire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Z</w:t>
            </w:r>
            <w:r w:rsidRPr="00EE72BE">
              <w:rPr>
                <w:sz w:val="22"/>
                <w:szCs w:val="22"/>
              </w:rPr>
              <w:t xml:space="preserve">1811 в компл.: </w:t>
            </w:r>
            <w:r w:rsidRPr="00EE72BE">
              <w:rPr>
                <w:sz w:val="22"/>
                <w:szCs w:val="22"/>
                <w:lang w:val="en-US"/>
              </w:rPr>
              <w:t>i</w:t>
            </w:r>
            <w:r w:rsidRPr="00EE72BE">
              <w:rPr>
                <w:sz w:val="22"/>
                <w:szCs w:val="22"/>
              </w:rPr>
              <w:t>5 2400</w:t>
            </w:r>
            <w:r w:rsidRPr="00EE72BE">
              <w:rPr>
                <w:sz w:val="22"/>
                <w:szCs w:val="22"/>
                <w:lang w:val="en-US"/>
              </w:rPr>
              <w:t>s</w:t>
            </w:r>
            <w:r w:rsidRPr="00EE72BE">
              <w:rPr>
                <w:sz w:val="22"/>
                <w:szCs w:val="22"/>
              </w:rPr>
              <w:t>/4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>/1</w:t>
            </w:r>
            <w:r w:rsidRPr="00EE72BE">
              <w:rPr>
                <w:sz w:val="22"/>
                <w:szCs w:val="22"/>
                <w:lang w:val="en-US"/>
              </w:rPr>
              <w:t>T</w:t>
            </w:r>
            <w:r w:rsidRPr="00EE72BE">
              <w:rPr>
                <w:sz w:val="22"/>
                <w:szCs w:val="22"/>
              </w:rPr>
              <w:t xml:space="preserve">б/ - 1 шт., Мультимедийный проектор </w:t>
            </w:r>
            <w:r w:rsidRPr="00EE72BE">
              <w:rPr>
                <w:sz w:val="22"/>
                <w:szCs w:val="22"/>
                <w:lang w:val="en-US"/>
              </w:rPr>
              <w:t>NEC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ME</w:t>
            </w:r>
            <w:r w:rsidRPr="00EE72BE">
              <w:rPr>
                <w:sz w:val="22"/>
                <w:szCs w:val="22"/>
              </w:rPr>
              <w:t>402</w:t>
            </w:r>
            <w:r w:rsidRPr="00EE72BE">
              <w:rPr>
                <w:sz w:val="22"/>
                <w:szCs w:val="22"/>
                <w:lang w:val="en-US"/>
              </w:rPr>
              <w:t>X</w:t>
            </w:r>
            <w:r w:rsidRPr="00EE72B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E72BE">
              <w:rPr>
                <w:sz w:val="22"/>
                <w:szCs w:val="22"/>
                <w:lang w:val="en-US"/>
              </w:rPr>
              <w:t>А</w:t>
            </w:r>
          </w:p>
        </w:tc>
      </w:tr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EE72BE">
              <w:rPr>
                <w:sz w:val="22"/>
                <w:szCs w:val="22"/>
                <w:lang w:val="en-US"/>
              </w:rPr>
              <w:t>Acer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Aspire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Z</w:t>
            </w:r>
            <w:r w:rsidRPr="00EE72BE">
              <w:rPr>
                <w:sz w:val="22"/>
                <w:szCs w:val="22"/>
              </w:rPr>
              <w:t xml:space="preserve">1811 в компл.: </w:t>
            </w:r>
            <w:r w:rsidRPr="00EE72BE">
              <w:rPr>
                <w:sz w:val="22"/>
                <w:szCs w:val="22"/>
                <w:lang w:val="en-US"/>
              </w:rPr>
              <w:t>i</w:t>
            </w:r>
            <w:r w:rsidRPr="00EE72BE">
              <w:rPr>
                <w:sz w:val="22"/>
                <w:szCs w:val="22"/>
              </w:rPr>
              <w:t>5 2400</w:t>
            </w:r>
            <w:r w:rsidRPr="00EE72BE">
              <w:rPr>
                <w:sz w:val="22"/>
                <w:szCs w:val="22"/>
                <w:lang w:val="en-US"/>
              </w:rPr>
              <w:t>s</w:t>
            </w:r>
            <w:r w:rsidRPr="00EE72BE">
              <w:rPr>
                <w:sz w:val="22"/>
                <w:szCs w:val="22"/>
              </w:rPr>
              <w:t>/4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>/1</w:t>
            </w:r>
            <w:r w:rsidRPr="00EE72BE">
              <w:rPr>
                <w:sz w:val="22"/>
                <w:szCs w:val="22"/>
                <w:lang w:val="en-US"/>
              </w:rPr>
              <w:t>T</w:t>
            </w:r>
            <w:r w:rsidRPr="00EE72BE">
              <w:rPr>
                <w:sz w:val="22"/>
                <w:szCs w:val="22"/>
              </w:rPr>
              <w:t xml:space="preserve">б/ - 1 шт., Компьютер </w:t>
            </w:r>
            <w:r w:rsidRPr="00EE72BE">
              <w:rPr>
                <w:sz w:val="22"/>
                <w:szCs w:val="22"/>
                <w:lang w:val="en-US"/>
              </w:rPr>
              <w:t>Intel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Core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i</w:t>
            </w:r>
            <w:r w:rsidRPr="00EE72BE">
              <w:rPr>
                <w:sz w:val="22"/>
                <w:szCs w:val="22"/>
              </w:rPr>
              <w:t xml:space="preserve">5-3570 </w:t>
            </w:r>
            <w:r w:rsidRPr="00EE72BE">
              <w:rPr>
                <w:sz w:val="22"/>
                <w:szCs w:val="22"/>
                <w:lang w:val="en-US"/>
              </w:rPr>
              <w:t>Sigabyte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GA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H</w:t>
            </w:r>
            <w:r w:rsidRPr="00EE72BE">
              <w:rPr>
                <w:sz w:val="22"/>
                <w:szCs w:val="22"/>
              </w:rPr>
              <w:t>77</w:t>
            </w:r>
            <w:r w:rsidRPr="00EE72BE">
              <w:rPr>
                <w:sz w:val="22"/>
                <w:szCs w:val="22"/>
                <w:lang w:val="en-US"/>
              </w:rPr>
              <w:t>M</w:t>
            </w:r>
            <w:r w:rsidRPr="00EE72BE">
              <w:rPr>
                <w:sz w:val="22"/>
                <w:szCs w:val="22"/>
              </w:rPr>
              <w:t xml:space="preserve"> - 1 шт., Громкоговоритель </w:t>
            </w:r>
            <w:r w:rsidRPr="00EE72BE">
              <w:rPr>
                <w:sz w:val="22"/>
                <w:szCs w:val="22"/>
                <w:lang w:val="en-US"/>
              </w:rPr>
              <w:t>Electrolvoice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EVID</w:t>
            </w:r>
            <w:r w:rsidRPr="00EE72BE">
              <w:rPr>
                <w:sz w:val="22"/>
                <w:szCs w:val="22"/>
              </w:rPr>
              <w:t xml:space="preserve"> 3.2 - 2 шт., Мультимедийный проектор </w:t>
            </w:r>
            <w:r w:rsidRPr="00EE72BE">
              <w:rPr>
                <w:sz w:val="22"/>
                <w:szCs w:val="22"/>
                <w:lang w:val="en-US"/>
              </w:rPr>
              <w:t>NEC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ME</w:t>
            </w:r>
            <w:r w:rsidRPr="00EE72BE">
              <w:rPr>
                <w:sz w:val="22"/>
                <w:szCs w:val="22"/>
              </w:rPr>
              <w:t>402</w:t>
            </w:r>
            <w:r w:rsidRPr="00EE72BE">
              <w:rPr>
                <w:sz w:val="22"/>
                <w:szCs w:val="22"/>
                <w:lang w:val="en-US"/>
              </w:rPr>
              <w:t>X</w:t>
            </w:r>
            <w:r w:rsidRPr="00EE72BE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EE72BE">
              <w:rPr>
                <w:sz w:val="22"/>
                <w:szCs w:val="22"/>
                <w:lang w:val="en-US"/>
              </w:rPr>
              <w:t>Behringer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XM</w:t>
            </w:r>
            <w:r w:rsidRPr="00EE72BE">
              <w:rPr>
                <w:sz w:val="22"/>
                <w:szCs w:val="22"/>
              </w:rPr>
              <w:t xml:space="preserve">8500 </w:t>
            </w:r>
            <w:r w:rsidRPr="00EE72BE">
              <w:rPr>
                <w:sz w:val="22"/>
                <w:szCs w:val="22"/>
                <w:lang w:val="en-US"/>
              </w:rPr>
              <w:t>ULTRAVOICE</w:t>
            </w:r>
            <w:r w:rsidRPr="00EE72BE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E72BE">
              <w:rPr>
                <w:sz w:val="22"/>
                <w:szCs w:val="22"/>
                <w:lang w:val="en-US"/>
              </w:rPr>
              <w:t>А</w:t>
            </w:r>
          </w:p>
        </w:tc>
      </w:tr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м/мМоноблок </w:t>
            </w:r>
            <w:r w:rsidRPr="00EE72BE">
              <w:rPr>
                <w:sz w:val="22"/>
                <w:szCs w:val="22"/>
                <w:lang w:val="en-US"/>
              </w:rPr>
              <w:t>Acer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Aspire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Z</w:t>
            </w:r>
            <w:r w:rsidRPr="00EE72BE">
              <w:rPr>
                <w:sz w:val="22"/>
                <w:szCs w:val="22"/>
              </w:rPr>
              <w:t xml:space="preserve">1811 в компл.: </w:t>
            </w:r>
            <w:r w:rsidRPr="00EE72BE">
              <w:rPr>
                <w:sz w:val="22"/>
                <w:szCs w:val="22"/>
                <w:lang w:val="en-US"/>
              </w:rPr>
              <w:t>i</w:t>
            </w:r>
            <w:r w:rsidRPr="00EE72BE">
              <w:rPr>
                <w:sz w:val="22"/>
                <w:szCs w:val="22"/>
              </w:rPr>
              <w:t>5 2400</w:t>
            </w:r>
            <w:r w:rsidRPr="00EE72BE">
              <w:rPr>
                <w:sz w:val="22"/>
                <w:szCs w:val="22"/>
                <w:lang w:val="en-US"/>
              </w:rPr>
              <w:t>s</w:t>
            </w:r>
            <w:r w:rsidRPr="00EE72BE">
              <w:rPr>
                <w:sz w:val="22"/>
                <w:szCs w:val="22"/>
              </w:rPr>
              <w:t>/4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>/1</w:t>
            </w:r>
            <w:r w:rsidRPr="00EE72BE">
              <w:rPr>
                <w:sz w:val="22"/>
                <w:szCs w:val="22"/>
                <w:lang w:val="en-US"/>
              </w:rPr>
              <w:t>T</w:t>
            </w:r>
            <w:r w:rsidRPr="00EE72BE">
              <w:rPr>
                <w:sz w:val="22"/>
                <w:szCs w:val="22"/>
              </w:rPr>
              <w:t xml:space="preserve">б - 16 шт.,  Проектор </w:t>
            </w:r>
            <w:r w:rsidRPr="00EE72BE">
              <w:rPr>
                <w:sz w:val="22"/>
                <w:szCs w:val="22"/>
                <w:lang w:val="en-US"/>
              </w:rPr>
              <w:t>NEC</w:t>
            </w:r>
            <w:r w:rsidRPr="00EE72BE">
              <w:rPr>
                <w:sz w:val="22"/>
                <w:szCs w:val="22"/>
              </w:rPr>
              <w:t xml:space="preserve"> М350 Х  - 1 шт., Ноутбук </w:t>
            </w:r>
            <w:r w:rsidRPr="00EE72BE">
              <w:rPr>
                <w:sz w:val="22"/>
                <w:szCs w:val="22"/>
                <w:lang w:val="en-US"/>
              </w:rPr>
              <w:t>Samsung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NP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R</w:t>
            </w:r>
            <w:r w:rsidRPr="00EE72BE">
              <w:rPr>
                <w:sz w:val="22"/>
                <w:szCs w:val="22"/>
              </w:rPr>
              <w:t>780-</w:t>
            </w:r>
            <w:r w:rsidRPr="00EE72BE">
              <w:rPr>
                <w:sz w:val="22"/>
                <w:szCs w:val="22"/>
                <w:lang w:val="en-US"/>
              </w:rPr>
              <w:t>JS</w:t>
            </w:r>
            <w:r w:rsidRPr="00EE72BE">
              <w:rPr>
                <w:sz w:val="22"/>
                <w:szCs w:val="22"/>
              </w:rPr>
              <w:t xml:space="preserve">04 </w:t>
            </w:r>
            <w:r w:rsidRPr="00EE72BE">
              <w:rPr>
                <w:sz w:val="22"/>
                <w:szCs w:val="22"/>
                <w:lang w:val="en-US"/>
              </w:rPr>
              <w:t>i</w:t>
            </w:r>
            <w:r w:rsidRPr="00EE72BE">
              <w:rPr>
                <w:sz w:val="22"/>
                <w:szCs w:val="22"/>
              </w:rPr>
              <w:t xml:space="preserve">5 - 1 шт., Экран с электропривод.38х180 см - 1 шт. Наборы демонстрационного оборудования и учебно-наглядных пособий: </w:t>
            </w:r>
            <w:r w:rsidRPr="00EE72BE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E72B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F5761" w:rsidRDefault="00A43EFC" w:rsidP="00A43EFC">
      <w:pPr>
        <w:pStyle w:val="Style214"/>
        <w:ind w:firstLine="709"/>
        <w:rPr>
          <w:rStyle w:val="FontStyle76"/>
          <w:i/>
          <w:color w:val="E36C0A"/>
        </w:rPr>
      </w:pPr>
      <w:r>
        <w:rPr>
          <w:rStyle w:val="FontStyle76"/>
          <w:i/>
          <w:color w:val="E36C0A"/>
        </w:rPr>
        <w:lastRenderedPageBreak/>
        <w:t xml:space="preserve"> </w:t>
      </w:r>
    </w:p>
    <w:p w:rsidR="002F5761" w:rsidRDefault="002F5761" w:rsidP="002F5761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177990989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2F5761" w:rsidRDefault="002F5761" w:rsidP="002F5761">
      <w:bookmarkStart w:id="15" w:name="_Hlk71636079"/>
    </w:p>
    <w:p w:rsidR="002F5761" w:rsidRDefault="002F5761" w:rsidP="002F57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2F5761" w:rsidRDefault="002F5761" w:rsidP="002F576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2F5761" w:rsidRDefault="002F5761" w:rsidP="002F576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:rsidR="002F5761" w:rsidRDefault="002F5761" w:rsidP="002F576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2F5761" w:rsidRDefault="002F5761" w:rsidP="002F57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2F5761" w:rsidRDefault="002F5761" w:rsidP="002F57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2F5761" w:rsidRDefault="002F5761" w:rsidP="002F57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2F5761" w:rsidRDefault="002F5761" w:rsidP="002F57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2F5761" w:rsidRDefault="002F5761" w:rsidP="002F57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2F5761" w:rsidRDefault="002F5761" w:rsidP="002F57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2F5761" w:rsidRDefault="002F5761" w:rsidP="002F5761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F5761" w:rsidRDefault="002F5761" w:rsidP="002F57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0990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2F5761" w:rsidRDefault="002F5761" w:rsidP="002F5761"/>
    <w:p w:rsidR="002F5761" w:rsidRDefault="002F5761" w:rsidP="002F5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2F5761" w:rsidRDefault="002F5761" w:rsidP="002F576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0991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2F5761" w:rsidRDefault="002F5761" w:rsidP="002F5761"/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0992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2F5761" w:rsidRDefault="002F5761" w:rsidP="002F576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2F5761" w:rsidTr="002F5761">
        <w:tc>
          <w:tcPr>
            <w:tcW w:w="562" w:type="dxa"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5761" w:rsidRDefault="002F5761" w:rsidP="002F5761">
      <w:pPr>
        <w:pStyle w:val="Default"/>
        <w:spacing w:after="30"/>
        <w:jc w:val="both"/>
        <w:rPr>
          <w:sz w:val="23"/>
          <w:szCs w:val="23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0993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2F5761" w:rsidRDefault="002F5761" w:rsidP="002F57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2F5761" w:rsidTr="002F5761">
        <w:tc>
          <w:tcPr>
            <w:tcW w:w="562" w:type="dxa"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5761" w:rsidRDefault="002F5761" w:rsidP="002F576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0994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2F5761" w:rsidRDefault="002F5761" w:rsidP="002F5761"/>
    <w:tbl>
      <w:tblPr>
        <w:tblStyle w:val="a4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2F5761" w:rsidTr="002F57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F5761" w:rsidTr="002F57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F5761" w:rsidTr="002F57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2F5761" w:rsidTr="002F57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2F5761" w:rsidRDefault="002F5761" w:rsidP="002F57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0995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F5761" w:rsidRDefault="002F5761" w:rsidP="002F576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2F5761" w:rsidTr="002F5761">
        <w:tc>
          <w:tcPr>
            <w:tcW w:w="562" w:type="dxa"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5761" w:rsidRDefault="002F5761" w:rsidP="002F57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0996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2F5761" w:rsidRDefault="002F5761" w:rsidP="002F5761"/>
    <w:tbl>
      <w:tblPr>
        <w:tblStyle w:val="a4"/>
        <w:tblW w:w="5000" w:type="pct"/>
        <w:tblLook w:val="04A0"/>
      </w:tblPr>
      <w:tblGrid>
        <w:gridCol w:w="4785"/>
        <w:gridCol w:w="4786"/>
      </w:tblGrid>
      <w:tr w:rsidR="002F5761" w:rsidTr="002F57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F5761" w:rsidTr="002F57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2F5761" w:rsidTr="002F57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2F5761" w:rsidTr="002F57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2F5761" w:rsidRDefault="002F5761" w:rsidP="002F57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099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2F5761" w:rsidRDefault="002F5761" w:rsidP="002F57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5761" w:rsidRDefault="002F5761" w:rsidP="002F57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2F5761" w:rsidRDefault="002F5761" w:rsidP="002F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F5761" w:rsidRDefault="002F5761" w:rsidP="002F576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15"/>
        <w:gridCol w:w="3640"/>
      </w:tblGrid>
      <w:tr w:rsidR="002F5761" w:rsidTr="002F576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F5761" w:rsidTr="002F5761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2F5761" w:rsidTr="002F5761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2F5761" w:rsidRDefault="002F5761" w:rsidP="002F5761">
      <w:pPr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9"/>
        <w:gridCol w:w="7842"/>
      </w:tblGrid>
      <w:tr w:rsidR="002F5761" w:rsidTr="002F5761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F5761" w:rsidTr="002F5761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2F5761" w:rsidTr="002F5761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2F5761" w:rsidTr="002F5761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F5761" w:rsidRDefault="002F5761" w:rsidP="002F57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2F576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01B" w:rsidRDefault="0094501B" w:rsidP="00315CA6">
      <w:pPr>
        <w:spacing w:after="0" w:line="240" w:lineRule="auto"/>
      </w:pPr>
      <w:r>
        <w:separator/>
      </w:r>
    </w:p>
  </w:endnote>
  <w:endnote w:type="continuationSeparator" w:id="1">
    <w:p w:rsidR="0094501B" w:rsidRDefault="009450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469956"/>
      <w:docPartObj>
        <w:docPartGallery w:val="Page Numbers (Bottom of Page)"/>
        <w:docPartUnique/>
      </w:docPartObj>
    </w:sdtPr>
    <w:sdtContent>
      <w:p w:rsidR="00801458" w:rsidRDefault="007B723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35E0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01B" w:rsidRDefault="0094501B" w:rsidP="00315CA6">
      <w:pPr>
        <w:spacing w:after="0" w:line="240" w:lineRule="auto"/>
      </w:pPr>
      <w:r>
        <w:separator/>
      </w:r>
    </w:p>
  </w:footnote>
  <w:footnote w:type="continuationSeparator" w:id="1">
    <w:p w:rsidR="0094501B" w:rsidRDefault="009450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52FB4"/>
    <w:rsid w:val="000022CD"/>
    <w:rsid w:val="00013684"/>
    <w:rsid w:val="00025EE1"/>
    <w:rsid w:val="00035E0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761"/>
    <w:rsid w:val="00303251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1CE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238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01B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0F2D"/>
    <w:rsid w:val="009A6C7B"/>
    <w:rsid w:val="009B2A0A"/>
    <w:rsid w:val="009D49CC"/>
    <w:rsid w:val="009E5201"/>
    <w:rsid w:val="009E6058"/>
    <w:rsid w:val="009F62AE"/>
    <w:rsid w:val="00A21240"/>
    <w:rsid w:val="00A407D6"/>
    <w:rsid w:val="00A43EF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72BE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3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85F408-6F7C-4286-A419-71598720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4085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Big Family</cp:lastModifiedBy>
  <cp:revision>88</cp:revision>
  <cp:lastPrinted>2021-04-28T14:42:00Z</cp:lastPrinted>
  <dcterms:created xsi:type="dcterms:W3CDTF">2021-05-12T16:57:00Z</dcterms:created>
  <dcterms:modified xsi:type="dcterms:W3CDTF">2024-12-12T08:57:00Z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