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2FB4" w:rsidRPr="00AB5E75" w:rsidRDefault="002A3420" w:rsidP="00C52FB4">
      <w:pPr>
        <w:pStyle w:val="a3"/>
        <w:widowControl w:val="0"/>
        <w:tabs>
          <w:tab w:val="left" w:pos="1418"/>
          <w:tab w:val="left" w:pos="1560"/>
        </w:tabs>
        <w:spacing w:after="0" w:line="240" w:lineRule="auto"/>
        <w:ind w:left="0"/>
        <w:jc w:val="center"/>
        <w:rPr>
          <w:rFonts w:ascii="Times New Roman" w:hAnsi="Times New Roman"/>
          <w:sz w:val="24"/>
          <w:szCs w:val="24"/>
          <w:lang w:val="en-US"/>
        </w:rPr>
      </w:pPr>
      <w:r w:rsidRPr="00AB5E75">
        <w:rPr>
          <w:rFonts w:ascii="Times New Roman" w:hAnsi="Times New Roman"/>
          <w:sz w:val="24"/>
          <w:szCs w:val="24"/>
          <w:lang w:val="en-US"/>
        </w:rPr>
        <w:t>MINISTRY OF SCIENCE AND HIGH EDUCATION OF THE RUSSIAN FEDERATION</w:t>
      </w:r>
    </w:p>
    <w:p w:rsidR="00C52FB4" w:rsidRPr="00AB5E7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lang w:val="en-US"/>
        </w:rPr>
      </w:pPr>
    </w:p>
    <w:p w:rsidR="00C52FB4" w:rsidRPr="00AB5E75" w:rsidRDefault="002A3420" w:rsidP="00C52FB4">
      <w:pPr>
        <w:pStyle w:val="a3"/>
        <w:widowControl w:val="0"/>
        <w:tabs>
          <w:tab w:val="left" w:pos="1418"/>
          <w:tab w:val="left" w:pos="1560"/>
        </w:tabs>
        <w:spacing w:after="0" w:line="240" w:lineRule="auto"/>
        <w:ind w:left="0"/>
        <w:jc w:val="center"/>
        <w:rPr>
          <w:rFonts w:ascii="Times New Roman" w:hAnsi="Times New Roman"/>
          <w:sz w:val="24"/>
          <w:szCs w:val="24"/>
          <w:lang w:val="en-US"/>
        </w:rPr>
      </w:pPr>
      <w:r w:rsidRPr="00AB5E75">
        <w:rPr>
          <w:rFonts w:ascii="Times New Roman" w:hAnsi="Times New Roman"/>
          <w:sz w:val="24"/>
          <w:szCs w:val="24"/>
          <w:lang w:val="en-US"/>
        </w:rPr>
        <w:t>Federal State Budgetary Educational Institution of Higher Education</w:t>
      </w:r>
    </w:p>
    <w:p w:rsidR="002A3420" w:rsidRPr="00AB5E75" w:rsidRDefault="002A3420" w:rsidP="00C52FB4">
      <w:pPr>
        <w:pStyle w:val="a3"/>
        <w:widowControl w:val="0"/>
        <w:tabs>
          <w:tab w:val="left" w:pos="1418"/>
          <w:tab w:val="left" w:pos="1560"/>
        </w:tabs>
        <w:spacing w:after="0" w:line="240" w:lineRule="auto"/>
        <w:ind w:left="0"/>
        <w:jc w:val="center"/>
        <w:rPr>
          <w:rFonts w:ascii="Times New Roman" w:hAnsi="Times New Roman"/>
          <w:sz w:val="24"/>
          <w:szCs w:val="24"/>
          <w:lang w:val="en-US"/>
        </w:rPr>
      </w:pPr>
      <w:r w:rsidRPr="00AB5E75">
        <w:rPr>
          <w:rFonts w:ascii="Times New Roman" w:hAnsi="Times New Roman"/>
          <w:color w:val="000000"/>
          <w:lang w:val="en-US"/>
        </w:rPr>
        <w:t>«SAINT-PETERSBURG STATE UNIVERSITY OF ECONOMICS» (UNECON)</w:t>
      </w:r>
    </w:p>
    <w:p w:rsidR="002A3420" w:rsidRPr="00AB5E75" w:rsidRDefault="002A3420" w:rsidP="00C52FB4">
      <w:pPr>
        <w:pStyle w:val="a3"/>
        <w:widowControl w:val="0"/>
        <w:tabs>
          <w:tab w:val="left" w:pos="1418"/>
          <w:tab w:val="left" w:pos="1560"/>
        </w:tabs>
        <w:spacing w:after="0" w:line="240" w:lineRule="auto"/>
        <w:ind w:left="0"/>
        <w:jc w:val="center"/>
        <w:rPr>
          <w:rFonts w:ascii="Times New Roman" w:hAnsi="Times New Roman"/>
          <w:sz w:val="24"/>
          <w:szCs w:val="24"/>
          <w:lang w:val="en-US"/>
        </w:rPr>
      </w:pPr>
    </w:p>
    <w:p w:rsidR="00C52FB4" w:rsidRDefault="00C52FB4" w:rsidP="001400FE">
      <w:pPr>
        <w:rPr>
          <w:rFonts w:ascii="Times New Roman" w:hAnsi="Times New Roman" w:cs="Times New Roman"/>
          <w:b/>
          <w:sz w:val="20"/>
          <w:szCs w:val="20"/>
          <w:lang w:val="en-US"/>
        </w:rPr>
      </w:pPr>
    </w:p>
    <w:tbl>
      <w:tblPr>
        <w:tblW w:w="0" w:type="auto"/>
        <w:tblLook w:val="04A0" w:firstRow="1" w:lastRow="0" w:firstColumn="1" w:lastColumn="0" w:noHBand="0" w:noVBand="1"/>
      </w:tblPr>
      <w:tblGrid>
        <w:gridCol w:w="4784"/>
        <w:gridCol w:w="4786"/>
      </w:tblGrid>
      <w:tr w:rsidR="00FA32DC" w:rsidTr="00FA32DC">
        <w:trPr>
          <w:trHeight w:val="1797"/>
        </w:trPr>
        <w:tc>
          <w:tcPr>
            <w:tcW w:w="4784" w:type="dxa"/>
          </w:tcPr>
          <w:p w:rsidR="00FA32DC" w:rsidRDefault="00FA32DC">
            <w:pPr>
              <w:widowControl w:val="0"/>
              <w:autoSpaceDE w:val="0"/>
              <w:autoSpaceDN w:val="0"/>
              <w:spacing w:after="120"/>
              <w:rPr>
                <w:rFonts w:ascii="Times New Roman" w:hAnsi="Times New Roman" w:cs="Times New Roman"/>
                <w:sz w:val="24"/>
                <w:szCs w:val="24"/>
                <w:lang w:val="en-US" w:bidi="ru-RU"/>
              </w:rPr>
            </w:pPr>
          </w:p>
        </w:tc>
        <w:tc>
          <w:tcPr>
            <w:tcW w:w="4786" w:type="dxa"/>
            <w:hideMark/>
          </w:tcPr>
          <w:p w:rsidR="00FA32DC" w:rsidRDefault="00FA32DC">
            <w:pPr>
              <w:widowControl w:val="0"/>
              <w:autoSpaceDE w:val="0"/>
              <w:autoSpaceDN w:val="0"/>
              <w:spacing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APPROVED</w:t>
            </w:r>
          </w:p>
          <w:p w:rsidR="00FA32DC" w:rsidRDefault="00FA32DC">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Vice-rector for educational activities</w:t>
            </w:r>
          </w:p>
          <w:p w:rsidR="00FA32DC" w:rsidRDefault="00FA32DC">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 xml:space="preserve">  _______________ </w:t>
            </w:r>
            <w:proofErr w:type="spellStart"/>
            <w:r>
              <w:rPr>
                <w:rFonts w:ascii="Times New Roman" w:hAnsi="Times New Roman" w:cs="Times New Roman"/>
                <w:sz w:val="24"/>
                <w:szCs w:val="24"/>
                <w:lang w:val="en-US" w:bidi="ru-RU"/>
              </w:rPr>
              <w:t>Veronika.G</w:t>
            </w:r>
            <w:proofErr w:type="spellEnd"/>
            <w:r>
              <w:rPr>
                <w:rFonts w:ascii="Times New Roman" w:hAnsi="Times New Roman" w:cs="Times New Roman"/>
                <w:sz w:val="24"/>
                <w:szCs w:val="24"/>
                <w:lang w:val="en-US" w:bidi="ru-RU"/>
              </w:rPr>
              <w:t xml:space="preserve">. </w:t>
            </w:r>
            <w:proofErr w:type="spellStart"/>
            <w:r>
              <w:rPr>
                <w:rFonts w:ascii="Times New Roman" w:hAnsi="Times New Roman" w:cs="Times New Roman"/>
                <w:sz w:val="24"/>
                <w:szCs w:val="24"/>
                <w:lang w:val="en-US" w:bidi="ru-RU"/>
              </w:rPr>
              <w:t>Shubaeva</w:t>
            </w:r>
            <w:proofErr w:type="spellEnd"/>
          </w:p>
          <w:p w:rsidR="00FA32DC" w:rsidRDefault="00FA32DC">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«____» ______________ 20____.</w:t>
            </w:r>
          </w:p>
        </w:tc>
      </w:tr>
    </w:tbl>
    <w:p w:rsidR="00FA32DC" w:rsidRDefault="00FA32DC" w:rsidP="001400FE">
      <w:pPr>
        <w:rPr>
          <w:rFonts w:ascii="Times New Roman" w:hAnsi="Times New Roman" w:cs="Times New Roman"/>
          <w:b/>
          <w:sz w:val="20"/>
          <w:szCs w:val="20"/>
          <w:lang w:val="en-US"/>
        </w:rPr>
      </w:pPr>
    </w:p>
    <w:p w:rsidR="00407E4F" w:rsidRPr="00F57DE1" w:rsidRDefault="00407E4F" w:rsidP="00407E4F">
      <w:pPr>
        <w:jc w:val="center"/>
        <w:rPr>
          <w:rFonts w:ascii="Times New Roman" w:hAnsi="Times New Roman" w:cs="Times New Roman"/>
          <w:b/>
          <w:bCs/>
          <w:i/>
          <w:sz w:val="32"/>
          <w:szCs w:val="32"/>
          <w:lang w:val="en-US" w:bidi="ru-RU"/>
        </w:rPr>
      </w:pPr>
      <w:r w:rsidRPr="00352B6F">
        <w:rPr>
          <w:rFonts w:ascii="Times New Roman" w:hAnsi="Times New Roman" w:cs="Times New Roman"/>
          <w:b/>
          <w:bCs/>
          <w:i/>
          <w:sz w:val="32"/>
          <w:szCs w:val="32"/>
        </w:rPr>
        <w:t>Международный</w:t>
      </w:r>
      <w:r w:rsidRPr="00F57DE1">
        <w:rPr>
          <w:rFonts w:ascii="Times New Roman" w:hAnsi="Times New Roman" w:cs="Times New Roman"/>
          <w:b/>
          <w:bCs/>
          <w:i/>
          <w:sz w:val="32"/>
          <w:szCs w:val="32"/>
          <w:lang w:val="en-US"/>
        </w:rPr>
        <w:t xml:space="preserve"> </w:t>
      </w:r>
      <w:r w:rsidRPr="00352B6F">
        <w:rPr>
          <w:rFonts w:ascii="Times New Roman" w:hAnsi="Times New Roman" w:cs="Times New Roman"/>
          <w:b/>
          <w:bCs/>
          <w:i/>
          <w:sz w:val="32"/>
          <w:szCs w:val="32"/>
        </w:rPr>
        <w:t>маркетинг</w:t>
      </w:r>
      <w:r w:rsidR="00290343">
        <w:rPr>
          <w:rFonts w:ascii="Times New Roman" w:hAnsi="Times New Roman" w:cs="Times New Roman"/>
          <w:b/>
          <w:bCs/>
          <w:i/>
          <w:sz w:val="32"/>
          <w:szCs w:val="32"/>
          <w:lang w:val="en-US"/>
        </w:rPr>
        <w:t xml:space="preserve"> / International M</w:t>
      </w:r>
      <w:r w:rsidRPr="00F57DE1">
        <w:rPr>
          <w:rFonts w:ascii="Times New Roman" w:hAnsi="Times New Roman" w:cs="Times New Roman"/>
          <w:b/>
          <w:bCs/>
          <w:i/>
          <w:sz w:val="32"/>
          <w:szCs w:val="32"/>
          <w:lang w:val="en-US"/>
        </w:rPr>
        <w:t>arketing</w:t>
      </w:r>
    </w:p>
    <w:p w:rsidR="001400FE" w:rsidRPr="00570CC4" w:rsidRDefault="003F377E" w:rsidP="001400FE">
      <w:pPr>
        <w:jc w:val="center"/>
        <w:rPr>
          <w:rFonts w:ascii="Times New Roman" w:hAnsi="Times New Roman" w:cs="Times New Roman"/>
          <w:b/>
          <w:sz w:val="32"/>
          <w:szCs w:val="32"/>
          <w:lang w:val="en-US"/>
        </w:rPr>
      </w:pPr>
      <w:r w:rsidRPr="00570CC4">
        <w:rPr>
          <w:rFonts w:ascii="Times New Roman" w:hAnsi="Times New Roman" w:cs="Times New Roman"/>
          <w:b/>
          <w:sz w:val="32"/>
          <w:szCs w:val="32"/>
          <w:lang w:val="en-US"/>
        </w:rPr>
        <w:t>Syllabus of the course</w:t>
      </w:r>
    </w:p>
    <w:p w:rsidR="00C52FB4" w:rsidRPr="00570CC4" w:rsidRDefault="00C52FB4" w:rsidP="00C52FB4">
      <w:pPr>
        <w:rPr>
          <w:rFonts w:ascii="Times New Roman" w:hAnsi="Times New Roman" w:cs="Times New Roman"/>
          <w:bCs/>
          <w:sz w:val="16"/>
          <w:szCs w:val="16"/>
          <w:lang w:val="en-US" w:bidi="ru-RU"/>
        </w:rPr>
      </w:pPr>
    </w:p>
    <w:tbl>
      <w:tblPr>
        <w:tblW w:w="9606" w:type="dxa"/>
        <w:tblLook w:val="04A0" w:firstRow="1" w:lastRow="0" w:firstColumn="1" w:lastColumn="0" w:noHBand="0" w:noVBand="1"/>
      </w:tblPr>
      <w:tblGrid>
        <w:gridCol w:w="3369"/>
        <w:gridCol w:w="6237"/>
      </w:tblGrid>
      <w:tr w:rsidR="008077E7" w:rsidRPr="00570CC4" w:rsidTr="008077E7">
        <w:tc>
          <w:tcPr>
            <w:tcW w:w="3369" w:type="dxa"/>
            <w:vAlign w:val="center"/>
            <w:hideMark/>
          </w:tcPr>
          <w:p w:rsidR="008077E7" w:rsidRPr="00570CC4" w:rsidRDefault="008077E7" w:rsidP="008077E7">
            <w:pPr>
              <w:widowControl w:val="0"/>
              <w:autoSpaceDE w:val="0"/>
              <w:autoSpaceDN w:val="0"/>
              <w:rPr>
                <w:rFonts w:ascii="Times New Roman" w:hAnsi="Times New Roman" w:cs="Times New Roman"/>
                <w:b/>
                <w:sz w:val="18"/>
                <w:szCs w:val="18"/>
                <w:lang w:val="en-US" w:bidi="ru-RU"/>
              </w:rPr>
            </w:pPr>
            <w:r w:rsidRPr="00570CC4">
              <w:rPr>
                <w:rFonts w:ascii="Times New Roman" w:hAnsi="Times New Roman" w:cs="Times New Roman"/>
                <w:bCs/>
                <w:sz w:val="18"/>
                <w:szCs w:val="18"/>
                <w:lang w:val="en-US"/>
              </w:rPr>
              <w:t>Specialty</w:t>
            </w:r>
          </w:p>
        </w:tc>
        <w:tc>
          <w:tcPr>
            <w:tcW w:w="6237" w:type="dxa"/>
            <w:vAlign w:val="center"/>
          </w:tcPr>
          <w:p w:rsidR="008077E7" w:rsidRPr="00570CC4" w:rsidRDefault="008077E7" w:rsidP="008077E7">
            <w:pPr>
              <w:widowControl w:val="0"/>
              <w:autoSpaceDE w:val="0"/>
              <w:autoSpaceDN w:val="0"/>
              <w:rPr>
                <w:rFonts w:ascii="Times New Roman" w:hAnsi="Times New Roman" w:cs="Times New Roman"/>
                <w:i/>
                <w:sz w:val="18"/>
                <w:szCs w:val="18"/>
                <w:lang w:val="en-US"/>
              </w:rPr>
            </w:pPr>
            <w:r w:rsidRPr="008A222F">
              <w:rPr>
                <w:rFonts w:ascii="Times New Roman" w:hAnsi="Times New Roman" w:cs="Times New Roman"/>
                <w:i/>
                <w:sz w:val="18"/>
                <w:szCs w:val="18"/>
                <w:lang w:val="en-US"/>
              </w:rPr>
              <w:t>38.03.02 Management</w:t>
            </w:r>
          </w:p>
        </w:tc>
      </w:tr>
      <w:tr w:rsidR="008077E7" w:rsidRPr="008839AD" w:rsidTr="008077E7">
        <w:tc>
          <w:tcPr>
            <w:tcW w:w="3369" w:type="dxa"/>
            <w:hideMark/>
          </w:tcPr>
          <w:p w:rsidR="008077E7" w:rsidRPr="00570CC4" w:rsidRDefault="008077E7" w:rsidP="00290343">
            <w:pPr>
              <w:rPr>
                <w:rFonts w:ascii="Times New Roman" w:hAnsi="Times New Roman" w:cs="Times New Roman"/>
                <w:b/>
                <w:i/>
                <w:sz w:val="18"/>
                <w:szCs w:val="18"/>
                <w:lang w:bidi="ru-RU"/>
              </w:rPr>
            </w:pPr>
            <w:r w:rsidRPr="00570CC4">
              <w:rPr>
                <w:rFonts w:ascii="Times New Roman" w:hAnsi="Times New Roman" w:cs="Times New Roman"/>
                <w:sz w:val="18"/>
                <w:szCs w:val="18"/>
                <w:lang w:val="en-US"/>
              </w:rPr>
              <w:t>Specialization</w:t>
            </w:r>
          </w:p>
        </w:tc>
        <w:tc>
          <w:tcPr>
            <w:tcW w:w="6237" w:type="dxa"/>
            <w:vAlign w:val="center"/>
          </w:tcPr>
          <w:p w:rsidR="008077E7" w:rsidRPr="008077E7" w:rsidRDefault="008077E7" w:rsidP="008077E7">
            <w:pPr>
              <w:widowControl w:val="0"/>
              <w:autoSpaceDE w:val="0"/>
              <w:autoSpaceDN w:val="0"/>
              <w:spacing w:line="276" w:lineRule="auto"/>
              <w:rPr>
                <w:rFonts w:ascii="Times New Roman" w:hAnsi="Times New Roman" w:cs="Times New Roman"/>
                <w:i/>
                <w:sz w:val="18"/>
                <w:szCs w:val="18"/>
                <w:lang w:val="en-US"/>
              </w:rPr>
            </w:pPr>
            <w:r w:rsidRPr="008A222F">
              <w:rPr>
                <w:rFonts w:ascii="Times New Roman" w:hAnsi="Times New Roman" w:cs="Times New Roman"/>
                <w:i/>
                <w:sz w:val="18"/>
                <w:szCs w:val="18"/>
                <w:lang w:val="en-US"/>
              </w:rPr>
              <w:t>Business management and digital innovations</w:t>
            </w:r>
          </w:p>
        </w:tc>
      </w:tr>
      <w:tr w:rsidR="008077E7" w:rsidRPr="00570CC4" w:rsidTr="008077E7">
        <w:trPr>
          <w:trHeight w:val="283"/>
        </w:trPr>
        <w:tc>
          <w:tcPr>
            <w:tcW w:w="3369" w:type="dxa"/>
            <w:hideMark/>
          </w:tcPr>
          <w:p w:rsidR="008077E7" w:rsidRPr="00570CC4" w:rsidRDefault="008077E7" w:rsidP="008077E7">
            <w:pPr>
              <w:widowControl w:val="0"/>
              <w:autoSpaceDE w:val="0"/>
              <w:autoSpaceDN w:val="0"/>
              <w:rPr>
                <w:rFonts w:ascii="Times New Roman" w:hAnsi="Times New Roman" w:cs="Times New Roman"/>
                <w:b/>
                <w:sz w:val="18"/>
                <w:szCs w:val="18"/>
                <w:lang w:val="en-US" w:bidi="ru-RU"/>
              </w:rPr>
            </w:pPr>
            <w:r w:rsidRPr="00570CC4">
              <w:rPr>
                <w:rFonts w:ascii="Times New Roman" w:hAnsi="Times New Roman" w:cs="Times New Roman"/>
                <w:bCs/>
                <w:sz w:val="18"/>
                <w:szCs w:val="18"/>
                <w:lang w:val="en-US"/>
              </w:rPr>
              <w:t>Level of higher education</w:t>
            </w:r>
          </w:p>
        </w:tc>
        <w:tc>
          <w:tcPr>
            <w:tcW w:w="6237" w:type="dxa"/>
            <w:vAlign w:val="center"/>
          </w:tcPr>
          <w:p w:rsidR="008077E7" w:rsidRPr="00570CC4" w:rsidRDefault="008077E7" w:rsidP="008077E7">
            <w:pPr>
              <w:widowControl w:val="0"/>
              <w:autoSpaceDE w:val="0"/>
              <w:autoSpaceDN w:val="0"/>
              <w:rPr>
                <w:rFonts w:ascii="Times New Roman" w:hAnsi="Times New Roman" w:cs="Times New Roman"/>
                <w:i/>
                <w:sz w:val="18"/>
                <w:szCs w:val="18"/>
                <w:lang w:val="en-US"/>
              </w:rPr>
            </w:pPr>
            <w:r w:rsidRPr="008A222F">
              <w:rPr>
                <w:rFonts w:ascii="Times New Roman" w:hAnsi="Times New Roman" w:cs="Times New Roman"/>
                <w:i/>
                <w:sz w:val="18"/>
                <w:szCs w:val="18"/>
                <w:lang w:val="en-US"/>
              </w:rPr>
              <w:t>Bachelor</w:t>
            </w:r>
          </w:p>
        </w:tc>
      </w:tr>
      <w:tr w:rsidR="008077E7" w:rsidRPr="00570CC4" w:rsidTr="008077E7">
        <w:trPr>
          <w:trHeight w:val="80"/>
        </w:trPr>
        <w:tc>
          <w:tcPr>
            <w:tcW w:w="3369" w:type="dxa"/>
          </w:tcPr>
          <w:p w:rsidR="008077E7" w:rsidRPr="00570CC4" w:rsidRDefault="008077E7" w:rsidP="008077E7">
            <w:pPr>
              <w:widowControl w:val="0"/>
              <w:autoSpaceDE w:val="0"/>
              <w:autoSpaceDN w:val="0"/>
              <w:rPr>
                <w:rFonts w:ascii="Times New Roman" w:hAnsi="Times New Roman" w:cs="Times New Roman"/>
                <w:bCs/>
                <w:sz w:val="18"/>
                <w:szCs w:val="18"/>
              </w:rPr>
            </w:pPr>
            <w:r w:rsidRPr="00570CC4">
              <w:rPr>
                <w:rFonts w:ascii="Times New Roman" w:hAnsi="Times New Roman" w:cs="Times New Roman"/>
                <w:bCs/>
                <w:sz w:val="18"/>
                <w:szCs w:val="18"/>
                <w:lang w:val="en-US"/>
              </w:rPr>
              <w:t>Form of training</w:t>
            </w:r>
          </w:p>
        </w:tc>
        <w:tc>
          <w:tcPr>
            <w:tcW w:w="6237" w:type="dxa"/>
            <w:vAlign w:val="center"/>
          </w:tcPr>
          <w:p w:rsidR="008077E7" w:rsidRPr="00570CC4" w:rsidRDefault="008077E7" w:rsidP="008077E7">
            <w:pPr>
              <w:widowControl w:val="0"/>
              <w:autoSpaceDE w:val="0"/>
              <w:autoSpaceDN w:val="0"/>
              <w:rPr>
                <w:rFonts w:ascii="Times New Roman" w:hAnsi="Times New Roman" w:cs="Times New Roman"/>
                <w:i/>
                <w:sz w:val="18"/>
                <w:szCs w:val="18"/>
                <w:lang w:val="en-US"/>
              </w:rPr>
            </w:pPr>
            <w:r w:rsidRPr="008A222F">
              <w:rPr>
                <w:rFonts w:ascii="Times New Roman" w:hAnsi="Times New Roman" w:cs="Times New Roman"/>
                <w:i/>
                <w:sz w:val="18"/>
                <w:szCs w:val="18"/>
                <w:lang w:val="en-US"/>
              </w:rPr>
              <w:t>Full-time</w:t>
            </w:r>
          </w:p>
        </w:tc>
      </w:tr>
      <w:tr w:rsidR="008077E7" w:rsidRPr="00570CC4" w:rsidTr="008077E7">
        <w:trPr>
          <w:trHeight w:val="80"/>
        </w:trPr>
        <w:tc>
          <w:tcPr>
            <w:tcW w:w="3369" w:type="dxa"/>
          </w:tcPr>
          <w:p w:rsidR="008077E7" w:rsidRPr="00570CC4" w:rsidRDefault="008077E7" w:rsidP="008077E7">
            <w:pPr>
              <w:widowControl w:val="0"/>
              <w:autoSpaceDE w:val="0"/>
              <w:autoSpaceDN w:val="0"/>
              <w:rPr>
                <w:rFonts w:ascii="Times New Roman" w:hAnsi="Times New Roman" w:cs="Times New Roman"/>
                <w:bCs/>
                <w:sz w:val="18"/>
                <w:szCs w:val="18"/>
                <w:lang w:val="en-US"/>
              </w:rPr>
            </w:pPr>
          </w:p>
        </w:tc>
        <w:tc>
          <w:tcPr>
            <w:tcW w:w="6237" w:type="dxa"/>
            <w:vAlign w:val="center"/>
          </w:tcPr>
          <w:p w:rsidR="008077E7" w:rsidRPr="009167C8" w:rsidRDefault="008077E7" w:rsidP="008077E7">
            <w:pPr>
              <w:widowControl w:val="0"/>
              <w:autoSpaceDE w:val="0"/>
              <w:autoSpaceDN w:val="0"/>
              <w:rPr>
                <w:rFonts w:ascii="Times New Roman" w:hAnsi="Times New Roman" w:cs="Times New Roman"/>
                <w:i/>
                <w:sz w:val="18"/>
                <w:szCs w:val="18"/>
              </w:rPr>
            </w:pPr>
            <w:r w:rsidRPr="008A222F">
              <w:rPr>
                <w:rFonts w:ascii="Times New Roman" w:hAnsi="Times New Roman" w:cs="Times New Roman"/>
                <w:i/>
                <w:sz w:val="18"/>
                <w:szCs w:val="18"/>
                <w:lang w:val="en-US"/>
              </w:rPr>
              <w:t>202</w:t>
            </w:r>
            <w:r w:rsidR="00D21B6C">
              <w:rPr>
                <w:rFonts w:ascii="Times New Roman" w:hAnsi="Times New Roman" w:cs="Times New Roman"/>
                <w:i/>
                <w:sz w:val="18"/>
                <w:szCs w:val="18"/>
              </w:rPr>
              <w:t>5</w:t>
            </w:r>
          </w:p>
        </w:tc>
      </w:tr>
    </w:tbl>
    <w:p w:rsidR="00C52FB4" w:rsidRPr="00570CC4" w:rsidRDefault="00C52FB4" w:rsidP="00E00C94">
      <w:pPr>
        <w:spacing w:after="0"/>
        <w:rPr>
          <w:rFonts w:ascii="Times New Roman" w:hAnsi="Times New Roman" w:cs="Times New Roman"/>
          <w:bCs/>
          <w:sz w:val="4"/>
          <w:szCs w:val="4"/>
          <w:lang w:bidi="ru-RU"/>
        </w:rPr>
      </w:pPr>
    </w:p>
    <w:p w:rsidR="00C52FB4" w:rsidRPr="00570CC4" w:rsidRDefault="003F377E" w:rsidP="00C52FB4">
      <w:pPr>
        <w:rPr>
          <w:rFonts w:ascii="Times New Roman" w:hAnsi="Times New Roman" w:cs="Times New Roman"/>
          <w:sz w:val="20"/>
          <w:szCs w:val="20"/>
        </w:rPr>
      </w:pPr>
      <w:r w:rsidRPr="00570CC4">
        <w:rPr>
          <w:rFonts w:ascii="Times New Roman" w:hAnsi="Times New Roman" w:cs="Times New Roman"/>
          <w:sz w:val="20"/>
          <w:szCs w:val="20"/>
          <w:lang w:val="en-US"/>
        </w:rPr>
        <w:t xml:space="preserve">  Authored by</w:t>
      </w:r>
      <w:r w:rsidR="00C52FB4" w:rsidRPr="00570CC4">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290343" w:rsidTr="00ED54AA">
        <w:tc>
          <w:tcPr>
            <w:tcW w:w="9345" w:type="dxa"/>
          </w:tcPr>
          <w:p w:rsidR="007A7979" w:rsidRPr="00570CC4" w:rsidRDefault="00F27733" w:rsidP="00C612DB">
            <w:pPr>
              <w:rPr>
                <w:rFonts w:ascii="Times New Roman" w:hAnsi="Times New Roman" w:cs="Times New Roman"/>
                <w:sz w:val="20"/>
                <w:szCs w:val="20"/>
                <w:lang w:val="en-US"/>
              </w:rPr>
            </w:pPr>
            <w:r w:rsidRPr="00570CC4">
              <w:rPr>
                <w:rFonts w:ascii="Times New Roman" w:hAnsi="Times New Roman" w:cs="Times New Roman"/>
                <w:sz w:val="20"/>
                <w:szCs w:val="20"/>
                <w:lang w:val="en-US"/>
              </w:rPr>
              <w:t>PhD</w:t>
            </w:r>
            <w:r w:rsidR="007A7979" w:rsidRPr="00570CC4">
              <w:rPr>
                <w:rFonts w:ascii="Times New Roman" w:hAnsi="Times New Roman" w:cs="Times New Roman"/>
                <w:sz w:val="20"/>
                <w:szCs w:val="20"/>
                <w:lang w:val="en-US"/>
              </w:rPr>
              <w:t xml:space="preserve">, </w:t>
            </w:r>
            <w:proofErr w:type="spellStart"/>
            <w:r w:rsidR="00570CC4" w:rsidRPr="00570CC4">
              <w:rPr>
                <w:rFonts w:ascii="Times New Roman" w:hAnsi="Times New Roman" w:cs="Times New Roman"/>
                <w:sz w:val="20"/>
                <w:szCs w:val="20"/>
                <w:lang w:val="en-US"/>
              </w:rPr>
              <w:t>Lizovskaya</w:t>
            </w:r>
            <w:proofErr w:type="spellEnd"/>
            <w:r w:rsidR="00570CC4" w:rsidRPr="00570CC4">
              <w:rPr>
                <w:rFonts w:ascii="Times New Roman" w:hAnsi="Times New Roman" w:cs="Times New Roman"/>
                <w:sz w:val="20"/>
                <w:szCs w:val="20"/>
                <w:lang w:val="en-US"/>
              </w:rPr>
              <w:t xml:space="preserve"> Veronika V.</w:t>
            </w:r>
          </w:p>
        </w:tc>
      </w:tr>
    </w:tbl>
    <w:p w:rsidR="00511619" w:rsidRPr="00570CC4" w:rsidRDefault="00511619" w:rsidP="00511619">
      <w:pPr>
        <w:rPr>
          <w:rFonts w:ascii="Times New Roman" w:hAnsi="Times New Roman" w:cs="Times New Roman"/>
          <w:sz w:val="20"/>
          <w:szCs w:val="20"/>
          <w:lang w:val="en-US"/>
        </w:rPr>
      </w:pPr>
    </w:p>
    <w:tbl>
      <w:tblPr>
        <w:tblStyle w:val="a4"/>
        <w:tblW w:w="8841" w:type="dxa"/>
        <w:tblLook w:val="04A0" w:firstRow="1" w:lastRow="0" w:firstColumn="1" w:lastColumn="0" w:noHBand="0" w:noVBand="1"/>
      </w:tblPr>
      <w:tblGrid>
        <w:gridCol w:w="3115"/>
        <w:gridCol w:w="566"/>
        <w:gridCol w:w="5160"/>
      </w:tblGrid>
      <w:tr w:rsidR="008077E7" w:rsidRPr="008077E7" w:rsidTr="008077E7">
        <w:tc>
          <w:tcPr>
            <w:tcW w:w="3115" w:type="dxa"/>
          </w:tcPr>
          <w:p w:rsidR="008077E7" w:rsidRPr="00570CC4" w:rsidRDefault="008077E7" w:rsidP="008077E7">
            <w:pPr>
              <w:rPr>
                <w:rFonts w:ascii="Times New Roman" w:hAnsi="Times New Roman" w:cs="Times New Roman"/>
                <w:sz w:val="20"/>
                <w:szCs w:val="20"/>
                <w:lang w:val="en-US"/>
              </w:rPr>
            </w:pPr>
            <w:r w:rsidRPr="00570CC4">
              <w:rPr>
                <w:rFonts w:ascii="Times New Roman" w:hAnsi="Times New Roman" w:cs="Times New Roman"/>
                <w:lang w:val="en-US"/>
              </w:rPr>
              <w:t>Total number of hours</w:t>
            </w:r>
          </w:p>
        </w:tc>
        <w:tc>
          <w:tcPr>
            <w:tcW w:w="566" w:type="dxa"/>
          </w:tcPr>
          <w:p w:rsidR="008077E7" w:rsidRPr="00D21B6C" w:rsidRDefault="00D21B6C" w:rsidP="008077E7">
            <w:pPr>
              <w:rPr>
                <w:rFonts w:ascii="Times New Roman" w:hAnsi="Times New Roman" w:cs="Times New Roman"/>
              </w:rPr>
            </w:pPr>
            <w:r>
              <w:rPr>
                <w:rFonts w:ascii="Times New Roman" w:hAnsi="Times New Roman" w:cs="Times New Roman"/>
                <w:lang w:val="en-US"/>
              </w:rPr>
              <w:t>1</w:t>
            </w:r>
            <w:r>
              <w:rPr>
                <w:rFonts w:ascii="Times New Roman" w:hAnsi="Times New Roman" w:cs="Times New Roman"/>
              </w:rPr>
              <w:t>44</w:t>
            </w:r>
          </w:p>
        </w:tc>
        <w:tc>
          <w:tcPr>
            <w:tcW w:w="5160" w:type="dxa"/>
            <w:vMerge w:val="restart"/>
          </w:tcPr>
          <w:p w:rsidR="008077E7" w:rsidRPr="00570CC4" w:rsidRDefault="008077E7" w:rsidP="008077E7">
            <w:pPr>
              <w:ind w:left="884"/>
              <w:contextualSpacing/>
              <w:rPr>
                <w:rFonts w:ascii="Times New Roman" w:hAnsi="Times New Roman" w:cs="Times New Roman"/>
                <w:b/>
                <w:lang w:val="en-US"/>
              </w:rPr>
            </w:pPr>
            <w:r w:rsidRPr="00570CC4">
              <w:rPr>
                <w:rFonts w:ascii="Times New Roman" w:hAnsi="Times New Roman" w:cs="Times New Roman"/>
                <w:b/>
                <w:lang w:val="en-US"/>
              </w:rPr>
              <w:t>Form of final attestation:</w:t>
            </w:r>
          </w:p>
          <w:p w:rsidR="008077E7" w:rsidRPr="00570CC4" w:rsidRDefault="008077E7" w:rsidP="008077E7">
            <w:pPr>
              <w:ind w:left="884"/>
              <w:contextualSpacing/>
              <w:rPr>
                <w:rFonts w:ascii="Times New Roman" w:hAnsi="Times New Roman" w:cs="Times New Roman"/>
                <w:lang w:val="en-US"/>
              </w:rPr>
            </w:pPr>
          </w:p>
          <w:tbl>
            <w:tblPr>
              <w:tblStyle w:val="a4"/>
              <w:tblW w:w="0" w:type="auto"/>
              <w:tblLook w:val="04A0" w:firstRow="1" w:lastRow="0" w:firstColumn="1" w:lastColumn="0" w:noHBand="0" w:noVBand="1"/>
            </w:tblPr>
            <w:tblGrid>
              <w:gridCol w:w="4276"/>
            </w:tblGrid>
            <w:tr w:rsidR="008077E7" w:rsidRPr="008077E7" w:rsidTr="006945E7">
              <w:tc>
                <w:tcPr>
                  <w:tcW w:w="4276" w:type="dxa"/>
                  <w:tcBorders>
                    <w:top w:val="nil"/>
                    <w:left w:val="nil"/>
                    <w:bottom w:val="nil"/>
                    <w:right w:val="nil"/>
                  </w:tcBorders>
                </w:tcPr>
                <w:p w:rsidR="008077E7" w:rsidRPr="008077E7" w:rsidRDefault="008077E7" w:rsidP="008077E7">
                  <w:pPr>
                    <w:contextualSpacing/>
                    <w:rPr>
                      <w:rFonts w:ascii="Times New Roman" w:hAnsi="Times New Roman" w:cs="Times New Roman"/>
                      <w:sz w:val="20"/>
                      <w:szCs w:val="20"/>
                    </w:rPr>
                  </w:pPr>
                  <w:r w:rsidRPr="00570CC4">
                    <w:rPr>
                      <w:rFonts w:ascii="Times New Roman" w:hAnsi="Times New Roman" w:cs="Times New Roman"/>
                      <w:sz w:val="20"/>
                      <w:szCs w:val="20"/>
                      <w:lang w:val="en-US"/>
                    </w:rPr>
                    <w:t xml:space="preserve">Exam: semester </w:t>
                  </w:r>
                  <w:r w:rsidR="00D21B6C">
                    <w:rPr>
                      <w:rFonts w:ascii="Times New Roman" w:hAnsi="Times New Roman" w:cs="Times New Roman"/>
                      <w:sz w:val="20"/>
                      <w:szCs w:val="20"/>
                    </w:rPr>
                    <w:t>7</w:t>
                  </w:r>
                </w:p>
              </w:tc>
            </w:tr>
          </w:tbl>
          <w:p w:rsidR="008077E7" w:rsidRPr="00570CC4" w:rsidRDefault="008077E7" w:rsidP="008077E7">
            <w:pPr>
              <w:ind w:left="884"/>
              <w:contextualSpacing/>
              <w:rPr>
                <w:rFonts w:ascii="Times New Roman" w:hAnsi="Times New Roman" w:cs="Times New Roman"/>
                <w:sz w:val="20"/>
                <w:szCs w:val="20"/>
                <w:lang w:val="en-US"/>
              </w:rPr>
            </w:pPr>
          </w:p>
        </w:tc>
      </w:tr>
      <w:tr w:rsidR="008077E7" w:rsidRPr="00570CC4" w:rsidTr="008077E7">
        <w:tc>
          <w:tcPr>
            <w:tcW w:w="3115" w:type="dxa"/>
          </w:tcPr>
          <w:p w:rsidR="008077E7" w:rsidRPr="00570CC4" w:rsidRDefault="008077E7" w:rsidP="008077E7">
            <w:pPr>
              <w:rPr>
                <w:rFonts w:ascii="Times New Roman" w:hAnsi="Times New Roman" w:cs="Times New Roman"/>
                <w:sz w:val="20"/>
                <w:szCs w:val="20"/>
              </w:rPr>
            </w:pPr>
            <w:r w:rsidRPr="00570CC4">
              <w:rPr>
                <w:rFonts w:ascii="Times New Roman" w:hAnsi="Times New Roman" w:cs="Times New Roman"/>
                <w:lang w:val="en-US"/>
              </w:rPr>
              <w:t>incl</w:t>
            </w:r>
            <w:r w:rsidRPr="00570CC4">
              <w:rPr>
                <w:rFonts w:ascii="Times New Roman" w:hAnsi="Times New Roman" w:cs="Times New Roman"/>
              </w:rPr>
              <w:t>:</w:t>
            </w:r>
          </w:p>
        </w:tc>
        <w:tc>
          <w:tcPr>
            <w:tcW w:w="566" w:type="dxa"/>
          </w:tcPr>
          <w:p w:rsidR="008077E7" w:rsidRPr="00570CC4" w:rsidRDefault="008077E7" w:rsidP="008077E7">
            <w:pPr>
              <w:rPr>
                <w:rFonts w:ascii="Times New Roman" w:hAnsi="Times New Roman" w:cs="Times New Roman"/>
                <w:sz w:val="20"/>
                <w:szCs w:val="20"/>
              </w:rPr>
            </w:pPr>
          </w:p>
        </w:tc>
        <w:tc>
          <w:tcPr>
            <w:tcW w:w="5160" w:type="dxa"/>
            <w:vMerge/>
          </w:tcPr>
          <w:p w:rsidR="008077E7" w:rsidRPr="00570CC4" w:rsidRDefault="008077E7" w:rsidP="008077E7">
            <w:pPr>
              <w:rPr>
                <w:rFonts w:ascii="Times New Roman" w:hAnsi="Times New Roman" w:cs="Times New Roman"/>
                <w:sz w:val="20"/>
                <w:szCs w:val="20"/>
              </w:rPr>
            </w:pPr>
          </w:p>
        </w:tc>
      </w:tr>
      <w:tr w:rsidR="008077E7" w:rsidRPr="00570CC4" w:rsidTr="008077E7">
        <w:tc>
          <w:tcPr>
            <w:tcW w:w="3115" w:type="dxa"/>
          </w:tcPr>
          <w:p w:rsidR="008077E7" w:rsidRPr="00570CC4" w:rsidRDefault="008077E7" w:rsidP="008077E7">
            <w:pPr>
              <w:rPr>
                <w:rFonts w:ascii="Times New Roman" w:hAnsi="Times New Roman" w:cs="Times New Roman"/>
                <w:sz w:val="20"/>
                <w:szCs w:val="20"/>
                <w:lang w:val="en-US"/>
              </w:rPr>
            </w:pPr>
            <w:r w:rsidRPr="00570CC4">
              <w:rPr>
                <w:rFonts w:ascii="Times New Roman" w:hAnsi="Times New Roman" w:cs="Times New Roman"/>
                <w:lang w:val="en-US"/>
              </w:rPr>
              <w:t>contact work</w:t>
            </w:r>
          </w:p>
        </w:tc>
        <w:tc>
          <w:tcPr>
            <w:tcW w:w="566" w:type="dxa"/>
          </w:tcPr>
          <w:p w:rsidR="008077E7" w:rsidRPr="00D21B6C" w:rsidRDefault="00D21B6C" w:rsidP="008077E7">
            <w:pPr>
              <w:rPr>
                <w:rFonts w:ascii="Times New Roman" w:hAnsi="Times New Roman" w:cs="Times New Roman"/>
              </w:rPr>
            </w:pPr>
            <w:r>
              <w:rPr>
                <w:rFonts w:ascii="Times New Roman" w:hAnsi="Times New Roman" w:cs="Times New Roman"/>
              </w:rPr>
              <w:t>48</w:t>
            </w:r>
          </w:p>
        </w:tc>
        <w:tc>
          <w:tcPr>
            <w:tcW w:w="5160" w:type="dxa"/>
            <w:vMerge/>
          </w:tcPr>
          <w:p w:rsidR="008077E7" w:rsidRPr="00570CC4" w:rsidRDefault="008077E7" w:rsidP="008077E7">
            <w:pPr>
              <w:rPr>
                <w:rFonts w:ascii="Times New Roman" w:hAnsi="Times New Roman" w:cs="Times New Roman"/>
                <w:sz w:val="20"/>
                <w:szCs w:val="20"/>
              </w:rPr>
            </w:pPr>
          </w:p>
        </w:tc>
      </w:tr>
      <w:tr w:rsidR="008077E7" w:rsidRPr="00570CC4" w:rsidTr="008077E7">
        <w:tc>
          <w:tcPr>
            <w:tcW w:w="3115" w:type="dxa"/>
          </w:tcPr>
          <w:p w:rsidR="008077E7" w:rsidRPr="00570CC4" w:rsidRDefault="008077E7" w:rsidP="008077E7">
            <w:pPr>
              <w:rPr>
                <w:rFonts w:ascii="Times New Roman" w:hAnsi="Times New Roman" w:cs="Times New Roman"/>
                <w:sz w:val="20"/>
                <w:szCs w:val="20"/>
              </w:rPr>
            </w:pPr>
            <w:r w:rsidRPr="00570CC4">
              <w:rPr>
                <w:rFonts w:ascii="Times New Roman" w:hAnsi="Times New Roman" w:cs="Times New Roman"/>
                <w:lang w:val="en-US"/>
              </w:rPr>
              <w:t>self-study</w:t>
            </w:r>
          </w:p>
        </w:tc>
        <w:tc>
          <w:tcPr>
            <w:tcW w:w="566" w:type="dxa"/>
          </w:tcPr>
          <w:p w:rsidR="008077E7" w:rsidRPr="007E6725" w:rsidRDefault="008077E7" w:rsidP="008077E7">
            <w:pPr>
              <w:rPr>
                <w:rFonts w:ascii="Times New Roman" w:hAnsi="Times New Roman" w:cs="Times New Roman"/>
                <w:lang w:val="en-US"/>
              </w:rPr>
            </w:pPr>
            <w:r w:rsidRPr="007E6725">
              <w:rPr>
                <w:rFonts w:ascii="Times New Roman" w:hAnsi="Times New Roman" w:cs="Times New Roman"/>
                <w:lang w:val="en-US"/>
              </w:rPr>
              <w:t>60</w:t>
            </w:r>
          </w:p>
        </w:tc>
        <w:tc>
          <w:tcPr>
            <w:tcW w:w="5160" w:type="dxa"/>
            <w:vMerge/>
          </w:tcPr>
          <w:p w:rsidR="008077E7" w:rsidRPr="00570CC4" w:rsidRDefault="008077E7" w:rsidP="008077E7">
            <w:pPr>
              <w:rPr>
                <w:rFonts w:ascii="Times New Roman" w:hAnsi="Times New Roman" w:cs="Times New Roman"/>
                <w:sz w:val="20"/>
                <w:szCs w:val="20"/>
              </w:rPr>
            </w:pPr>
          </w:p>
        </w:tc>
      </w:tr>
      <w:tr w:rsidR="008077E7" w:rsidRPr="00570CC4" w:rsidTr="008077E7">
        <w:tc>
          <w:tcPr>
            <w:tcW w:w="3115" w:type="dxa"/>
          </w:tcPr>
          <w:p w:rsidR="008077E7" w:rsidRPr="00570CC4" w:rsidRDefault="008077E7" w:rsidP="008077E7">
            <w:pPr>
              <w:rPr>
                <w:rFonts w:ascii="Times New Roman" w:hAnsi="Times New Roman" w:cs="Times New Roman"/>
                <w:sz w:val="20"/>
                <w:szCs w:val="20"/>
                <w:lang w:val="en-US"/>
              </w:rPr>
            </w:pPr>
            <w:r w:rsidRPr="00570CC4">
              <w:rPr>
                <w:rFonts w:ascii="Times New Roman" w:hAnsi="Times New Roman" w:cs="Times New Roman"/>
                <w:lang w:val="en-US"/>
              </w:rPr>
              <w:t>practical training</w:t>
            </w:r>
          </w:p>
        </w:tc>
        <w:tc>
          <w:tcPr>
            <w:tcW w:w="566" w:type="dxa"/>
          </w:tcPr>
          <w:p w:rsidR="008077E7" w:rsidRDefault="008077E7" w:rsidP="008077E7">
            <w:pPr>
              <w:rPr>
                <w:rFonts w:ascii="Times New Roman" w:hAnsi="Times New Roman" w:cs="Times New Roman"/>
              </w:rPr>
            </w:pPr>
            <w:r>
              <w:rPr>
                <w:rFonts w:ascii="Times New Roman" w:hAnsi="Times New Roman" w:cs="Times New Roman"/>
              </w:rPr>
              <w:t>0</w:t>
            </w:r>
          </w:p>
        </w:tc>
        <w:tc>
          <w:tcPr>
            <w:tcW w:w="5160" w:type="dxa"/>
            <w:vMerge/>
          </w:tcPr>
          <w:p w:rsidR="008077E7" w:rsidRPr="00570CC4" w:rsidRDefault="008077E7" w:rsidP="008077E7">
            <w:pPr>
              <w:rPr>
                <w:rFonts w:ascii="Times New Roman" w:hAnsi="Times New Roman" w:cs="Times New Roman"/>
                <w:sz w:val="20"/>
                <w:szCs w:val="20"/>
              </w:rPr>
            </w:pPr>
          </w:p>
        </w:tc>
      </w:tr>
      <w:tr w:rsidR="008077E7" w:rsidRPr="00570CC4" w:rsidTr="008077E7">
        <w:tc>
          <w:tcPr>
            <w:tcW w:w="3115" w:type="dxa"/>
          </w:tcPr>
          <w:p w:rsidR="008077E7" w:rsidRPr="00570CC4" w:rsidRDefault="008077E7" w:rsidP="008077E7">
            <w:pPr>
              <w:rPr>
                <w:rFonts w:ascii="Times New Roman" w:hAnsi="Times New Roman" w:cs="Times New Roman"/>
                <w:sz w:val="20"/>
                <w:szCs w:val="20"/>
                <w:lang w:val="en-US"/>
              </w:rPr>
            </w:pPr>
            <w:r w:rsidRPr="00570CC4">
              <w:rPr>
                <w:rFonts w:ascii="Times New Roman" w:hAnsi="Times New Roman" w:cs="Times New Roman"/>
                <w:lang w:val="en-US"/>
              </w:rPr>
              <w:t>control hours</w:t>
            </w:r>
          </w:p>
        </w:tc>
        <w:tc>
          <w:tcPr>
            <w:tcW w:w="566" w:type="dxa"/>
          </w:tcPr>
          <w:p w:rsidR="008077E7" w:rsidRPr="007E6725" w:rsidRDefault="008077E7" w:rsidP="008077E7">
            <w:pPr>
              <w:rPr>
                <w:rFonts w:ascii="Times New Roman" w:hAnsi="Times New Roman" w:cs="Times New Roman"/>
                <w:lang w:val="en-US"/>
              </w:rPr>
            </w:pPr>
            <w:r w:rsidRPr="007E6725">
              <w:rPr>
                <w:rFonts w:ascii="Times New Roman" w:hAnsi="Times New Roman" w:cs="Times New Roman"/>
                <w:lang w:val="en-US"/>
              </w:rPr>
              <w:t>36</w:t>
            </w:r>
          </w:p>
        </w:tc>
        <w:tc>
          <w:tcPr>
            <w:tcW w:w="5160" w:type="dxa"/>
            <w:vMerge/>
          </w:tcPr>
          <w:p w:rsidR="008077E7" w:rsidRPr="00570CC4" w:rsidRDefault="008077E7" w:rsidP="008077E7">
            <w:pPr>
              <w:rPr>
                <w:rFonts w:ascii="Times New Roman" w:hAnsi="Times New Roman" w:cs="Times New Roman"/>
                <w:sz w:val="20"/>
                <w:szCs w:val="20"/>
              </w:rPr>
            </w:pPr>
          </w:p>
        </w:tc>
      </w:tr>
    </w:tbl>
    <w:p w:rsidR="005B4DAC" w:rsidRPr="00570CC4" w:rsidRDefault="005B4DAC" w:rsidP="00E00C94">
      <w:pPr>
        <w:spacing w:after="0"/>
        <w:rPr>
          <w:rFonts w:ascii="Times New Roman" w:hAnsi="Times New Roman" w:cs="Times New Roman"/>
          <w:sz w:val="20"/>
          <w:szCs w:val="20"/>
        </w:rPr>
      </w:pPr>
    </w:p>
    <w:p w:rsidR="00511619" w:rsidRPr="00570CC4" w:rsidRDefault="00223F31" w:rsidP="00511619">
      <w:pPr>
        <w:jc w:val="both"/>
        <w:rPr>
          <w:rFonts w:ascii="Times New Roman" w:hAnsi="Times New Roman" w:cs="Times New Roman"/>
          <w:b/>
        </w:rPr>
      </w:pPr>
      <w:r w:rsidRPr="00570CC4">
        <w:rPr>
          <w:rFonts w:ascii="Times New Roman" w:hAnsi="Times New Roman" w:cs="Times New Roman"/>
          <w:b/>
          <w:lang w:val="en-US"/>
        </w:rPr>
        <w:t>Hours distribution</w:t>
      </w:r>
      <w:r w:rsidR="005B4DAC" w:rsidRPr="00570CC4">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570CC4" w:rsidTr="00967B8F">
        <w:tc>
          <w:tcPr>
            <w:tcW w:w="3519" w:type="pct"/>
            <w:shd w:val="clear" w:color="auto" w:fill="auto"/>
          </w:tcPr>
          <w:p w:rsidR="0092300D" w:rsidRPr="00570CC4" w:rsidRDefault="00C612DB" w:rsidP="00BD20AA">
            <w:pPr>
              <w:jc w:val="center"/>
              <w:rPr>
                <w:rFonts w:ascii="Times New Roman" w:hAnsi="Times New Roman" w:cs="Times New Roman"/>
              </w:rPr>
            </w:pPr>
            <w:r w:rsidRPr="00570CC4">
              <w:rPr>
                <w:rFonts w:ascii="Times New Roman" w:hAnsi="Times New Roman" w:cs="Times New Roman"/>
                <w:lang w:val="en-US"/>
              </w:rPr>
              <w:t>Semester</w:t>
            </w:r>
            <w:r w:rsidR="00944782" w:rsidRPr="00570CC4">
              <w:rPr>
                <w:rFonts w:ascii="Times New Roman" w:hAnsi="Times New Roman" w:cs="Times New Roman"/>
              </w:rPr>
              <w:t>:</w:t>
            </w:r>
          </w:p>
        </w:tc>
        <w:tc>
          <w:tcPr>
            <w:tcW w:w="1481" w:type="pct"/>
            <w:shd w:val="clear" w:color="auto" w:fill="auto"/>
          </w:tcPr>
          <w:p w:rsidR="0092300D" w:rsidRPr="008839AD" w:rsidRDefault="008839AD" w:rsidP="00BD20AA">
            <w:pPr>
              <w:jc w:val="center"/>
              <w:rPr>
                <w:rFonts w:ascii="Times New Roman" w:hAnsi="Times New Roman" w:cs="Times New Roman"/>
              </w:rPr>
            </w:pPr>
            <w:r>
              <w:rPr>
                <w:rFonts w:ascii="Times New Roman" w:hAnsi="Times New Roman" w:cs="Times New Roman"/>
              </w:rPr>
              <w:t>7</w:t>
            </w:r>
            <w:bookmarkStart w:id="0" w:name="_GoBack"/>
            <w:bookmarkEnd w:id="0"/>
          </w:p>
        </w:tc>
      </w:tr>
      <w:tr w:rsidR="0092300D" w:rsidRPr="00570CC4" w:rsidTr="00967B8F">
        <w:tc>
          <w:tcPr>
            <w:tcW w:w="3519" w:type="pct"/>
            <w:shd w:val="clear" w:color="auto" w:fill="auto"/>
          </w:tcPr>
          <w:p w:rsidR="0092300D" w:rsidRPr="00570CC4" w:rsidRDefault="00223F31" w:rsidP="00D8262E">
            <w:pPr>
              <w:jc w:val="center"/>
              <w:rPr>
                <w:rFonts w:ascii="Times New Roman" w:hAnsi="Times New Roman" w:cs="Times New Roman"/>
                <w:lang w:val="en-US"/>
              </w:rPr>
            </w:pPr>
            <w:r w:rsidRPr="00570CC4">
              <w:rPr>
                <w:rFonts w:ascii="Times New Roman" w:hAnsi="Times New Roman" w:cs="Times New Roman"/>
                <w:lang w:val="en-US"/>
              </w:rPr>
              <w:t>Type of classes</w:t>
            </w:r>
          </w:p>
        </w:tc>
        <w:tc>
          <w:tcPr>
            <w:tcW w:w="1481" w:type="pct"/>
            <w:shd w:val="clear" w:color="auto" w:fill="auto"/>
          </w:tcPr>
          <w:p w:rsidR="0092300D" w:rsidRPr="00570CC4" w:rsidRDefault="00223F31" w:rsidP="00D8262E">
            <w:pPr>
              <w:jc w:val="center"/>
              <w:rPr>
                <w:rFonts w:ascii="Times New Roman" w:hAnsi="Times New Roman" w:cs="Times New Roman"/>
                <w:lang w:val="en-US"/>
              </w:rPr>
            </w:pPr>
            <w:r w:rsidRPr="00570CC4">
              <w:rPr>
                <w:rFonts w:ascii="Times New Roman" w:hAnsi="Times New Roman" w:cs="Times New Roman"/>
                <w:lang w:val="en-US"/>
              </w:rPr>
              <w:t>Hours</w:t>
            </w:r>
          </w:p>
        </w:tc>
      </w:tr>
      <w:tr w:rsidR="008077E7" w:rsidRPr="00570CC4" w:rsidTr="00967B8F">
        <w:tc>
          <w:tcPr>
            <w:tcW w:w="3519" w:type="pct"/>
            <w:shd w:val="clear" w:color="auto" w:fill="auto"/>
          </w:tcPr>
          <w:p w:rsidR="008077E7" w:rsidRPr="00570CC4" w:rsidRDefault="008077E7" w:rsidP="008077E7">
            <w:pPr>
              <w:jc w:val="both"/>
              <w:rPr>
                <w:rFonts w:ascii="Times New Roman" w:hAnsi="Times New Roman" w:cs="Times New Roman"/>
              </w:rPr>
            </w:pPr>
            <w:r w:rsidRPr="00570CC4">
              <w:rPr>
                <w:rFonts w:ascii="Times New Roman" w:hAnsi="Times New Roman" w:cs="Times New Roman"/>
                <w:lang w:val="en-US"/>
              </w:rPr>
              <w:t>Contact hours</w:t>
            </w:r>
          </w:p>
        </w:tc>
        <w:tc>
          <w:tcPr>
            <w:tcW w:w="1481" w:type="pct"/>
            <w:shd w:val="clear" w:color="auto" w:fill="auto"/>
          </w:tcPr>
          <w:p w:rsidR="008077E7" w:rsidRPr="00D21B6C" w:rsidRDefault="00D21B6C" w:rsidP="008077E7">
            <w:pPr>
              <w:jc w:val="both"/>
              <w:rPr>
                <w:rFonts w:ascii="Times New Roman" w:hAnsi="Times New Roman" w:cs="Times New Roman"/>
              </w:rPr>
            </w:pPr>
            <w:r>
              <w:rPr>
                <w:rFonts w:ascii="Times New Roman" w:hAnsi="Times New Roman" w:cs="Times New Roman"/>
              </w:rPr>
              <w:t>20</w:t>
            </w:r>
          </w:p>
        </w:tc>
      </w:tr>
      <w:tr w:rsidR="008077E7" w:rsidRPr="00570CC4" w:rsidTr="00967B8F">
        <w:tc>
          <w:tcPr>
            <w:tcW w:w="3519" w:type="pct"/>
            <w:shd w:val="clear" w:color="auto" w:fill="auto"/>
          </w:tcPr>
          <w:p w:rsidR="008077E7" w:rsidRPr="00570CC4" w:rsidRDefault="008077E7" w:rsidP="008077E7">
            <w:pPr>
              <w:jc w:val="both"/>
              <w:rPr>
                <w:rFonts w:ascii="Times New Roman" w:hAnsi="Times New Roman" w:cs="Times New Roman"/>
              </w:rPr>
            </w:pPr>
            <w:r w:rsidRPr="00570CC4">
              <w:rPr>
                <w:rFonts w:ascii="Times New Roman" w:hAnsi="Times New Roman" w:cs="Times New Roman"/>
                <w:lang w:val="en-US"/>
              </w:rPr>
              <w:t>Practical training</w:t>
            </w:r>
          </w:p>
        </w:tc>
        <w:tc>
          <w:tcPr>
            <w:tcW w:w="1481" w:type="pct"/>
            <w:shd w:val="clear" w:color="auto" w:fill="auto"/>
          </w:tcPr>
          <w:p w:rsidR="008077E7" w:rsidRPr="00D21B6C" w:rsidRDefault="00D21B6C" w:rsidP="008077E7">
            <w:pPr>
              <w:jc w:val="both"/>
              <w:rPr>
                <w:rFonts w:ascii="Times New Roman" w:hAnsi="Times New Roman" w:cs="Times New Roman"/>
              </w:rPr>
            </w:pPr>
            <w:r>
              <w:rPr>
                <w:rFonts w:ascii="Times New Roman" w:hAnsi="Times New Roman" w:cs="Times New Roman"/>
              </w:rPr>
              <w:t>28</w:t>
            </w:r>
          </w:p>
        </w:tc>
      </w:tr>
      <w:tr w:rsidR="008077E7" w:rsidRPr="00570CC4" w:rsidTr="00967B8F">
        <w:tc>
          <w:tcPr>
            <w:tcW w:w="3519" w:type="pct"/>
            <w:shd w:val="clear" w:color="auto" w:fill="auto"/>
          </w:tcPr>
          <w:p w:rsidR="008077E7" w:rsidRPr="00570CC4" w:rsidRDefault="008077E7" w:rsidP="008077E7">
            <w:pPr>
              <w:jc w:val="both"/>
              <w:rPr>
                <w:rFonts w:ascii="Times New Roman" w:hAnsi="Times New Roman" w:cs="Times New Roman"/>
                <w:lang w:val="en-US"/>
              </w:rPr>
            </w:pPr>
            <w:r w:rsidRPr="00570CC4">
              <w:rPr>
                <w:rFonts w:ascii="Times New Roman" w:hAnsi="Times New Roman" w:cs="Times New Roman"/>
                <w:lang w:val="en-US"/>
              </w:rPr>
              <w:t>Laboratory work</w:t>
            </w:r>
          </w:p>
        </w:tc>
        <w:tc>
          <w:tcPr>
            <w:tcW w:w="1481" w:type="pct"/>
            <w:shd w:val="clear" w:color="auto" w:fill="auto"/>
          </w:tcPr>
          <w:p w:rsidR="008077E7" w:rsidRPr="00570CC4" w:rsidRDefault="008077E7" w:rsidP="008077E7">
            <w:pPr>
              <w:jc w:val="both"/>
              <w:rPr>
                <w:rFonts w:ascii="Times New Roman" w:hAnsi="Times New Roman" w:cs="Times New Roman"/>
              </w:rPr>
            </w:pPr>
          </w:p>
        </w:tc>
      </w:tr>
      <w:tr w:rsidR="008077E7" w:rsidRPr="00570CC4" w:rsidTr="00967B8F">
        <w:tc>
          <w:tcPr>
            <w:tcW w:w="3519" w:type="pct"/>
            <w:shd w:val="clear" w:color="auto" w:fill="auto"/>
          </w:tcPr>
          <w:p w:rsidR="008077E7" w:rsidRPr="00570CC4" w:rsidRDefault="008077E7" w:rsidP="008077E7">
            <w:pPr>
              <w:jc w:val="both"/>
              <w:rPr>
                <w:rFonts w:ascii="Times New Roman" w:hAnsi="Times New Roman" w:cs="Times New Roman"/>
                <w:b/>
                <w:lang w:val="en-US"/>
              </w:rPr>
            </w:pPr>
            <w:r w:rsidRPr="00570CC4">
              <w:rPr>
                <w:rFonts w:ascii="Times New Roman" w:hAnsi="Times New Roman" w:cs="Times New Roman"/>
                <w:b/>
                <w:lang w:val="en-US"/>
              </w:rPr>
              <w:t>Total contact hours</w:t>
            </w:r>
          </w:p>
        </w:tc>
        <w:tc>
          <w:tcPr>
            <w:tcW w:w="1481" w:type="pct"/>
            <w:shd w:val="clear" w:color="auto" w:fill="auto"/>
          </w:tcPr>
          <w:p w:rsidR="008077E7" w:rsidRPr="00D21B6C" w:rsidRDefault="00D21B6C" w:rsidP="008077E7">
            <w:pPr>
              <w:jc w:val="both"/>
              <w:rPr>
                <w:rFonts w:ascii="Times New Roman" w:hAnsi="Times New Roman" w:cs="Times New Roman"/>
                <w:b/>
              </w:rPr>
            </w:pPr>
            <w:r>
              <w:rPr>
                <w:rFonts w:ascii="Times New Roman" w:hAnsi="Times New Roman" w:cs="Times New Roman"/>
                <w:b/>
              </w:rPr>
              <w:t>48</w:t>
            </w:r>
          </w:p>
        </w:tc>
      </w:tr>
      <w:tr w:rsidR="008077E7" w:rsidRPr="00570CC4" w:rsidTr="00967B8F">
        <w:tc>
          <w:tcPr>
            <w:tcW w:w="3519" w:type="pct"/>
            <w:shd w:val="clear" w:color="auto" w:fill="auto"/>
          </w:tcPr>
          <w:p w:rsidR="008077E7" w:rsidRPr="00570CC4" w:rsidRDefault="008077E7" w:rsidP="008077E7">
            <w:pPr>
              <w:jc w:val="both"/>
              <w:rPr>
                <w:rFonts w:ascii="Times New Roman" w:hAnsi="Times New Roman" w:cs="Times New Roman"/>
                <w:lang w:val="en-US"/>
              </w:rPr>
            </w:pPr>
            <w:r w:rsidRPr="00570CC4">
              <w:rPr>
                <w:rFonts w:ascii="Times New Roman" w:hAnsi="Times New Roman" w:cs="Times New Roman"/>
                <w:lang w:val="en-US"/>
              </w:rPr>
              <w:t>Self-study</w:t>
            </w:r>
          </w:p>
        </w:tc>
        <w:tc>
          <w:tcPr>
            <w:tcW w:w="1481" w:type="pct"/>
            <w:shd w:val="clear" w:color="auto" w:fill="auto"/>
          </w:tcPr>
          <w:p w:rsidR="008077E7" w:rsidRPr="00570CC4" w:rsidRDefault="008077E7" w:rsidP="008077E7">
            <w:pPr>
              <w:jc w:val="both"/>
              <w:rPr>
                <w:rFonts w:ascii="Times New Roman" w:hAnsi="Times New Roman" w:cs="Times New Roman"/>
              </w:rPr>
            </w:pPr>
            <w:r w:rsidRPr="007E6725">
              <w:rPr>
                <w:rFonts w:ascii="Times New Roman" w:hAnsi="Times New Roman" w:cs="Times New Roman"/>
                <w:lang w:val="en-US"/>
              </w:rPr>
              <w:t>60</w:t>
            </w:r>
          </w:p>
        </w:tc>
      </w:tr>
      <w:tr w:rsidR="008077E7" w:rsidRPr="00570CC4" w:rsidTr="00967B8F">
        <w:tc>
          <w:tcPr>
            <w:tcW w:w="3519" w:type="pct"/>
            <w:shd w:val="clear" w:color="auto" w:fill="auto"/>
          </w:tcPr>
          <w:p w:rsidR="008077E7" w:rsidRPr="00570CC4" w:rsidRDefault="008077E7" w:rsidP="008077E7">
            <w:pPr>
              <w:jc w:val="both"/>
              <w:rPr>
                <w:rFonts w:ascii="Times New Roman" w:hAnsi="Times New Roman" w:cs="Times New Roman"/>
              </w:rPr>
            </w:pPr>
            <w:r w:rsidRPr="00570CC4">
              <w:rPr>
                <w:rFonts w:ascii="Times New Roman" w:hAnsi="Times New Roman" w:cs="Times New Roman"/>
                <w:lang w:val="en-US"/>
              </w:rPr>
              <w:t>Control hours</w:t>
            </w:r>
          </w:p>
        </w:tc>
        <w:tc>
          <w:tcPr>
            <w:tcW w:w="1481" w:type="pct"/>
            <w:shd w:val="clear" w:color="auto" w:fill="auto"/>
          </w:tcPr>
          <w:p w:rsidR="008077E7" w:rsidRPr="00570CC4" w:rsidRDefault="008077E7" w:rsidP="008077E7">
            <w:pPr>
              <w:jc w:val="both"/>
              <w:rPr>
                <w:rFonts w:ascii="Times New Roman" w:hAnsi="Times New Roman" w:cs="Times New Roman"/>
              </w:rPr>
            </w:pPr>
            <w:r w:rsidRPr="007E6725">
              <w:rPr>
                <w:rFonts w:ascii="Times New Roman" w:hAnsi="Times New Roman" w:cs="Times New Roman"/>
                <w:lang w:val="en-US"/>
              </w:rPr>
              <w:t>36</w:t>
            </w:r>
          </w:p>
        </w:tc>
      </w:tr>
      <w:tr w:rsidR="008077E7" w:rsidRPr="00570CC4" w:rsidTr="00967B8F">
        <w:tc>
          <w:tcPr>
            <w:tcW w:w="3519" w:type="pct"/>
            <w:shd w:val="clear" w:color="auto" w:fill="auto"/>
          </w:tcPr>
          <w:p w:rsidR="008077E7" w:rsidRPr="00570CC4" w:rsidRDefault="008077E7" w:rsidP="008077E7">
            <w:pPr>
              <w:jc w:val="both"/>
              <w:rPr>
                <w:rFonts w:ascii="Times New Roman" w:hAnsi="Times New Roman" w:cs="Times New Roman"/>
                <w:b/>
                <w:lang w:val="en-US"/>
              </w:rPr>
            </w:pPr>
            <w:r w:rsidRPr="00570CC4">
              <w:rPr>
                <w:rFonts w:ascii="Times New Roman" w:hAnsi="Times New Roman" w:cs="Times New Roman"/>
                <w:b/>
                <w:color w:val="000000" w:themeColor="text1"/>
                <w:lang w:val="en-US"/>
              </w:rPr>
              <w:t>Total academic hours</w:t>
            </w:r>
          </w:p>
        </w:tc>
        <w:tc>
          <w:tcPr>
            <w:tcW w:w="1481" w:type="pct"/>
            <w:shd w:val="clear" w:color="auto" w:fill="auto"/>
          </w:tcPr>
          <w:p w:rsidR="008077E7" w:rsidRPr="00D21B6C" w:rsidRDefault="00D21B6C" w:rsidP="008077E7">
            <w:pPr>
              <w:jc w:val="both"/>
              <w:rPr>
                <w:rFonts w:ascii="Times New Roman" w:hAnsi="Times New Roman" w:cs="Times New Roman"/>
                <w:b/>
              </w:rPr>
            </w:pPr>
            <w:r>
              <w:rPr>
                <w:rFonts w:ascii="Times New Roman" w:hAnsi="Times New Roman" w:cs="Times New Roman"/>
                <w:b/>
                <w:lang w:val="en-US"/>
              </w:rPr>
              <w:t>1</w:t>
            </w:r>
            <w:r>
              <w:rPr>
                <w:rFonts w:ascii="Times New Roman" w:hAnsi="Times New Roman" w:cs="Times New Roman"/>
                <w:b/>
              </w:rPr>
              <w:t>44</w:t>
            </w:r>
          </w:p>
        </w:tc>
      </w:tr>
      <w:tr w:rsidR="008077E7" w:rsidRPr="00570CC4" w:rsidTr="00967B8F">
        <w:tc>
          <w:tcPr>
            <w:tcW w:w="3519" w:type="pct"/>
            <w:shd w:val="clear" w:color="auto" w:fill="auto"/>
          </w:tcPr>
          <w:p w:rsidR="008077E7" w:rsidRPr="00570CC4" w:rsidRDefault="008077E7" w:rsidP="008077E7">
            <w:pPr>
              <w:jc w:val="both"/>
              <w:rPr>
                <w:rFonts w:ascii="Times New Roman" w:hAnsi="Times New Roman" w:cs="Times New Roman"/>
                <w:b/>
                <w:lang w:val="en-US"/>
              </w:rPr>
            </w:pPr>
            <w:r w:rsidRPr="00570CC4">
              <w:rPr>
                <w:rFonts w:ascii="Times New Roman" w:hAnsi="Times New Roman" w:cs="Times New Roman"/>
                <w:b/>
                <w:lang w:val="en-US" w:bidi="ru-RU"/>
              </w:rPr>
              <w:t>Total credits</w:t>
            </w:r>
          </w:p>
        </w:tc>
        <w:tc>
          <w:tcPr>
            <w:tcW w:w="1481" w:type="pct"/>
            <w:shd w:val="clear" w:color="auto" w:fill="auto"/>
          </w:tcPr>
          <w:p w:rsidR="008077E7" w:rsidRPr="00D21B6C" w:rsidRDefault="00D21B6C" w:rsidP="008077E7">
            <w:pPr>
              <w:jc w:val="both"/>
              <w:rPr>
                <w:rFonts w:ascii="Times New Roman" w:hAnsi="Times New Roman" w:cs="Times New Roman"/>
                <w:b/>
              </w:rPr>
            </w:pPr>
            <w:r>
              <w:rPr>
                <w:rFonts w:ascii="Times New Roman" w:hAnsi="Times New Roman" w:cs="Times New Roman"/>
                <w:b/>
              </w:rPr>
              <w:t>4</w:t>
            </w:r>
          </w:p>
        </w:tc>
      </w:tr>
    </w:tbl>
    <w:p w:rsidR="005B4DAC" w:rsidRPr="00570CC4" w:rsidRDefault="005B4DAC" w:rsidP="00511619">
      <w:pPr>
        <w:contextualSpacing/>
        <w:jc w:val="center"/>
        <w:rPr>
          <w:rFonts w:ascii="Times New Roman" w:hAnsi="Times New Roman" w:cs="Times New Roman"/>
        </w:rPr>
      </w:pPr>
    </w:p>
    <w:p w:rsidR="00945486" w:rsidRPr="00570CC4" w:rsidRDefault="00C612DB" w:rsidP="00511619">
      <w:pPr>
        <w:contextualSpacing/>
        <w:jc w:val="center"/>
        <w:rPr>
          <w:rFonts w:ascii="Times New Roman" w:hAnsi="Times New Roman" w:cs="Times New Roman"/>
        </w:rPr>
      </w:pPr>
      <w:r w:rsidRPr="00570CC4">
        <w:rPr>
          <w:rFonts w:ascii="Times New Roman" w:hAnsi="Times New Roman" w:cs="Times New Roman"/>
          <w:lang w:val="en-US"/>
        </w:rPr>
        <w:t>Saint-Petersburg</w:t>
      </w:r>
    </w:p>
    <w:p w:rsidR="004475DA" w:rsidRPr="009167C8" w:rsidRDefault="00945486" w:rsidP="00511619">
      <w:pPr>
        <w:contextualSpacing/>
        <w:jc w:val="center"/>
        <w:rPr>
          <w:rFonts w:ascii="Times New Roman" w:hAnsi="Times New Roman" w:cs="Times New Roman"/>
        </w:rPr>
      </w:pPr>
      <w:r w:rsidRPr="00570CC4">
        <w:rPr>
          <w:rFonts w:ascii="Times New Roman" w:hAnsi="Times New Roman" w:cs="Times New Roman"/>
        </w:rPr>
        <w:t>202</w:t>
      </w:r>
      <w:r w:rsidR="00D21B6C">
        <w:rPr>
          <w:rFonts w:ascii="Times New Roman" w:hAnsi="Times New Roman" w:cs="Times New Roman"/>
        </w:rPr>
        <w:t>5</w:t>
      </w:r>
    </w:p>
    <w:p w:rsidR="004475DA" w:rsidRPr="007E6725" w:rsidRDefault="004475DA">
      <w:pPr>
        <w:rPr>
          <w:rFonts w:ascii="Times New Roman" w:hAnsi="Times New Roman" w:cs="Times New Roman"/>
        </w:rPr>
      </w:pPr>
      <w:r w:rsidRPr="007E6725">
        <w:rPr>
          <w:rFonts w:ascii="Times New Roman" w:hAnsi="Times New Roman" w:cs="Times New Roman"/>
        </w:rPr>
        <w:br w:type="page"/>
      </w:r>
    </w:p>
    <w:p w:rsidR="00511619" w:rsidRPr="00C612DB" w:rsidRDefault="00C612DB" w:rsidP="00511619">
      <w:pPr>
        <w:contextualSpacing/>
        <w:jc w:val="center"/>
        <w:rPr>
          <w:rFonts w:ascii="Times New Roman" w:hAnsi="Times New Roman" w:cs="Times New Roman"/>
          <w:b/>
          <w:sz w:val="40"/>
          <w:szCs w:val="40"/>
        </w:rPr>
      </w:pPr>
      <w:r>
        <w:rPr>
          <w:rFonts w:ascii="Times New Roman" w:hAnsi="Times New Roman" w:cs="Times New Roman"/>
          <w:b/>
          <w:sz w:val="40"/>
          <w:szCs w:val="40"/>
          <w:lang w:val="en-US"/>
        </w:rPr>
        <w:lastRenderedPageBreak/>
        <w:t>CONTENTS</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rsidR="00511619" w:rsidRPr="00ED0E1D" w:rsidRDefault="00511619">
          <w:pPr>
            <w:pStyle w:val="a9"/>
            <w:rPr>
              <w:rFonts w:ascii="Times New Roman" w:hAnsi="Times New Roman" w:cs="Times New Roman"/>
              <w:sz w:val="22"/>
              <w:szCs w:val="22"/>
            </w:rPr>
          </w:pPr>
        </w:p>
        <w:p w:rsidR="00ED0E1D" w:rsidRPr="00ED0E1D" w:rsidRDefault="008B1F65">
          <w:pPr>
            <w:pStyle w:val="11"/>
            <w:tabs>
              <w:tab w:val="right" w:leader="dot" w:pos="9345"/>
            </w:tabs>
            <w:rPr>
              <w:rFonts w:ascii="Times New Roman" w:eastAsiaTheme="minorEastAsia" w:hAnsi="Times New Roman" w:cs="Times New Roman"/>
              <w:noProof/>
              <w:lang w:eastAsia="ru-RU"/>
            </w:rPr>
          </w:pPr>
          <w:r w:rsidRPr="00ED0E1D">
            <w:rPr>
              <w:rFonts w:ascii="Times New Roman" w:hAnsi="Times New Roman" w:cs="Times New Roman"/>
            </w:rPr>
            <w:fldChar w:fldCharType="begin"/>
          </w:r>
          <w:r w:rsidR="00511619" w:rsidRPr="00ED0E1D">
            <w:rPr>
              <w:rFonts w:ascii="Times New Roman" w:hAnsi="Times New Roman" w:cs="Times New Roman"/>
            </w:rPr>
            <w:instrText xml:space="preserve"> TOC \o "1-3" \h \z \u </w:instrText>
          </w:r>
          <w:r w:rsidRPr="00ED0E1D">
            <w:rPr>
              <w:rFonts w:ascii="Times New Roman" w:hAnsi="Times New Roman" w:cs="Times New Roman"/>
            </w:rPr>
            <w:fldChar w:fldCharType="separate"/>
          </w:r>
          <w:hyperlink w:anchor="_Toc149911160" w:history="1">
            <w:r w:rsidR="00ED0E1D" w:rsidRPr="00ED0E1D">
              <w:rPr>
                <w:rStyle w:val="a8"/>
                <w:rFonts w:ascii="Times New Roman" w:hAnsi="Times New Roman" w:cs="Times New Roman"/>
                <w:b/>
                <w:noProof/>
              </w:rPr>
              <w:t>1. LEARNING OBJECTIVES</w:t>
            </w:r>
            <w:r w:rsidR="00ED0E1D" w:rsidRPr="00ED0E1D">
              <w:rPr>
                <w:rFonts w:ascii="Times New Roman" w:hAnsi="Times New Roman" w:cs="Times New Roman"/>
                <w:noProof/>
                <w:webHidden/>
              </w:rPr>
              <w:tab/>
            </w:r>
            <w:r w:rsidRPr="00ED0E1D">
              <w:rPr>
                <w:rFonts w:ascii="Times New Roman" w:hAnsi="Times New Roman" w:cs="Times New Roman"/>
                <w:noProof/>
                <w:webHidden/>
              </w:rPr>
              <w:fldChar w:fldCharType="begin"/>
            </w:r>
            <w:r w:rsidR="00ED0E1D" w:rsidRPr="00ED0E1D">
              <w:rPr>
                <w:rFonts w:ascii="Times New Roman" w:hAnsi="Times New Roman" w:cs="Times New Roman"/>
                <w:noProof/>
                <w:webHidden/>
              </w:rPr>
              <w:instrText xml:space="preserve"> PAGEREF _Toc149911160 \h </w:instrText>
            </w:r>
            <w:r w:rsidRPr="00ED0E1D">
              <w:rPr>
                <w:rFonts w:ascii="Times New Roman" w:hAnsi="Times New Roman" w:cs="Times New Roman"/>
                <w:noProof/>
                <w:webHidden/>
              </w:rPr>
            </w:r>
            <w:r w:rsidRPr="00ED0E1D">
              <w:rPr>
                <w:rFonts w:ascii="Times New Roman" w:hAnsi="Times New Roman" w:cs="Times New Roman"/>
                <w:noProof/>
                <w:webHidden/>
              </w:rPr>
              <w:fldChar w:fldCharType="separate"/>
            </w:r>
            <w:r w:rsidR="00ED0E1D">
              <w:rPr>
                <w:rFonts w:ascii="Times New Roman" w:hAnsi="Times New Roman" w:cs="Times New Roman"/>
                <w:noProof/>
                <w:webHidden/>
              </w:rPr>
              <w:t>3</w:t>
            </w:r>
            <w:r w:rsidRPr="00ED0E1D">
              <w:rPr>
                <w:rFonts w:ascii="Times New Roman" w:hAnsi="Times New Roman" w:cs="Times New Roman"/>
                <w:noProof/>
                <w:webHidden/>
              </w:rPr>
              <w:fldChar w:fldCharType="end"/>
            </w:r>
          </w:hyperlink>
        </w:p>
        <w:p w:rsidR="00ED0E1D" w:rsidRPr="00ED0E1D" w:rsidRDefault="008839AD">
          <w:pPr>
            <w:pStyle w:val="11"/>
            <w:tabs>
              <w:tab w:val="right" w:leader="dot" w:pos="9345"/>
            </w:tabs>
            <w:rPr>
              <w:rFonts w:ascii="Times New Roman" w:eastAsiaTheme="minorEastAsia" w:hAnsi="Times New Roman" w:cs="Times New Roman"/>
              <w:noProof/>
              <w:lang w:eastAsia="ru-RU"/>
            </w:rPr>
          </w:pPr>
          <w:hyperlink w:anchor="_Toc149911161" w:history="1">
            <w:r w:rsidR="00ED0E1D" w:rsidRPr="00ED0E1D">
              <w:rPr>
                <w:rStyle w:val="a8"/>
                <w:rFonts w:ascii="Times New Roman" w:hAnsi="Times New Roman" w:cs="Times New Roman"/>
                <w:b/>
                <w:noProof/>
                <w:lang w:val="en-US"/>
              </w:rPr>
              <w:t>2. COURSE PLACE IN THE PROGRAMME STRUCTURE</w:t>
            </w:r>
            <w:r w:rsidR="00ED0E1D" w:rsidRPr="00ED0E1D">
              <w:rPr>
                <w:rFonts w:ascii="Times New Roman" w:hAnsi="Times New Roman" w:cs="Times New Roman"/>
                <w:noProof/>
                <w:webHidden/>
              </w:rPr>
              <w:tab/>
            </w:r>
            <w:r w:rsidR="008B1F65" w:rsidRPr="00ED0E1D">
              <w:rPr>
                <w:rFonts w:ascii="Times New Roman" w:hAnsi="Times New Roman" w:cs="Times New Roman"/>
                <w:noProof/>
                <w:webHidden/>
              </w:rPr>
              <w:fldChar w:fldCharType="begin"/>
            </w:r>
            <w:r w:rsidR="00ED0E1D" w:rsidRPr="00ED0E1D">
              <w:rPr>
                <w:rFonts w:ascii="Times New Roman" w:hAnsi="Times New Roman" w:cs="Times New Roman"/>
                <w:noProof/>
                <w:webHidden/>
              </w:rPr>
              <w:instrText xml:space="preserve"> PAGEREF _Toc149911161 \h </w:instrText>
            </w:r>
            <w:r w:rsidR="008B1F65" w:rsidRPr="00ED0E1D">
              <w:rPr>
                <w:rFonts w:ascii="Times New Roman" w:hAnsi="Times New Roman" w:cs="Times New Roman"/>
                <w:noProof/>
                <w:webHidden/>
              </w:rPr>
            </w:r>
            <w:r w:rsidR="008B1F65" w:rsidRPr="00ED0E1D">
              <w:rPr>
                <w:rFonts w:ascii="Times New Roman" w:hAnsi="Times New Roman" w:cs="Times New Roman"/>
                <w:noProof/>
                <w:webHidden/>
              </w:rPr>
              <w:fldChar w:fldCharType="separate"/>
            </w:r>
            <w:r w:rsidR="00ED0E1D">
              <w:rPr>
                <w:rFonts w:ascii="Times New Roman" w:hAnsi="Times New Roman" w:cs="Times New Roman"/>
                <w:noProof/>
                <w:webHidden/>
              </w:rPr>
              <w:t>3</w:t>
            </w:r>
            <w:r w:rsidR="008B1F65" w:rsidRPr="00ED0E1D">
              <w:rPr>
                <w:rFonts w:ascii="Times New Roman" w:hAnsi="Times New Roman" w:cs="Times New Roman"/>
                <w:noProof/>
                <w:webHidden/>
              </w:rPr>
              <w:fldChar w:fldCharType="end"/>
            </w:r>
          </w:hyperlink>
        </w:p>
        <w:p w:rsidR="00ED0E1D" w:rsidRPr="00ED0E1D" w:rsidRDefault="008839AD">
          <w:pPr>
            <w:pStyle w:val="11"/>
            <w:tabs>
              <w:tab w:val="right" w:leader="dot" w:pos="9345"/>
            </w:tabs>
            <w:rPr>
              <w:rFonts w:ascii="Times New Roman" w:eastAsiaTheme="minorEastAsia" w:hAnsi="Times New Roman" w:cs="Times New Roman"/>
              <w:noProof/>
              <w:lang w:eastAsia="ru-RU"/>
            </w:rPr>
          </w:pPr>
          <w:hyperlink w:anchor="_Toc149911162" w:history="1">
            <w:r w:rsidR="00ED0E1D" w:rsidRPr="00ED0E1D">
              <w:rPr>
                <w:rStyle w:val="a8"/>
                <w:rFonts w:ascii="Times New Roman" w:hAnsi="Times New Roman" w:cs="Times New Roman"/>
                <w:b/>
                <w:noProof/>
                <w:lang w:val="en-US"/>
              </w:rPr>
              <w:t>3. EXPECTED RESULTS OF COURSE STUDY</w:t>
            </w:r>
            <w:r w:rsidR="00ED0E1D" w:rsidRPr="00ED0E1D">
              <w:rPr>
                <w:rFonts w:ascii="Times New Roman" w:hAnsi="Times New Roman" w:cs="Times New Roman"/>
                <w:noProof/>
                <w:webHidden/>
              </w:rPr>
              <w:tab/>
            </w:r>
            <w:r w:rsidR="008B1F65" w:rsidRPr="00ED0E1D">
              <w:rPr>
                <w:rFonts w:ascii="Times New Roman" w:hAnsi="Times New Roman" w:cs="Times New Roman"/>
                <w:noProof/>
                <w:webHidden/>
              </w:rPr>
              <w:fldChar w:fldCharType="begin"/>
            </w:r>
            <w:r w:rsidR="00ED0E1D" w:rsidRPr="00ED0E1D">
              <w:rPr>
                <w:rFonts w:ascii="Times New Roman" w:hAnsi="Times New Roman" w:cs="Times New Roman"/>
                <w:noProof/>
                <w:webHidden/>
              </w:rPr>
              <w:instrText xml:space="preserve"> PAGEREF _Toc149911162 \h </w:instrText>
            </w:r>
            <w:r w:rsidR="008B1F65" w:rsidRPr="00ED0E1D">
              <w:rPr>
                <w:rFonts w:ascii="Times New Roman" w:hAnsi="Times New Roman" w:cs="Times New Roman"/>
                <w:noProof/>
                <w:webHidden/>
              </w:rPr>
            </w:r>
            <w:r w:rsidR="008B1F65" w:rsidRPr="00ED0E1D">
              <w:rPr>
                <w:rFonts w:ascii="Times New Roman" w:hAnsi="Times New Roman" w:cs="Times New Roman"/>
                <w:noProof/>
                <w:webHidden/>
              </w:rPr>
              <w:fldChar w:fldCharType="separate"/>
            </w:r>
            <w:r w:rsidR="00ED0E1D">
              <w:rPr>
                <w:rFonts w:ascii="Times New Roman" w:hAnsi="Times New Roman" w:cs="Times New Roman"/>
                <w:noProof/>
                <w:webHidden/>
              </w:rPr>
              <w:t>3</w:t>
            </w:r>
            <w:r w:rsidR="008B1F65" w:rsidRPr="00ED0E1D">
              <w:rPr>
                <w:rFonts w:ascii="Times New Roman" w:hAnsi="Times New Roman" w:cs="Times New Roman"/>
                <w:noProof/>
                <w:webHidden/>
              </w:rPr>
              <w:fldChar w:fldCharType="end"/>
            </w:r>
          </w:hyperlink>
        </w:p>
        <w:p w:rsidR="00ED0E1D" w:rsidRPr="00ED0E1D" w:rsidRDefault="008839AD">
          <w:pPr>
            <w:pStyle w:val="11"/>
            <w:tabs>
              <w:tab w:val="right" w:leader="dot" w:pos="9345"/>
            </w:tabs>
            <w:rPr>
              <w:rFonts w:ascii="Times New Roman" w:eastAsiaTheme="minorEastAsia" w:hAnsi="Times New Roman" w:cs="Times New Roman"/>
              <w:noProof/>
              <w:lang w:eastAsia="ru-RU"/>
            </w:rPr>
          </w:pPr>
          <w:hyperlink w:anchor="_Toc149911163" w:history="1">
            <w:r w:rsidR="00ED0E1D" w:rsidRPr="00ED0E1D">
              <w:rPr>
                <w:rStyle w:val="a8"/>
                <w:rFonts w:ascii="Times New Roman" w:hAnsi="Times New Roman" w:cs="Times New Roman"/>
                <w:b/>
                <w:noProof/>
              </w:rPr>
              <w:t>4. COURSE STRUCTURE AND CONTENT</w:t>
            </w:r>
            <w:r w:rsidR="00ED0E1D" w:rsidRPr="00ED0E1D">
              <w:rPr>
                <w:rFonts w:ascii="Times New Roman" w:hAnsi="Times New Roman" w:cs="Times New Roman"/>
                <w:noProof/>
                <w:webHidden/>
              </w:rPr>
              <w:tab/>
            </w:r>
            <w:r w:rsidR="008B1F65" w:rsidRPr="00ED0E1D">
              <w:rPr>
                <w:rFonts w:ascii="Times New Roman" w:hAnsi="Times New Roman" w:cs="Times New Roman"/>
                <w:noProof/>
                <w:webHidden/>
              </w:rPr>
              <w:fldChar w:fldCharType="begin"/>
            </w:r>
            <w:r w:rsidR="00ED0E1D" w:rsidRPr="00ED0E1D">
              <w:rPr>
                <w:rFonts w:ascii="Times New Roman" w:hAnsi="Times New Roman" w:cs="Times New Roman"/>
                <w:noProof/>
                <w:webHidden/>
              </w:rPr>
              <w:instrText xml:space="preserve"> PAGEREF _Toc149911163 \h </w:instrText>
            </w:r>
            <w:r w:rsidR="008B1F65" w:rsidRPr="00ED0E1D">
              <w:rPr>
                <w:rFonts w:ascii="Times New Roman" w:hAnsi="Times New Roman" w:cs="Times New Roman"/>
                <w:noProof/>
                <w:webHidden/>
              </w:rPr>
            </w:r>
            <w:r w:rsidR="008B1F65" w:rsidRPr="00ED0E1D">
              <w:rPr>
                <w:rFonts w:ascii="Times New Roman" w:hAnsi="Times New Roman" w:cs="Times New Roman"/>
                <w:noProof/>
                <w:webHidden/>
              </w:rPr>
              <w:fldChar w:fldCharType="separate"/>
            </w:r>
            <w:r w:rsidR="00ED0E1D">
              <w:rPr>
                <w:rFonts w:ascii="Times New Roman" w:hAnsi="Times New Roman" w:cs="Times New Roman"/>
                <w:noProof/>
                <w:webHidden/>
              </w:rPr>
              <w:t>3</w:t>
            </w:r>
            <w:r w:rsidR="008B1F65" w:rsidRPr="00ED0E1D">
              <w:rPr>
                <w:rFonts w:ascii="Times New Roman" w:hAnsi="Times New Roman" w:cs="Times New Roman"/>
                <w:noProof/>
                <w:webHidden/>
              </w:rPr>
              <w:fldChar w:fldCharType="end"/>
            </w:r>
          </w:hyperlink>
        </w:p>
        <w:p w:rsidR="00ED0E1D" w:rsidRPr="00ED0E1D" w:rsidRDefault="008839AD">
          <w:pPr>
            <w:pStyle w:val="11"/>
            <w:tabs>
              <w:tab w:val="right" w:leader="dot" w:pos="9345"/>
            </w:tabs>
            <w:rPr>
              <w:rFonts w:ascii="Times New Roman" w:eastAsiaTheme="minorEastAsia" w:hAnsi="Times New Roman" w:cs="Times New Roman"/>
              <w:noProof/>
              <w:lang w:eastAsia="ru-RU"/>
            </w:rPr>
          </w:pPr>
          <w:hyperlink w:anchor="_Toc149911164" w:history="1">
            <w:r w:rsidR="00ED0E1D" w:rsidRPr="00ED0E1D">
              <w:rPr>
                <w:rStyle w:val="a8"/>
                <w:rFonts w:ascii="Times New Roman" w:hAnsi="Times New Roman" w:cs="Times New Roman"/>
                <w:b/>
                <w:noProof/>
                <w:lang w:val="en-US"/>
              </w:rPr>
              <w:t>5. TEACHING AND LEARNING TOOLS OF THE COURSE</w:t>
            </w:r>
            <w:r w:rsidR="00ED0E1D" w:rsidRPr="00ED0E1D">
              <w:rPr>
                <w:rFonts w:ascii="Times New Roman" w:hAnsi="Times New Roman" w:cs="Times New Roman"/>
                <w:noProof/>
                <w:webHidden/>
              </w:rPr>
              <w:tab/>
            </w:r>
            <w:r w:rsidR="008B1F65" w:rsidRPr="00ED0E1D">
              <w:rPr>
                <w:rFonts w:ascii="Times New Roman" w:hAnsi="Times New Roman" w:cs="Times New Roman"/>
                <w:noProof/>
                <w:webHidden/>
              </w:rPr>
              <w:fldChar w:fldCharType="begin"/>
            </w:r>
            <w:r w:rsidR="00ED0E1D" w:rsidRPr="00ED0E1D">
              <w:rPr>
                <w:rFonts w:ascii="Times New Roman" w:hAnsi="Times New Roman" w:cs="Times New Roman"/>
                <w:noProof/>
                <w:webHidden/>
              </w:rPr>
              <w:instrText xml:space="preserve"> PAGEREF _Toc149911164 \h </w:instrText>
            </w:r>
            <w:r w:rsidR="008B1F65" w:rsidRPr="00ED0E1D">
              <w:rPr>
                <w:rFonts w:ascii="Times New Roman" w:hAnsi="Times New Roman" w:cs="Times New Roman"/>
                <w:noProof/>
                <w:webHidden/>
              </w:rPr>
            </w:r>
            <w:r w:rsidR="008B1F65" w:rsidRPr="00ED0E1D">
              <w:rPr>
                <w:rFonts w:ascii="Times New Roman" w:hAnsi="Times New Roman" w:cs="Times New Roman"/>
                <w:noProof/>
                <w:webHidden/>
              </w:rPr>
              <w:fldChar w:fldCharType="separate"/>
            </w:r>
            <w:r w:rsidR="00ED0E1D">
              <w:rPr>
                <w:rFonts w:ascii="Times New Roman" w:hAnsi="Times New Roman" w:cs="Times New Roman"/>
                <w:noProof/>
                <w:webHidden/>
              </w:rPr>
              <w:t>6</w:t>
            </w:r>
            <w:r w:rsidR="008B1F65" w:rsidRPr="00ED0E1D">
              <w:rPr>
                <w:rFonts w:ascii="Times New Roman" w:hAnsi="Times New Roman" w:cs="Times New Roman"/>
                <w:noProof/>
                <w:webHidden/>
              </w:rPr>
              <w:fldChar w:fldCharType="end"/>
            </w:r>
          </w:hyperlink>
        </w:p>
        <w:p w:rsidR="00ED0E1D" w:rsidRPr="00ED0E1D" w:rsidRDefault="008839AD">
          <w:pPr>
            <w:pStyle w:val="21"/>
            <w:tabs>
              <w:tab w:val="right" w:leader="dot" w:pos="9345"/>
            </w:tabs>
            <w:rPr>
              <w:rFonts w:ascii="Times New Roman" w:eastAsiaTheme="minorEastAsia" w:hAnsi="Times New Roman" w:cs="Times New Roman"/>
              <w:noProof/>
              <w:lang w:eastAsia="ru-RU"/>
            </w:rPr>
          </w:pPr>
          <w:hyperlink w:anchor="_Toc149911165" w:history="1">
            <w:r w:rsidR="00ED0E1D" w:rsidRPr="00ED0E1D">
              <w:rPr>
                <w:rStyle w:val="a8"/>
                <w:rFonts w:ascii="Times New Roman" w:hAnsi="Times New Roman" w:cs="Times New Roman"/>
                <w:b/>
                <w:noProof/>
              </w:rPr>
              <w:t xml:space="preserve">5.1 </w:t>
            </w:r>
            <w:r w:rsidR="00ED0E1D" w:rsidRPr="00ED0E1D">
              <w:rPr>
                <w:rStyle w:val="a8"/>
                <w:rFonts w:ascii="Times New Roman" w:hAnsi="Times New Roman" w:cs="Times New Roman"/>
                <w:b/>
                <w:noProof/>
                <w:lang w:val="en-US"/>
              </w:rPr>
              <w:t>Recommended literature</w:t>
            </w:r>
            <w:r w:rsidR="00ED0E1D" w:rsidRPr="00ED0E1D">
              <w:rPr>
                <w:rFonts w:ascii="Times New Roman" w:hAnsi="Times New Roman" w:cs="Times New Roman"/>
                <w:noProof/>
                <w:webHidden/>
              </w:rPr>
              <w:tab/>
            </w:r>
            <w:r w:rsidR="008B1F65" w:rsidRPr="00ED0E1D">
              <w:rPr>
                <w:rFonts w:ascii="Times New Roman" w:hAnsi="Times New Roman" w:cs="Times New Roman"/>
                <w:noProof/>
                <w:webHidden/>
              </w:rPr>
              <w:fldChar w:fldCharType="begin"/>
            </w:r>
            <w:r w:rsidR="00ED0E1D" w:rsidRPr="00ED0E1D">
              <w:rPr>
                <w:rFonts w:ascii="Times New Roman" w:hAnsi="Times New Roman" w:cs="Times New Roman"/>
                <w:noProof/>
                <w:webHidden/>
              </w:rPr>
              <w:instrText xml:space="preserve"> PAGEREF _Toc149911165 \h </w:instrText>
            </w:r>
            <w:r w:rsidR="008B1F65" w:rsidRPr="00ED0E1D">
              <w:rPr>
                <w:rFonts w:ascii="Times New Roman" w:hAnsi="Times New Roman" w:cs="Times New Roman"/>
                <w:noProof/>
                <w:webHidden/>
              </w:rPr>
            </w:r>
            <w:r w:rsidR="008B1F65" w:rsidRPr="00ED0E1D">
              <w:rPr>
                <w:rFonts w:ascii="Times New Roman" w:hAnsi="Times New Roman" w:cs="Times New Roman"/>
                <w:noProof/>
                <w:webHidden/>
              </w:rPr>
              <w:fldChar w:fldCharType="separate"/>
            </w:r>
            <w:r w:rsidR="00ED0E1D">
              <w:rPr>
                <w:rFonts w:ascii="Times New Roman" w:hAnsi="Times New Roman" w:cs="Times New Roman"/>
                <w:noProof/>
                <w:webHidden/>
              </w:rPr>
              <w:t>6</w:t>
            </w:r>
            <w:r w:rsidR="008B1F65" w:rsidRPr="00ED0E1D">
              <w:rPr>
                <w:rFonts w:ascii="Times New Roman" w:hAnsi="Times New Roman" w:cs="Times New Roman"/>
                <w:noProof/>
                <w:webHidden/>
              </w:rPr>
              <w:fldChar w:fldCharType="end"/>
            </w:r>
          </w:hyperlink>
        </w:p>
        <w:p w:rsidR="00ED0E1D" w:rsidRPr="00ED0E1D" w:rsidRDefault="008839AD">
          <w:pPr>
            <w:pStyle w:val="21"/>
            <w:tabs>
              <w:tab w:val="right" w:leader="dot" w:pos="9345"/>
            </w:tabs>
            <w:rPr>
              <w:rFonts w:ascii="Times New Roman" w:eastAsiaTheme="minorEastAsia" w:hAnsi="Times New Roman" w:cs="Times New Roman"/>
              <w:noProof/>
              <w:lang w:eastAsia="ru-RU"/>
            </w:rPr>
          </w:pPr>
          <w:hyperlink w:anchor="_Toc149911166" w:history="1">
            <w:r w:rsidR="00ED0E1D" w:rsidRPr="00ED0E1D">
              <w:rPr>
                <w:rStyle w:val="a8"/>
                <w:rFonts w:ascii="Times New Roman" w:hAnsi="Times New Roman" w:cs="Times New Roman"/>
                <w:b/>
                <w:noProof/>
                <w:lang w:val="en-US"/>
              </w:rPr>
              <w:t>5.2 List of software (including national production)</w:t>
            </w:r>
            <w:r w:rsidR="00ED0E1D" w:rsidRPr="00ED0E1D">
              <w:rPr>
                <w:rFonts w:ascii="Times New Roman" w:hAnsi="Times New Roman" w:cs="Times New Roman"/>
                <w:noProof/>
                <w:webHidden/>
              </w:rPr>
              <w:tab/>
            </w:r>
            <w:r w:rsidR="008B1F65" w:rsidRPr="00ED0E1D">
              <w:rPr>
                <w:rFonts w:ascii="Times New Roman" w:hAnsi="Times New Roman" w:cs="Times New Roman"/>
                <w:noProof/>
                <w:webHidden/>
              </w:rPr>
              <w:fldChar w:fldCharType="begin"/>
            </w:r>
            <w:r w:rsidR="00ED0E1D" w:rsidRPr="00ED0E1D">
              <w:rPr>
                <w:rFonts w:ascii="Times New Roman" w:hAnsi="Times New Roman" w:cs="Times New Roman"/>
                <w:noProof/>
                <w:webHidden/>
              </w:rPr>
              <w:instrText xml:space="preserve"> PAGEREF _Toc149911166 \h </w:instrText>
            </w:r>
            <w:r w:rsidR="008B1F65" w:rsidRPr="00ED0E1D">
              <w:rPr>
                <w:rFonts w:ascii="Times New Roman" w:hAnsi="Times New Roman" w:cs="Times New Roman"/>
                <w:noProof/>
                <w:webHidden/>
              </w:rPr>
            </w:r>
            <w:r w:rsidR="008B1F65" w:rsidRPr="00ED0E1D">
              <w:rPr>
                <w:rFonts w:ascii="Times New Roman" w:hAnsi="Times New Roman" w:cs="Times New Roman"/>
                <w:noProof/>
                <w:webHidden/>
              </w:rPr>
              <w:fldChar w:fldCharType="separate"/>
            </w:r>
            <w:r w:rsidR="00ED0E1D">
              <w:rPr>
                <w:rFonts w:ascii="Times New Roman" w:hAnsi="Times New Roman" w:cs="Times New Roman"/>
                <w:noProof/>
                <w:webHidden/>
              </w:rPr>
              <w:t>6</w:t>
            </w:r>
            <w:r w:rsidR="008B1F65" w:rsidRPr="00ED0E1D">
              <w:rPr>
                <w:rFonts w:ascii="Times New Roman" w:hAnsi="Times New Roman" w:cs="Times New Roman"/>
                <w:noProof/>
                <w:webHidden/>
              </w:rPr>
              <w:fldChar w:fldCharType="end"/>
            </w:r>
          </w:hyperlink>
        </w:p>
        <w:p w:rsidR="00ED0E1D" w:rsidRPr="00ED0E1D" w:rsidRDefault="008839AD">
          <w:pPr>
            <w:pStyle w:val="21"/>
            <w:tabs>
              <w:tab w:val="right" w:leader="dot" w:pos="9345"/>
            </w:tabs>
            <w:rPr>
              <w:rFonts w:ascii="Times New Roman" w:eastAsiaTheme="minorEastAsia" w:hAnsi="Times New Roman" w:cs="Times New Roman"/>
              <w:noProof/>
              <w:lang w:eastAsia="ru-RU"/>
            </w:rPr>
          </w:pPr>
          <w:hyperlink w:anchor="_Toc149911167" w:history="1">
            <w:r w:rsidR="00ED0E1D" w:rsidRPr="00ED0E1D">
              <w:rPr>
                <w:rStyle w:val="a8"/>
                <w:rFonts w:ascii="Times New Roman" w:hAnsi="Times New Roman" w:cs="Times New Roman"/>
                <w:b/>
                <w:noProof/>
                <w:lang w:val="en-US"/>
              </w:rPr>
              <w:t>5.3 List of reference systems and modern professional databases</w:t>
            </w:r>
            <w:r w:rsidR="00ED0E1D" w:rsidRPr="00ED0E1D">
              <w:rPr>
                <w:rFonts w:ascii="Times New Roman" w:hAnsi="Times New Roman" w:cs="Times New Roman"/>
                <w:noProof/>
                <w:webHidden/>
              </w:rPr>
              <w:tab/>
            </w:r>
            <w:r w:rsidR="008B1F65" w:rsidRPr="00ED0E1D">
              <w:rPr>
                <w:rFonts w:ascii="Times New Roman" w:hAnsi="Times New Roman" w:cs="Times New Roman"/>
                <w:noProof/>
                <w:webHidden/>
              </w:rPr>
              <w:fldChar w:fldCharType="begin"/>
            </w:r>
            <w:r w:rsidR="00ED0E1D" w:rsidRPr="00ED0E1D">
              <w:rPr>
                <w:rFonts w:ascii="Times New Roman" w:hAnsi="Times New Roman" w:cs="Times New Roman"/>
                <w:noProof/>
                <w:webHidden/>
              </w:rPr>
              <w:instrText xml:space="preserve"> PAGEREF _Toc149911167 \h </w:instrText>
            </w:r>
            <w:r w:rsidR="008B1F65" w:rsidRPr="00ED0E1D">
              <w:rPr>
                <w:rFonts w:ascii="Times New Roman" w:hAnsi="Times New Roman" w:cs="Times New Roman"/>
                <w:noProof/>
                <w:webHidden/>
              </w:rPr>
            </w:r>
            <w:r w:rsidR="008B1F65" w:rsidRPr="00ED0E1D">
              <w:rPr>
                <w:rFonts w:ascii="Times New Roman" w:hAnsi="Times New Roman" w:cs="Times New Roman"/>
                <w:noProof/>
                <w:webHidden/>
              </w:rPr>
              <w:fldChar w:fldCharType="separate"/>
            </w:r>
            <w:r w:rsidR="00ED0E1D">
              <w:rPr>
                <w:rFonts w:ascii="Times New Roman" w:hAnsi="Times New Roman" w:cs="Times New Roman"/>
                <w:noProof/>
                <w:webHidden/>
              </w:rPr>
              <w:t>6</w:t>
            </w:r>
            <w:r w:rsidR="008B1F65" w:rsidRPr="00ED0E1D">
              <w:rPr>
                <w:rFonts w:ascii="Times New Roman" w:hAnsi="Times New Roman" w:cs="Times New Roman"/>
                <w:noProof/>
                <w:webHidden/>
              </w:rPr>
              <w:fldChar w:fldCharType="end"/>
            </w:r>
          </w:hyperlink>
        </w:p>
        <w:p w:rsidR="00ED0E1D" w:rsidRPr="00ED0E1D" w:rsidRDefault="008839AD">
          <w:pPr>
            <w:pStyle w:val="11"/>
            <w:tabs>
              <w:tab w:val="right" w:leader="dot" w:pos="9345"/>
            </w:tabs>
            <w:rPr>
              <w:rFonts w:ascii="Times New Roman" w:eastAsiaTheme="minorEastAsia" w:hAnsi="Times New Roman" w:cs="Times New Roman"/>
              <w:noProof/>
              <w:lang w:eastAsia="ru-RU"/>
            </w:rPr>
          </w:pPr>
          <w:hyperlink w:anchor="_Toc149911168" w:history="1">
            <w:r w:rsidR="00ED0E1D" w:rsidRPr="00ED0E1D">
              <w:rPr>
                <w:rStyle w:val="a8"/>
                <w:rFonts w:ascii="Times New Roman" w:hAnsi="Times New Roman" w:cs="Times New Roman"/>
                <w:b/>
                <w:noProof/>
                <w:lang w:val="en-US"/>
              </w:rPr>
              <w:t>6. TECHNICAL FACILITIES</w:t>
            </w:r>
            <w:r w:rsidR="00ED0E1D" w:rsidRPr="00ED0E1D">
              <w:rPr>
                <w:rFonts w:ascii="Times New Roman" w:hAnsi="Times New Roman" w:cs="Times New Roman"/>
                <w:noProof/>
                <w:webHidden/>
              </w:rPr>
              <w:tab/>
            </w:r>
            <w:r w:rsidR="008B1F65" w:rsidRPr="00ED0E1D">
              <w:rPr>
                <w:rFonts w:ascii="Times New Roman" w:hAnsi="Times New Roman" w:cs="Times New Roman"/>
                <w:noProof/>
                <w:webHidden/>
              </w:rPr>
              <w:fldChar w:fldCharType="begin"/>
            </w:r>
            <w:r w:rsidR="00ED0E1D" w:rsidRPr="00ED0E1D">
              <w:rPr>
                <w:rFonts w:ascii="Times New Roman" w:hAnsi="Times New Roman" w:cs="Times New Roman"/>
                <w:noProof/>
                <w:webHidden/>
              </w:rPr>
              <w:instrText xml:space="preserve"> PAGEREF _Toc149911168 \h </w:instrText>
            </w:r>
            <w:r w:rsidR="008B1F65" w:rsidRPr="00ED0E1D">
              <w:rPr>
                <w:rFonts w:ascii="Times New Roman" w:hAnsi="Times New Roman" w:cs="Times New Roman"/>
                <w:noProof/>
                <w:webHidden/>
              </w:rPr>
            </w:r>
            <w:r w:rsidR="008B1F65" w:rsidRPr="00ED0E1D">
              <w:rPr>
                <w:rFonts w:ascii="Times New Roman" w:hAnsi="Times New Roman" w:cs="Times New Roman"/>
                <w:noProof/>
                <w:webHidden/>
              </w:rPr>
              <w:fldChar w:fldCharType="separate"/>
            </w:r>
            <w:r w:rsidR="00ED0E1D">
              <w:rPr>
                <w:rFonts w:ascii="Times New Roman" w:hAnsi="Times New Roman" w:cs="Times New Roman"/>
                <w:noProof/>
                <w:webHidden/>
              </w:rPr>
              <w:t>7</w:t>
            </w:r>
            <w:r w:rsidR="008B1F65" w:rsidRPr="00ED0E1D">
              <w:rPr>
                <w:rFonts w:ascii="Times New Roman" w:hAnsi="Times New Roman" w:cs="Times New Roman"/>
                <w:noProof/>
                <w:webHidden/>
              </w:rPr>
              <w:fldChar w:fldCharType="end"/>
            </w:r>
          </w:hyperlink>
        </w:p>
        <w:p w:rsidR="00ED0E1D" w:rsidRPr="00ED0E1D" w:rsidRDefault="008839AD">
          <w:pPr>
            <w:pStyle w:val="11"/>
            <w:tabs>
              <w:tab w:val="right" w:leader="dot" w:pos="9345"/>
            </w:tabs>
            <w:rPr>
              <w:rFonts w:ascii="Times New Roman" w:eastAsiaTheme="minorEastAsia" w:hAnsi="Times New Roman" w:cs="Times New Roman"/>
              <w:noProof/>
              <w:lang w:eastAsia="ru-RU"/>
            </w:rPr>
          </w:pPr>
          <w:hyperlink w:anchor="_Toc149911169" w:history="1">
            <w:r w:rsidR="00ED0E1D" w:rsidRPr="00ED0E1D">
              <w:rPr>
                <w:rStyle w:val="a8"/>
                <w:rFonts w:ascii="Times New Roman" w:hAnsi="Times New Roman" w:cs="Times New Roman"/>
                <w:b/>
                <w:noProof/>
                <w:lang w:val="en-US"/>
              </w:rPr>
              <w:t>7. METHODOLOGICAL GUIDELINES FOR STUDENTS</w:t>
            </w:r>
            <w:r w:rsidR="00ED0E1D" w:rsidRPr="00ED0E1D">
              <w:rPr>
                <w:rFonts w:ascii="Times New Roman" w:hAnsi="Times New Roman" w:cs="Times New Roman"/>
                <w:noProof/>
                <w:webHidden/>
              </w:rPr>
              <w:tab/>
            </w:r>
            <w:r w:rsidR="008B1F65" w:rsidRPr="00ED0E1D">
              <w:rPr>
                <w:rFonts w:ascii="Times New Roman" w:hAnsi="Times New Roman" w:cs="Times New Roman"/>
                <w:noProof/>
                <w:webHidden/>
              </w:rPr>
              <w:fldChar w:fldCharType="begin"/>
            </w:r>
            <w:r w:rsidR="00ED0E1D" w:rsidRPr="00ED0E1D">
              <w:rPr>
                <w:rFonts w:ascii="Times New Roman" w:hAnsi="Times New Roman" w:cs="Times New Roman"/>
                <w:noProof/>
                <w:webHidden/>
              </w:rPr>
              <w:instrText xml:space="preserve"> PAGEREF _Toc149911169 \h </w:instrText>
            </w:r>
            <w:r w:rsidR="008B1F65" w:rsidRPr="00ED0E1D">
              <w:rPr>
                <w:rFonts w:ascii="Times New Roman" w:hAnsi="Times New Roman" w:cs="Times New Roman"/>
                <w:noProof/>
                <w:webHidden/>
              </w:rPr>
            </w:r>
            <w:r w:rsidR="008B1F65" w:rsidRPr="00ED0E1D">
              <w:rPr>
                <w:rFonts w:ascii="Times New Roman" w:hAnsi="Times New Roman" w:cs="Times New Roman"/>
                <w:noProof/>
                <w:webHidden/>
              </w:rPr>
              <w:fldChar w:fldCharType="separate"/>
            </w:r>
            <w:r w:rsidR="00ED0E1D">
              <w:rPr>
                <w:rFonts w:ascii="Times New Roman" w:hAnsi="Times New Roman" w:cs="Times New Roman"/>
                <w:noProof/>
                <w:webHidden/>
              </w:rPr>
              <w:t>8</w:t>
            </w:r>
            <w:r w:rsidR="008B1F65" w:rsidRPr="00ED0E1D">
              <w:rPr>
                <w:rFonts w:ascii="Times New Roman" w:hAnsi="Times New Roman" w:cs="Times New Roman"/>
                <w:noProof/>
                <w:webHidden/>
              </w:rPr>
              <w:fldChar w:fldCharType="end"/>
            </w:r>
          </w:hyperlink>
        </w:p>
        <w:p w:rsidR="00ED0E1D" w:rsidRPr="00ED0E1D" w:rsidRDefault="008839AD">
          <w:pPr>
            <w:pStyle w:val="11"/>
            <w:tabs>
              <w:tab w:val="right" w:leader="dot" w:pos="9345"/>
            </w:tabs>
            <w:rPr>
              <w:rFonts w:ascii="Times New Roman" w:eastAsiaTheme="minorEastAsia" w:hAnsi="Times New Roman" w:cs="Times New Roman"/>
              <w:noProof/>
              <w:lang w:eastAsia="ru-RU"/>
            </w:rPr>
          </w:pPr>
          <w:hyperlink w:anchor="_Toc149911170" w:history="1">
            <w:r w:rsidR="00ED0E1D" w:rsidRPr="00ED0E1D">
              <w:rPr>
                <w:rStyle w:val="a8"/>
                <w:rFonts w:ascii="Times New Roman" w:hAnsi="Times New Roman" w:cs="Times New Roman"/>
                <w:b/>
                <w:noProof/>
                <w:lang w:val="en-US"/>
              </w:rPr>
              <w:t>8. SPECIFICATIONS FOR TEACHING DISABLED PERSONS</w:t>
            </w:r>
            <w:r w:rsidR="00ED0E1D" w:rsidRPr="00ED0E1D">
              <w:rPr>
                <w:rFonts w:ascii="Times New Roman" w:hAnsi="Times New Roman" w:cs="Times New Roman"/>
                <w:noProof/>
                <w:webHidden/>
              </w:rPr>
              <w:tab/>
            </w:r>
            <w:r w:rsidR="008B1F65" w:rsidRPr="00ED0E1D">
              <w:rPr>
                <w:rFonts w:ascii="Times New Roman" w:hAnsi="Times New Roman" w:cs="Times New Roman"/>
                <w:noProof/>
                <w:webHidden/>
              </w:rPr>
              <w:fldChar w:fldCharType="begin"/>
            </w:r>
            <w:r w:rsidR="00ED0E1D" w:rsidRPr="00ED0E1D">
              <w:rPr>
                <w:rFonts w:ascii="Times New Roman" w:hAnsi="Times New Roman" w:cs="Times New Roman"/>
                <w:noProof/>
                <w:webHidden/>
              </w:rPr>
              <w:instrText xml:space="preserve"> PAGEREF _Toc149911170 \h </w:instrText>
            </w:r>
            <w:r w:rsidR="008B1F65" w:rsidRPr="00ED0E1D">
              <w:rPr>
                <w:rFonts w:ascii="Times New Roman" w:hAnsi="Times New Roman" w:cs="Times New Roman"/>
                <w:noProof/>
                <w:webHidden/>
              </w:rPr>
            </w:r>
            <w:r w:rsidR="008B1F65" w:rsidRPr="00ED0E1D">
              <w:rPr>
                <w:rFonts w:ascii="Times New Roman" w:hAnsi="Times New Roman" w:cs="Times New Roman"/>
                <w:noProof/>
                <w:webHidden/>
              </w:rPr>
              <w:fldChar w:fldCharType="separate"/>
            </w:r>
            <w:r w:rsidR="00ED0E1D">
              <w:rPr>
                <w:rFonts w:ascii="Times New Roman" w:hAnsi="Times New Roman" w:cs="Times New Roman"/>
                <w:noProof/>
                <w:webHidden/>
              </w:rPr>
              <w:t>8</w:t>
            </w:r>
            <w:r w:rsidR="008B1F65" w:rsidRPr="00ED0E1D">
              <w:rPr>
                <w:rFonts w:ascii="Times New Roman" w:hAnsi="Times New Roman" w:cs="Times New Roman"/>
                <w:noProof/>
                <w:webHidden/>
              </w:rPr>
              <w:fldChar w:fldCharType="end"/>
            </w:r>
          </w:hyperlink>
        </w:p>
        <w:p w:rsidR="00ED0E1D" w:rsidRPr="00ED0E1D" w:rsidRDefault="008839AD">
          <w:pPr>
            <w:pStyle w:val="11"/>
            <w:tabs>
              <w:tab w:val="right" w:leader="dot" w:pos="9345"/>
            </w:tabs>
            <w:rPr>
              <w:rFonts w:ascii="Times New Roman" w:eastAsiaTheme="minorEastAsia" w:hAnsi="Times New Roman" w:cs="Times New Roman"/>
              <w:noProof/>
              <w:lang w:eastAsia="ru-RU"/>
            </w:rPr>
          </w:pPr>
          <w:hyperlink w:anchor="_Toc149911171" w:history="1">
            <w:r w:rsidR="00ED0E1D" w:rsidRPr="00ED0E1D">
              <w:rPr>
                <w:rStyle w:val="a8"/>
                <w:rFonts w:ascii="Times New Roman" w:hAnsi="Times New Roman" w:cs="Times New Roman"/>
                <w:b/>
                <w:noProof/>
                <w:lang w:val="en-US"/>
              </w:rPr>
              <w:t>ASSESSMENT RESOURSES</w:t>
            </w:r>
            <w:r w:rsidR="00ED0E1D" w:rsidRPr="00ED0E1D">
              <w:rPr>
                <w:rFonts w:ascii="Times New Roman" w:hAnsi="Times New Roman" w:cs="Times New Roman"/>
                <w:noProof/>
                <w:webHidden/>
              </w:rPr>
              <w:tab/>
            </w:r>
            <w:r w:rsidR="008B1F65" w:rsidRPr="00ED0E1D">
              <w:rPr>
                <w:rFonts w:ascii="Times New Roman" w:hAnsi="Times New Roman" w:cs="Times New Roman"/>
                <w:noProof/>
                <w:webHidden/>
              </w:rPr>
              <w:fldChar w:fldCharType="begin"/>
            </w:r>
            <w:r w:rsidR="00ED0E1D" w:rsidRPr="00ED0E1D">
              <w:rPr>
                <w:rFonts w:ascii="Times New Roman" w:hAnsi="Times New Roman" w:cs="Times New Roman"/>
                <w:noProof/>
                <w:webHidden/>
              </w:rPr>
              <w:instrText xml:space="preserve"> PAGEREF _Toc149911171 \h </w:instrText>
            </w:r>
            <w:r w:rsidR="008B1F65" w:rsidRPr="00ED0E1D">
              <w:rPr>
                <w:rFonts w:ascii="Times New Roman" w:hAnsi="Times New Roman" w:cs="Times New Roman"/>
                <w:noProof/>
                <w:webHidden/>
              </w:rPr>
            </w:r>
            <w:r w:rsidR="008B1F65" w:rsidRPr="00ED0E1D">
              <w:rPr>
                <w:rFonts w:ascii="Times New Roman" w:hAnsi="Times New Roman" w:cs="Times New Roman"/>
                <w:noProof/>
                <w:webHidden/>
              </w:rPr>
              <w:fldChar w:fldCharType="separate"/>
            </w:r>
            <w:r w:rsidR="00ED0E1D">
              <w:rPr>
                <w:rFonts w:ascii="Times New Roman" w:hAnsi="Times New Roman" w:cs="Times New Roman"/>
                <w:noProof/>
                <w:webHidden/>
              </w:rPr>
              <w:t>10</w:t>
            </w:r>
            <w:r w:rsidR="008B1F65" w:rsidRPr="00ED0E1D">
              <w:rPr>
                <w:rFonts w:ascii="Times New Roman" w:hAnsi="Times New Roman" w:cs="Times New Roman"/>
                <w:noProof/>
                <w:webHidden/>
              </w:rPr>
              <w:fldChar w:fldCharType="end"/>
            </w:r>
          </w:hyperlink>
        </w:p>
        <w:p w:rsidR="00ED0E1D" w:rsidRPr="00ED0E1D" w:rsidRDefault="008839AD">
          <w:pPr>
            <w:pStyle w:val="21"/>
            <w:tabs>
              <w:tab w:val="right" w:leader="dot" w:pos="9345"/>
            </w:tabs>
            <w:rPr>
              <w:rFonts w:ascii="Times New Roman" w:eastAsiaTheme="minorEastAsia" w:hAnsi="Times New Roman" w:cs="Times New Roman"/>
              <w:noProof/>
              <w:lang w:eastAsia="ru-RU"/>
            </w:rPr>
          </w:pPr>
          <w:hyperlink w:anchor="_Toc149911172" w:history="1">
            <w:r w:rsidR="00ED0E1D" w:rsidRPr="00ED0E1D">
              <w:rPr>
                <w:rStyle w:val="a8"/>
                <w:rFonts w:ascii="Times New Roman" w:hAnsi="Times New Roman" w:cs="Times New Roman"/>
                <w:b/>
                <w:noProof/>
                <w:lang w:val="en-US"/>
              </w:rPr>
              <w:t>1.1 Control tasks and assignments for interim attestation</w:t>
            </w:r>
            <w:r w:rsidR="00ED0E1D" w:rsidRPr="00ED0E1D">
              <w:rPr>
                <w:rFonts w:ascii="Times New Roman" w:hAnsi="Times New Roman" w:cs="Times New Roman"/>
                <w:noProof/>
                <w:webHidden/>
              </w:rPr>
              <w:tab/>
            </w:r>
            <w:r w:rsidR="008B1F65" w:rsidRPr="00ED0E1D">
              <w:rPr>
                <w:rFonts w:ascii="Times New Roman" w:hAnsi="Times New Roman" w:cs="Times New Roman"/>
                <w:noProof/>
                <w:webHidden/>
              </w:rPr>
              <w:fldChar w:fldCharType="begin"/>
            </w:r>
            <w:r w:rsidR="00ED0E1D" w:rsidRPr="00ED0E1D">
              <w:rPr>
                <w:rFonts w:ascii="Times New Roman" w:hAnsi="Times New Roman" w:cs="Times New Roman"/>
                <w:noProof/>
                <w:webHidden/>
              </w:rPr>
              <w:instrText xml:space="preserve"> PAGEREF _Toc149911172 \h </w:instrText>
            </w:r>
            <w:r w:rsidR="008B1F65" w:rsidRPr="00ED0E1D">
              <w:rPr>
                <w:rFonts w:ascii="Times New Roman" w:hAnsi="Times New Roman" w:cs="Times New Roman"/>
                <w:noProof/>
                <w:webHidden/>
              </w:rPr>
            </w:r>
            <w:r w:rsidR="008B1F65" w:rsidRPr="00ED0E1D">
              <w:rPr>
                <w:rFonts w:ascii="Times New Roman" w:hAnsi="Times New Roman" w:cs="Times New Roman"/>
                <w:noProof/>
                <w:webHidden/>
              </w:rPr>
              <w:fldChar w:fldCharType="separate"/>
            </w:r>
            <w:r w:rsidR="00ED0E1D">
              <w:rPr>
                <w:rFonts w:ascii="Times New Roman" w:hAnsi="Times New Roman" w:cs="Times New Roman"/>
                <w:noProof/>
                <w:webHidden/>
              </w:rPr>
              <w:t>10</w:t>
            </w:r>
            <w:r w:rsidR="008B1F65" w:rsidRPr="00ED0E1D">
              <w:rPr>
                <w:rFonts w:ascii="Times New Roman" w:hAnsi="Times New Roman" w:cs="Times New Roman"/>
                <w:noProof/>
                <w:webHidden/>
              </w:rPr>
              <w:fldChar w:fldCharType="end"/>
            </w:r>
          </w:hyperlink>
        </w:p>
        <w:p w:rsidR="00ED0E1D" w:rsidRPr="00ED0E1D" w:rsidRDefault="008839AD">
          <w:pPr>
            <w:pStyle w:val="21"/>
            <w:tabs>
              <w:tab w:val="right" w:leader="dot" w:pos="9345"/>
            </w:tabs>
            <w:rPr>
              <w:rFonts w:ascii="Times New Roman" w:eastAsiaTheme="minorEastAsia" w:hAnsi="Times New Roman" w:cs="Times New Roman"/>
              <w:noProof/>
              <w:lang w:eastAsia="ru-RU"/>
            </w:rPr>
          </w:pPr>
          <w:hyperlink w:anchor="_Toc149911173" w:history="1">
            <w:r w:rsidR="00ED0E1D" w:rsidRPr="00ED0E1D">
              <w:rPr>
                <w:rStyle w:val="a8"/>
                <w:rFonts w:ascii="Times New Roman" w:hAnsi="Times New Roman" w:cs="Times New Roman"/>
                <w:b/>
                <w:noProof/>
                <w:lang w:val="en-US"/>
              </w:rPr>
              <w:t>1.2 Topics for written task</w:t>
            </w:r>
            <w:r w:rsidR="00ED0E1D" w:rsidRPr="00ED0E1D">
              <w:rPr>
                <w:rFonts w:ascii="Times New Roman" w:hAnsi="Times New Roman" w:cs="Times New Roman"/>
                <w:noProof/>
                <w:webHidden/>
              </w:rPr>
              <w:tab/>
            </w:r>
            <w:r w:rsidR="008B1F65" w:rsidRPr="00ED0E1D">
              <w:rPr>
                <w:rFonts w:ascii="Times New Roman" w:hAnsi="Times New Roman" w:cs="Times New Roman"/>
                <w:noProof/>
                <w:webHidden/>
              </w:rPr>
              <w:fldChar w:fldCharType="begin"/>
            </w:r>
            <w:r w:rsidR="00ED0E1D" w:rsidRPr="00ED0E1D">
              <w:rPr>
                <w:rFonts w:ascii="Times New Roman" w:hAnsi="Times New Roman" w:cs="Times New Roman"/>
                <w:noProof/>
                <w:webHidden/>
              </w:rPr>
              <w:instrText xml:space="preserve"> PAGEREF _Toc149911173 \h </w:instrText>
            </w:r>
            <w:r w:rsidR="008B1F65" w:rsidRPr="00ED0E1D">
              <w:rPr>
                <w:rFonts w:ascii="Times New Roman" w:hAnsi="Times New Roman" w:cs="Times New Roman"/>
                <w:noProof/>
                <w:webHidden/>
              </w:rPr>
            </w:r>
            <w:r w:rsidR="008B1F65" w:rsidRPr="00ED0E1D">
              <w:rPr>
                <w:rFonts w:ascii="Times New Roman" w:hAnsi="Times New Roman" w:cs="Times New Roman"/>
                <w:noProof/>
                <w:webHidden/>
              </w:rPr>
              <w:fldChar w:fldCharType="separate"/>
            </w:r>
            <w:r w:rsidR="00ED0E1D">
              <w:rPr>
                <w:rFonts w:ascii="Times New Roman" w:hAnsi="Times New Roman" w:cs="Times New Roman"/>
                <w:noProof/>
                <w:webHidden/>
              </w:rPr>
              <w:t>11</w:t>
            </w:r>
            <w:r w:rsidR="008B1F65" w:rsidRPr="00ED0E1D">
              <w:rPr>
                <w:rFonts w:ascii="Times New Roman" w:hAnsi="Times New Roman" w:cs="Times New Roman"/>
                <w:noProof/>
                <w:webHidden/>
              </w:rPr>
              <w:fldChar w:fldCharType="end"/>
            </w:r>
          </w:hyperlink>
        </w:p>
        <w:p w:rsidR="00ED0E1D" w:rsidRPr="00ED0E1D" w:rsidRDefault="008839AD">
          <w:pPr>
            <w:pStyle w:val="21"/>
            <w:tabs>
              <w:tab w:val="right" w:leader="dot" w:pos="9345"/>
            </w:tabs>
            <w:rPr>
              <w:rFonts w:ascii="Times New Roman" w:eastAsiaTheme="minorEastAsia" w:hAnsi="Times New Roman" w:cs="Times New Roman"/>
              <w:noProof/>
              <w:lang w:eastAsia="ru-RU"/>
            </w:rPr>
          </w:pPr>
          <w:hyperlink w:anchor="_Toc149911174" w:history="1">
            <w:r w:rsidR="00ED0E1D" w:rsidRPr="00ED0E1D">
              <w:rPr>
                <w:rStyle w:val="a8"/>
                <w:rFonts w:ascii="Times New Roman" w:hAnsi="Times New Roman" w:cs="Times New Roman"/>
                <w:b/>
                <w:noProof/>
              </w:rPr>
              <w:t>1.3 Interim checkpoints</w:t>
            </w:r>
            <w:r w:rsidR="00ED0E1D" w:rsidRPr="00ED0E1D">
              <w:rPr>
                <w:rFonts w:ascii="Times New Roman" w:hAnsi="Times New Roman" w:cs="Times New Roman"/>
                <w:noProof/>
                <w:webHidden/>
              </w:rPr>
              <w:tab/>
            </w:r>
            <w:r w:rsidR="008B1F65" w:rsidRPr="00ED0E1D">
              <w:rPr>
                <w:rFonts w:ascii="Times New Roman" w:hAnsi="Times New Roman" w:cs="Times New Roman"/>
                <w:noProof/>
                <w:webHidden/>
              </w:rPr>
              <w:fldChar w:fldCharType="begin"/>
            </w:r>
            <w:r w:rsidR="00ED0E1D" w:rsidRPr="00ED0E1D">
              <w:rPr>
                <w:rFonts w:ascii="Times New Roman" w:hAnsi="Times New Roman" w:cs="Times New Roman"/>
                <w:noProof/>
                <w:webHidden/>
              </w:rPr>
              <w:instrText xml:space="preserve"> PAGEREF _Toc149911174 \h </w:instrText>
            </w:r>
            <w:r w:rsidR="008B1F65" w:rsidRPr="00ED0E1D">
              <w:rPr>
                <w:rFonts w:ascii="Times New Roman" w:hAnsi="Times New Roman" w:cs="Times New Roman"/>
                <w:noProof/>
                <w:webHidden/>
              </w:rPr>
            </w:r>
            <w:r w:rsidR="008B1F65" w:rsidRPr="00ED0E1D">
              <w:rPr>
                <w:rFonts w:ascii="Times New Roman" w:hAnsi="Times New Roman" w:cs="Times New Roman"/>
                <w:noProof/>
                <w:webHidden/>
              </w:rPr>
              <w:fldChar w:fldCharType="separate"/>
            </w:r>
            <w:r w:rsidR="00ED0E1D">
              <w:rPr>
                <w:rFonts w:ascii="Times New Roman" w:hAnsi="Times New Roman" w:cs="Times New Roman"/>
                <w:noProof/>
                <w:webHidden/>
              </w:rPr>
              <w:t>11</w:t>
            </w:r>
            <w:r w:rsidR="008B1F65" w:rsidRPr="00ED0E1D">
              <w:rPr>
                <w:rFonts w:ascii="Times New Roman" w:hAnsi="Times New Roman" w:cs="Times New Roman"/>
                <w:noProof/>
                <w:webHidden/>
              </w:rPr>
              <w:fldChar w:fldCharType="end"/>
            </w:r>
          </w:hyperlink>
        </w:p>
        <w:p w:rsidR="00ED0E1D" w:rsidRPr="00ED0E1D" w:rsidRDefault="008839AD">
          <w:pPr>
            <w:pStyle w:val="21"/>
            <w:tabs>
              <w:tab w:val="right" w:leader="dot" w:pos="9345"/>
            </w:tabs>
            <w:rPr>
              <w:rFonts w:ascii="Times New Roman" w:eastAsiaTheme="minorEastAsia" w:hAnsi="Times New Roman" w:cs="Times New Roman"/>
              <w:noProof/>
              <w:lang w:eastAsia="ru-RU"/>
            </w:rPr>
          </w:pPr>
          <w:hyperlink w:anchor="_Toc149911175" w:history="1">
            <w:r w:rsidR="00ED0E1D" w:rsidRPr="00ED0E1D">
              <w:rPr>
                <w:rStyle w:val="a8"/>
                <w:rFonts w:ascii="Times New Roman" w:hAnsi="Times New Roman" w:cs="Times New Roman"/>
                <w:b/>
                <w:noProof/>
              </w:rPr>
              <w:t>1.4 Other assessment objects</w:t>
            </w:r>
            <w:r w:rsidR="00ED0E1D" w:rsidRPr="00ED0E1D">
              <w:rPr>
                <w:rFonts w:ascii="Times New Roman" w:hAnsi="Times New Roman" w:cs="Times New Roman"/>
                <w:noProof/>
                <w:webHidden/>
              </w:rPr>
              <w:tab/>
            </w:r>
            <w:r w:rsidR="008B1F65" w:rsidRPr="00ED0E1D">
              <w:rPr>
                <w:rFonts w:ascii="Times New Roman" w:hAnsi="Times New Roman" w:cs="Times New Roman"/>
                <w:noProof/>
                <w:webHidden/>
              </w:rPr>
              <w:fldChar w:fldCharType="begin"/>
            </w:r>
            <w:r w:rsidR="00ED0E1D" w:rsidRPr="00ED0E1D">
              <w:rPr>
                <w:rFonts w:ascii="Times New Roman" w:hAnsi="Times New Roman" w:cs="Times New Roman"/>
                <w:noProof/>
                <w:webHidden/>
              </w:rPr>
              <w:instrText xml:space="preserve"> PAGEREF _Toc149911175 \h </w:instrText>
            </w:r>
            <w:r w:rsidR="008B1F65" w:rsidRPr="00ED0E1D">
              <w:rPr>
                <w:rFonts w:ascii="Times New Roman" w:hAnsi="Times New Roman" w:cs="Times New Roman"/>
                <w:noProof/>
                <w:webHidden/>
              </w:rPr>
            </w:r>
            <w:r w:rsidR="008B1F65" w:rsidRPr="00ED0E1D">
              <w:rPr>
                <w:rFonts w:ascii="Times New Roman" w:hAnsi="Times New Roman" w:cs="Times New Roman"/>
                <w:noProof/>
                <w:webHidden/>
              </w:rPr>
              <w:fldChar w:fldCharType="separate"/>
            </w:r>
            <w:r w:rsidR="00ED0E1D">
              <w:rPr>
                <w:rFonts w:ascii="Times New Roman" w:hAnsi="Times New Roman" w:cs="Times New Roman"/>
                <w:noProof/>
                <w:webHidden/>
              </w:rPr>
              <w:t>11</w:t>
            </w:r>
            <w:r w:rsidR="008B1F65" w:rsidRPr="00ED0E1D">
              <w:rPr>
                <w:rFonts w:ascii="Times New Roman" w:hAnsi="Times New Roman" w:cs="Times New Roman"/>
                <w:noProof/>
                <w:webHidden/>
              </w:rPr>
              <w:fldChar w:fldCharType="end"/>
            </w:r>
          </w:hyperlink>
        </w:p>
        <w:p w:rsidR="00ED0E1D" w:rsidRPr="00ED0E1D" w:rsidRDefault="008839AD">
          <w:pPr>
            <w:pStyle w:val="21"/>
            <w:tabs>
              <w:tab w:val="right" w:leader="dot" w:pos="9345"/>
            </w:tabs>
            <w:rPr>
              <w:rFonts w:ascii="Times New Roman" w:eastAsiaTheme="minorEastAsia" w:hAnsi="Times New Roman" w:cs="Times New Roman"/>
              <w:noProof/>
              <w:lang w:eastAsia="ru-RU"/>
            </w:rPr>
          </w:pPr>
          <w:hyperlink w:anchor="_Toc149911176" w:history="1">
            <w:r w:rsidR="00ED0E1D" w:rsidRPr="00ED0E1D">
              <w:rPr>
                <w:rStyle w:val="a8"/>
                <w:rFonts w:ascii="Times New Roman" w:hAnsi="Times New Roman" w:cs="Times New Roman"/>
                <w:b/>
                <w:noProof/>
              </w:rPr>
              <w:t>1.5 Self-study</w:t>
            </w:r>
            <w:r w:rsidR="00ED0E1D" w:rsidRPr="00ED0E1D">
              <w:rPr>
                <w:rFonts w:ascii="Times New Roman" w:hAnsi="Times New Roman" w:cs="Times New Roman"/>
                <w:noProof/>
                <w:webHidden/>
              </w:rPr>
              <w:tab/>
            </w:r>
            <w:r w:rsidR="008B1F65" w:rsidRPr="00ED0E1D">
              <w:rPr>
                <w:rFonts w:ascii="Times New Roman" w:hAnsi="Times New Roman" w:cs="Times New Roman"/>
                <w:noProof/>
                <w:webHidden/>
              </w:rPr>
              <w:fldChar w:fldCharType="begin"/>
            </w:r>
            <w:r w:rsidR="00ED0E1D" w:rsidRPr="00ED0E1D">
              <w:rPr>
                <w:rFonts w:ascii="Times New Roman" w:hAnsi="Times New Roman" w:cs="Times New Roman"/>
                <w:noProof/>
                <w:webHidden/>
              </w:rPr>
              <w:instrText xml:space="preserve"> PAGEREF _Toc149911176 \h </w:instrText>
            </w:r>
            <w:r w:rsidR="008B1F65" w:rsidRPr="00ED0E1D">
              <w:rPr>
                <w:rFonts w:ascii="Times New Roman" w:hAnsi="Times New Roman" w:cs="Times New Roman"/>
                <w:noProof/>
                <w:webHidden/>
              </w:rPr>
            </w:r>
            <w:r w:rsidR="008B1F65" w:rsidRPr="00ED0E1D">
              <w:rPr>
                <w:rFonts w:ascii="Times New Roman" w:hAnsi="Times New Roman" w:cs="Times New Roman"/>
                <w:noProof/>
                <w:webHidden/>
              </w:rPr>
              <w:fldChar w:fldCharType="separate"/>
            </w:r>
            <w:r w:rsidR="00ED0E1D">
              <w:rPr>
                <w:rFonts w:ascii="Times New Roman" w:hAnsi="Times New Roman" w:cs="Times New Roman"/>
                <w:noProof/>
                <w:webHidden/>
              </w:rPr>
              <w:t>11</w:t>
            </w:r>
            <w:r w:rsidR="008B1F65" w:rsidRPr="00ED0E1D">
              <w:rPr>
                <w:rFonts w:ascii="Times New Roman" w:hAnsi="Times New Roman" w:cs="Times New Roman"/>
                <w:noProof/>
                <w:webHidden/>
              </w:rPr>
              <w:fldChar w:fldCharType="end"/>
            </w:r>
          </w:hyperlink>
        </w:p>
        <w:p w:rsidR="00ED0E1D" w:rsidRPr="00ED0E1D" w:rsidRDefault="008839AD">
          <w:pPr>
            <w:pStyle w:val="21"/>
            <w:tabs>
              <w:tab w:val="right" w:leader="dot" w:pos="9345"/>
            </w:tabs>
            <w:rPr>
              <w:rFonts w:ascii="Times New Roman" w:eastAsiaTheme="minorEastAsia" w:hAnsi="Times New Roman" w:cs="Times New Roman"/>
              <w:noProof/>
              <w:lang w:eastAsia="ru-RU"/>
            </w:rPr>
          </w:pPr>
          <w:hyperlink w:anchor="_Toc149911177" w:history="1">
            <w:r w:rsidR="00ED0E1D" w:rsidRPr="00ED0E1D">
              <w:rPr>
                <w:rStyle w:val="a8"/>
                <w:rFonts w:ascii="Times New Roman" w:hAnsi="Times New Roman" w:cs="Times New Roman"/>
                <w:b/>
                <w:noProof/>
              </w:rPr>
              <w:t xml:space="preserve">1.6 </w:t>
            </w:r>
            <w:r w:rsidR="00ED0E1D" w:rsidRPr="00ED0E1D">
              <w:rPr>
                <w:rStyle w:val="a8"/>
                <w:rFonts w:ascii="Times New Roman" w:hAnsi="Times New Roman" w:cs="Times New Roman"/>
                <w:b/>
                <w:noProof/>
                <w:lang w:val="en-US"/>
              </w:rPr>
              <w:t>Grading scale</w:t>
            </w:r>
            <w:r w:rsidR="00ED0E1D" w:rsidRPr="00ED0E1D">
              <w:rPr>
                <w:rFonts w:ascii="Times New Roman" w:hAnsi="Times New Roman" w:cs="Times New Roman"/>
                <w:noProof/>
                <w:webHidden/>
              </w:rPr>
              <w:tab/>
            </w:r>
            <w:r w:rsidR="008B1F65" w:rsidRPr="00ED0E1D">
              <w:rPr>
                <w:rFonts w:ascii="Times New Roman" w:hAnsi="Times New Roman" w:cs="Times New Roman"/>
                <w:noProof/>
                <w:webHidden/>
              </w:rPr>
              <w:fldChar w:fldCharType="begin"/>
            </w:r>
            <w:r w:rsidR="00ED0E1D" w:rsidRPr="00ED0E1D">
              <w:rPr>
                <w:rFonts w:ascii="Times New Roman" w:hAnsi="Times New Roman" w:cs="Times New Roman"/>
                <w:noProof/>
                <w:webHidden/>
              </w:rPr>
              <w:instrText xml:space="preserve"> PAGEREF _Toc149911177 \h </w:instrText>
            </w:r>
            <w:r w:rsidR="008B1F65" w:rsidRPr="00ED0E1D">
              <w:rPr>
                <w:rFonts w:ascii="Times New Roman" w:hAnsi="Times New Roman" w:cs="Times New Roman"/>
                <w:noProof/>
                <w:webHidden/>
              </w:rPr>
            </w:r>
            <w:r w:rsidR="008B1F65" w:rsidRPr="00ED0E1D">
              <w:rPr>
                <w:rFonts w:ascii="Times New Roman" w:hAnsi="Times New Roman" w:cs="Times New Roman"/>
                <w:noProof/>
                <w:webHidden/>
              </w:rPr>
              <w:fldChar w:fldCharType="separate"/>
            </w:r>
            <w:r w:rsidR="00ED0E1D">
              <w:rPr>
                <w:rFonts w:ascii="Times New Roman" w:hAnsi="Times New Roman" w:cs="Times New Roman"/>
                <w:noProof/>
                <w:webHidden/>
              </w:rPr>
              <w:t>12</w:t>
            </w:r>
            <w:r w:rsidR="008B1F65" w:rsidRPr="00ED0E1D">
              <w:rPr>
                <w:rFonts w:ascii="Times New Roman" w:hAnsi="Times New Roman" w:cs="Times New Roman"/>
                <w:noProof/>
                <w:webHidden/>
              </w:rPr>
              <w:fldChar w:fldCharType="end"/>
            </w:r>
          </w:hyperlink>
        </w:p>
        <w:p w:rsidR="00511619" w:rsidRPr="007E6725" w:rsidRDefault="008B1F65">
          <w:r w:rsidRPr="00ED0E1D">
            <w:rPr>
              <w:rFonts w:ascii="Times New Roman" w:hAnsi="Times New Roman" w:cs="Times New Roman"/>
              <w:b/>
              <w:bCs/>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751095" w:rsidRPr="00570CC4" w:rsidRDefault="00751095" w:rsidP="00F57DE1">
      <w:pPr>
        <w:pStyle w:val="1"/>
        <w:spacing w:after="240" w:line="240" w:lineRule="auto"/>
        <w:jc w:val="center"/>
        <w:rPr>
          <w:rFonts w:ascii="Times New Roman" w:hAnsi="Times New Roman" w:cs="Times New Roman"/>
          <w:b/>
          <w:color w:val="auto"/>
          <w:sz w:val="28"/>
          <w:szCs w:val="28"/>
        </w:rPr>
      </w:pPr>
      <w:bookmarkStart w:id="1" w:name="_Toc149911160"/>
      <w:r w:rsidRPr="00570CC4">
        <w:rPr>
          <w:rFonts w:ascii="Times New Roman" w:hAnsi="Times New Roman" w:cs="Times New Roman"/>
          <w:b/>
          <w:color w:val="auto"/>
          <w:sz w:val="28"/>
          <w:szCs w:val="28"/>
        </w:rPr>
        <w:t xml:space="preserve">1. </w:t>
      </w:r>
      <w:r w:rsidR="00F45F9F" w:rsidRPr="00570CC4">
        <w:rPr>
          <w:rFonts w:ascii="Times New Roman" w:hAnsi="Times New Roman" w:cs="Times New Roman"/>
          <w:b/>
          <w:color w:val="auto"/>
          <w:sz w:val="28"/>
          <w:szCs w:val="28"/>
        </w:rPr>
        <w:t>LEARNING OBJECTIVES</w:t>
      </w:r>
      <w:bookmarkEnd w:id="1"/>
    </w:p>
    <w:tbl>
      <w:tblPr>
        <w:tblStyle w:val="a4"/>
        <w:tblW w:w="0" w:type="auto"/>
        <w:tblInd w:w="-714" w:type="dxa"/>
        <w:tblLook w:val="04A0" w:firstRow="1" w:lastRow="0" w:firstColumn="1" w:lastColumn="0" w:noHBand="0" w:noVBand="1"/>
      </w:tblPr>
      <w:tblGrid>
        <w:gridCol w:w="1702"/>
        <w:gridCol w:w="8357"/>
      </w:tblGrid>
      <w:tr w:rsidR="00751095" w:rsidRPr="008839AD" w:rsidTr="00967B8F">
        <w:tc>
          <w:tcPr>
            <w:tcW w:w="1702" w:type="dxa"/>
            <w:shd w:val="clear" w:color="auto" w:fill="auto"/>
          </w:tcPr>
          <w:p w:rsidR="00751095" w:rsidRPr="00570CC4" w:rsidRDefault="00F45F9F" w:rsidP="00570CC4">
            <w:pPr>
              <w:rPr>
                <w:rFonts w:ascii="Times New Roman" w:hAnsi="Times New Roman" w:cs="Times New Roman"/>
                <w:b/>
                <w:sz w:val="28"/>
                <w:szCs w:val="28"/>
              </w:rPr>
            </w:pPr>
            <w:r w:rsidRPr="00570CC4">
              <w:rPr>
                <w:rFonts w:ascii="Times New Roman" w:hAnsi="Times New Roman" w:cs="Times New Roman"/>
                <w:b/>
                <w:sz w:val="28"/>
                <w:szCs w:val="28"/>
                <w:lang w:val="en-US"/>
              </w:rPr>
              <w:t>Objective</w:t>
            </w:r>
            <w:r w:rsidR="00751095" w:rsidRPr="00570CC4">
              <w:rPr>
                <w:rFonts w:ascii="Times New Roman" w:hAnsi="Times New Roman" w:cs="Times New Roman"/>
                <w:b/>
                <w:sz w:val="28"/>
                <w:szCs w:val="28"/>
              </w:rPr>
              <w:t>:</w:t>
            </w:r>
          </w:p>
        </w:tc>
        <w:tc>
          <w:tcPr>
            <w:tcW w:w="8357" w:type="dxa"/>
            <w:shd w:val="clear" w:color="auto" w:fill="auto"/>
          </w:tcPr>
          <w:p w:rsidR="00751095" w:rsidRPr="0083151D" w:rsidRDefault="0083151D" w:rsidP="0083151D">
            <w:pPr>
              <w:pStyle w:val="HTML"/>
              <w:rPr>
                <w:rFonts w:ascii="inherit" w:hAnsi="inherit"/>
                <w:color w:val="202124"/>
                <w:sz w:val="42"/>
                <w:szCs w:val="42"/>
                <w:lang w:val="en-US"/>
              </w:rPr>
            </w:pPr>
            <w:r w:rsidRPr="008754EE">
              <w:rPr>
                <w:rStyle w:val="y2iqfc"/>
                <w:rFonts w:ascii="Times New Roman" w:eastAsia="Calibri" w:hAnsi="Times New Roman" w:cs="Times New Roman"/>
                <w:color w:val="202124"/>
                <w:sz w:val="22"/>
                <w:szCs w:val="22"/>
                <w:lang w:val="en-US"/>
              </w:rPr>
              <w:t xml:space="preserve">Lay the foundations for gaining competitive advantage for companies in the global marketplace by providing </w:t>
            </w:r>
            <w:r w:rsidR="008077E7">
              <w:rPr>
                <w:rStyle w:val="y2iqfc"/>
                <w:rFonts w:ascii="Times New Roman" w:eastAsia="Calibri" w:hAnsi="Times New Roman" w:cs="Times New Roman"/>
                <w:color w:val="202124"/>
                <w:sz w:val="22"/>
                <w:szCs w:val="22"/>
                <w:lang w:val="en-US"/>
              </w:rPr>
              <w:t>students</w:t>
            </w:r>
            <w:r w:rsidRPr="008754EE">
              <w:rPr>
                <w:rStyle w:val="y2iqfc"/>
                <w:rFonts w:ascii="Times New Roman" w:eastAsia="Calibri" w:hAnsi="Times New Roman" w:cs="Times New Roman"/>
                <w:color w:val="202124"/>
                <w:sz w:val="22"/>
                <w:szCs w:val="22"/>
                <w:lang w:val="en-US"/>
              </w:rPr>
              <w:t xml:space="preserve"> with an understanding of the success factors that influence global marketing strategies</w:t>
            </w:r>
            <w:r w:rsidRPr="008754EE">
              <w:rPr>
                <w:rStyle w:val="y2iqfc"/>
                <w:rFonts w:ascii="Times New Roman" w:eastAsia="Calibri" w:hAnsi="Times New Roman"/>
                <w:color w:val="202124"/>
                <w:sz w:val="22"/>
                <w:szCs w:val="22"/>
                <w:lang w:val="en-US"/>
              </w:rPr>
              <w:t>.</w:t>
            </w:r>
          </w:p>
        </w:tc>
      </w:tr>
    </w:tbl>
    <w:p w:rsidR="00751095" w:rsidRPr="00570CC4" w:rsidRDefault="00751095" w:rsidP="00751095">
      <w:pPr>
        <w:rPr>
          <w:rFonts w:ascii="Times New Roman" w:hAnsi="Times New Roman" w:cs="Times New Roman"/>
          <w:b/>
          <w:sz w:val="28"/>
          <w:szCs w:val="28"/>
          <w:lang w:val="en-US"/>
        </w:rPr>
      </w:pPr>
    </w:p>
    <w:p w:rsidR="00751095" w:rsidRPr="008839AD" w:rsidRDefault="00751095" w:rsidP="00511619">
      <w:pPr>
        <w:pStyle w:val="1"/>
        <w:jc w:val="center"/>
        <w:rPr>
          <w:rFonts w:ascii="Times New Roman" w:hAnsi="Times New Roman" w:cs="Times New Roman"/>
          <w:b/>
          <w:color w:val="auto"/>
          <w:sz w:val="28"/>
          <w:szCs w:val="28"/>
          <w:lang w:val="en-US"/>
        </w:rPr>
      </w:pPr>
      <w:bookmarkStart w:id="2" w:name="_Toc149911161"/>
      <w:r w:rsidRPr="00291F1C">
        <w:rPr>
          <w:rFonts w:ascii="Times New Roman" w:hAnsi="Times New Roman" w:cs="Times New Roman"/>
          <w:b/>
          <w:color w:val="auto"/>
          <w:sz w:val="28"/>
          <w:szCs w:val="28"/>
          <w:lang w:val="en-US"/>
        </w:rPr>
        <w:t xml:space="preserve">2. </w:t>
      </w:r>
      <w:r w:rsidR="00291F1C" w:rsidRPr="00291F1C">
        <w:rPr>
          <w:rFonts w:ascii="Times New Roman" w:hAnsi="Times New Roman" w:cs="Times New Roman"/>
          <w:b/>
          <w:color w:val="auto"/>
          <w:sz w:val="28"/>
          <w:szCs w:val="28"/>
          <w:lang w:val="en-US"/>
        </w:rPr>
        <w:t>COURSE PLACE IN THE PROGRAMME STRUCTURE</w:t>
      </w:r>
      <w:bookmarkEnd w:id="2"/>
    </w:p>
    <w:p w:rsidR="00D21B6C" w:rsidRPr="008839AD" w:rsidRDefault="00D21B6C" w:rsidP="00D21B6C">
      <w:pPr>
        <w:rPr>
          <w:lang w:val="en-US"/>
        </w:rPr>
      </w:pPr>
    </w:p>
    <w:p w:rsidR="00D21B6C" w:rsidRPr="008839AD" w:rsidRDefault="00570CC4" w:rsidP="00D21B6C">
      <w:pPr>
        <w:rPr>
          <w:rStyle w:val="y2iqfc"/>
          <w:rFonts w:ascii="Times New Roman" w:eastAsia="Calibri" w:hAnsi="Times New Roman" w:cs="Times New Roman"/>
          <w:color w:val="202124"/>
          <w:sz w:val="28"/>
          <w:szCs w:val="28"/>
          <w:lang w:val="en-US"/>
        </w:rPr>
      </w:pPr>
      <w:r w:rsidRPr="008839AD">
        <w:rPr>
          <w:rStyle w:val="y2iqfc"/>
          <w:rFonts w:ascii="Times New Roman" w:eastAsia="Calibri" w:hAnsi="Times New Roman" w:cs="Times New Roman"/>
          <w:color w:val="202124"/>
          <w:sz w:val="28"/>
          <w:szCs w:val="28"/>
          <w:lang w:val="en-US"/>
        </w:rPr>
        <w:t>Discipline B1.</w:t>
      </w:r>
      <w:r w:rsidR="0083151D" w:rsidRPr="008839AD">
        <w:rPr>
          <w:rStyle w:val="y2iqfc"/>
          <w:rFonts w:ascii="Times New Roman" w:eastAsia="Calibri" w:hAnsi="Times New Roman" w:cs="Times New Roman"/>
          <w:color w:val="202124"/>
          <w:sz w:val="28"/>
          <w:szCs w:val="28"/>
          <w:lang w:val="en-US"/>
        </w:rPr>
        <w:t>V</w:t>
      </w:r>
      <w:r w:rsidR="00D21B6C" w:rsidRPr="008839AD">
        <w:rPr>
          <w:rStyle w:val="y2iqfc"/>
          <w:rFonts w:ascii="Times New Roman" w:eastAsia="Calibri" w:hAnsi="Times New Roman" w:cs="Times New Roman"/>
          <w:color w:val="202124"/>
          <w:sz w:val="28"/>
          <w:szCs w:val="28"/>
          <w:lang w:val="en-US"/>
        </w:rPr>
        <w:t>.DV</w:t>
      </w:r>
      <w:r w:rsidRPr="008839AD">
        <w:rPr>
          <w:rStyle w:val="y2iqfc"/>
          <w:rFonts w:ascii="Times New Roman" w:eastAsia="Calibri" w:hAnsi="Times New Roman" w:cs="Times New Roman"/>
          <w:color w:val="202124"/>
          <w:sz w:val="28"/>
          <w:szCs w:val="28"/>
          <w:lang w:val="en-US"/>
        </w:rPr>
        <w:t xml:space="preserve"> International ma</w:t>
      </w:r>
      <w:r w:rsidR="0083151D" w:rsidRPr="008839AD">
        <w:rPr>
          <w:rStyle w:val="y2iqfc"/>
          <w:rFonts w:ascii="Times New Roman" w:eastAsia="Calibri" w:hAnsi="Times New Roman" w:cs="Times New Roman"/>
          <w:color w:val="202124"/>
          <w:sz w:val="28"/>
          <w:szCs w:val="28"/>
          <w:lang w:val="en-US"/>
        </w:rPr>
        <w:t>rketing</w:t>
      </w:r>
      <w:r w:rsidRPr="008839AD">
        <w:rPr>
          <w:rStyle w:val="y2iqfc"/>
          <w:rFonts w:ascii="Times New Roman" w:eastAsia="Calibri" w:hAnsi="Times New Roman" w:cs="Times New Roman"/>
          <w:color w:val="202124"/>
          <w:sz w:val="28"/>
          <w:szCs w:val="28"/>
          <w:lang w:val="en-US"/>
        </w:rPr>
        <w:t xml:space="preserve"> </w:t>
      </w:r>
      <w:r w:rsidR="00D21B6C" w:rsidRPr="008839AD">
        <w:rPr>
          <w:rStyle w:val="y2iqfc"/>
          <w:rFonts w:ascii="Times New Roman" w:eastAsia="Calibri" w:hAnsi="Times New Roman" w:cs="Times New Roman"/>
          <w:color w:val="202124"/>
          <w:sz w:val="28"/>
          <w:szCs w:val="28"/>
          <w:lang w:val="en-US"/>
        </w:rPr>
        <w:t>belongs to the elective disciplines of Block 1.</w:t>
      </w:r>
    </w:p>
    <w:p w:rsidR="00751095" w:rsidRPr="00291F1C" w:rsidRDefault="00751095" w:rsidP="00511619">
      <w:pPr>
        <w:pStyle w:val="1"/>
        <w:jc w:val="center"/>
        <w:rPr>
          <w:rFonts w:ascii="Times New Roman" w:hAnsi="Times New Roman" w:cs="Times New Roman"/>
          <w:b/>
          <w:color w:val="auto"/>
          <w:sz w:val="28"/>
          <w:szCs w:val="28"/>
          <w:lang w:val="en-US"/>
        </w:rPr>
      </w:pPr>
      <w:bookmarkStart w:id="3" w:name="_Toc149911162"/>
      <w:r w:rsidRPr="00291F1C">
        <w:rPr>
          <w:rFonts w:ascii="Times New Roman" w:hAnsi="Times New Roman" w:cs="Times New Roman"/>
          <w:b/>
          <w:color w:val="auto"/>
          <w:sz w:val="28"/>
          <w:szCs w:val="28"/>
          <w:lang w:val="en-US"/>
        </w:rPr>
        <w:t xml:space="preserve">3. </w:t>
      </w:r>
      <w:r w:rsidR="00291F1C" w:rsidRPr="00291F1C">
        <w:rPr>
          <w:rFonts w:ascii="Times New Roman" w:hAnsi="Times New Roman" w:cs="Times New Roman"/>
          <w:b/>
          <w:color w:val="auto"/>
          <w:sz w:val="28"/>
          <w:szCs w:val="28"/>
          <w:lang w:val="en-US"/>
        </w:rPr>
        <w:t>EXPECTED RESULTS OF COURSE STUDY</w:t>
      </w:r>
      <w:bookmarkEnd w:id="3"/>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3"/>
        <w:gridCol w:w="2625"/>
        <w:gridCol w:w="5132"/>
      </w:tblGrid>
      <w:tr w:rsidR="00751095" w:rsidRPr="0088050D" w:rsidTr="00EF18BF">
        <w:trPr>
          <w:trHeight w:val="848"/>
          <w:tblHeader/>
        </w:trPr>
        <w:tc>
          <w:tcPr>
            <w:tcW w:w="1238" w:type="pct"/>
            <w:tcBorders>
              <w:top w:val="single" w:sz="4" w:space="0" w:color="auto"/>
              <w:left w:val="single" w:sz="4" w:space="0" w:color="auto"/>
              <w:bottom w:val="single" w:sz="4" w:space="0" w:color="auto"/>
              <w:right w:val="single" w:sz="4" w:space="0" w:color="auto"/>
            </w:tcBorders>
            <w:shd w:val="clear" w:color="auto" w:fill="auto"/>
            <w:hideMark/>
          </w:tcPr>
          <w:p w:rsidR="00751095" w:rsidRPr="00F57DE1" w:rsidRDefault="002E4718" w:rsidP="009207A4">
            <w:pPr>
              <w:widowControl w:val="0"/>
              <w:tabs>
                <w:tab w:val="left" w:pos="0"/>
              </w:tabs>
              <w:autoSpaceDE w:val="0"/>
              <w:autoSpaceDN w:val="0"/>
              <w:jc w:val="center"/>
              <w:rPr>
                <w:rFonts w:ascii="Times New Roman" w:hAnsi="Times New Roman" w:cs="Times New Roman"/>
                <w:b/>
                <w:lang w:val="en-US" w:bidi="ru-RU"/>
              </w:rPr>
            </w:pPr>
            <w:bookmarkStart w:id="4" w:name="table1" w:colFirst="0" w:colLast="2"/>
            <w:r w:rsidRPr="00F57DE1">
              <w:rPr>
                <w:rFonts w:ascii="Times New Roman" w:hAnsi="Times New Roman" w:cs="Times New Roman"/>
                <w:b/>
                <w:lang w:val="en-US"/>
              </w:rPr>
              <w:t>Code and name of graduate competence</w:t>
            </w:r>
          </w:p>
        </w:tc>
        <w:tc>
          <w:tcPr>
            <w:tcW w:w="12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F57DE1" w:rsidRDefault="002E4718" w:rsidP="0039407B">
            <w:pPr>
              <w:widowControl w:val="0"/>
              <w:tabs>
                <w:tab w:val="left" w:pos="0"/>
              </w:tabs>
              <w:autoSpaceDE w:val="0"/>
              <w:autoSpaceDN w:val="0"/>
              <w:spacing w:line="240" w:lineRule="auto"/>
              <w:jc w:val="center"/>
              <w:rPr>
                <w:rFonts w:ascii="Times New Roman" w:hAnsi="Times New Roman" w:cs="Times New Roman"/>
                <w:b/>
                <w:lang w:val="en-US" w:bidi="ru-RU"/>
              </w:rPr>
            </w:pPr>
            <w:r w:rsidRPr="00F57DE1">
              <w:rPr>
                <w:rFonts w:ascii="Times New Roman" w:hAnsi="Times New Roman" w:cs="Times New Roman"/>
                <w:b/>
                <w:lang w:val="en-US"/>
              </w:rPr>
              <w:t>Code and name of the competence achievement indicator</w:t>
            </w:r>
          </w:p>
        </w:tc>
        <w:tc>
          <w:tcPr>
            <w:tcW w:w="248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F57DE1" w:rsidRDefault="00291F1C" w:rsidP="009207A4">
            <w:pPr>
              <w:tabs>
                <w:tab w:val="left" w:pos="0"/>
              </w:tabs>
              <w:jc w:val="center"/>
              <w:rPr>
                <w:rFonts w:ascii="Times New Roman" w:hAnsi="Times New Roman" w:cs="Times New Roman"/>
                <w:lang w:val="en-US" w:bidi="ru-RU"/>
              </w:rPr>
            </w:pPr>
            <w:r w:rsidRPr="00F57DE1">
              <w:rPr>
                <w:rFonts w:ascii="Times New Roman" w:hAnsi="Times New Roman" w:cs="Times New Roman"/>
                <w:b/>
                <w:lang w:val="en-US"/>
              </w:rPr>
              <w:t>Expected results of course study</w:t>
            </w:r>
          </w:p>
          <w:p w:rsidR="00751095" w:rsidRPr="00F57DE1" w:rsidRDefault="00751095" w:rsidP="009207A4">
            <w:pPr>
              <w:widowControl w:val="0"/>
              <w:tabs>
                <w:tab w:val="left" w:pos="0"/>
              </w:tabs>
              <w:autoSpaceDE w:val="0"/>
              <w:autoSpaceDN w:val="0"/>
              <w:jc w:val="center"/>
              <w:rPr>
                <w:rFonts w:ascii="Times New Roman" w:hAnsi="Times New Roman" w:cs="Times New Roman"/>
                <w:lang w:bidi="ru-RU"/>
              </w:rPr>
            </w:pPr>
          </w:p>
        </w:tc>
      </w:tr>
      <w:bookmarkEnd w:id="4"/>
      <w:tr w:rsidR="00EF18BF" w:rsidRPr="008839AD" w:rsidTr="00EF18BF">
        <w:tc>
          <w:tcPr>
            <w:tcW w:w="1238" w:type="pct"/>
            <w:tcBorders>
              <w:top w:val="single" w:sz="4" w:space="0" w:color="auto"/>
              <w:left w:val="single" w:sz="4" w:space="0" w:color="auto"/>
              <w:bottom w:val="single" w:sz="4" w:space="0" w:color="auto"/>
              <w:right w:val="single" w:sz="4" w:space="0" w:color="auto"/>
            </w:tcBorders>
            <w:shd w:val="clear" w:color="auto" w:fill="auto"/>
            <w:hideMark/>
          </w:tcPr>
          <w:p w:rsidR="00E8733B" w:rsidRPr="00F57DE1" w:rsidRDefault="00E8733B" w:rsidP="00E8733B">
            <w:pPr>
              <w:pStyle w:val="HTML"/>
              <w:rPr>
                <w:rFonts w:ascii="Times New Roman" w:hAnsi="Times New Roman" w:cs="Times New Roman"/>
                <w:color w:val="000000" w:themeColor="text1"/>
                <w:sz w:val="22"/>
                <w:szCs w:val="22"/>
                <w:lang w:val="en-US"/>
              </w:rPr>
            </w:pPr>
            <w:r w:rsidRPr="008754EE">
              <w:rPr>
                <w:rStyle w:val="y2iqfc"/>
                <w:rFonts w:ascii="Times New Roman" w:eastAsia="Calibri" w:hAnsi="Times New Roman" w:cs="Times New Roman"/>
                <w:color w:val="000000" w:themeColor="text1"/>
                <w:sz w:val="22"/>
                <w:szCs w:val="22"/>
                <w:lang w:val="en-US"/>
              </w:rPr>
              <w:t xml:space="preserve">PC-1 </w:t>
            </w:r>
            <w:r w:rsidR="00B521A9" w:rsidRPr="008754EE">
              <w:rPr>
                <w:rStyle w:val="y2iqfc"/>
                <w:rFonts w:ascii="Times New Roman" w:eastAsia="Calibri" w:hAnsi="Times New Roman" w:cs="Times New Roman"/>
                <w:color w:val="000000" w:themeColor="text1"/>
                <w:sz w:val="22"/>
                <w:szCs w:val="22"/>
                <w:lang w:val="en-US"/>
              </w:rPr>
              <w:t>–</w:t>
            </w:r>
            <w:r w:rsidRPr="008754EE">
              <w:rPr>
                <w:rStyle w:val="y2iqfc"/>
                <w:rFonts w:ascii="Times New Roman" w:eastAsia="Calibri" w:hAnsi="Times New Roman" w:cs="Times New Roman"/>
                <w:color w:val="000000" w:themeColor="text1"/>
                <w:sz w:val="22"/>
                <w:szCs w:val="22"/>
                <w:lang w:val="en-US"/>
              </w:rPr>
              <w:t xml:space="preserve"> Able to form possible solutions based on the targets developed for them</w:t>
            </w:r>
          </w:p>
          <w:p w:rsidR="00EF18BF" w:rsidRPr="00F57DE1" w:rsidRDefault="00E8733B" w:rsidP="00E8733B">
            <w:pPr>
              <w:widowControl w:val="0"/>
              <w:tabs>
                <w:tab w:val="left" w:pos="0"/>
              </w:tabs>
              <w:autoSpaceDE w:val="0"/>
              <w:autoSpaceDN w:val="0"/>
              <w:spacing w:line="240" w:lineRule="auto"/>
              <w:rPr>
                <w:rFonts w:ascii="Times New Roman" w:hAnsi="Times New Roman" w:cs="Times New Roman"/>
                <w:color w:val="000000" w:themeColor="text1"/>
                <w:highlight w:val="yellow"/>
                <w:lang w:val="en-US"/>
              </w:rPr>
            </w:pPr>
            <w:r w:rsidRPr="00F57DE1">
              <w:rPr>
                <w:rFonts w:ascii="Times New Roman" w:hAnsi="Times New Roman" w:cs="Times New Roman"/>
                <w:color w:val="000000" w:themeColor="text1"/>
                <w:highlight w:val="yellow"/>
                <w:lang w:val="en-US"/>
              </w:rPr>
              <w:t xml:space="preserve"> </w:t>
            </w:r>
            <w:r w:rsidR="0083151D" w:rsidRPr="00F57DE1">
              <w:rPr>
                <w:rFonts w:ascii="Times New Roman" w:hAnsi="Times New Roman" w:cs="Times New Roman"/>
                <w:color w:val="000000" w:themeColor="text1"/>
                <w:highlight w:val="yellow"/>
                <w:lang w:val="en-US"/>
              </w:rPr>
              <w:t xml:space="preserve"> </w:t>
            </w:r>
          </w:p>
        </w:tc>
        <w:tc>
          <w:tcPr>
            <w:tcW w:w="1273" w:type="pct"/>
            <w:tcBorders>
              <w:top w:val="single" w:sz="4" w:space="0" w:color="auto"/>
              <w:left w:val="single" w:sz="4" w:space="0" w:color="auto"/>
              <w:bottom w:val="single" w:sz="4" w:space="0" w:color="auto"/>
              <w:right w:val="single" w:sz="4" w:space="0" w:color="auto"/>
            </w:tcBorders>
            <w:shd w:val="clear" w:color="auto" w:fill="auto"/>
            <w:hideMark/>
          </w:tcPr>
          <w:p w:rsidR="00E8733B" w:rsidRPr="00F57DE1" w:rsidRDefault="00E8733B" w:rsidP="00E8733B">
            <w:pPr>
              <w:pStyle w:val="HTML"/>
              <w:rPr>
                <w:rFonts w:ascii="Times New Roman" w:hAnsi="Times New Roman" w:cs="Times New Roman"/>
                <w:color w:val="000000" w:themeColor="text1"/>
                <w:sz w:val="22"/>
                <w:szCs w:val="22"/>
                <w:lang w:val="en-US"/>
              </w:rPr>
            </w:pPr>
            <w:r w:rsidRPr="008754EE">
              <w:rPr>
                <w:rStyle w:val="y2iqfc"/>
                <w:rFonts w:ascii="Times New Roman" w:eastAsia="Calibri" w:hAnsi="Times New Roman" w:cs="Times New Roman"/>
                <w:color w:val="000000" w:themeColor="text1"/>
                <w:sz w:val="22"/>
                <w:szCs w:val="22"/>
                <w:lang w:val="en-US"/>
              </w:rPr>
              <w:t xml:space="preserve">PC-1.3 </w:t>
            </w:r>
            <w:r w:rsidR="00B521A9" w:rsidRPr="008754EE">
              <w:rPr>
                <w:rStyle w:val="y2iqfc"/>
                <w:rFonts w:ascii="Times New Roman" w:eastAsia="Calibri" w:hAnsi="Times New Roman" w:cs="Times New Roman"/>
                <w:color w:val="000000" w:themeColor="text1"/>
                <w:sz w:val="22"/>
                <w:szCs w:val="22"/>
                <w:lang w:val="en-US"/>
              </w:rPr>
              <w:t>–</w:t>
            </w:r>
            <w:r w:rsidRPr="008754EE">
              <w:rPr>
                <w:rStyle w:val="y2iqfc"/>
                <w:rFonts w:ascii="Times New Roman" w:eastAsia="Calibri" w:hAnsi="Times New Roman" w:cs="Times New Roman"/>
                <w:color w:val="000000" w:themeColor="text1"/>
                <w:sz w:val="22"/>
                <w:szCs w:val="22"/>
                <w:lang w:val="en-US"/>
              </w:rPr>
              <w:t xml:space="preserve"> Defines links and dependencies between business analysis information elements</w:t>
            </w:r>
          </w:p>
          <w:p w:rsidR="00EF18BF" w:rsidRPr="00F57DE1" w:rsidRDefault="00E8733B" w:rsidP="00E8733B">
            <w:pPr>
              <w:widowControl w:val="0"/>
              <w:tabs>
                <w:tab w:val="left" w:pos="0"/>
              </w:tabs>
              <w:autoSpaceDE w:val="0"/>
              <w:autoSpaceDN w:val="0"/>
              <w:spacing w:line="240" w:lineRule="auto"/>
              <w:rPr>
                <w:rFonts w:ascii="Times New Roman" w:hAnsi="Times New Roman" w:cs="Times New Roman"/>
                <w:color w:val="000000" w:themeColor="text1"/>
                <w:highlight w:val="yellow"/>
                <w:lang w:val="en-US" w:bidi="ru-RU"/>
              </w:rPr>
            </w:pPr>
            <w:r w:rsidRPr="00F57DE1">
              <w:rPr>
                <w:rFonts w:ascii="Times New Roman" w:hAnsi="Times New Roman" w:cs="Times New Roman"/>
                <w:color w:val="000000" w:themeColor="text1"/>
                <w:highlight w:val="yellow"/>
                <w:lang w:val="en-US" w:bidi="ru-RU"/>
              </w:rPr>
              <w:t xml:space="preserve"> </w:t>
            </w:r>
            <w:r w:rsidR="0083151D" w:rsidRPr="00F57DE1">
              <w:rPr>
                <w:rFonts w:ascii="Times New Roman" w:hAnsi="Times New Roman" w:cs="Times New Roman"/>
                <w:color w:val="000000" w:themeColor="text1"/>
                <w:highlight w:val="yellow"/>
                <w:lang w:val="en-US" w:bidi="ru-RU"/>
              </w:rPr>
              <w:t xml:space="preserve"> </w:t>
            </w:r>
            <w:r w:rsidR="00EF18BF" w:rsidRPr="00F57DE1">
              <w:rPr>
                <w:rFonts w:ascii="Times New Roman" w:hAnsi="Times New Roman" w:cs="Times New Roman"/>
                <w:color w:val="000000" w:themeColor="text1"/>
                <w:highlight w:val="yellow"/>
                <w:lang w:val="en-US" w:bidi="ru-RU"/>
              </w:rPr>
              <w:t xml:space="preserve"> </w:t>
            </w:r>
          </w:p>
        </w:tc>
        <w:tc>
          <w:tcPr>
            <w:tcW w:w="2489" w:type="pct"/>
            <w:tcBorders>
              <w:top w:val="single" w:sz="4" w:space="0" w:color="auto"/>
              <w:left w:val="single" w:sz="4" w:space="0" w:color="auto"/>
              <w:bottom w:val="single" w:sz="4" w:space="0" w:color="auto"/>
              <w:right w:val="single" w:sz="4" w:space="0" w:color="auto"/>
            </w:tcBorders>
            <w:shd w:val="clear" w:color="auto" w:fill="auto"/>
            <w:hideMark/>
          </w:tcPr>
          <w:p w:rsidR="00E8733B" w:rsidRPr="008754EE" w:rsidRDefault="00B521A9" w:rsidP="00E8733B">
            <w:pPr>
              <w:pStyle w:val="HTML"/>
              <w:rPr>
                <w:rStyle w:val="y2iqfc"/>
                <w:rFonts w:ascii="Times New Roman" w:eastAsia="Calibri" w:hAnsi="Times New Roman" w:cs="Times New Roman"/>
                <w:color w:val="000000" w:themeColor="text1"/>
                <w:sz w:val="22"/>
                <w:szCs w:val="22"/>
                <w:lang w:val="en-US"/>
              </w:rPr>
            </w:pPr>
            <w:r w:rsidRPr="00F57DE1">
              <w:rPr>
                <w:rStyle w:val="y2iqfc"/>
                <w:rFonts w:ascii="Times New Roman" w:eastAsia="Calibri" w:hAnsi="Times New Roman" w:cs="Times New Roman"/>
                <w:color w:val="000000" w:themeColor="text1"/>
                <w:sz w:val="22"/>
                <w:szCs w:val="22"/>
                <w:lang w:val="en-US"/>
              </w:rPr>
              <w:t>To k</w:t>
            </w:r>
            <w:r w:rsidR="00E8733B" w:rsidRPr="008754EE">
              <w:rPr>
                <w:rStyle w:val="y2iqfc"/>
                <w:rFonts w:ascii="Times New Roman" w:eastAsia="Calibri" w:hAnsi="Times New Roman" w:cs="Times New Roman"/>
                <w:color w:val="000000" w:themeColor="text1"/>
                <w:sz w:val="22"/>
                <w:szCs w:val="22"/>
                <w:lang w:val="en-US"/>
              </w:rPr>
              <w:t>now: approaches and methods for analyzing international markets, the specifics of marketing decisions in international markets</w:t>
            </w:r>
            <w:r w:rsidRPr="008754EE">
              <w:rPr>
                <w:rStyle w:val="y2iqfc"/>
                <w:rFonts w:ascii="Times New Roman" w:eastAsia="Calibri" w:hAnsi="Times New Roman" w:cs="Times New Roman"/>
                <w:color w:val="000000" w:themeColor="text1"/>
                <w:sz w:val="22"/>
                <w:szCs w:val="22"/>
                <w:lang w:val="en-US"/>
              </w:rPr>
              <w:t>.</w:t>
            </w:r>
          </w:p>
          <w:p w:rsidR="00B521A9" w:rsidRPr="008754EE" w:rsidRDefault="00B521A9" w:rsidP="00E8733B">
            <w:pPr>
              <w:pStyle w:val="HTML"/>
              <w:rPr>
                <w:rStyle w:val="y2iqfc"/>
                <w:rFonts w:ascii="Times New Roman" w:eastAsia="Calibri" w:hAnsi="Times New Roman" w:cs="Times New Roman"/>
                <w:color w:val="000000" w:themeColor="text1"/>
                <w:sz w:val="22"/>
                <w:szCs w:val="22"/>
                <w:lang w:val="en-US"/>
              </w:rPr>
            </w:pPr>
          </w:p>
          <w:p w:rsidR="00E8733B" w:rsidRPr="008754EE" w:rsidRDefault="00B521A9" w:rsidP="00E8733B">
            <w:pPr>
              <w:pStyle w:val="HTML"/>
              <w:rPr>
                <w:rStyle w:val="y2iqfc"/>
                <w:rFonts w:ascii="Times New Roman" w:eastAsia="Calibri" w:hAnsi="Times New Roman" w:cs="Times New Roman"/>
                <w:color w:val="000000" w:themeColor="text1"/>
                <w:sz w:val="22"/>
                <w:szCs w:val="22"/>
                <w:lang w:val="en-US"/>
              </w:rPr>
            </w:pPr>
            <w:r w:rsidRPr="008754EE">
              <w:rPr>
                <w:rStyle w:val="y2iqfc"/>
                <w:rFonts w:ascii="Times New Roman" w:eastAsia="Calibri" w:hAnsi="Times New Roman" w:cs="Times New Roman"/>
                <w:color w:val="000000" w:themeColor="text1"/>
                <w:sz w:val="22"/>
                <w:szCs w:val="22"/>
                <w:lang w:val="en-US"/>
              </w:rPr>
              <w:t>To b</w:t>
            </w:r>
            <w:r w:rsidR="00E8733B" w:rsidRPr="008754EE">
              <w:rPr>
                <w:rStyle w:val="y2iqfc"/>
                <w:rFonts w:ascii="Times New Roman" w:eastAsia="Calibri" w:hAnsi="Times New Roman" w:cs="Times New Roman"/>
                <w:color w:val="000000" w:themeColor="text1"/>
                <w:sz w:val="22"/>
                <w:szCs w:val="22"/>
                <w:lang w:val="en-US"/>
              </w:rPr>
              <w:t>e able to: select and use various business analysis tools and marketing mix tools, taking into account the specifics of markets in different countries, justify marketing decisions in international markets</w:t>
            </w:r>
            <w:r w:rsidRPr="008754EE">
              <w:rPr>
                <w:rStyle w:val="y2iqfc"/>
                <w:rFonts w:ascii="Times New Roman" w:eastAsia="Calibri" w:hAnsi="Times New Roman" w:cs="Times New Roman"/>
                <w:color w:val="000000" w:themeColor="text1"/>
                <w:sz w:val="22"/>
                <w:szCs w:val="22"/>
                <w:lang w:val="en-US"/>
              </w:rPr>
              <w:t>.</w:t>
            </w:r>
          </w:p>
          <w:p w:rsidR="00B521A9" w:rsidRPr="008754EE" w:rsidRDefault="00B521A9" w:rsidP="00E8733B">
            <w:pPr>
              <w:pStyle w:val="HTML"/>
              <w:rPr>
                <w:rStyle w:val="y2iqfc"/>
                <w:rFonts w:ascii="Times New Roman" w:eastAsia="Calibri" w:hAnsi="Times New Roman" w:cs="Times New Roman"/>
                <w:color w:val="000000" w:themeColor="text1"/>
                <w:sz w:val="22"/>
                <w:szCs w:val="22"/>
                <w:lang w:val="en-US"/>
              </w:rPr>
            </w:pPr>
          </w:p>
          <w:p w:rsidR="00EF18BF" w:rsidRPr="00F57DE1" w:rsidRDefault="00B521A9" w:rsidP="00F57DE1">
            <w:pPr>
              <w:pStyle w:val="HTML"/>
              <w:rPr>
                <w:rFonts w:ascii="Times New Roman" w:hAnsi="Times New Roman" w:cs="Times New Roman"/>
                <w:color w:val="000000" w:themeColor="text1"/>
                <w:sz w:val="22"/>
                <w:szCs w:val="22"/>
                <w:lang w:val="en-US"/>
              </w:rPr>
            </w:pPr>
            <w:r w:rsidRPr="008754EE">
              <w:rPr>
                <w:rStyle w:val="y2iqfc"/>
                <w:rFonts w:ascii="Times New Roman" w:eastAsia="Calibri" w:hAnsi="Times New Roman" w:cs="Times New Roman"/>
                <w:color w:val="000000" w:themeColor="text1"/>
                <w:sz w:val="22"/>
                <w:szCs w:val="22"/>
                <w:lang w:val="en-US"/>
              </w:rPr>
              <w:t>To possess</w:t>
            </w:r>
            <w:r w:rsidR="00E8733B" w:rsidRPr="008754EE">
              <w:rPr>
                <w:rStyle w:val="y2iqfc"/>
                <w:rFonts w:ascii="Times New Roman" w:eastAsia="Calibri" w:hAnsi="Times New Roman" w:cs="Times New Roman"/>
                <w:color w:val="000000" w:themeColor="text1"/>
                <w:sz w:val="22"/>
                <w:szCs w:val="22"/>
                <w:lang w:val="en-US"/>
              </w:rPr>
              <w:t>: methods of strategic analysis and development of marketing solutions in international markets</w:t>
            </w:r>
            <w:r w:rsidR="0083151D" w:rsidRPr="00F57DE1">
              <w:rPr>
                <w:rFonts w:ascii="Times New Roman" w:hAnsi="Times New Roman" w:cs="Times New Roman"/>
                <w:color w:val="000000" w:themeColor="text1"/>
                <w:sz w:val="22"/>
                <w:szCs w:val="22"/>
                <w:lang w:val="en-US"/>
              </w:rPr>
              <w:t xml:space="preserve"> </w:t>
            </w:r>
          </w:p>
        </w:tc>
      </w:tr>
    </w:tbl>
    <w:p w:rsidR="00E1429F" w:rsidRPr="00570CC4" w:rsidRDefault="00E1429F" w:rsidP="002718E2">
      <w:pPr>
        <w:jc w:val="center"/>
        <w:rPr>
          <w:rFonts w:ascii="Times New Roman" w:hAnsi="Times New Roman" w:cs="Times New Roman"/>
          <w:b/>
          <w:sz w:val="28"/>
          <w:szCs w:val="28"/>
          <w:lang w:val="en-US"/>
        </w:rPr>
      </w:pPr>
    </w:p>
    <w:p w:rsidR="00546A9C" w:rsidRPr="005B37A7" w:rsidRDefault="00E1429F" w:rsidP="00546A9C">
      <w:pPr>
        <w:pStyle w:val="1"/>
        <w:jc w:val="center"/>
        <w:rPr>
          <w:rFonts w:ascii="Times New Roman" w:hAnsi="Times New Roman" w:cs="Times New Roman"/>
          <w:b/>
          <w:color w:val="auto"/>
          <w:sz w:val="28"/>
          <w:szCs w:val="28"/>
        </w:rPr>
      </w:pPr>
      <w:bookmarkStart w:id="5" w:name="_Toc149911163"/>
      <w:r w:rsidRPr="005B37A7">
        <w:rPr>
          <w:rFonts w:ascii="Times New Roman" w:hAnsi="Times New Roman" w:cs="Times New Roman"/>
          <w:b/>
          <w:color w:val="auto"/>
          <w:sz w:val="28"/>
          <w:szCs w:val="28"/>
        </w:rPr>
        <w:t xml:space="preserve">4. </w:t>
      </w:r>
      <w:bookmarkStart w:id="6" w:name="_Hlk69135116"/>
      <w:r w:rsidR="00291F1C" w:rsidRPr="00291F1C">
        <w:rPr>
          <w:rFonts w:ascii="Times New Roman" w:hAnsi="Times New Roman" w:cs="Times New Roman"/>
          <w:b/>
          <w:color w:val="auto"/>
          <w:sz w:val="28"/>
          <w:szCs w:val="28"/>
        </w:rPr>
        <w:t>COURSE STRUCTURE AND CONTENT</w:t>
      </w:r>
      <w:bookmarkEnd w:id="5"/>
      <w:r w:rsidR="00291F1C" w:rsidRPr="00291F1C">
        <w:rPr>
          <w:rFonts w:ascii="Times New Roman" w:hAnsi="Times New Roman" w:cs="Times New Roman"/>
          <w:b/>
          <w:color w:val="auto"/>
          <w:sz w:val="28"/>
          <w:szCs w:val="28"/>
        </w:rPr>
        <w:t xml:space="preserve"> </w:t>
      </w:r>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rsidTr="005B37A7">
        <w:trPr>
          <w:trHeight w:val="331"/>
        </w:trPr>
        <w:tc>
          <w:tcPr>
            <w:tcW w:w="1024" w:type="pct"/>
            <w:vMerge w:val="restart"/>
            <w:tcBorders>
              <w:bottom w:val="single" w:sz="4" w:space="0" w:color="auto"/>
            </w:tcBorders>
            <w:shd w:val="clear" w:color="auto" w:fill="auto"/>
            <w:vAlign w:val="center"/>
            <w:hideMark/>
          </w:tcPr>
          <w:p w:rsidR="004535A3" w:rsidRPr="00F57DE1" w:rsidRDefault="002E4718" w:rsidP="007F544A">
            <w:pPr>
              <w:widowControl w:val="0"/>
              <w:tabs>
                <w:tab w:val="left" w:pos="0"/>
              </w:tabs>
              <w:autoSpaceDE w:val="0"/>
              <w:autoSpaceDN w:val="0"/>
              <w:jc w:val="center"/>
              <w:rPr>
                <w:rFonts w:ascii="Times New Roman" w:hAnsi="Times New Roman" w:cs="Times New Roman"/>
                <w:b/>
                <w:lang w:val="en-US"/>
              </w:rPr>
            </w:pPr>
            <w:r w:rsidRPr="00F57DE1">
              <w:rPr>
                <w:rFonts w:ascii="Times New Roman" w:hAnsi="Times New Roman" w:cs="Times New Roman"/>
                <w:b/>
                <w:lang w:val="en-US"/>
              </w:rPr>
              <w:t>Code and name of the topics</w:t>
            </w:r>
          </w:p>
        </w:tc>
        <w:tc>
          <w:tcPr>
            <w:tcW w:w="2543" w:type="pct"/>
            <w:gridSpan w:val="2"/>
            <w:vMerge w:val="restart"/>
            <w:tcBorders>
              <w:bottom w:val="single" w:sz="4" w:space="0" w:color="auto"/>
            </w:tcBorders>
            <w:shd w:val="clear" w:color="auto" w:fill="auto"/>
            <w:vAlign w:val="center"/>
          </w:tcPr>
          <w:p w:rsidR="004535A3" w:rsidRPr="00F57DE1" w:rsidRDefault="00291F1C" w:rsidP="00546A9C">
            <w:pPr>
              <w:tabs>
                <w:tab w:val="left" w:pos="0"/>
              </w:tabs>
              <w:jc w:val="center"/>
              <w:rPr>
                <w:rFonts w:ascii="Times New Roman" w:hAnsi="Times New Roman" w:cs="Times New Roman"/>
                <w:b/>
                <w:lang w:val="en-US"/>
              </w:rPr>
            </w:pPr>
            <w:r w:rsidRPr="00F57DE1">
              <w:rPr>
                <w:rFonts w:ascii="Times New Roman" w:hAnsi="Times New Roman" w:cs="Times New Roman"/>
                <w:b/>
                <w:lang w:val="en-US"/>
              </w:rPr>
              <w:t>Course content</w:t>
            </w:r>
          </w:p>
        </w:tc>
        <w:tc>
          <w:tcPr>
            <w:tcW w:w="1433" w:type="pct"/>
            <w:gridSpan w:val="5"/>
            <w:tcBorders>
              <w:bottom w:val="single" w:sz="4" w:space="0" w:color="auto"/>
            </w:tcBorders>
            <w:shd w:val="clear" w:color="auto" w:fill="auto"/>
          </w:tcPr>
          <w:p w:rsidR="004535A3" w:rsidRPr="00F57DE1" w:rsidRDefault="002E4718" w:rsidP="007F544A">
            <w:pPr>
              <w:widowControl w:val="0"/>
              <w:tabs>
                <w:tab w:val="left" w:pos="0"/>
              </w:tabs>
              <w:autoSpaceDE w:val="0"/>
              <w:autoSpaceDN w:val="0"/>
              <w:jc w:val="center"/>
              <w:rPr>
                <w:rFonts w:ascii="Times New Roman" w:hAnsi="Times New Roman" w:cs="Times New Roman"/>
                <w:b/>
                <w:lang w:val="en-US"/>
              </w:rPr>
            </w:pPr>
            <w:r w:rsidRPr="00F57DE1">
              <w:rPr>
                <w:rFonts w:ascii="Times New Roman" w:hAnsi="Times New Roman" w:cs="Times New Roman"/>
                <w:b/>
                <w:lang w:val="en-US"/>
              </w:rPr>
              <w:t>Academic hours</w:t>
            </w:r>
          </w:p>
        </w:tc>
      </w:tr>
      <w:tr w:rsidR="005B37A7" w:rsidRPr="005B37A7" w:rsidTr="005B37A7">
        <w:trPr>
          <w:trHeight w:val="300"/>
        </w:trPr>
        <w:tc>
          <w:tcPr>
            <w:tcW w:w="1024" w:type="pct"/>
            <w:vMerge/>
            <w:shd w:val="clear" w:color="auto" w:fill="auto"/>
            <w:vAlign w:val="center"/>
            <w:hideMark/>
          </w:tcPr>
          <w:p w:rsidR="000B317E" w:rsidRPr="00F57DE1"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0B317E" w:rsidRPr="00F57DE1"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rsidR="000B317E" w:rsidRPr="00F57DE1" w:rsidRDefault="002E4718" w:rsidP="007F544A">
            <w:pPr>
              <w:widowControl w:val="0"/>
              <w:tabs>
                <w:tab w:val="left" w:pos="0"/>
              </w:tabs>
              <w:autoSpaceDE w:val="0"/>
              <w:autoSpaceDN w:val="0"/>
              <w:jc w:val="center"/>
              <w:rPr>
                <w:rFonts w:ascii="Times New Roman" w:hAnsi="Times New Roman" w:cs="Times New Roman"/>
                <w:b/>
                <w:lang w:val="en-US"/>
              </w:rPr>
            </w:pPr>
            <w:r w:rsidRPr="00F57DE1">
              <w:rPr>
                <w:rFonts w:ascii="Times New Roman" w:hAnsi="Times New Roman" w:cs="Times New Roman"/>
                <w:b/>
                <w:lang w:val="en-US"/>
              </w:rPr>
              <w:t>Contact work</w:t>
            </w:r>
          </w:p>
        </w:tc>
        <w:tc>
          <w:tcPr>
            <w:tcW w:w="358" w:type="pct"/>
            <w:vMerge w:val="restart"/>
            <w:shd w:val="clear" w:color="auto" w:fill="auto"/>
            <w:vAlign w:val="center"/>
          </w:tcPr>
          <w:p w:rsidR="000B317E" w:rsidRPr="00F57DE1" w:rsidRDefault="000B317E" w:rsidP="007F544A">
            <w:pPr>
              <w:widowControl w:val="0"/>
              <w:tabs>
                <w:tab w:val="left" w:pos="0"/>
              </w:tabs>
              <w:autoSpaceDE w:val="0"/>
              <w:autoSpaceDN w:val="0"/>
              <w:jc w:val="center"/>
              <w:rPr>
                <w:rFonts w:ascii="Times New Roman" w:hAnsi="Times New Roman" w:cs="Times New Roman"/>
                <w:b/>
              </w:rPr>
            </w:pPr>
          </w:p>
          <w:p w:rsidR="000B317E" w:rsidRPr="00F57DE1" w:rsidRDefault="007D5C9E" w:rsidP="007F544A">
            <w:pPr>
              <w:widowControl w:val="0"/>
              <w:tabs>
                <w:tab w:val="left" w:pos="0"/>
              </w:tabs>
              <w:autoSpaceDE w:val="0"/>
              <w:autoSpaceDN w:val="0"/>
              <w:jc w:val="center"/>
              <w:rPr>
                <w:rFonts w:ascii="Times New Roman" w:hAnsi="Times New Roman" w:cs="Times New Roman"/>
                <w:b/>
                <w:lang w:val="en-US"/>
              </w:rPr>
            </w:pPr>
            <w:r w:rsidRPr="00F57DE1">
              <w:rPr>
                <w:rFonts w:ascii="Times New Roman" w:hAnsi="Times New Roman" w:cs="Times New Roman"/>
                <w:b/>
                <w:lang w:val="en-US"/>
              </w:rPr>
              <w:t>Self-study</w:t>
            </w:r>
          </w:p>
        </w:tc>
      </w:tr>
      <w:tr w:rsidR="005B37A7" w:rsidRPr="005B37A7" w:rsidTr="005B37A7">
        <w:trPr>
          <w:trHeight w:val="463"/>
        </w:trPr>
        <w:tc>
          <w:tcPr>
            <w:tcW w:w="1024" w:type="pct"/>
            <w:vMerge/>
            <w:shd w:val="clear" w:color="auto" w:fill="auto"/>
            <w:vAlign w:val="center"/>
            <w:hideMark/>
          </w:tcPr>
          <w:p w:rsidR="004475DA" w:rsidRPr="00F57DE1"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4475DA" w:rsidRPr="00F57DE1"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rsidR="004475DA" w:rsidRPr="00F57DE1" w:rsidRDefault="007D5C9E" w:rsidP="007F544A">
            <w:pPr>
              <w:widowControl w:val="0"/>
              <w:tabs>
                <w:tab w:val="left" w:pos="0"/>
              </w:tabs>
              <w:autoSpaceDE w:val="0"/>
              <w:autoSpaceDN w:val="0"/>
              <w:jc w:val="center"/>
              <w:rPr>
                <w:rFonts w:ascii="Times New Roman" w:hAnsi="Times New Roman" w:cs="Times New Roman"/>
                <w:b/>
                <w:lang w:val="en-US"/>
              </w:rPr>
            </w:pPr>
            <w:r w:rsidRPr="00F57DE1">
              <w:rPr>
                <w:rFonts w:ascii="Times New Roman" w:hAnsi="Times New Roman" w:cs="Times New Roman"/>
                <w:b/>
                <w:lang w:val="en-US"/>
              </w:rPr>
              <w:t>Lectures</w:t>
            </w:r>
          </w:p>
        </w:tc>
        <w:tc>
          <w:tcPr>
            <w:tcW w:w="360" w:type="pct"/>
            <w:shd w:val="clear" w:color="auto" w:fill="auto"/>
            <w:vAlign w:val="center"/>
            <w:hideMark/>
          </w:tcPr>
          <w:p w:rsidR="004475DA" w:rsidRPr="00F57DE1" w:rsidRDefault="007D5C9E" w:rsidP="007F544A">
            <w:pPr>
              <w:widowControl w:val="0"/>
              <w:tabs>
                <w:tab w:val="left" w:pos="0"/>
              </w:tabs>
              <w:autoSpaceDE w:val="0"/>
              <w:autoSpaceDN w:val="0"/>
              <w:jc w:val="center"/>
              <w:rPr>
                <w:rFonts w:ascii="Times New Roman" w:hAnsi="Times New Roman" w:cs="Times New Roman"/>
                <w:b/>
                <w:lang w:val="en-US"/>
              </w:rPr>
            </w:pPr>
            <w:r w:rsidRPr="00F57DE1">
              <w:rPr>
                <w:rFonts w:ascii="Times New Roman" w:hAnsi="Times New Roman" w:cs="Times New Roman"/>
                <w:b/>
                <w:lang w:val="en-US"/>
              </w:rPr>
              <w:t>Practices</w:t>
            </w:r>
          </w:p>
        </w:tc>
        <w:tc>
          <w:tcPr>
            <w:tcW w:w="358" w:type="pct"/>
            <w:shd w:val="clear" w:color="auto" w:fill="auto"/>
            <w:vAlign w:val="center"/>
            <w:hideMark/>
          </w:tcPr>
          <w:p w:rsidR="004475DA" w:rsidRPr="00F57DE1" w:rsidRDefault="007D5C9E" w:rsidP="004535A3">
            <w:pPr>
              <w:widowControl w:val="0"/>
              <w:tabs>
                <w:tab w:val="left" w:pos="0"/>
              </w:tabs>
              <w:autoSpaceDE w:val="0"/>
              <w:autoSpaceDN w:val="0"/>
              <w:jc w:val="center"/>
              <w:rPr>
                <w:rFonts w:ascii="Times New Roman" w:hAnsi="Times New Roman" w:cs="Times New Roman"/>
                <w:b/>
                <w:lang w:val="en-US"/>
              </w:rPr>
            </w:pPr>
            <w:r w:rsidRPr="00F57DE1">
              <w:rPr>
                <w:rFonts w:ascii="Times New Roman" w:hAnsi="Times New Roman" w:cs="Times New Roman"/>
                <w:b/>
                <w:lang w:val="en-US"/>
              </w:rPr>
              <w:t>Workshops</w:t>
            </w:r>
          </w:p>
        </w:tc>
        <w:tc>
          <w:tcPr>
            <w:tcW w:w="358" w:type="pct"/>
            <w:vMerge/>
            <w:shd w:val="clear" w:color="auto" w:fill="auto"/>
            <w:vAlign w:val="center"/>
            <w:hideMark/>
          </w:tcPr>
          <w:p w:rsidR="004475DA" w:rsidRPr="00F57DE1" w:rsidRDefault="004475DA" w:rsidP="007F544A">
            <w:pPr>
              <w:widowControl w:val="0"/>
              <w:tabs>
                <w:tab w:val="left" w:pos="0"/>
              </w:tabs>
              <w:autoSpaceDE w:val="0"/>
              <w:autoSpaceDN w:val="0"/>
              <w:jc w:val="center"/>
              <w:rPr>
                <w:rFonts w:ascii="Times New Roman" w:hAnsi="Times New Roman" w:cs="Times New Roman"/>
                <w:b/>
              </w:rPr>
            </w:pPr>
          </w:p>
        </w:tc>
      </w:tr>
      <w:tr w:rsidR="0083151D" w:rsidRPr="008839AD" w:rsidTr="0083151D">
        <w:trPr>
          <w:trHeight w:val="283"/>
        </w:trPr>
        <w:tc>
          <w:tcPr>
            <w:tcW w:w="5000" w:type="pct"/>
            <w:gridSpan w:val="8"/>
            <w:shd w:val="clear" w:color="auto" w:fill="auto"/>
            <w:vAlign w:val="center"/>
          </w:tcPr>
          <w:p w:rsidR="0083151D" w:rsidRPr="00F57DE1" w:rsidRDefault="0083151D" w:rsidP="006D03AF">
            <w:pPr>
              <w:widowControl w:val="0"/>
              <w:tabs>
                <w:tab w:val="left" w:pos="0"/>
              </w:tabs>
              <w:autoSpaceDE w:val="0"/>
              <w:autoSpaceDN w:val="0"/>
              <w:spacing w:line="240" w:lineRule="auto"/>
              <w:jc w:val="center"/>
              <w:rPr>
                <w:rFonts w:ascii="Times New Roman" w:hAnsi="Times New Roman" w:cs="Times New Roman"/>
                <w:lang w:val="en-US"/>
              </w:rPr>
            </w:pPr>
            <w:r w:rsidRPr="00F57DE1">
              <w:rPr>
                <w:rFonts w:ascii="Times New Roman" w:hAnsi="Times New Roman" w:cs="Times New Roman"/>
                <w:lang w:val="en-US"/>
              </w:rPr>
              <w:t>Section 1: Concept, meaning and specifics of international marketing</w:t>
            </w:r>
          </w:p>
        </w:tc>
      </w:tr>
      <w:tr w:rsidR="00D21B6C" w:rsidRPr="0083151D" w:rsidTr="005B37A7">
        <w:trPr>
          <w:trHeight w:val="283"/>
        </w:trPr>
        <w:tc>
          <w:tcPr>
            <w:tcW w:w="1024" w:type="pct"/>
            <w:shd w:val="clear" w:color="auto" w:fill="auto"/>
            <w:vAlign w:val="center"/>
          </w:tcPr>
          <w:p w:rsidR="00D21B6C" w:rsidRPr="00F57DE1" w:rsidRDefault="00D21B6C" w:rsidP="008077E7">
            <w:pPr>
              <w:pStyle w:val="HTML"/>
              <w:rPr>
                <w:rFonts w:ascii="Times New Roman" w:hAnsi="Times New Roman" w:cs="Times New Roman"/>
                <w:color w:val="202124"/>
                <w:sz w:val="22"/>
                <w:szCs w:val="22"/>
                <w:lang w:val="en-US"/>
              </w:rPr>
            </w:pPr>
            <w:r w:rsidRPr="008754EE">
              <w:rPr>
                <w:rStyle w:val="y2iqfc"/>
                <w:rFonts w:ascii="Times New Roman" w:eastAsia="Calibri" w:hAnsi="Times New Roman" w:cs="Times New Roman"/>
                <w:color w:val="202124"/>
                <w:sz w:val="22"/>
                <w:szCs w:val="22"/>
                <w:lang w:val="en-US"/>
              </w:rPr>
              <w:t>Topic 1. Content and specifics of international marketing.</w:t>
            </w:r>
          </w:p>
          <w:p w:rsidR="00D21B6C" w:rsidRPr="00F57DE1" w:rsidRDefault="00D21B6C" w:rsidP="008077E7">
            <w:pPr>
              <w:widowControl w:val="0"/>
              <w:tabs>
                <w:tab w:val="left" w:pos="0"/>
              </w:tabs>
              <w:autoSpaceDE w:val="0"/>
              <w:autoSpaceDN w:val="0"/>
              <w:spacing w:line="240" w:lineRule="auto"/>
              <w:rPr>
                <w:rFonts w:ascii="Times New Roman" w:hAnsi="Times New Roman" w:cs="Times New Roman"/>
                <w:highlight w:val="cyan"/>
                <w:lang w:val="en-US" w:bidi="ru-RU"/>
              </w:rPr>
            </w:pPr>
          </w:p>
        </w:tc>
        <w:tc>
          <w:tcPr>
            <w:tcW w:w="2543" w:type="pct"/>
            <w:gridSpan w:val="2"/>
            <w:shd w:val="clear" w:color="auto" w:fill="auto"/>
          </w:tcPr>
          <w:p w:rsidR="00D21B6C" w:rsidRPr="00F57DE1" w:rsidRDefault="00D21B6C" w:rsidP="008077E7">
            <w:pPr>
              <w:pStyle w:val="HTML"/>
              <w:rPr>
                <w:rFonts w:ascii="Times New Roman" w:hAnsi="Times New Roman" w:cs="Times New Roman"/>
                <w:color w:val="202124"/>
                <w:sz w:val="22"/>
                <w:szCs w:val="22"/>
                <w:lang w:val="en-US"/>
              </w:rPr>
            </w:pPr>
            <w:r w:rsidRPr="008754EE">
              <w:rPr>
                <w:rStyle w:val="y2iqfc"/>
                <w:rFonts w:ascii="Times New Roman" w:eastAsia="Calibri" w:hAnsi="Times New Roman" w:cs="Times New Roman"/>
                <w:color w:val="202124"/>
                <w:sz w:val="22"/>
                <w:szCs w:val="22"/>
                <w:lang w:val="en-US"/>
              </w:rPr>
              <w:t>The subject and content of the course "International Marketing". Relationship with other disciplines of the curriculum. Functions and tasks of a specialist in the field of organizing international marketing activities in international markets. General characteristics of the international marketing activities of firms and enterprises. Requirements and guidelines for the study of the course. Bibliographic and software-information support of the course.</w:t>
            </w:r>
          </w:p>
          <w:p w:rsidR="00D21B6C" w:rsidRPr="00F57DE1" w:rsidRDefault="00D21B6C" w:rsidP="008077E7">
            <w:pPr>
              <w:pStyle w:val="Style5"/>
              <w:widowControl/>
              <w:tabs>
                <w:tab w:val="left" w:pos="0"/>
                <w:tab w:val="left" w:leader="underscore" w:pos="7027"/>
              </w:tabs>
              <w:rPr>
                <w:rFonts w:eastAsiaTheme="minorHAnsi"/>
                <w:sz w:val="22"/>
                <w:szCs w:val="22"/>
                <w:highlight w:val="cyan"/>
                <w:lang w:val="en-US" w:eastAsia="en-US"/>
              </w:rPr>
            </w:pPr>
          </w:p>
        </w:tc>
        <w:tc>
          <w:tcPr>
            <w:tcW w:w="357" w:type="pct"/>
            <w:gridSpan w:val="2"/>
            <w:shd w:val="clear" w:color="auto" w:fill="auto"/>
            <w:vAlign w:val="center"/>
          </w:tcPr>
          <w:p w:rsidR="00D21B6C" w:rsidRPr="00390DD7" w:rsidRDefault="00D21B6C" w:rsidP="00AC4E71">
            <w:pPr>
              <w:widowControl w:val="0"/>
              <w:tabs>
                <w:tab w:val="left" w:pos="0"/>
              </w:tabs>
              <w:autoSpaceDE w:val="0"/>
              <w:autoSpaceDN w:val="0"/>
              <w:spacing w:line="240" w:lineRule="auto"/>
              <w:jc w:val="center"/>
              <w:rPr>
                <w:rFonts w:ascii="Times New Roman" w:hAnsi="Times New Roman" w:cs="Times New Roman"/>
                <w:lang w:bidi="ru-RU"/>
              </w:rPr>
            </w:pPr>
            <w:r w:rsidRPr="00390DD7">
              <w:rPr>
                <w:rFonts w:ascii="Times New Roman" w:hAnsi="Times New Roman" w:cs="Times New Roman"/>
                <w:lang w:bidi="ru-RU"/>
              </w:rPr>
              <w:t>2</w:t>
            </w:r>
          </w:p>
        </w:tc>
        <w:tc>
          <w:tcPr>
            <w:tcW w:w="360" w:type="pct"/>
            <w:shd w:val="clear" w:color="auto" w:fill="auto"/>
            <w:vAlign w:val="center"/>
          </w:tcPr>
          <w:p w:rsidR="00D21B6C" w:rsidRPr="00390DD7" w:rsidRDefault="00D21B6C" w:rsidP="00AC4E71">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D21B6C" w:rsidRPr="00390DD7" w:rsidRDefault="00D21B6C" w:rsidP="00AC4E71">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D21B6C" w:rsidRPr="00390DD7" w:rsidRDefault="00D21B6C" w:rsidP="00AC4E71">
            <w:pPr>
              <w:widowControl w:val="0"/>
              <w:tabs>
                <w:tab w:val="left" w:pos="0"/>
              </w:tabs>
              <w:autoSpaceDE w:val="0"/>
              <w:autoSpaceDN w:val="0"/>
              <w:spacing w:line="240" w:lineRule="auto"/>
              <w:jc w:val="center"/>
              <w:rPr>
                <w:rFonts w:ascii="Times New Roman" w:hAnsi="Times New Roman" w:cs="Times New Roman"/>
              </w:rPr>
            </w:pPr>
            <w:r w:rsidRPr="00390DD7">
              <w:rPr>
                <w:rFonts w:ascii="Times New Roman" w:hAnsi="Times New Roman" w:cs="Times New Roman"/>
                <w:lang w:bidi="ru-RU"/>
              </w:rPr>
              <w:t>5</w:t>
            </w:r>
          </w:p>
        </w:tc>
      </w:tr>
      <w:tr w:rsidR="00D21B6C" w:rsidRPr="0083151D" w:rsidTr="005B37A7">
        <w:trPr>
          <w:trHeight w:val="283"/>
        </w:trPr>
        <w:tc>
          <w:tcPr>
            <w:tcW w:w="1024" w:type="pct"/>
            <w:shd w:val="clear" w:color="auto" w:fill="auto"/>
            <w:vAlign w:val="center"/>
          </w:tcPr>
          <w:p w:rsidR="00D21B6C" w:rsidRPr="00F57DE1" w:rsidRDefault="00D21B6C" w:rsidP="008077E7">
            <w:pPr>
              <w:pStyle w:val="HTML"/>
              <w:rPr>
                <w:rFonts w:ascii="Times New Roman" w:hAnsi="Times New Roman" w:cs="Times New Roman"/>
                <w:color w:val="202124"/>
                <w:sz w:val="22"/>
                <w:szCs w:val="22"/>
                <w:lang w:val="en-US"/>
              </w:rPr>
            </w:pPr>
            <w:r w:rsidRPr="008754EE">
              <w:rPr>
                <w:rStyle w:val="y2iqfc"/>
                <w:rFonts w:ascii="Times New Roman" w:eastAsia="Calibri" w:hAnsi="Times New Roman" w:cs="Times New Roman"/>
                <w:color w:val="202124"/>
                <w:sz w:val="22"/>
                <w:szCs w:val="22"/>
                <w:lang w:val="en-US"/>
              </w:rPr>
              <w:t>Topic 2. The influence of globalization and internationalization processes on the development of international marketing.</w:t>
            </w:r>
          </w:p>
          <w:p w:rsidR="00D21B6C" w:rsidRPr="00F57DE1" w:rsidRDefault="00D21B6C" w:rsidP="008077E7">
            <w:pPr>
              <w:widowControl w:val="0"/>
              <w:tabs>
                <w:tab w:val="left" w:pos="0"/>
              </w:tabs>
              <w:autoSpaceDE w:val="0"/>
              <w:autoSpaceDN w:val="0"/>
              <w:spacing w:line="240" w:lineRule="auto"/>
              <w:rPr>
                <w:rFonts w:ascii="Times New Roman" w:hAnsi="Times New Roman" w:cs="Times New Roman"/>
                <w:highlight w:val="cyan"/>
                <w:lang w:val="en-US" w:bidi="ru-RU"/>
              </w:rPr>
            </w:pPr>
          </w:p>
        </w:tc>
        <w:tc>
          <w:tcPr>
            <w:tcW w:w="2543" w:type="pct"/>
            <w:gridSpan w:val="2"/>
            <w:shd w:val="clear" w:color="auto" w:fill="auto"/>
          </w:tcPr>
          <w:p w:rsidR="00D21B6C" w:rsidRPr="00F57DE1" w:rsidRDefault="00D21B6C" w:rsidP="008077E7">
            <w:pPr>
              <w:pStyle w:val="HTML"/>
              <w:rPr>
                <w:rFonts w:ascii="Times New Roman" w:hAnsi="Times New Roman" w:cs="Times New Roman"/>
                <w:color w:val="202124"/>
                <w:sz w:val="22"/>
                <w:szCs w:val="22"/>
                <w:lang w:val="en-US"/>
              </w:rPr>
            </w:pPr>
            <w:r w:rsidRPr="008754EE">
              <w:rPr>
                <w:rStyle w:val="y2iqfc"/>
                <w:rFonts w:ascii="Times New Roman" w:eastAsia="Calibri" w:hAnsi="Times New Roman" w:cs="Times New Roman"/>
                <w:color w:val="202124"/>
                <w:sz w:val="22"/>
                <w:szCs w:val="22"/>
                <w:lang w:val="en-US"/>
              </w:rPr>
              <w:t xml:space="preserve">The need for a strategic approach in the system of international marketing. The influence of the processes of globalization of the economy and the internationalization of entrepreneurship on international marketing. Motives for the internationalization of the company. Forms of internationalization of the firm and the evolution of international marketing. The essence of the EPRG model (ethnocentrism, polycentrism, </w:t>
            </w:r>
            <w:proofErr w:type="spellStart"/>
            <w:r w:rsidRPr="008754EE">
              <w:rPr>
                <w:rStyle w:val="y2iqfc"/>
                <w:rFonts w:ascii="Times New Roman" w:eastAsia="Calibri" w:hAnsi="Times New Roman" w:cs="Times New Roman"/>
                <w:color w:val="202124"/>
                <w:sz w:val="22"/>
                <w:szCs w:val="22"/>
                <w:lang w:val="en-US"/>
              </w:rPr>
              <w:t>regionocentrism</w:t>
            </w:r>
            <w:proofErr w:type="spellEnd"/>
            <w:r w:rsidRPr="008754EE">
              <w:rPr>
                <w:rStyle w:val="y2iqfc"/>
                <w:rFonts w:ascii="Times New Roman" w:eastAsia="Calibri" w:hAnsi="Times New Roman" w:cs="Times New Roman"/>
                <w:color w:val="202124"/>
                <w:sz w:val="22"/>
                <w:szCs w:val="22"/>
                <w:lang w:val="en-US"/>
              </w:rPr>
              <w:t xml:space="preserve">, </w:t>
            </w:r>
            <w:proofErr w:type="spellStart"/>
            <w:r w:rsidRPr="008754EE">
              <w:rPr>
                <w:rStyle w:val="y2iqfc"/>
                <w:rFonts w:ascii="Times New Roman" w:eastAsia="Calibri" w:hAnsi="Times New Roman" w:cs="Times New Roman"/>
                <w:color w:val="202124"/>
                <w:sz w:val="22"/>
                <w:szCs w:val="22"/>
                <w:lang w:val="en-US"/>
              </w:rPr>
              <w:t>geocentrism</w:t>
            </w:r>
            <w:proofErr w:type="spellEnd"/>
            <w:r w:rsidRPr="008754EE">
              <w:rPr>
                <w:rStyle w:val="y2iqfc"/>
                <w:rFonts w:ascii="Times New Roman" w:eastAsia="Calibri" w:hAnsi="Times New Roman" w:cs="Times New Roman"/>
                <w:color w:val="202124"/>
                <w:sz w:val="22"/>
                <w:szCs w:val="22"/>
                <w:lang w:val="en-US"/>
              </w:rPr>
              <w:t>). The impact of international marketing activities on the economy. Modern trends and their impact on the development of international marketing: the consequences of BREXIT, the prospects for the development of international markets and the European Union, the image of Russia in the international arena. Sanctions against Russia: the impact on business and the main threats to the Russian economy, the impact of sanctions on business in other countries.</w:t>
            </w:r>
          </w:p>
        </w:tc>
        <w:tc>
          <w:tcPr>
            <w:tcW w:w="357" w:type="pct"/>
            <w:gridSpan w:val="2"/>
            <w:shd w:val="clear" w:color="auto" w:fill="auto"/>
            <w:vAlign w:val="center"/>
          </w:tcPr>
          <w:p w:rsidR="00D21B6C" w:rsidRPr="00390DD7" w:rsidRDefault="00D21B6C" w:rsidP="00AC4E71">
            <w:pPr>
              <w:widowControl w:val="0"/>
              <w:tabs>
                <w:tab w:val="left" w:pos="0"/>
              </w:tabs>
              <w:autoSpaceDE w:val="0"/>
              <w:autoSpaceDN w:val="0"/>
              <w:spacing w:line="240" w:lineRule="auto"/>
              <w:jc w:val="center"/>
              <w:rPr>
                <w:rFonts w:ascii="Times New Roman" w:hAnsi="Times New Roman" w:cs="Times New Roman"/>
                <w:lang w:bidi="ru-RU"/>
              </w:rPr>
            </w:pPr>
            <w:r w:rsidRPr="00390DD7">
              <w:rPr>
                <w:rFonts w:ascii="Times New Roman" w:hAnsi="Times New Roman" w:cs="Times New Roman"/>
                <w:lang w:bidi="ru-RU"/>
              </w:rPr>
              <w:t>4</w:t>
            </w:r>
          </w:p>
        </w:tc>
        <w:tc>
          <w:tcPr>
            <w:tcW w:w="360" w:type="pct"/>
            <w:shd w:val="clear" w:color="auto" w:fill="auto"/>
            <w:vAlign w:val="center"/>
          </w:tcPr>
          <w:p w:rsidR="00D21B6C" w:rsidRPr="00390DD7" w:rsidRDefault="00D21B6C" w:rsidP="00AC4E71">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rsidR="00D21B6C" w:rsidRPr="00390DD7" w:rsidRDefault="00D21B6C" w:rsidP="00AC4E71">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D21B6C" w:rsidRPr="00390DD7" w:rsidRDefault="00D21B6C" w:rsidP="00AC4E71">
            <w:pPr>
              <w:widowControl w:val="0"/>
              <w:tabs>
                <w:tab w:val="left" w:pos="0"/>
              </w:tabs>
              <w:autoSpaceDE w:val="0"/>
              <w:autoSpaceDN w:val="0"/>
              <w:spacing w:line="240" w:lineRule="auto"/>
              <w:jc w:val="center"/>
              <w:rPr>
                <w:rFonts w:ascii="Times New Roman" w:hAnsi="Times New Roman" w:cs="Times New Roman"/>
              </w:rPr>
            </w:pPr>
            <w:r w:rsidRPr="00390DD7">
              <w:rPr>
                <w:rFonts w:ascii="Times New Roman" w:hAnsi="Times New Roman" w:cs="Times New Roman"/>
                <w:lang w:bidi="ru-RU"/>
              </w:rPr>
              <w:t>5</w:t>
            </w:r>
          </w:p>
        </w:tc>
      </w:tr>
      <w:tr w:rsidR="00D21B6C" w:rsidRPr="0083151D" w:rsidTr="006D03AF">
        <w:trPr>
          <w:trHeight w:val="283"/>
        </w:trPr>
        <w:tc>
          <w:tcPr>
            <w:tcW w:w="1024" w:type="pct"/>
            <w:shd w:val="clear" w:color="auto" w:fill="auto"/>
            <w:vAlign w:val="center"/>
          </w:tcPr>
          <w:p w:rsidR="00D21B6C" w:rsidRPr="00F57DE1" w:rsidRDefault="00D21B6C" w:rsidP="008077E7">
            <w:pPr>
              <w:pStyle w:val="HTML"/>
              <w:rPr>
                <w:rFonts w:ascii="Times New Roman" w:hAnsi="Times New Roman" w:cs="Times New Roman"/>
                <w:color w:val="202124"/>
                <w:sz w:val="22"/>
                <w:szCs w:val="22"/>
                <w:lang w:val="en-US"/>
              </w:rPr>
            </w:pPr>
            <w:r w:rsidRPr="008754EE">
              <w:rPr>
                <w:rStyle w:val="y2iqfc"/>
                <w:rFonts w:ascii="Times New Roman" w:eastAsia="Calibri" w:hAnsi="Times New Roman" w:cs="Times New Roman"/>
                <w:color w:val="202124"/>
                <w:sz w:val="22"/>
                <w:szCs w:val="22"/>
                <w:lang w:val="en-US"/>
              </w:rPr>
              <w:t>Topic 3. Marketing research in international markets.</w:t>
            </w:r>
          </w:p>
          <w:p w:rsidR="00D21B6C" w:rsidRPr="00F57DE1" w:rsidRDefault="00D21B6C" w:rsidP="008077E7">
            <w:pPr>
              <w:widowControl w:val="0"/>
              <w:tabs>
                <w:tab w:val="left" w:pos="0"/>
              </w:tabs>
              <w:autoSpaceDE w:val="0"/>
              <w:autoSpaceDN w:val="0"/>
              <w:spacing w:line="240" w:lineRule="auto"/>
              <w:rPr>
                <w:rFonts w:ascii="Times New Roman" w:hAnsi="Times New Roman" w:cs="Times New Roman"/>
                <w:highlight w:val="cyan"/>
                <w:lang w:val="en-US" w:bidi="ru-RU"/>
              </w:rPr>
            </w:pPr>
          </w:p>
        </w:tc>
        <w:tc>
          <w:tcPr>
            <w:tcW w:w="2543" w:type="pct"/>
            <w:gridSpan w:val="2"/>
            <w:shd w:val="clear" w:color="auto" w:fill="auto"/>
          </w:tcPr>
          <w:p w:rsidR="00D21B6C" w:rsidRPr="00F57DE1" w:rsidRDefault="00D21B6C" w:rsidP="008077E7">
            <w:pPr>
              <w:pStyle w:val="HTML"/>
              <w:rPr>
                <w:rFonts w:ascii="Times New Roman" w:hAnsi="Times New Roman" w:cs="Times New Roman"/>
                <w:color w:val="202124"/>
                <w:sz w:val="22"/>
                <w:szCs w:val="22"/>
                <w:lang w:val="en-US"/>
              </w:rPr>
            </w:pPr>
            <w:r w:rsidRPr="008754EE">
              <w:rPr>
                <w:rStyle w:val="y2iqfc"/>
                <w:rFonts w:ascii="Times New Roman" w:eastAsia="Calibri" w:hAnsi="Times New Roman" w:cs="Times New Roman"/>
                <w:color w:val="202124"/>
                <w:sz w:val="22"/>
                <w:szCs w:val="22"/>
                <w:lang w:val="en-US"/>
              </w:rPr>
              <w:t>Types of international marketing research. Technology of conducting and organizing marketing research of foreign markets. General and preliminary studies. Sources of secondary information. Market research of international markets. Tests (surveys). Special studies. An alternative to your own or custom research. Segmentation and selection of target international markets. Profile analysis of markets.</w:t>
            </w:r>
          </w:p>
        </w:tc>
        <w:tc>
          <w:tcPr>
            <w:tcW w:w="357" w:type="pct"/>
            <w:gridSpan w:val="2"/>
            <w:shd w:val="clear" w:color="auto" w:fill="auto"/>
            <w:vAlign w:val="center"/>
          </w:tcPr>
          <w:p w:rsidR="00D21B6C" w:rsidRPr="00390DD7" w:rsidRDefault="00D21B6C" w:rsidP="00AC4E71">
            <w:pPr>
              <w:widowControl w:val="0"/>
              <w:tabs>
                <w:tab w:val="left" w:pos="0"/>
              </w:tabs>
              <w:autoSpaceDE w:val="0"/>
              <w:autoSpaceDN w:val="0"/>
              <w:spacing w:line="240" w:lineRule="auto"/>
              <w:jc w:val="center"/>
              <w:rPr>
                <w:rFonts w:ascii="Times New Roman" w:hAnsi="Times New Roman" w:cs="Times New Roman"/>
                <w:lang w:bidi="ru-RU"/>
              </w:rPr>
            </w:pPr>
            <w:r w:rsidRPr="00390DD7">
              <w:rPr>
                <w:rFonts w:ascii="Times New Roman" w:hAnsi="Times New Roman" w:cs="Times New Roman"/>
                <w:lang w:bidi="ru-RU"/>
              </w:rPr>
              <w:t>6</w:t>
            </w:r>
          </w:p>
        </w:tc>
        <w:tc>
          <w:tcPr>
            <w:tcW w:w="360" w:type="pct"/>
            <w:shd w:val="clear" w:color="auto" w:fill="auto"/>
            <w:vAlign w:val="center"/>
          </w:tcPr>
          <w:p w:rsidR="00D21B6C" w:rsidRPr="00390DD7" w:rsidRDefault="00D21B6C" w:rsidP="00AC4E71">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rsidR="00D21B6C" w:rsidRPr="00390DD7" w:rsidRDefault="00D21B6C" w:rsidP="00AC4E71">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D21B6C" w:rsidRPr="00390DD7" w:rsidRDefault="00D21B6C" w:rsidP="00AC4E71">
            <w:pPr>
              <w:widowControl w:val="0"/>
              <w:tabs>
                <w:tab w:val="left" w:pos="0"/>
              </w:tabs>
              <w:autoSpaceDE w:val="0"/>
              <w:autoSpaceDN w:val="0"/>
              <w:spacing w:line="240" w:lineRule="auto"/>
              <w:jc w:val="center"/>
              <w:rPr>
                <w:rFonts w:ascii="Times New Roman" w:hAnsi="Times New Roman" w:cs="Times New Roman"/>
              </w:rPr>
            </w:pPr>
            <w:r w:rsidRPr="00390DD7">
              <w:rPr>
                <w:rFonts w:ascii="Times New Roman" w:hAnsi="Times New Roman" w:cs="Times New Roman"/>
                <w:lang w:bidi="ru-RU"/>
              </w:rPr>
              <w:t>5</w:t>
            </w:r>
          </w:p>
        </w:tc>
      </w:tr>
      <w:tr w:rsidR="00D21B6C" w:rsidRPr="0083151D" w:rsidTr="006D03AF">
        <w:trPr>
          <w:trHeight w:val="283"/>
        </w:trPr>
        <w:tc>
          <w:tcPr>
            <w:tcW w:w="1024" w:type="pct"/>
            <w:shd w:val="clear" w:color="auto" w:fill="auto"/>
            <w:vAlign w:val="center"/>
          </w:tcPr>
          <w:p w:rsidR="00D21B6C" w:rsidRPr="00F57DE1" w:rsidRDefault="00D21B6C" w:rsidP="008077E7">
            <w:pPr>
              <w:pStyle w:val="HTML"/>
              <w:rPr>
                <w:rFonts w:ascii="Times New Roman" w:hAnsi="Times New Roman" w:cs="Times New Roman"/>
                <w:color w:val="202124"/>
                <w:sz w:val="22"/>
                <w:szCs w:val="22"/>
                <w:lang w:val="en-US"/>
              </w:rPr>
            </w:pPr>
            <w:r w:rsidRPr="008754EE">
              <w:rPr>
                <w:rStyle w:val="y2iqfc"/>
                <w:rFonts w:ascii="Times New Roman" w:eastAsia="Calibri" w:hAnsi="Times New Roman" w:cs="Times New Roman"/>
                <w:color w:val="202124"/>
                <w:sz w:val="22"/>
                <w:szCs w:val="22"/>
                <w:lang w:val="en-US"/>
              </w:rPr>
              <w:t>Topic 4. Structure and characteristics of the international marketing environment.</w:t>
            </w:r>
          </w:p>
          <w:p w:rsidR="00D21B6C" w:rsidRPr="00F57DE1" w:rsidRDefault="00D21B6C" w:rsidP="008077E7">
            <w:pPr>
              <w:widowControl w:val="0"/>
              <w:tabs>
                <w:tab w:val="left" w:pos="0"/>
              </w:tabs>
              <w:autoSpaceDE w:val="0"/>
              <w:autoSpaceDN w:val="0"/>
              <w:spacing w:line="240" w:lineRule="auto"/>
              <w:rPr>
                <w:rFonts w:ascii="Times New Roman" w:hAnsi="Times New Roman" w:cs="Times New Roman"/>
                <w:highlight w:val="cyan"/>
                <w:lang w:val="en-US" w:bidi="ru-RU"/>
              </w:rPr>
            </w:pPr>
          </w:p>
        </w:tc>
        <w:tc>
          <w:tcPr>
            <w:tcW w:w="2543" w:type="pct"/>
            <w:gridSpan w:val="2"/>
            <w:shd w:val="clear" w:color="auto" w:fill="auto"/>
          </w:tcPr>
          <w:p w:rsidR="00D21B6C" w:rsidRPr="00F57DE1" w:rsidRDefault="00D21B6C" w:rsidP="008077E7">
            <w:pPr>
              <w:pStyle w:val="HTML"/>
              <w:rPr>
                <w:rFonts w:ascii="Times New Roman" w:hAnsi="Times New Roman" w:cs="Times New Roman"/>
                <w:color w:val="202124"/>
                <w:sz w:val="22"/>
                <w:szCs w:val="22"/>
              </w:rPr>
            </w:pPr>
            <w:r w:rsidRPr="008754EE">
              <w:rPr>
                <w:rStyle w:val="y2iqfc"/>
                <w:rFonts w:ascii="Times New Roman" w:eastAsia="Calibri" w:hAnsi="Times New Roman" w:cs="Times New Roman"/>
                <w:color w:val="202124"/>
                <w:sz w:val="22"/>
                <w:szCs w:val="22"/>
                <w:lang w:val="en-US"/>
              </w:rPr>
              <w:t xml:space="preserve">The concept of "environment" in international marketing. The structure of the international marketing environment: economic factors, political, state regulation factors, legal, socio-cultural and other (technological, geographical, demographic, scientific and technical), the composition of which depends on the characteristics of the market, the depth of research. </w:t>
            </w:r>
            <w:proofErr w:type="spellStart"/>
            <w:r w:rsidRPr="00F57DE1">
              <w:rPr>
                <w:rStyle w:val="y2iqfc"/>
                <w:rFonts w:ascii="Times New Roman" w:eastAsia="Calibri" w:hAnsi="Times New Roman" w:cs="Times New Roman"/>
                <w:color w:val="202124"/>
                <w:sz w:val="22"/>
                <w:szCs w:val="22"/>
              </w:rPr>
              <w:t>Analysis</w:t>
            </w:r>
            <w:proofErr w:type="spellEnd"/>
            <w:r w:rsidRPr="00F57DE1">
              <w:rPr>
                <w:rStyle w:val="y2iqfc"/>
                <w:rFonts w:ascii="Times New Roman" w:eastAsia="Calibri" w:hAnsi="Times New Roman" w:cs="Times New Roman"/>
                <w:color w:val="202124"/>
                <w:sz w:val="22"/>
                <w:szCs w:val="22"/>
              </w:rPr>
              <w:t xml:space="preserve"> </w:t>
            </w:r>
            <w:proofErr w:type="spellStart"/>
            <w:r w:rsidRPr="00F57DE1">
              <w:rPr>
                <w:rStyle w:val="y2iqfc"/>
                <w:rFonts w:ascii="Times New Roman" w:eastAsia="Calibri" w:hAnsi="Times New Roman" w:cs="Times New Roman"/>
                <w:color w:val="202124"/>
                <w:sz w:val="22"/>
                <w:szCs w:val="22"/>
              </w:rPr>
              <w:t>of</w:t>
            </w:r>
            <w:proofErr w:type="spellEnd"/>
            <w:r w:rsidRPr="00F57DE1">
              <w:rPr>
                <w:rStyle w:val="y2iqfc"/>
                <w:rFonts w:ascii="Times New Roman" w:eastAsia="Calibri" w:hAnsi="Times New Roman" w:cs="Times New Roman"/>
                <w:color w:val="202124"/>
                <w:sz w:val="22"/>
                <w:szCs w:val="22"/>
              </w:rPr>
              <w:t xml:space="preserve"> </w:t>
            </w:r>
            <w:proofErr w:type="spellStart"/>
            <w:r w:rsidRPr="00F57DE1">
              <w:rPr>
                <w:rStyle w:val="y2iqfc"/>
                <w:rFonts w:ascii="Times New Roman" w:eastAsia="Calibri" w:hAnsi="Times New Roman" w:cs="Times New Roman"/>
                <w:color w:val="202124"/>
                <w:sz w:val="22"/>
                <w:szCs w:val="22"/>
              </w:rPr>
              <w:t>the</w:t>
            </w:r>
            <w:proofErr w:type="spellEnd"/>
            <w:r w:rsidRPr="00F57DE1">
              <w:rPr>
                <w:rStyle w:val="y2iqfc"/>
                <w:rFonts w:ascii="Times New Roman" w:eastAsia="Calibri" w:hAnsi="Times New Roman" w:cs="Times New Roman"/>
                <w:color w:val="202124"/>
                <w:sz w:val="22"/>
                <w:szCs w:val="22"/>
              </w:rPr>
              <w:t xml:space="preserve"> </w:t>
            </w:r>
            <w:proofErr w:type="spellStart"/>
            <w:r w:rsidRPr="00F57DE1">
              <w:rPr>
                <w:rStyle w:val="y2iqfc"/>
                <w:rFonts w:ascii="Times New Roman" w:eastAsia="Calibri" w:hAnsi="Times New Roman" w:cs="Times New Roman"/>
                <w:color w:val="202124"/>
                <w:sz w:val="22"/>
                <w:szCs w:val="22"/>
              </w:rPr>
              <w:t>factors</w:t>
            </w:r>
            <w:proofErr w:type="spellEnd"/>
            <w:r w:rsidRPr="00F57DE1">
              <w:rPr>
                <w:rStyle w:val="y2iqfc"/>
                <w:rFonts w:ascii="Times New Roman" w:eastAsia="Calibri" w:hAnsi="Times New Roman" w:cs="Times New Roman"/>
                <w:color w:val="202124"/>
                <w:sz w:val="22"/>
                <w:szCs w:val="22"/>
              </w:rPr>
              <w:t xml:space="preserve"> </w:t>
            </w:r>
            <w:proofErr w:type="spellStart"/>
            <w:r w:rsidRPr="00F57DE1">
              <w:rPr>
                <w:rStyle w:val="y2iqfc"/>
                <w:rFonts w:ascii="Times New Roman" w:eastAsia="Calibri" w:hAnsi="Times New Roman" w:cs="Times New Roman"/>
                <w:color w:val="202124"/>
                <w:sz w:val="22"/>
                <w:szCs w:val="22"/>
              </w:rPr>
              <w:t>of</w:t>
            </w:r>
            <w:proofErr w:type="spellEnd"/>
            <w:r w:rsidRPr="00F57DE1">
              <w:rPr>
                <w:rStyle w:val="y2iqfc"/>
                <w:rFonts w:ascii="Times New Roman" w:eastAsia="Calibri" w:hAnsi="Times New Roman" w:cs="Times New Roman"/>
                <w:color w:val="202124"/>
                <w:sz w:val="22"/>
                <w:szCs w:val="22"/>
              </w:rPr>
              <w:t xml:space="preserve"> </w:t>
            </w:r>
            <w:proofErr w:type="spellStart"/>
            <w:r w:rsidRPr="00F57DE1">
              <w:rPr>
                <w:rStyle w:val="y2iqfc"/>
                <w:rFonts w:ascii="Times New Roman" w:eastAsia="Calibri" w:hAnsi="Times New Roman" w:cs="Times New Roman"/>
                <w:color w:val="202124"/>
                <w:sz w:val="22"/>
                <w:szCs w:val="22"/>
              </w:rPr>
              <w:t>the</w:t>
            </w:r>
            <w:proofErr w:type="spellEnd"/>
            <w:r w:rsidRPr="00F57DE1">
              <w:rPr>
                <w:rStyle w:val="y2iqfc"/>
                <w:rFonts w:ascii="Times New Roman" w:eastAsia="Calibri" w:hAnsi="Times New Roman" w:cs="Times New Roman"/>
                <w:color w:val="202124"/>
                <w:sz w:val="22"/>
                <w:szCs w:val="22"/>
              </w:rPr>
              <w:t xml:space="preserve"> </w:t>
            </w:r>
            <w:proofErr w:type="spellStart"/>
            <w:r w:rsidRPr="00F57DE1">
              <w:rPr>
                <w:rStyle w:val="y2iqfc"/>
                <w:rFonts w:ascii="Times New Roman" w:eastAsia="Calibri" w:hAnsi="Times New Roman" w:cs="Times New Roman"/>
                <w:color w:val="202124"/>
                <w:sz w:val="22"/>
                <w:szCs w:val="22"/>
              </w:rPr>
              <w:t>international</w:t>
            </w:r>
            <w:proofErr w:type="spellEnd"/>
            <w:r w:rsidRPr="00F57DE1">
              <w:rPr>
                <w:rStyle w:val="y2iqfc"/>
                <w:rFonts w:ascii="Times New Roman" w:eastAsia="Calibri" w:hAnsi="Times New Roman" w:cs="Times New Roman"/>
                <w:color w:val="202124"/>
                <w:sz w:val="22"/>
                <w:szCs w:val="22"/>
              </w:rPr>
              <w:t xml:space="preserve"> </w:t>
            </w:r>
            <w:proofErr w:type="spellStart"/>
            <w:r w:rsidRPr="00F57DE1">
              <w:rPr>
                <w:rStyle w:val="y2iqfc"/>
                <w:rFonts w:ascii="Times New Roman" w:eastAsia="Calibri" w:hAnsi="Times New Roman" w:cs="Times New Roman"/>
                <w:color w:val="202124"/>
                <w:sz w:val="22"/>
                <w:szCs w:val="22"/>
              </w:rPr>
              <w:t>marketing</w:t>
            </w:r>
            <w:proofErr w:type="spellEnd"/>
            <w:r w:rsidRPr="00F57DE1">
              <w:rPr>
                <w:rStyle w:val="y2iqfc"/>
                <w:rFonts w:ascii="Times New Roman" w:eastAsia="Calibri" w:hAnsi="Times New Roman" w:cs="Times New Roman"/>
                <w:color w:val="202124"/>
                <w:sz w:val="22"/>
                <w:szCs w:val="22"/>
              </w:rPr>
              <w:t xml:space="preserve"> </w:t>
            </w:r>
            <w:proofErr w:type="spellStart"/>
            <w:r w:rsidRPr="00F57DE1">
              <w:rPr>
                <w:rStyle w:val="y2iqfc"/>
                <w:rFonts w:ascii="Times New Roman" w:eastAsia="Calibri" w:hAnsi="Times New Roman" w:cs="Times New Roman"/>
                <w:color w:val="202124"/>
                <w:sz w:val="22"/>
                <w:szCs w:val="22"/>
              </w:rPr>
              <w:t>environment</w:t>
            </w:r>
            <w:proofErr w:type="spellEnd"/>
            <w:r w:rsidRPr="00F57DE1">
              <w:rPr>
                <w:rStyle w:val="y2iqfc"/>
                <w:rFonts w:ascii="Times New Roman" w:eastAsia="Calibri" w:hAnsi="Times New Roman" w:cs="Times New Roman"/>
                <w:color w:val="202124"/>
                <w:sz w:val="22"/>
                <w:szCs w:val="22"/>
              </w:rPr>
              <w:t>.</w:t>
            </w:r>
          </w:p>
        </w:tc>
        <w:tc>
          <w:tcPr>
            <w:tcW w:w="357" w:type="pct"/>
            <w:gridSpan w:val="2"/>
            <w:shd w:val="clear" w:color="auto" w:fill="auto"/>
            <w:vAlign w:val="center"/>
          </w:tcPr>
          <w:p w:rsidR="00D21B6C" w:rsidRPr="00390DD7" w:rsidRDefault="00D21B6C" w:rsidP="00AC4E71">
            <w:pPr>
              <w:widowControl w:val="0"/>
              <w:tabs>
                <w:tab w:val="left" w:pos="0"/>
              </w:tabs>
              <w:autoSpaceDE w:val="0"/>
              <w:autoSpaceDN w:val="0"/>
              <w:spacing w:line="240" w:lineRule="auto"/>
              <w:jc w:val="center"/>
              <w:rPr>
                <w:rFonts w:ascii="Times New Roman" w:hAnsi="Times New Roman" w:cs="Times New Roman"/>
                <w:lang w:bidi="ru-RU"/>
              </w:rPr>
            </w:pPr>
            <w:r w:rsidRPr="00390DD7">
              <w:rPr>
                <w:rFonts w:ascii="Times New Roman" w:hAnsi="Times New Roman" w:cs="Times New Roman"/>
                <w:lang w:bidi="ru-RU"/>
              </w:rPr>
              <w:t>2</w:t>
            </w:r>
          </w:p>
        </w:tc>
        <w:tc>
          <w:tcPr>
            <w:tcW w:w="360" w:type="pct"/>
            <w:shd w:val="clear" w:color="auto" w:fill="auto"/>
            <w:vAlign w:val="center"/>
          </w:tcPr>
          <w:p w:rsidR="00D21B6C" w:rsidRPr="00390DD7" w:rsidRDefault="00D21B6C" w:rsidP="00AC4E71">
            <w:pPr>
              <w:widowControl w:val="0"/>
              <w:tabs>
                <w:tab w:val="left" w:pos="0"/>
              </w:tabs>
              <w:autoSpaceDE w:val="0"/>
              <w:autoSpaceDN w:val="0"/>
              <w:spacing w:line="240" w:lineRule="auto"/>
              <w:jc w:val="center"/>
              <w:rPr>
                <w:rFonts w:ascii="Times New Roman" w:hAnsi="Times New Roman" w:cs="Times New Roman"/>
                <w:lang w:bidi="ru-RU"/>
              </w:rPr>
            </w:pPr>
            <w:r w:rsidRPr="00390DD7">
              <w:rPr>
                <w:rFonts w:ascii="Times New Roman" w:hAnsi="Times New Roman" w:cs="Times New Roman"/>
                <w:lang w:bidi="ru-RU"/>
              </w:rPr>
              <w:t>2</w:t>
            </w:r>
          </w:p>
        </w:tc>
        <w:tc>
          <w:tcPr>
            <w:tcW w:w="358" w:type="pct"/>
            <w:shd w:val="clear" w:color="auto" w:fill="auto"/>
            <w:vAlign w:val="center"/>
          </w:tcPr>
          <w:p w:rsidR="00D21B6C" w:rsidRPr="00390DD7" w:rsidRDefault="00D21B6C" w:rsidP="00AC4E71">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D21B6C" w:rsidRPr="00390DD7" w:rsidRDefault="00D21B6C" w:rsidP="00AC4E71">
            <w:pPr>
              <w:widowControl w:val="0"/>
              <w:tabs>
                <w:tab w:val="left" w:pos="0"/>
              </w:tabs>
              <w:autoSpaceDE w:val="0"/>
              <w:autoSpaceDN w:val="0"/>
              <w:spacing w:line="240" w:lineRule="auto"/>
              <w:jc w:val="center"/>
              <w:rPr>
                <w:rFonts w:ascii="Times New Roman" w:hAnsi="Times New Roman" w:cs="Times New Roman"/>
              </w:rPr>
            </w:pPr>
            <w:r w:rsidRPr="00390DD7">
              <w:rPr>
                <w:rFonts w:ascii="Times New Roman" w:hAnsi="Times New Roman" w:cs="Times New Roman"/>
                <w:lang w:bidi="ru-RU"/>
              </w:rPr>
              <w:t>5</w:t>
            </w:r>
          </w:p>
        </w:tc>
      </w:tr>
      <w:tr w:rsidR="00D21B6C" w:rsidRPr="0083151D" w:rsidTr="006D03AF">
        <w:trPr>
          <w:trHeight w:val="283"/>
        </w:trPr>
        <w:tc>
          <w:tcPr>
            <w:tcW w:w="1024" w:type="pct"/>
            <w:shd w:val="clear" w:color="auto" w:fill="auto"/>
            <w:vAlign w:val="center"/>
          </w:tcPr>
          <w:p w:rsidR="00D21B6C" w:rsidRPr="00F57DE1" w:rsidRDefault="00D21B6C" w:rsidP="008077E7">
            <w:pPr>
              <w:pStyle w:val="HTML"/>
              <w:rPr>
                <w:rFonts w:ascii="Times New Roman" w:hAnsi="Times New Roman" w:cs="Times New Roman"/>
                <w:color w:val="202124"/>
                <w:sz w:val="22"/>
                <w:szCs w:val="22"/>
                <w:lang w:val="en-US"/>
              </w:rPr>
            </w:pPr>
            <w:r w:rsidRPr="008754EE">
              <w:rPr>
                <w:rStyle w:val="y2iqfc"/>
                <w:rFonts w:ascii="Times New Roman" w:eastAsia="Calibri" w:hAnsi="Times New Roman" w:cs="Times New Roman"/>
                <w:color w:val="202124"/>
                <w:sz w:val="22"/>
                <w:szCs w:val="22"/>
                <w:lang w:val="en-US"/>
              </w:rPr>
              <w:t>Topic 5. Environmental factors and their role in international marketing.</w:t>
            </w:r>
          </w:p>
        </w:tc>
        <w:tc>
          <w:tcPr>
            <w:tcW w:w="2543" w:type="pct"/>
            <w:gridSpan w:val="2"/>
            <w:shd w:val="clear" w:color="auto" w:fill="auto"/>
          </w:tcPr>
          <w:p w:rsidR="00D21B6C" w:rsidRPr="00F57DE1" w:rsidRDefault="00D21B6C" w:rsidP="008077E7">
            <w:pPr>
              <w:pStyle w:val="HTML"/>
              <w:rPr>
                <w:rFonts w:ascii="Times New Roman" w:hAnsi="Times New Roman" w:cs="Times New Roman"/>
                <w:color w:val="202124"/>
                <w:sz w:val="22"/>
                <w:szCs w:val="22"/>
                <w:lang w:val="en-US"/>
              </w:rPr>
            </w:pPr>
            <w:r w:rsidRPr="008754EE">
              <w:rPr>
                <w:rStyle w:val="y2iqfc"/>
                <w:rFonts w:ascii="Times New Roman" w:eastAsia="Calibri" w:hAnsi="Times New Roman" w:cs="Times New Roman"/>
                <w:color w:val="202124"/>
                <w:sz w:val="22"/>
                <w:szCs w:val="22"/>
                <w:lang w:val="en-US"/>
              </w:rPr>
              <w:t>Economic factors and their influence on the activities of the company in the field of international marketing. General characteristics of the economic system and market economy models. Classification of economic systems depending on the sectoral structure. Using the indicator of the level of income of the population to assess the prospective purchasing power and classification countries. Analysis of macroeconomic indicators of the country: GDP, ND, inflation, foreign trade balance, etc. Economic factors, including indicators characterizing the state of market demand. Political factors: type of political system, political stability, political relations between countries, political-economic and regional unions. Factors of state regulation: tariff and non-tariff barriers, customs regulation, regulation of entrepreneurial activity.</w:t>
            </w:r>
          </w:p>
          <w:p w:rsidR="00D21B6C" w:rsidRPr="00F57DE1" w:rsidRDefault="00D21B6C" w:rsidP="008077E7">
            <w:pPr>
              <w:pStyle w:val="HTML"/>
              <w:rPr>
                <w:rFonts w:ascii="Times New Roman" w:hAnsi="Times New Roman" w:cs="Times New Roman"/>
                <w:color w:val="202124"/>
                <w:sz w:val="22"/>
                <w:szCs w:val="22"/>
                <w:lang w:val="en-US"/>
              </w:rPr>
            </w:pPr>
            <w:r w:rsidRPr="008754EE">
              <w:rPr>
                <w:rStyle w:val="y2iqfc"/>
                <w:rFonts w:ascii="Times New Roman" w:eastAsia="Calibri" w:hAnsi="Times New Roman" w:cs="Times New Roman"/>
                <w:color w:val="202124"/>
                <w:sz w:val="22"/>
                <w:szCs w:val="22"/>
                <w:lang w:val="en-US"/>
              </w:rPr>
              <w:t>Legal factors: world legal practice in the field of foreign economic activity, the legal system of Russia in the field of international sale and purchase, principles for the development of international commercial contracts. International legal regulation of marketing tools. Socio-cultural factors: cultural factors - language and communication, beliefs and attitudes, habits, traditions, values ​​and norms, self-esteem and status in society, awareness of time.</w:t>
            </w:r>
            <w:r w:rsidRPr="008754EE">
              <w:rPr>
                <w:rStyle w:val="y2iqfc"/>
                <w:rFonts w:ascii="Times New Roman" w:hAnsi="Times New Roman" w:cs="Times New Roman"/>
                <w:color w:val="202124"/>
                <w:sz w:val="22"/>
                <w:szCs w:val="22"/>
                <w:lang w:val="en-US"/>
              </w:rPr>
              <w:t xml:space="preserve"> </w:t>
            </w:r>
            <w:r w:rsidRPr="008754EE">
              <w:rPr>
                <w:rStyle w:val="y2iqfc"/>
                <w:rFonts w:ascii="Times New Roman" w:eastAsia="Calibri" w:hAnsi="Times New Roman" w:cs="Times New Roman"/>
                <w:color w:val="202124"/>
                <w:sz w:val="22"/>
                <w:szCs w:val="22"/>
                <w:lang w:val="en-US"/>
              </w:rPr>
              <w:t>Human factors: physical characteristics of people, specific characteristics of behavior, attitudes towards work, towards group achievements, perception of colors, etc. Geographical, technological and other environmental factors and their influence on the choice of the international market.</w:t>
            </w:r>
          </w:p>
          <w:p w:rsidR="00D21B6C" w:rsidRPr="00F57DE1" w:rsidRDefault="00D21B6C" w:rsidP="008077E7">
            <w:pPr>
              <w:pStyle w:val="HTML"/>
              <w:rPr>
                <w:rFonts w:ascii="Times New Roman" w:hAnsi="Times New Roman" w:cs="Times New Roman"/>
                <w:color w:val="202124"/>
                <w:sz w:val="22"/>
                <w:szCs w:val="22"/>
                <w:lang w:val="en-US"/>
              </w:rPr>
            </w:pPr>
          </w:p>
        </w:tc>
        <w:tc>
          <w:tcPr>
            <w:tcW w:w="357" w:type="pct"/>
            <w:gridSpan w:val="2"/>
            <w:shd w:val="clear" w:color="auto" w:fill="auto"/>
            <w:vAlign w:val="center"/>
          </w:tcPr>
          <w:p w:rsidR="00D21B6C" w:rsidRPr="00390DD7" w:rsidRDefault="00D21B6C" w:rsidP="00AC4E71">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4</w:t>
            </w:r>
          </w:p>
        </w:tc>
        <w:tc>
          <w:tcPr>
            <w:tcW w:w="360" w:type="pct"/>
            <w:shd w:val="clear" w:color="auto" w:fill="auto"/>
            <w:vAlign w:val="center"/>
          </w:tcPr>
          <w:p w:rsidR="00D21B6C" w:rsidRPr="00390DD7" w:rsidRDefault="00D21B6C" w:rsidP="00AC4E71">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rsidR="00D21B6C" w:rsidRPr="00390DD7" w:rsidRDefault="00D21B6C" w:rsidP="00AC4E71">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D21B6C" w:rsidRPr="00390DD7" w:rsidRDefault="00D21B6C" w:rsidP="00AC4E71">
            <w:pPr>
              <w:widowControl w:val="0"/>
              <w:tabs>
                <w:tab w:val="left" w:pos="0"/>
              </w:tabs>
              <w:autoSpaceDE w:val="0"/>
              <w:autoSpaceDN w:val="0"/>
              <w:spacing w:line="240" w:lineRule="auto"/>
              <w:jc w:val="center"/>
              <w:rPr>
                <w:rFonts w:ascii="Times New Roman" w:hAnsi="Times New Roman" w:cs="Times New Roman"/>
              </w:rPr>
            </w:pPr>
            <w:r w:rsidRPr="00390DD7">
              <w:rPr>
                <w:rFonts w:ascii="Times New Roman" w:hAnsi="Times New Roman" w:cs="Times New Roman"/>
                <w:lang w:bidi="ru-RU"/>
              </w:rPr>
              <w:t>5</w:t>
            </w:r>
          </w:p>
        </w:tc>
      </w:tr>
      <w:tr w:rsidR="00D21B6C" w:rsidRPr="008839AD" w:rsidTr="0083151D">
        <w:trPr>
          <w:trHeight w:val="283"/>
        </w:trPr>
        <w:tc>
          <w:tcPr>
            <w:tcW w:w="5000" w:type="pct"/>
            <w:gridSpan w:val="8"/>
            <w:shd w:val="clear" w:color="auto" w:fill="auto"/>
            <w:vAlign w:val="center"/>
          </w:tcPr>
          <w:p w:rsidR="00D21B6C" w:rsidRPr="00F57DE1" w:rsidRDefault="00D21B6C" w:rsidP="0083151D">
            <w:pPr>
              <w:widowControl w:val="0"/>
              <w:tabs>
                <w:tab w:val="left" w:pos="0"/>
              </w:tabs>
              <w:autoSpaceDE w:val="0"/>
              <w:autoSpaceDN w:val="0"/>
              <w:spacing w:line="240" w:lineRule="auto"/>
              <w:jc w:val="center"/>
              <w:rPr>
                <w:rFonts w:ascii="Times New Roman" w:hAnsi="Times New Roman" w:cs="Times New Roman"/>
                <w:lang w:val="en-US"/>
              </w:rPr>
            </w:pPr>
            <w:r w:rsidRPr="00F57DE1">
              <w:rPr>
                <w:rFonts w:ascii="Times New Roman" w:hAnsi="Times New Roman" w:cs="Times New Roman"/>
                <w:lang w:val="en-US"/>
              </w:rPr>
              <w:t>Section 2: Marketing strategy in international market</w:t>
            </w:r>
          </w:p>
        </w:tc>
      </w:tr>
      <w:tr w:rsidR="00D21B6C" w:rsidRPr="006D03AF" w:rsidTr="006D03AF">
        <w:trPr>
          <w:trHeight w:val="283"/>
        </w:trPr>
        <w:tc>
          <w:tcPr>
            <w:tcW w:w="1024" w:type="pct"/>
            <w:shd w:val="clear" w:color="auto" w:fill="auto"/>
            <w:vAlign w:val="center"/>
          </w:tcPr>
          <w:p w:rsidR="00D21B6C" w:rsidRPr="00F57DE1" w:rsidRDefault="00D21B6C" w:rsidP="008077E7">
            <w:pPr>
              <w:pStyle w:val="HTML"/>
              <w:rPr>
                <w:rFonts w:ascii="Times New Roman" w:hAnsi="Times New Roman" w:cs="Times New Roman"/>
                <w:color w:val="202124"/>
                <w:sz w:val="22"/>
                <w:szCs w:val="22"/>
                <w:lang w:val="en-US"/>
              </w:rPr>
            </w:pPr>
            <w:r w:rsidRPr="00D21B6C">
              <w:rPr>
                <w:rStyle w:val="y2iqfc"/>
                <w:rFonts w:ascii="Times New Roman" w:eastAsia="Calibri" w:hAnsi="Times New Roman" w:cs="Times New Roman"/>
                <w:color w:val="202124"/>
                <w:sz w:val="22"/>
                <w:szCs w:val="22"/>
                <w:lang w:val="en-US"/>
              </w:rPr>
              <w:t>Topic 6. I</w:t>
            </w:r>
            <w:r w:rsidRPr="00D21B6C">
              <w:rPr>
                <w:rStyle w:val="y2iqfc"/>
                <w:rFonts w:ascii="Times New Roman" w:eastAsia="Calibri" w:hAnsi="Times New Roman" w:cs="Times New Roman"/>
                <w:sz w:val="22"/>
                <w:szCs w:val="22"/>
                <w:lang w:val="en-US"/>
              </w:rPr>
              <w:t>nternational market entry modes</w:t>
            </w:r>
          </w:p>
          <w:p w:rsidR="00D21B6C" w:rsidRPr="00F57DE1" w:rsidRDefault="00D21B6C" w:rsidP="008077E7">
            <w:pPr>
              <w:widowControl w:val="0"/>
              <w:tabs>
                <w:tab w:val="left" w:pos="0"/>
              </w:tabs>
              <w:autoSpaceDE w:val="0"/>
              <w:autoSpaceDN w:val="0"/>
              <w:spacing w:line="240" w:lineRule="auto"/>
              <w:rPr>
                <w:rFonts w:ascii="Times New Roman" w:hAnsi="Times New Roman" w:cs="Times New Roman"/>
                <w:highlight w:val="cyan"/>
                <w:lang w:val="en-US" w:bidi="ru-RU"/>
              </w:rPr>
            </w:pPr>
          </w:p>
        </w:tc>
        <w:tc>
          <w:tcPr>
            <w:tcW w:w="2543" w:type="pct"/>
            <w:gridSpan w:val="2"/>
            <w:shd w:val="clear" w:color="auto" w:fill="auto"/>
          </w:tcPr>
          <w:p w:rsidR="00D21B6C" w:rsidRPr="00F57DE1" w:rsidRDefault="00D21B6C" w:rsidP="008077E7">
            <w:pPr>
              <w:pStyle w:val="HTML"/>
              <w:rPr>
                <w:rFonts w:ascii="Times New Roman" w:hAnsi="Times New Roman" w:cs="Times New Roman"/>
                <w:color w:val="202124"/>
                <w:sz w:val="22"/>
                <w:szCs w:val="22"/>
              </w:rPr>
            </w:pPr>
            <w:r w:rsidRPr="008754EE">
              <w:rPr>
                <w:rStyle w:val="y2iqfc"/>
                <w:rFonts w:ascii="Times New Roman" w:eastAsia="Calibri" w:hAnsi="Times New Roman" w:cs="Times New Roman"/>
                <w:color w:val="202124"/>
                <w:sz w:val="22"/>
                <w:szCs w:val="22"/>
                <w:lang w:val="en-US"/>
              </w:rPr>
              <w:t xml:space="preserve">Characteristics of entry modes of international market. Export (direct and indirect). Compensatory transactions: countertrading, trading from a blocked account, clearing operations, payment in finished products, buyback of used equipment, tolling. Joint ventures and direct investment. Licensing agreements and franchising, types of franchising (commodity, production, business. Management contracts. Know-how trade. International engineering agreements. Advantages and disadvantages of methods. </w:t>
            </w:r>
            <w:proofErr w:type="spellStart"/>
            <w:r w:rsidRPr="00F57DE1">
              <w:rPr>
                <w:rStyle w:val="y2iqfc"/>
                <w:rFonts w:ascii="Times New Roman" w:eastAsia="Calibri" w:hAnsi="Times New Roman" w:cs="Times New Roman"/>
                <w:color w:val="202124"/>
                <w:sz w:val="22"/>
                <w:szCs w:val="22"/>
              </w:rPr>
              <w:t>Selection</w:t>
            </w:r>
            <w:proofErr w:type="spellEnd"/>
            <w:r w:rsidRPr="00F57DE1">
              <w:rPr>
                <w:rStyle w:val="y2iqfc"/>
                <w:rFonts w:ascii="Times New Roman" w:eastAsia="Calibri" w:hAnsi="Times New Roman" w:cs="Times New Roman"/>
                <w:color w:val="202124"/>
                <w:sz w:val="22"/>
                <w:szCs w:val="22"/>
              </w:rPr>
              <w:t xml:space="preserve"> </w:t>
            </w:r>
            <w:proofErr w:type="spellStart"/>
            <w:r w:rsidRPr="00F57DE1">
              <w:rPr>
                <w:rStyle w:val="y2iqfc"/>
                <w:rFonts w:ascii="Times New Roman" w:eastAsia="Calibri" w:hAnsi="Times New Roman" w:cs="Times New Roman"/>
                <w:color w:val="202124"/>
                <w:sz w:val="22"/>
                <w:szCs w:val="22"/>
              </w:rPr>
              <w:t>conditions</w:t>
            </w:r>
            <w:proofErr w:type="spellEnd"/>
            <w:r w:rsidRPr="00F57DE1">
              <w:rPr>
                <w:rStyle w:val="y2iqfc"/>
                <w:rFonts w:ascii="Times New Roman" w:eastAsia="Calibri" w:hAnsi="Times New Roman" w:cs="Times New Roman"/>
                <w:color w:val="202124"/>
                <w:sz w:val="22"/>
                <w:szCs w:val="22"/>
              </w:rPr>
              <w:t xml:space="preserve"> </w:t>
            </w:r>
            <w:proofErr w:type="spellStart"/>
            <w:r w:rsidRPr="00F57DE1">
              <w:rPr>
                <w:rStyle w:val="y2iqfc"/>
                <w:rFonts w:ascii="Times New Roman" w:eastAsia="Calibri" w:hAnsi="Times New Roman" w:cs="Times New Roman"/>
                <w:color w:val="202124"/>
                <w:sz w:val="22"/>
                <w:szCs w:val="22"/>
              </w:rPr>
              <w:t>and</w:t>
            </w:r>
            <w:proofErr w:type="spellEnd"/>
            <w:r w:rsidRPr="00F57DE1">
              <w:rPr>
                <w:rStyle w:val="y2iqfc"/>
                <w:rFonts w:ascii="Times New Roman" w:eastAsia="Calibri" w:hAnsi="Times New Roman" w:cs="Times New Roman"/>
                <w:color w:val="202124"/>
                <w:sz w:val="22"/>
                <w:szCs w:val="22"/>
              </w:rPr>
              <w:t xml:space="preserve"> </w:t>
            </w:r>
            <w:proofErr w:type="spellStart"/>
            <w:r w:rsidRPr="00F57DE1">
              <w:rPr>
                <w:rStyle w:val="y2iqfc"/>
                <w:rFonts w:ascii="Times New Roman" w:eastAsia="Calibri" w:hAnsi="Times New Roman" w:cs="Times New Roman"/>
                <w:color w:val="202124"/>
                <w:sz w:val="22"/>
                <w:szCs w:val="22"/>
              </w:rPr>
              <w:t>risk</w:t>
            </w:r>
            <w:proofErr w:type="spellEnd"/>
            <w:r w:rsidRPr="00F57DE1">
              <w:rPr>
                <w:rStyle w:val="y2iqfc"/>
                <w:rFonts w:ascii="Times New Roman" w:eastAsia="Calibri" w:hAnsi="Times New Roman" w:cs="Times New Roman"/>
                <w:color w:val="202124"/>
                <w:sz w:val="22"/>
                <w:szCs w:val="22"/>
              </w:rPr>
              <w:t xml:space="preserve"> </w:t>
            </w:r>
            <w:proofErr w:type="spellStart"/>
            <w:r w:rsidRPr="00F57DE1">
              <w:rPr>
                <w:rStyle w:val="y2iqfc"/>
                <w:rFonts w:ascii="Times New Roman" w:eastAsia="Calibri" w:hAnsi="Times New Roman" w:cs="Times New Roman"/>
                <w:color w:val="202124"/>
                <w:sz w:val="22"/>
                <w:szCs w:val="22"/>
              </w:rPr>
              <w:t>analysis</w:t>
            </w:r>
            <w:proofErr w:type="spellEnd"/>
            <w:r w:rsidRPr="00F57DE1">
              <w:rPr>
                <w:rStyle w:val="y2iqfc"/>
                <w:rFonts w:ascii="Times New Roman" w:eastAsia="Calibri" w:hAnsi="Times New Roman" w:cs="Times New Roman"/>
                <w:color w:val="202124"/>
                <w:sz w:val="22"/>
                <w:szCs w:val="22"/>
              </w:rPr>
              <w:t>.</w:t>
            </w:r>
          </w:p>
          <w:p w:rsidR="00D21B6C" w:rsidRPr="00F57DE1" w:rsidRDefault="00D21B6C" w:rsidP="008077E7">
            <w:pPr>
              <w:pStyle w:val="Style5"/>
              <w:widowControl/>
              <w:tabs>
                <w:tab w:val="left" w:pos="0"/>
                <w:tab w:val="left" w:leader="underscore" w:pos="7027"/>
              </w:tabs>
              <w:rPr>
                <w:rFonts w:eastAsiaTheme="minorHAnsi"/>
                <w:sz w:val="22"/>
                <w:szCs w:val="22"/>
                <w:highlight w:val="cyan"/>
                <w:lang w:eastAsia="en-US"/>
              </w:rPr>
            </w:pPr>
          </w:p>
        </w:tc>
        <w:tc>
          <w:tcPr>
            <w:tcW w:w="357" w:type="pct"/>
            <w:gridSpan w:val="2"/>
            <w:shd w:val="clear" w:color="auto" w:fill="auto"/>
            <w:vAlign w:val="center"/>
          </w:tcPr>
          <w:p w:rsidR="00D21B6C" w:rsidRPr="00390DD7" w:rsidRDefault="00D21B6C" w:rsidP="00AC4E71">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rsidR="00D21B6C" w:rsidRPr="00390DD7" w:rsidRDefault="00D21B6C" w:rsidP="00AC4E71">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rsidR="00D21B6C" w:rsidRPr="00390DD7" w:rsidRDefault="00D21B6C" w:rsidP="00AC4E71">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D21B6C" w:rsidRPr="00390DD7" w:rsidRDefault="00D21B6C" w:rsidP="00AC4E71">
            <w:pPr>
              <w:widowControl w:val="0"/>
              <w:tabs>
                <w:tab w:val="left" w:pos="0"/>
              </w:tabs>
              <w:autoSpaceDE w:val="0"/>
              <w:autoSpaceDN w:val="0"/>
              <w:spacing w:line="240" w:lineRule="auto"/>
              <w:jc w:val="center"/>
              <w:rPr>
                <w:rFonts w:ascii="Times New Roman" w:hAnsi="Times New Roman" w:cs="Times New Roman"/>
              </w:rPr>
            </w:pPr>
            <w:r w:rsidRPr="00390DD7">
              <w:rPr>
                <w:rFonts w:ascii="Times New Roman" w:hAnsi="Times New Roman" w:cs="Times New Roman"/>
                <w:lang w:bidi="ru-RU"/>
              </w:rPr>
              <w:t>5</w:t>
            </w:r>
          </w:p>
        </w:tc>
      </w:tr>
      <w:tr w:rsidR="00D21B6C" w:rsidRPr="006D03AF" w:rsidTr="006D03AF">
        <w:trPr>
          <w:trHeight w:val="283"/>
        </w:trPr>
        <w:tc>
          <w:tcPr>
            <w:tcW w:w="1024" w:type="pct"/>
            <w:shd w:val="clear" w:color="auto" w:fill="auto"/>
            <w:vAlign w:val="center"/>
          </w:tcPr>
          <w:p w:rsidR="00D21B6C" w:rsidRPr="00F57DE1" w:rsidRDefault="00D21B6C" w:rsidP="008077E7">
            <w:pPr>
              <w:pStyle w:val="HTML"/>
              <w:rPr>
                <w:rFonts w:ascii="Times New Roman" w:hAnsi="Times New Roman" w:cs="Times New Roman"/>
                <w:color w:val="202124"/>
                <w:sz w:val="22"/>
                <w:szCs w:val="22"/>
                <w:lang w:val="en-US"/>
              </w:rPr>
            </w:pPr>
            <w:r w:rsidRPr="008754EE">
              <w:rPr>
                <w:rStyle w:val="y2iqfc"/>
                <w:rFonts w:ascii="Times New Roman" w:eastAsia="Calibri" w:hAnsi="Times New Roman" w:cs="Times New Roman"/>
                <w:color w:val="202124"/>
                <w:sz w:val="22"/>
                <w:szCs w:val="22"/>
                <w:lang w:val="en-US"/>
              </w:rPr>
              <w:t>Topic 7. The specifics of developing an international marketing mix.</w:t>
            </w:r>
          </w:p>
        </w:tc>
        <w:tc>
          <w:tcPr>
            <w:tcW w:w="2543" w:type="pct"/>
            <w:gridSpan w:val="2"/>
            <w:shd w:val="clear" w:color="auto" w:fill="auto"/>
          </w:tcPr>
          <w:p w:rsidR="00D21B6C" w:rsidRPr="00F57DE1" w:rsidRDefault="00D21B6C" w:rsidP="008077E7">
            <w:pPr>
              <w:pStyle w:val="HTML"/>
              <w:rPr>
                <w:rFonts w:ascii="Times New Roman" w:hAnsi="Times New Roman" w:cs="Times New Roman"/>
                <w:color w:val="202124"/>
                <w:sz w:val="22"/>
                <w:szCs w:val="22"/>
                <w:lang w:val="en-US"/>
              </w:rPr>
            </w:pPr>
            <w:r w:rsidRPr="008754EE">
              <w:rPr>
                <w:rStyle w:val="y2iqfc"/>
                <w:rFonts w:ascii="Times New Roman" w:eastAsia="Calibri" w:hAnsi="Times New Roman" w:cs="Times New Roman"/>
                <w:color w:val="202124"/>
                <w:sz w:val="22"/>
                <w:szCs w:val="22"/>
                <w:lang w:val="en-US"/>
              </w:rPr>
              <w:t>Features of the development of a marketing mix in the international market. Features of commodity and service markets. The value of an integrated approach in the development of a marketing mix in the international market.</w:t>
            </w:r>
          </w:p>
        </w:tc>
        <w:tc>
          <w:tcPr>
            <w:tcW w:w="357" w:type="pct"/>
            <w:gridSpan w:val="2"/>
            <w:shd w:val="clear" w:color="auto" w:fill="auto"/>
            <w:vAlign w:val="center"/>
          </w:tcPr>
          <w:p w:rsidR="00D21B6C" w:rsidRPr="00390DD7" w:rsidRDefault="00D21B6C" w:rsidP="00AC4E71">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rsidR="00D21B6C" w:rsidRPr="00390DD7" w:rsidRDefault="00D21B6C" w:rsidP="00AC4E71">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rsidR="00D21B6C" w:rsidRPr="00390DD7" w:rsidRDefault="00D21B6C" w:rsidP="00AC4E71">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D21B6C" w:rsidRPr="00390DD7" w:rsidRDefault="00D21B6C" w:rsidP="00AC4E71">
            <w:pPr>
              <w:widowControl w:val="0"/>
              <w:tabs>
                <w:tab w:val="left" w:pos="0"/>
              </w:tabs>
              <w:autoSpaceDE w:val="0"/>
              <w:autoSpaceDN w:val="0"/>
              <w:spacing w:line="240" w:lineRule="auto"/>
              <w:jc w:val="center"/>
              <w:rPr>
                <w:rFonts w:ascii="Times New Roman" w:hAnsi="Times New Roman" w:cs="Times New Roman"/>
              </w:rPr>
            </w:pPr>
            <w:r w:rsidRPr="00390DD7">
              <w:rPr>
                <w:rFonts w:ascii="Times New Roman" w:hAnsi="Times New Roman" w:cs="Times New Roman"/>
                <w:lang w:bidi="ru-RU"/>
              </w:rPr>
              <w:t>5</w:t>
            </w:r>
          </w:p>
        </w:tc>
      </w:tr>
      <w:tr w:rsidR="00D21B6C" w:rsidRPr="006D03AF" w:rsidTr="006D03AF">
        <w:trPr>
          <w:trHeight w:val="283"/>
        </w:trPr>
        <w:tc>
          <w:tcPr>
            <w:tcW w:w="1024" w:type="pct"/>
            <w:shd w:val="clear" w:color="auto" w:fill="auto"/>
            <w:vAlign w:val="center"/>
          </w:tcPr>
          <w:p w:rsidR="00D21B6C" w:rsidRPr="00F57DE1" w:rsidRDefault="00D21B6C" w:rsidP="008077E7">
            <w:pPr>
              <w:pStyle w:val="HTML"/>
              <w:rPr>
                <w:rFonts w:ascii="Times New Roman" w:hAnsi="Times New Roman" w:cs="Times New Roman"/>
                <w:color w:val="202124"/>
                <w:sz w:val="22"/>
                <w:szCs w:val="22"/>
                <w:lang w:val="en-US"/>
              </w:rPr>
            </w:pPr>
            <w:r w:rsidRPr="008754EE">
              <w:rPr>
                <w:rStyle w:val="y2iqfc"/>
                <w:rFonts w:ascii="Times New Roman" w:eastAsia="Calibri" w:hAnsi="Times New Roman" w:cs="Times New Roman"/>
                <w:color w:val="202124"/>
                <w:sz w:val="22"/>
                <w:szCs w:val="22"/>
                <w:lang w:val="en-US"/>
              </w:rPr>
              <w:t>Topic 8. Specifics of product and communication policies in international marketing.</w:t>
            </w:r>
          </w:p>
        </w:tc>
        <w:tc>
          <w:tcPr>
            <w:tcW w:w="2543" w:type="pct"/>
            <w:gridSpan w:val="2"/>
            <w:shd w:val="clear" w:color="auto" w:fill="auto"/>
          </w:tcPr>
          <w:p w:rsidR="00D21B6C" w:rsidRPr="00F57DE1" w:rsidRDefault="00D21B6C" w:rsidP="008077E7">
            <w:pPr>
              <w:pStyle w:val="HTML"/>
              <w:rPr>
                <w:rFonts w:ascii="Times New Roman" w:hAnsi="Times New Roman" w:cs="Times New Roman"/>
                <w:color w:val="202124"/>
                <w:sz w:val="22"/>
                <w:szCs w:val="22"/>
              </w:rPr>
            </w:pPr>
            <w:r w:rsidRPr="008754EE">
              <w:rPr>
                <w:rStyle w:val="y2iqfc"/>
                <w:rFonts w:ascii="Times New Roman" w:eastAsia="Calibri" w:hAnsi="Times New Roman" w:cs="Times New Roman"/>
                <w:color w:val="202124"/>
                <w:sz w:val="22"/>
                <w:szCs w:val="22"/>
                <w:lang w:val="en-US"/>
              </w:rPr>
              <w:t xml:space="preserve">International commodity strategy. Life cycle of an international product. Features of export packaging planning and the use of trademarks in foreign markets. </w:t>
            </w:r>
            <w:proofErr w:type="spellStart"/>
            <w:r w:rsidRPr="00F57DE1">
              <w:rPr>
                <w:rStyle w:val="y2iqfc"/>
                <w:rFonts w:ascii="Times New Roman" w:eastAsia="Calibri" w:hAnsi="Times New Roman" w:cs="Times New Roman"/>
                <w:color w:val="202124"/>
                <w:sz w:val="22"/>
                <w:szCs w:val="22"/>
              </w:rPr>
              <w:t>Communication</w:t>
            </w:r>
            <w:proofErr w:type="spellEnd"/>
            <w:r w:rsidRPr="00F57DE1">
              <w:rPr>
                <w:rStyle w:val="y2iqfc"/>
                <w:rFonts w:ascii="Times New Roman" w:eastAsia="Calibri" w:hAnsi="Times New Roman" w:cs="Times New Roman"/>
                <w:color w:val="202124"/>
                <w:sz w:val="22"/>
                <w:szCs w:val="22"/>
              </w:rPr>
              <w:t xml:space="preserve"> </w:t>
            </w:r>
            <w:proofErr w:type="spellStart"/>
            <w:r w:rsidRPr="00F57DE1">
              <w:rPr>
                <w:rStyle w:val="y2iqfc"/>
                <w:rFonts w:ascii="Times New Roman" w:eastAsia="Calibri" w:hAnsi="Times New Roman" w:cs="Times New Roman"/>
                <w:color w:val="202124"/>
                <w:sz w:val="22"/>
                <w:szCs w:val="22"/>
              </w:rPr>
              <w:t>policy</w:t>
            </w:r>
            <w:proofErr w:type="spellEnd"/>
            <w:r w:rsidRPr="00F57DE1">
              <w:rPr>
                <w:rStyle w:val="y2iqfc"/>
                <w:rFonts w:ascii="Times New Roman" w:eastAsia="Calibri" w:hAnsi="Times New Roman" w:cs="Times New Roman"/>
                <w:color w:val="202124"/>
                <w:sz w:val="22"/>
                <w:szCs w:val="22"/>
              </w:rPr>
              <w:t xml:space="preserve"> </w:t>
            </w:r>
            <w:proofErr w:type="spellStart"/>
            <w:r w:rsidRPr="00F57DE1">
              <w:rPr>
                <w:rStyle w:val="y2iqfc"/>
                <w:rFonts w:ascii="Times New Roman" w:eastAsia="Calibri" w:hAnsi="Times New Roman" w:cs="Times New Roman"/>
                <w:color w:val="202124"/>
                <w:sz w:val="22"/>
                <w:szCs w:val="22"/>
              </w:rPr>
              <w:t>in</w:t>
            </w:r>
            <w:proofErr w:type="spellEnd"/>
            <w:r w:rsidRPr="00F57DE1">
              <w:rPr>
                <w:rStyle w:val="y2iqfc"/>
                <w:rFonts w:ascii="Times New Roman" w:eastAsia="Calibri" w:hAnsi="Times New Roman" w:cs="Times New Roman"/>
                <w:color w:val="202124"/>
                <w:sz w:val="22"/>
                <w:szCs w:val="22"/>
              </w:rPr>
              <w:t xml:space="preserve"> </w:t>
            </w:r>
            <w:proofErr w:type="spellStart"/>
            <w:r w:rsidRPr="00F57DE1">
              <w:rPr>
                <w:rStyle w:val="y2iqfc"/>
                <w:rFonts w:ascii="Times New Roman" w:eastAsia="Calibri" w:hAnsi="Times New Roman" w:cs="Times New Roman"/>
                <w:color w:val="202124"/>
                <w:sz w:val="22"/>
                <w:szCs w:val="22"/>
              </w:rPr>
              <w:t>international</w:t>
            </w:r>
            <w:proofErr w:type="spellEnd"/>
            <w:r w:rsidRPr="00F57DE1">
              <w:rPr>
                <w:rStyle w:val="y2iqfc"/>
                <w:rFonts w:ascii="Times New Roman" w:eastAsia="Calibri" w:hAnsi="Times New Roman" w:cs="Times New Roman"/>
                <w:color w:val="202124"/>
                <w:sz w:val="22"/>
                <w:szCs w:val="22"/>
              </w:rPr>
              <w:t xml:space="preserve"> </w:t>
            </w:r>
            <w:proofErr w:type="spellStart"/>
            <w:r w:rsidRPr="00F57DE1">
              <w:rPr>
                <w:rStyle w:val="y2iqfc"/>
                <w:rFonts w:ascii="Times New Roman" w:eastAsia="Calibri" w:hAnsi="Times New Roman" w:cs="Times New Roman"/>
                <w:color w:val="202124"/>
                <w:sz w:val="22"/>
                <w:szCs w:val="22"/>
              </w:rPr>
              <w:t>marketing</w:t>
            </w:r>
            <w:proofErr w:type="spellEnd"/>
            <w:r w:rsidRPr="00F57DE1">
              <w:rPr>
                <w:rStyle w:val="y2iqfc"/>
                <w:rFonts w:ascii="Times New Roman" w:eastAsia="Calibri" w:hAnsi="Times New Roman" w:cs="Times New Roman"/>
                <w:color w:val="202124"/>
                <w:sz w:val="22"/>
                <w:szCs w:val="22"/>
              </w:rPr>
              <w:t xml:space="preserve">: </w:t>
            </w:r>
            <w:proofErr w:type="spellStart"/>
            <w:r w:rsidRPr="00F57DE1">
              <w:rPr>
                <w:rStyle w:val="y2iqfc"/>
                <w:rFonts w:ascii="Times New Roman" w:eastAsia="Calibri" w:hAnsi="Times New Roman" w:cs="Times New Roman"/>
                <w:color w:val="202124"/>
                <w:sz w:val="22"/>
                <w:szCs w:val="22"/>
              </w:rPr>
              <w:t>adaptation</w:t>
            </w:r>
            <w:proofErr w:type="spellEnd"/>
            <w:r w:rsidRPr="00F57DE1">
              <w:rPr>
                <w:rStyle w:val="y2iqfc"/>
                <w:rFonts w:ascii="Times New Roman" w:eastAsia="Calibri" w:hAnsi="Times New Roman" w:cs="Times New Roman"/>
                <w:color w:val="202124"/>
                <w:sz w:val="22"/>
                <w:szCs w:val="22"/>
              </w:rPr>
              <w:t xml:space="preserve"> </w:t>
            </w:r>
            <w:proofErr w:type="spellStart"/>
            <w:r w:rsidRPr="00F57DE1">
              <w:rPr>
                <w:rStyle w:val="y2iqfc"/>
                <w:rFonts w:ascii="Times New Roman" w:eastAsia="Calibri" w:hAnsi="Times New Roman" w:cs="Times New Roman"/>
                <w:color w:val="202124"/>
                <w:sz w:val="22"/>
                <w:szCs w:val="22"/>
              </w:rPr>
              <w:t>or</w:t>
            </w:r>
            <w:proofErr w:type="spellEnd"/>
            <w:r w:rsidRPr="00F57DE1">
              <w:rPr>
                <w:rStyle w:val="y2iqfc"/>
                <w:rFonts w:ascii="Times New Roman" w:eastAsia="Calibri" w:hAnsi="Times New Roman" w:cs="Times New Roman"/>
                <w:color w:val="202124"/>
                <w:sz w:val="22"/>
                <w:szCs w:val="22"/>
              </w:rPr>
              <w:t xml:space="preserve"> </w:t>
            </w:r>
            <w:proofErr w:type="spellStart"/>
            <w:r w:rsidRPr="00F57DE1">
              <w:rPr>
                <w:rStyle w:val="y2iqfc"/>
                <w:rFonts w:ascii="Times New Roman" w:eastAsia="Calibri" w:hAnsi="Times New Roman" w:cs="Times New Roman"/>
                <w:color w:val="202124"/>
                <w:sz w:val="22"/>
                <w:szCs w:val="22"/>
              </w:rPr>
              <w:t>standardization</w:t>
            </w:r>
            <w:proofErr w:type="spellEnd"/>
            <w:r w:rsidRPr="00F57DE1">
              <w:rPr>
                <w:rStyle w:val="y2iqfc"/>
                <w:rFonts w:ascii="Times New Roman" w:eastAsia="Calibri" w:hAnsi="Times New Roman" w:cs="Times New Roman"/>
                <w:color w:val="202124"/>
                <w:sz w:val="22"/>
                <w:szCs w:val="22"/>
              </w:rPr>
              <w:t>.</w:t>
            </w:r>
          </w:p>
        </w:tc>
        <w:tc>
          <w:tcPr>
            <w:tcW w:w="357" w:type="pct"/>
            <w:gridSpan w:val="2"/>
            <w:shd w:val="clear" w:color="auto" w:fill="auto"/>
            <w:vAlign w:val="center"/>
          </w:tcPr>
          <w:p w:rsidR="00D21B6C" w:rsidRPr="00390DD7" w:rsidRDefault="00D21B6C" w:rsidP="00AC4E71">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rsidR="00D21B6C" w:rsidRPr="00390DD7" w:rsidRDefault="00D21B6C" w:rsidP="00AC4E71">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rsidR="00D21B6C" w:rsidRPr="00390DD7" w:rsidRDefault="00D21B6C" w:rsidP="00AC4E71">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D21B6C" w:rsidRPr="00390DD7" w:rsidRDefault="00D21B6C" w:rsidP="00AC4E71">
            <w:pPr>
              <w:widowControl w:val="0"/>
              <w:tabs>
                <w:tab w:val="left" w:pos="0"/>
              </w:tabs>
              <w:autoSpaceDE w:val="0"/>
              <w:autoSpaceDN w:val="0"/>
              <w:spacing w:line="240" w:lineRule="auto"/>
              <w:jc w:val="center"/>
              <w:rPr>
                <w:rFonts w:ascii="Times New Roman" w:hAnsi="Times New Roman" w:cs="Times New Roman"/>
              </w:rPr>
            </w:pPr>
            <w:r w:rsidRPr="00390DD7">
              <w:rPr>
                <w:rFonts w:ascii="Times New Roman" w:hAnsi="Times New Roman" w:cs="Times New Roman"/>
                <w:lang w:bidi="ru-RU"/>
              </w:rPr>
              <w:t>5</w:t>
            </w:r>
          </w:p>
        </w:tc>
      </w:tr>
      <w:tr w:rsidR="00D21B6C" w:rsidRPr="006D03AF" w:rsidTr="006D03AF">
        <w:trPr>
          <w:trHeight w:val="283"/>
        </w:trPr>
        <w:tc>
          <w:tcPr>
            <w:tcW w:w="1024" w:type="pct"/>
            <w:shd w:val="clear" w:color="auto" w:fill="auto"/>
            <w:vAlign w:val="center"/>
          </w:tcPr>
          <w:p w:rsidR="00D21B6C" w:rsidRPr="00F57DE1" w:rsidRDefault="00D21B6C" w:rsidP="008077E7">
            <w:pPr>
              <w:pStyle w:val="HTML"/>
              <w:rPr>
                <w:rFonts w:ascii="Times New Roman" w:hAnsi="Times New Roman" w:cs="Times New Roman"/>
                <w:color w:val="202124"/>
                <w:sz w:val="22"/>
                <w:szCs w:val="22"/>
                <w:lang w:val="en-US"/>
              </w:rPr>
            </w:pPr>
            <w:r w:rsidRPr="008754EE">
              <w:rPr>
                <w:rStyle w:val="y2iqfc"/>
                <w:rFonts w:ascii="Times New Roman" w:eastAsia="Calibri" w:hAnsi="Times New Roman" w:cs="Times New Roman"/>
                <w:color w:val="202124"/>
                <w:sz w:val="22"/>
                <w:szCs w:val="22"/>
                <w:lang w:val="en-US"/>
              </w:rPr>
              <w:t>Topic 9. Specifics of pricing and sales policies in international marketing.</w:t>
            </w:r>
          </w:p>
        </w:tc>
        <w:tc>
          <w:tcPr>
            <w:tcW w:w="2543" w:type="pct"/>
            <w:gridSpan w:val="2"/>
            <w:shd w:val="clear" w:color="auto" w:fill="auto"/>
          </w:tcPr>
          <w:p w:rsidR="00D21B6C" w:rsidRPr="00F57DE1" w:rsidRDefault="00D21B6C" w:rsidP="008077E7">
            <w:pPr>
              <w:pStyle w:val="HTML"/>
              <w:rPr>
                <w:rFonts w:ascii="Times New Roman" w:hAnsi="Times New Roman" w:cs="Times New Roman"/>
                <w:color w:val="202124"/>
                <w:sz w:val="22"/>
                <w:szCs w:val="22"/>
                <w:lang w:val="en-US"/>
              </w:rPr>
            </w:pPr>
            <w:r w:rsidRPr="008754EE">
              <w:rPr>
                <w:rStyle w:val="y2iqfc"/>
                <w:rFonts w:ascii="Times New Roman" w:eastAsia="Calibri" w:hAnsi="Times New Roman" w:cs="Times New Roman"/>
                <w:color w:val="202124"/>
                <w:sz w:val="22"/>
                <w:szCs w:val="22"/>
                <w:lang w:val="en-US"/>
              </w:rPr>
              <w:t>Pricing policy in international marketing. The main factors of pricing and price structure in international marketing. INCOTERMS 2010: basic terms of delivery. Pricing strategies for international marketing. anti-dumping legislation. Trade wars. Sales policy in international marketing.</w:t>
            </w:r>
          </w:p>
          <w:p w:rsidR="00D21B6C" w:rsidRPr="00F57DE1" w:rsidRDefault="00D21B6C" w:rsidP="008077E7">
            <w:pPr>
              <w:pStyle w:val="HTML"/>
              <w:rPr>
                <w:rFonts w:ascii="Times New Roman" w:hAnsi="Times New Roman" w:cs="Times New Roman"/>
                <w:color w:val="202124"/>
                <w:sz w:val="22"/>
                <w:szCs w:val="22"/>
                <w:lang w:val="en-US"/>
              </w:rPr>
            </w:pPr>
            <w:r w:rsidRPr="008754EE">
              <w:rPr>
                <w:rStyle w:val="y2iqfc"/>
                <w:rFonts w:ascii="Times New Roman" w:eastAsia="Calibri" w:hAnsi="Times New Roman" w:cs="Times New Roman"/>
                <w:color w:val="202124"/>
                <w:sz w:val="22"/>
                <w:szCs w:val="22"/>
                <w:lang w:val="en-US"/>
              </w:rPr>
              <w:t>Features of the formation of distribution channels in international markets. Free economic zones and their advantages. Sales channel management in international marketing. Types of international intermediaries. Communication policy in international marketing: adaptation or standardization.</w:t>
            </w:r>
          </w:p>
        </w:tc>
        <w:tc>
          <w:tcPr>
            <w:tcW w:w="357" w:type="pct"/>
            <w:gridSpan w:val="2"/>
            <w:shd w:val="clear" w:color="auto" w:fill="auto"/>
            <w:vAlign w:val="center"/>
          </w:tcPr>
          <w:p w:rsidR="00D21B6C" w:rsidRPr="00390DD7" w:rsidRDefault="00D21B6C" w:rsidP="00AC4E71">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rsidR="00D21B6C" w:rsidRPr="00390DD7" w:rsidRDefault="00D21B6C" w:rsidP="00AC4E71">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rsidR="00D21B6C" w:rsidRPr="00390DD7" w:rsidRDefault="00D21B6C" w:rsidP="00AC4E71">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D21B6C" w:rsidRPr="00390DD7" w:rsidRDefault="00D21B6C" w:rsidP="00AC4E71">
            <w:pPr>
              <w:widowControl w:val="0"/>
              <w:tabs>
                <w:tab w:val="left" w:pos="0"/>
              </w:tabs>
              <w:autoSpaceDE w:val="0"/>
              <w:autoSpaceDN w:val="0"/>
              <w:spacing w:line="240" w:lineRule="auto"/>
              <w:jc w:val="center"/>
              <w:rPr>
                <w:rFonts w:ascii="Times New Roman" w:hAnsi="Times New Roman" w:cs="Times New Roman"/>
              </w:rPr>
            </w:pPr>
            <w:r w:rsidRPr="00390DD7">
              <w:rPr>
                <w:rFonts w:ascii="Times New Roman" w:hAnsi="Times New Roman" w:cs="Times New Roman"/>
                <w:lang w:bidi="ru-RU"/>
              </w:rPr>
              <w:t>5</w:t>
            </w:r>
          </w:p>
        </w:tc>
      </w:tr>
      <w:tr w:rsidR="00D21B6C" w:rsidRPr="006D03AF" w:rsidTr="006D03AF">
        <w:trPr>
          <w:trHeight w:val="283"/>
        </w:trPr>
        <w:tc>
          <w:tcPr>
            <w:tcW w:w="1024" w:type="pct"/>
            <w:shd w:val="clear" w:color="auto" w:fill="auto"/>
            <w:vAlign w:val="center"/>
          </w:tcPr>
          <w:p w:rsidR="00D21B6C" w:rsidRPr="00F57DE1" w:rsidRDefault="00D21B6C" w:rsidP="008077E7">
            <w:pPr>
              <w:pStyle w:val="HTML"/>
              <w:rPr>
                <w:rFonts w:ascii="Times New Roman" w:hAnsi="Times New Roman" w:cs="Times New Roman"/>
                <w:color w:val="202124"/>
                <w:sz w:val="22"/>
                <w:szCs w:val="22"/>
                <w:lang w:val="en-US"/>
              </w:rPr>
            </w:pPr>
            <w:r w:rsidRPr="008754EE">
              <w:rPr>
                <w:rStyle w:val="y2iqfc"/>
                <w:rFonts w:ascii="Times New Roman" w:eastAsia="Calibri" w:hAnsi="Times New Roman" w:cs="Times New Roman"/>
                <w:color w:val="202124"/>
                <w:sz w:val="22"/>
                <w:szCs w:val="22"/>
                <w:lang w:val="en-US"/>
              </w:rPr>
              <w:t>Topic 10. Strategic planning of international marketing.</w:t>
            </w:r>
          </w:p>
        </w:tc>
        <w:tc>
          <w:tcPr>
            <w:tcW w:w="2543" w:type="pct"/>
            <w:gridSpan w:val="2"/>
            <w:shd w:val="clear" w:color="auto" w:fill="auto"/>
          </w:tcPr>
          <w:p w:rsidR="00D21B6C" w:rsidRPr="00F57DE1" w:rsidRDefault="00D21B6C" w:rsidP="008077E7">
            <w:pPr>
              <w:pStyle w:val="HTML"/>
              <w:rPr>
                <w:rFonts w:ascii="Times New Roman" w:hAnsi="Times New Roman" w:cs="Times New Roman"/>
                <w:color w:val="202124"/>
                <w:sz w:val="22"/>
                <w:szCs w:val="22"/>
              </w:rPr>
            </w:pPr>
            <w:r w:rsidRPr="008754EE">
              <w:rPr>
                <w:rStyle w:val="y2iqfc"/>
                <w:rFonts w:ascii="Times New Roman" w:eastAsia="Calibri" w:hAnsi="Times New Roman" w:cs="Times New Roman"/>
                <w:color w:val="202124"/>
                <w:sz w:val="22"/>
                <w:szCs w:val="22"/>
                <w:lang w:val="en-US"/>
              </w:rPr>
              <w:t xml:space="preserve">The necessity and essence of a strategic approach in international marketing. Stages of international marketing planning. Basic international marketing strategies: adaptation or standardization. Globalization strategy in international marketing. Multifactorial classification of market strategies (in terms of market boundaries, market geography, time to market, capital investments, method of leaving the market. </w:t>
            </w:r>
            <w:proofErr w:type="spellStart"/>
            <w:r w:rsidRPr="00F57DE1">
              <w:rPr>
                <w:rStyle w:val="y2iqfc"/>
                <w:rFonts w:ascii="Times New Roman" w:eastAsia="Calibri" w:hAnsi="Times New Roman" w:cs="Times New Roman"/>
                <w:color w:val="202124"/>
                <w:sz w:val="22"/>
                <w:szCs w:val="22"/>
              </w:rPr>
              <w:t>International</w:t>
            </w:r>
            <w:proofErr w:type="spellEnd"/>
            <w:r w:rsidRPr="00F57DE1">
              <w:rPr>
                <w:rStyle w:val="y2iqfc"/>
                <w:rFonts w:ascii="Times New Roman" w:eastAsia="Calibri" w:hAnsi="Times New Roman" w:cs="Times New Roman"/>
                <w:color w:val="202124"/>
                <w:sz w:val="22"/>
                <w:szCs w:val="22"/>
              </w:rPr>
              <w:t xml:space="preserve"> </w:t>
            </w:r>
            <w:proofErr w:type="spellStart"/>
            <w:r w:rsidRPr="00F57DE1">
              <w:rPr>
                <w:rStyle w:val="y2iqfc"/>
                <w:rFonts w:ascii="Times New Roman" w:eastAsia="Calibri" w:hAnsi="Times New Roman" w:cs="Times New Roman"/>
                <w:color w:val="202124"/>
                <w:sz w:val="22"/>
                <w:szCs w:val="22"/>
              </w:rPr>
              <w:t>marketing</w:t>
            </w:r>
            <w:proofErr w:type="spellEnd"/>
            <w:r w:rsidRPr="00F57DE1">
              <w:rPr>
                <w:rStyle w:val="y2iqfc"/>
                <w:rFonts w:ascii="Times New Roman" w:eastAsia="Calibri" w:hAnsi="Times New Roman" w:cs="Times New Roman"/>
                <w:color w:val="202124"/>
                <w:sz w:val="22"/>
                <w:szCs w:val="22"/>
              </w:rPr>
              <w:t xml:space="preserve"> </w:t>
            </w:r>
            <w:proofErr w:type="spellStart"/>
            <w:r w:rsidRPr="00F57DE1">
              <w:rPr>
                <w:rStyle w:val="y2iqfc"/>
                <w:rFonts w:ascii="Times New Roman" w:eastAsia="Calibri" w:hAnsi="Times New Roman" w:cs="Times New Roman"/>
                <w:color w:val="202124"/>
                <w:sz w:val="22"/>
                <w:szCs w:val="22"/>
              </w:rPr>
              <w:t>tactics</w:t>
            </w:r>
            <w:proofErr w:type="spellEnd"/>
            <w:r w:rsidRPr="00F57DE1">
              <w:rPr>
                <w:rStyle w:val="y2iqfc"/>
                <w:rFonts w:ascii="Times New Roman" w:eastAsia="Calibri" w:hAnsi="Times New Roman" w:cs="Times New Roman"/>
                <w:color w:val="202124"/>
                <w:sz w:val="22"/>
                <w:szCs w:val="22"/>
              </w:rPr>
              <w:t>.</w:t>
            </w:r>
          </w:p>
        </w:tc>
        <w:tc>
          <w:tcPr>
            <w:tcW w:w="357" w:type="pct"/>
            <w:gridSpan w:val="2"/>
            <w:shd w:val="clear" w:color="auto" w:fill="auto"/>
            <w:vAlign w:val="center"/>
          </w:tcPr>
          <w:p w:rsidR="00D21B6C" w:rsidRPr="00390DD7" w:rsidRDefault="00D21B6C" w:rsidP="00AC4E71">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rsidR="00D21B6C" w:rsidRPr="00390DD7" w:rsidRDefault="00D21B6C" w:rsidP="00AC4E71">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rsidR="00D21B6C" w:rsidRPr="00390DD7" w:rsidRDefault="00D21B6C" w:rsidP="00AC4E71">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D21B6C" w:rsidRPr="00390DD7" w:rsidRDefault="00D21B6C" w:rsidP="00AC4E71">
            <w:pPr>
              <w:widowControl w:val="0"/>
              <w:tabs>
                <w:tab w:val="left" w:pos="0"/>
              </w:tabs>
              <w:autoSpaceDE w:val="0"/>
              <w:autoSpaceDN w:val="0"/>
              <w:spacing w:line="240" w:lineRule="auto"/>
              <w:jc w:val="center"/>
              <w:rPr>
                <w:rFonts w:ascii="Times New Roman" w:hAnsi="Times New Roman" w:cs="Times New Roman"/>
              </w:rPr>
            </w:pPr>
            <w:r w:rsidRPr="00390DD7">
              <w:rPr>
                <w:rFonts w:ascii="Times New Roman" w:hAnsi="Times New Roman" w:cs="Times New Roman"/>
                <w:lang w:bidi="ru-RU"/>
              </w:rPr>
              <w:t>5</w:t>
            </w:r>
          </w:p>
        </w:tc>
      </w:tr>
      <w:tr w:rsidR="00D21B6C" w:rsidRPr="006D03AF" w:rsidTr="006D03AF">
        <w:trPr>
          <w:trHeight w:val="283"/>
        </w:trPr>
        <w:tc>
          <w:tcPr>
            <w:tcW w:w="1024" w:type="pct"/>
            <w:shd w:val="clear" w:color="auto" w:fill="auto"/>
            <w:vAlign w:val="center"/>
          </w:tcPr>
          <w:p w:rsidR="00D21B6C" w:rsidRPr="00F57DE1" w:rsidRDefault="00D21B6C" w:rsidP="008077E7">
            <w:pPr>
              <w:pStyle w:val="HTML"/>
              <w:rPr>
                <w:rFonts w:ascii="Times New Roman" w:hAnsi="Times New Roman" w:cs="Times New Roman"/>
                <w:color w:val="202124"/>
                <w:sz w:val="22"/>
                <w:szCs w:val="22"/>
                <w:lang w:val="en-US"/>
              </w:rPr>
            </w:pPr>
            <w:r w:rsidRPr="008754EE">
              <w:rPr>
                <w:rStyle w:val="y2iqfc"/>
                <w:rFonts w:ascii="Times New Roman" w:eastAsia="Calibri" w:hAnsi="Times New Roman" w:cs="Times New Roman"/>
                <w:color w:val="202124"/>
                <w:sz w:val="22"/>
                <w:szCs w:val="22"/>
                <w:lang w:val="en-US"/>
              </w:rPr>
              <w:t>Topic 11. Key success factors for international business and evaluation of the effectiveness of decisions in the international marketing system.</w:t>
            </w:r>
          </w:p>
        </w:tc>
        <w:tc>
          <w:tcPr>
            <w:tcW w:w="2543" w:type="pct"/>
            <w:gridSpan w:val="2"/>
            <w:shd w:val="clear" w:color="auto" w:fill="auto"/>
          </w:tcPr>
          <w:p w:rsidR="00D21B6C" w:rsidRPr="00F57DE1" w:rsidRDefault="00D21B6C" w:rsidP="008077E7">
            <w:pPr>
              <w:pStyle w:val="HTML"/>
              <w:rPr>
                <w:rFonts w:ascii="Times New Roman" w:hAnsi="Times New Roman" w:cs="Times New Roman"/>
                <w:color w:val="202124"/>
                <w:sz w:val="22"/>
                <w:szCs w:val="22"/>
              </w:rPr>
            </w:pPr>
            <w:r w:rsidRPr="008754EE">
              <w:rPr>
                <w:rStyle w:val="y2iqfc"/>
                <w:rFonts w:ascii="Times New Roman" w:eastAsia="Calibri" w:hAnsi="Times New Roman" w:cs="Times New Roman"/>
                <w:color w:val="202124"/>
                <w:sz w:val="22"/>
                <w:szCs w:val="22"/>
                <w:lang w:val="en-US"/>
              </w:rPr>
              <w:t>Definition of the concept of "</w:t>
            </w:r>
            <w:proofErr w:type="spellStart"/>
            <w:r w:rsidRPr="008754EE">
              <w:rPr>
                <w:rStyle w:val="y2iqfc"/>
                <w:rFonts w:ascii="Times New Roman" w:eastAsia="Calibri" w:hAnsi="Times New Roman" w:cs="Times New Roman"/>
                <w:color w:val="202124"/>
                <w:sz w:val="22"/>
                <w:szCs w:val="22"/>
                <w:lang w:val="en-US"/>
              </w:rPr>
              <w:t>glocality</w:t>
            </w:r>
            <w:proofErr w:type="spellEnd"/>
            <w:r w:rsidRPr="008754EE">
              <w:rPr>
                <w:rStyle w:val="y2iqfc"/>
                <w:rFonts w:ascii="Times New Roman" w:eastAsia="Calibri" w:hAnsi="Times New Roman" w:cs="Times New Roman"/>
                <w:color w:val="202124"/>
                <w:sz w:val="22"/>
                <w:szCs w:val="22"/>
                <w:lang w:val="en-US"/>
              </w:rPr>
              <w:t xml:space="preserve">". Considering this approach as a way to achieve optimal results in international business. An approach to determining the KFU of a company in the international market. KFU in the regional and international markets. Estimation of costs and results in international marketing. Types of control of international marketing activities. Preparation of feasibility studies for international contracts. Risks of international marketing activities. The need for performance evaluation. </w:t>
            </w:r>
            <w:proofErr w:type="spellStart"/>
            <w:r w:rsidRPr="00F57DE1">
              <w:rPr>
                <w:rStyle w:val="y2iqfc"/>
                <w:rFonts w:ascii="Times New Roman" w:eastAsia="Calibri" w:hAnsi="Times New Roman" w:cs="Times New Roman"/>
                <w:color w:val="202124"/>
                <w:sz w:val="22"/>
                <w:szCs w:val="22"/>
              </w:rPr>
              <w:t>Approaches</w:t>
            </w:r>
            <w:proofErr w:type="spellEnd"/>
            <w:r w:rsidRPr="00F57DE1">
              <w:rPr>
                <w:rStyle w:val="y2iqfc"/>
                <w:rFonts w:ascii="Times New Roman" w:eastAsia="Calibri" w:hAnsi="Times New Roman" w:cs="Times New Roman"/>
                <w:color w:val="202124"/>
                <w:sz w:val="22"/>
                <w:szCs w:val="22"/>
              </w:rPr>
              <w:t xml:space="preserve"> </w:t>
            </w:r>
            <w:proofErr w:type="spellStart"/>
            <w:r w:rsidRPr="00F57DE1">
              <w:rPr>
                <w:rStyle w:val="y2iqfc"/>
                <w:rFonts w:ascii="Times New Roman" w:eastAsia="Calibri" w:hAnsi="Times New Roman" w:cs="Times New Roman"/>
                <w:color w:val="202124"/>
                <w:sz w:val="22"/>
                <w:szCs w:val="22"/>
              </w:rPr>
              <w:t>to</w:t>
            </w:r>
            <w:proofErr w:type="spellEnd"/>
            <w:r w:rsidRPr="00F57DE1">
              <w:rPr>
                <w:rStyle w:val="y2iqfc"/>
                <w:rFonts w:ascii="Times New Roman" w:eastAsia="Calibri" w:hAnsi="Times New Roman" w:cs="Times New Roman"/>
                <w:color w:val="202124"/>
                <w:sz w:val="22"/>
                <w:szCs w:val="22"/>
              </w:rPr>
              <w:t xml:space="preserve"> </w:t>
            </w:r>
            <w:proofErr w:type="spellStart"/>
            <w:r w:rsidRPr="00F57DE1">
              <w:rPr>
                <w:rStyle w:val="y2iqfc"/>
                <w:rFonts w:ascii="Times New Roman" w:eastAsia="Calibri" w:hAnsi="Times New Roman" w:cs="Times New Roman"/>
                <w:color w:val="202124"/>
                <w:sz w:val="22"/>
                <w:szCs w:val="22"/>
              </w:rPr>
              <w:t>the</w:t>
            </w:r>
            <w:proofErr w:type="spellEnd"/>
            <w:r w:rsidRPr="00F57DE1">
              <w:rPr>
                <w:rStyle w:val="y2iqfc"/>
                <w:rFonts w:ascii="Times New Roman" w:eastAsia="Calibri" w:hAnsi="Times New Roman" w:cs="Times New Roman"/>
                <w:color w:val="202124"/>
                <w:sz w:val="22"/>
                <w:szCs w:val="22"/>
              </w:rPr>
              <w:t xml:space="preserve"> </w:t>
            </w:r>
            <w:proofErr w:type="spellStart"/>
            <w:r w:rsidRPr="00F57DE1">
              <w:rPr>
                <w:rStyle w:val="y2iqfc"/>
                <w:rFonts w:ascii="Times New Roman" w:eastAsia="Calibri" w:hAnsi="Times New Roman" w:cs="Times New Roman"/>
                <w:color w:val="202124"/>
                <w:sz w:val="22"/>
                <w:szCs w:val="22"/>
              </w:rPr>
              <w:t>evaluation</w:t>
            </w:r>
            <w:proofErr w:type="spellEnd"/>
            <w:r w:rsidRPr="00F57DE1">
              <w:rPr>
                <w:rStyle w:val="y2iqfc"/>
                <w:rFonts w:ascii="Times New Roman" w:eastAsia="Calibri" w:hAnsi="Times New Roman" w:cs="Times New Roman"/>
                <w:color w:val="202124"/>
                <w:sz w:val="22"/>
                <w:szCs w:val="22"/>
              </w:rPr>
              <w:t xml:space="preserve"> </w:t>
            </w:r>
            <w:proofErr w:type="spellStart"/>
            <w:r w:rsidRPr="00F57DE1">
              <w:rPr>
                <w:rStyle w:val="y2iqfc"/>
                <w:rFonts w:ascii="Times New Roman" w:eastAsia="Calibri" w:hAnsi="Times New Roman" w:cs="Times New Roman"/>
                <w:color w:val="202124"/>
                <w:sz w:val="22"/>
                <w:szCs w:val="22"/>
              </w:rPr>
              <w:t>of</w:t>
            </w:r>
            <w:proofErr w:type="spellEnd"/>
            <w:r w:rsidRPr="00F57DE1">
              <w:rPr>
                <w:rStyle w:val="y2iqfc"/>
                <w:rFonts w:ascii="Times New Roman" w:eastAsia="Calibri" w:hAnsi="Times New Roman" w:cs="Times New Roman"/>
                <w:color w:val="202124"/>
                <w:sz w:val="22"/>
                <w:szCs w:val="22"/>
              </w:rPr>
              <w:t xml:space="preserve"> </w:t>
            </w:r>
            <w:proofErr w:type="spellStart"/>
            <w:r w:rsidRPr="00F57DE1">
              <w:rPr>
                <w:rStyle w:val="y2iqfc"/>
                <w:rFonts w:ascii="Times New Roman" w:eastAsia="Calibri" w:hAnsi="Times New Roman" w:cs="Times New Roman"/>
                <w:color w:val="202124"/>
                <w:sz w:val="22"/>
                <w:szCs w:val="22"/>
              </w:rPr>
              <w:t>international</w:t>
            </w:r>
            <w:proofErr w:type="spellEnd"/>
            <w:r w:rsidRPr="00F57DE1">
              <w:rPr>
                <w:rStyle w:val="y2iqfc"/>
                <w:rFonts w:ascii="Times New Roman" w:eastAsia="Calibri" w:hAnsi="Times New Roman" w:cs="Times New Roman"/>
                <w:color w:val="202124"/>
                <w:sz w:val="22"/>
                <w:szCs w:val="22"/>
              </w:rPr>
              <w:t xml:space="preserve"> </w:t>
            </w:r>
            <w:proofErr w:type="spellStart"/>
            <w:r w:rsidRPr="00F57DE1">
              <w:rPr>
                <w:rStyle w:val="y2iqfc"/>
                <w:rFonts w:ascii="Times New Roman" w:eastAsia="Calibri" w:hAnsi="Times New Roman" w:cs="Times New Roman"/>
                <w:color w:val="202124"/>
                <w:sz w:val="22"/>
                <w:szCs w:val="22"/>
              </w:rPr>
              <w:t>marketing</w:t>
            </w:r>
            <w:proofErr w:type="spellEnd"/>
            <w:r w:rsidRPr="00F57DE1">
              <w:rPr>
                <w:rStyle w:val="y2iqfc"/>
                <w:rFonts w:ascii="Times New Roman" w:eastAsia="Calibri" w:hAnsi="Times New Roman" w:cs="Times New Roman"/>
                <w:color w:val="202124"/>
                <w:sz w:val="22"/>
                <w:szCs w:val="22"/>
              </w:rPr>
              <w:t xml:space="preserve"> </w:t>
            </w:r>
            <w:proofErr w:type="spellStart"/>
            <w:r w:rsidRPr="00F57DE1">
              <w:rPr>
                <w:rStyle w:val="y2iqfc"/>
                <w:rFonts w:ascii="Times New Roman" w:eastAsia="Calibri" w:hAnsi="Times New Roman" w:cs="Times New Roman"/>
                <w:color w:val="202124"/>
                <w:sz w:val="22"/>
                <w:szCs w:val="22"/>
              </w:rPr>
              <w:t>projects</w:t>
            </w:r>
            <w:proofErr w:type="spellEnd"/>
            <w:r w:rsidRPr="00F57DE1">
              <w:rPr>
                <w:rStyle w:val="y2iqfc"/>
                <w:rFonts w:ascii="Times New Roman" w:eastAsia="Calibri" w:hAnsi="Times New Roman" w:cs="Times New Roman"/>
                <w:color w:val="202124"/>
                <w:sz w:val="22"/>
                <w:szCs w:val="22"/>
              </w:rPr>
              <w:t>.</w:t>
            </w:r>
          </w:p>
          <w:p w:rsidR="00D21B6C" w:rsidRPr="00F57DE1" w:rsidRDefault="00D21B6C" w:rsidP="008077E7">
            <w:pPr>
              <w:pStyle w:val="Style5"/>
              <w:widowControl/>
              <w:tabs>
                <w:tab w:val="left" w:pos="0"/>
                <w:tab w:val="left" w:leader="underscore" w:pos="7027"/>
              </w:tabs>
              <w:rPr>
                <w:rFonts w:eastAsiaTheme="minorHAnsi"/>
                <w:sz w:val="22"/>
                <w:szCs w:val="22"/>
                <w:highlight w:val="cyan"/>
                <w:lang w:eastAsia="en-US"/>
              </w:rPr>
            </w:pPr>
          </w:p>
        </w:tc>
        <w:tc>
          <w:tcPr>
            <w:tcW w:w="357" w:type="pct"/>
            <w:gridSpan w:val="2"/>
            <w:shd w:val="clear" w:color="auto" w:fill="auto"/>
            <w:vAlign w:val="center"/>
          </w:tcPr>
          <w:p w:rsidR="00D21B6C" w:rsidRPr="00390DD7" w:rsidRDefault="00D21B6C" w:rsidP="00AC4E71">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D21B6C" w:rsidRPr="00390DD7" w:rsidRDefault="00D21B6C" w:rsidP="00AC4E71">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rsidR="00D21B6C" w:rsidRPr="00390DD7" w:rsidRDefault="00D21B6C" w:rsidP="00AC4E71">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D21B6C" w:rsidRPr="00390DD7" w:rsidRDefault="00D21B6C" w:rsidP="00AC4E71">
            <w:pPr>
              <w:widowControl w:val="0"/>
              <w:tabs>
                <w:tab w:val="left" w:pos="0"/>
              </w:tabs>
              <w:autoSpaceDE w:val="0"/>
              <w:autoSpaceDN w:val="0"/>
              <w:spacing w:line="240" w:lineRule="auto"/>
              <w:jc w:val="center"/>
              <w:rPr>
                <w:rFonts w:ascii="Times New Roman" w:hAnsi="Times New Roman" w:cs="Times New Roman"/>
              </w:rPr>
            </w:pPr>
            <w:r w:rsidRPr="00390DD7">
              <w:rPr>
                <w:rFonts w:ascii="Times New Roman" w:hAnsi="Times New Roman" w:cs="Times New Roman"/>
                <w:lang w:bidi="ru-RU"/>
              </w:rPr>
              <w:t>10</w:t>
            </w:r>
          </w:p>
        </w:tc>
      </w:tr>
      <w:tr w:rsidR="00D21B6C" w:rsidRPr="005B37A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D21B6C" w:rsidRPr="00F57DE1" w:rsidRDefault="00D21B6C"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F57DE1">
              <w:rPr>
                <w:rFonts w:eastAsiaTheme="minorHAnsi"/>
                <w:b/>
                <w:sz w:val="22"/>
                <w:szCs w:val="22"/>
                <w:lang w:val="en-US" w:eastAsia="en-US"/>
              </w:rPr>
              <w:t>Control hours</w:t>
            </w:r>
            <w:r w:rsidRPr="00F57DE1">
              <w:rPr>
                <w:rFonts w:eastAsiaTheme="minorHAnsi"/>
                <w:b/>
                <w:sz w:val="22"/>
                <w:szCs w:val="22"/>
                <w:lang w:eastAsia="en-US"/>
              </w:rPr>
              <w:t>:</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D21B6C" w:rsidRPr="00F57DE1" w:rsidRDefault="00D21B6C">
            <w:pPr>
              <w:pStyle w:val="Style5"/>
              <w:widowControl/>
              <w:tabs>
                <w:tab w:val="left" w:pos="0"/>
                <w:tab w:val="left" w:leader="underscore" w:pos="7027"/>
              </w:tabs>
              <w:spacing w:line="256" w:lineRule="auto"/>
              <w:jc w:val="center"/>
              <w:rPr>
                <w:rFonts w:eastAsiaTheme="minorHAnsi"/>
                <w:b/>
                <w:sz w:val="22"/>
                <w:szCs w:val="22"/>
                <w:lang w:eastAsia="en-US"/>
              </w:rPr>
            </w:pPr>
            <w:r w:rsidRPr="00F57DE1">
              <w:rPr>
                <w:rFonts w:eastAsiaTheme="minorHAnsi"/>
                <w:b/>
                <w:sz w:val="22"/>
                <w:szCs w:val="22"/>
                <w:lang w:eastAsia="en-US"/>
              </w:rPr>
              <w:t>36</w:t>
            </w:r>
          </w:p>
        </w:tc>
      </w:tr>
      <w:tr w:rsidR="00D21B6C" w:rsidRPr="005B37A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21B6C" w:rsidRPr="00F57DE1" w:rsidRDefault="00D21B6C" w:rsidP="008077E7">
            <w:pPr>
              <w:widowControl w:val="0"/>
              <w:tabs>
                <w:tab w:val="left" w:pos="0"/>
              </w:tabs>
              <w:autoSpaceDE w:val="0"/>
              <w:autoSpaceDN w:val="0"/>
              <w:spacing w:line="240" w:lineRule="auto"/>
              <w:rPr>
                <w:rFonts w:ascii="Times New Roman" w:hAnsi="Times New Roman" w:cs="Times New Roman"/>
                <w:b/>
              </w:rPr>
            </w:pPr>
            <w:r w:rsidRPr="00F57DE1">
              <w:rPr>
                <w:rFonts w:ascii="Times New Roman" w:hAnsi="Times New Roman" w:cs="Times New Roman"/>
                <w:b/>
                <w:lang w:val="en-US" w:bidi="ru-RU"/>
              </w:rPr>
              <w:t>Total hours</w:t>
            </w:r>
            <w:r w:rsidRPr="00F57DE1">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21B6C" w:rsidRPr="00D21B6C" w:rsidRDefault="00D21B6C" w:rsidP="00D21B6C">
            <w:pPr>
              <w:pStyle w:val="Style5"/>
              <w:widowControl/>
              <w:tabs>
                <w:tab w:val="left" w:pos="0"/>
                <w:tab w:val="left" w:leader="underscore" w:pos="7027"/>
              </w:tabs>
              <w:spacing w:line="256" w:lineRule="auto"/>
              <w:rPr>
                <w:rFonts w:eastAsiaTheme="minorHAnsi"/>
                <w:b/>
                <w:sz w:val="22"/>
                <w:szCs w:val="22"/>
                <w:lang w:eastAsia="en-US"/>
              </w:rPr>
            </w:pPr>
            <w:r>
              <w:rPr>
                <w:rFonts w:eastAsiaTheme="minorHAnsi"/>
                <w:b/>
                <w:sz w:val="22"/>
                <w:szCs w:val="22"/>
                <w:lang w:eastAsia="en-US"/>
              </w:rPr>
              <w:t xml:space="preserve">  </w:t>
            </w:r>
            <w:r w:rsidRPr="00D21B6C">
              <w:rPr>
                <w:rFonts w:eastAsiaTheme="minorHAnsi"/>
                <w:b/>
                <w:sz w:val="22"/>
                <w:szCs w:val="22"/>
                <w:lang w:eastAsia="en-US"/>
              </w:rPr>
              <w:t>20</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21B6C" w:rsidRPr="00F57DE1" w:rsidRDefault="00D21B6C" w:rsidP="00D21B6C">
            <w:pPr>
              <w:pStyle w:val="Style5"/>
              <w:widowControl/>
              <w:tabs>
                <w:tab w:val="left" w:pos="0"/>
                <w:tab w:val="left" w:leader="underscore" w:pos="7027"/>
              </w:tabs>
              <w:spacing w:line="256" w:lineRule="auto"/>
              <w:rPr>
                <w:rFonts w:eastAsiaTheme="minorHAnsi"/>
                <w:b/>
                <w:sz w:val="22"/>
                <w:szCs w:val="22"/>
                <w:highlight w:val="cyan"/>
                <w:lang w:eastAsia="en-US"/>
              </w:rPr>
            </w:pPr>
            <w:r>
              <w:rPr>
                <w:rFonts w:eastAsiaTheme="minorHAnsi"/>
                <w:b/>
                <w:sz w:val="22"/>
                <w:szCs w:val="22"/>
                <w:lang w:eastAsia="en-US"/>
              </w:rPr>
              <w:t xml:space="preserve"> 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D21B6C" w:rsidRPr="00F57DE1" w:rsidRDefault="00D21B6C" w:rsidP="008077E7">
            <w:pPr>
              <w:pStyle w:val="Style5"/>
              <w:widowControl/>
              <w:tabs>
                <w:tab w:val="left" w:pos="0"/>
                <w:tab w:val="left" w:leader="underscore" w:pos="7027"/>
              </w:tabs>
              <w:spacing w:line="256" w:lineRule="auto"/>
              <w:jc w:val="center"/>
              <w:rPr>
                <w:rFonts w:eastAsiaTheme="minorHAnsi"/>
                <w:b/>
                <w:sz w:val="22"/>
                <w:szCs w:val="22"/>
                <w:highlight w:val="cyan"/>
                <w:lang w:eastAsia="en-US"/>
              </w:rPr>
            </w:pPr>
            <w:r w:rsidRPr="00F57DE1">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21B6C" w:rsidRPr="00F57DE1" w:rsidRDefault="00D21B6C" w:rsidP="008077E7">
            <w:pPr>
              <w:pStyle w:val="Style5"/>
              <w:widowControl/>
              <w:tabs>
                <w:tab w:val="left" w:pos="0"/>
                <w:tab w:val="left" w:leader="underscore" w:pos="7027"/>
              </w:tabs>
              <w:spacing w:line="256" w:lineRule="auto"/>
              <w:jc w:val="center"/>
              <w:rPr>
                <w:b/>
                <w:sz w:val="22"/>
                <w:szCs w:val="22"/>
                <w:highlight w:val="cyan"/>
                <w:lang w:eastAsia="en-US"/>
              </w:rPr>
            </w:pPr>
            <w:r w:rsidRPr="00F57DE1">
              <w:rPr>
                <w:rFonts w:eastAsiaTheme="minorHAnsi"/>
                <w:b/>
                <w:sz w:val="22"/>
                <w:szCs w:val="22"/>
                <w:lang w:eastAsia="en-US"/>
              </w:rPr>
              <w:t>60</w:t>
            </w:r>
          </w:p>
        </w:tc>
      </w:tr>
    </w:tbl>
    <w:p w:rsidR="006A6696" w:rsidRPr="005B37A7" w:rsidRDefault="006A6696" w:rsidP="00181C12">
      <w:pPr>
        <w:pStyle w:val="Style5"/>
        <w:widowControl/>
        <w:tabs>
          <w:tab w:val="left" w:leader="underscore" w:pos="7027"/>
        </w:tabs>
        <w:rPr>
          <w:sz w:val="22"/>
          <w:szCs w:val="22"/>
        </w:rPr>
      </w:pPr>
    </w:p>
    <w:p w:rsidR="0091168E" w:rsidRPr="00623C30" w:rsidRDefault="00090AC1" w:rsidP="00511619">
      <w:pPr>
        <w:pStyle w:val="1"/>
        <w:jc w:val="center"/>
        <w:rPr>
          <w:rFonts w:ascii="Times New Roman" w:hAnsi="Times New Roman" w:cs="Times New Roman"/>
          <w:b/>
          <w:color w:val="auto"/>
          <w:sz w:val="28"/>
          <w:szCs w:val="28"/>
          <w:lang w:val="en-US"/>
        </w:rPr>
      </w:pPr>
      <w:bookmarkStart w:id="7" w:name="_Toc149911164"/>
      <w:bookmarkEnd w:id="6"/>
      <w:r w:rsidRPr="00623C30">
        <w:rPr>
          <w:rFonts w:ascii="Times New Roman" w:hAnsi="Times New Roman" w:cs="Times New Roman"/>
          <w:b/>
          <w:color w:val="auto"/>
          <w:sz w:val="28"/>
          <w:szCs w:val="28"/>
          <w:lang w:val="en-US"/>
        </w:rPr>
        <w:t>5</w:t>
      </w:r>
      <w:r w:rsidR="0091168E" w:rsidRPr="00623C30">
        <w:rPr>
          <w:rFonts w:ascii="Times New Roman" w:hAnsi="Times New Roman" w:cs="Times New Roman"/>
          <w:b/>
          <w:color w:val="auto"/>
          <w:sz w:val="28"/>
          <w:szCs w:val="28"/>
          <w:lang w:val="en-US"/>
        </w:rPr>
        <w:t xml:space="preserve">. </w:t>
      </w:r>
      <w:r w:rsidR="00623C30" w:rsidRPr="00623C30">
        <w:rPr>
          <w:rFonts w:ascii="Times New Roman" w:hAnsi="Times New Roman" w:cs="Times New Roman"/>
          <w:b/>
          <w:color w:val="auto"/>
          <w:sz w:val="28"/>
          <w:szCs w:val="28"/>
          <w:lang w:val="en-US"/>
        </w:rPr>
        <w:t>TEACHING AND LEARNING TOOLS OF THE COURSE</w:t>
      </w:r>
      <w:bookmarkEnd w:id="7"/>
    </w:p>
    <w:p w:rsidR="0091168E" w:rsidRPr="005F42A5" w:rsidRDefault="00090AC1" w:rsidP="00511619">
      <w:pPr>
        <w:pStyle w:val="2"/>
        <w:jc w:val="center"/>
        <w:rPr>
          <w:rFonts w:ascii="Times New Roman" w:hAnsi="Times New Roman" w:cs="Times New Roman"/>
          <w:b/>
          <w:color w:val="auto"/>
          <w:sz w:val="28"/>
          <w:szCs w:val="28"/>
        </w:rPr>
      </w:pPr>
      <w:bookmarkStart w:id="8" w:name="_Toc149911165"/>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 xml:space="preserve">.1 </w:t>
      </w:r>
      <w:r w:rsidR="00623C30">
        <w:rPr>
          <w:rFonts w:ascii="Times New Roman" w:hAnsi="Times New Roman" w:cs="Times New Roman"/>
          <w:b/>
          <w:color w:val="auto"/>
          <w:sz w:val="28"/>
          <w:szCs w:val="28"/>
          <w:lang w:val="en-US"/>
        </w:rPr>
        <w:t>Recommended literature</w:t>
      </w:r>
      <w:bookmarkEnd w:id="8"/>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084"/>
        <w:gridCol w:w="4023"/>
      </w:tblGrid>
      <w:tr w:rsidR="00262CF0" w:rsidRPr="0088050D" w:rsidTr="00EF18BF">
        <w:trPr>
          <w:trHeight w:val="641"/>
        </w:trPr>
        <w:tc>
          <w:tcPr>
            <w:tcW w:w="3010" w:type="pct"/>
            <w:shd w:val="clear" w:color="auto" w:fill="auto"/>
            <w:vAlign w:val="center"/>
            <w:hideMark/>
          </w:tcPr>
          <w:p w:rsidR="00262CF0" w:rsidRPr="00F57DE1" w:rsidRDefault="002B288A" w:rsidP="002B288A">
            <w:pPr>
              <w:jc w:val="center"/>
              <w:rPr>
                <w:rFonts w:ascii="Times New Roman" w:hAnsi="Times New Roman" w:cs="Times New Roman"/>
                <w:b/>
                <w:lang w:val="en-US" w:bidi="ru-RU"/>
              </w:rPr>
            </w:pPr>
            <w:r w:rsidRPr="00F57DE1">
              <w:rPr>
                <w:rFonts w:ascii="Times New Roman" w:hAnsi="Times New Roman" w:cs="Times New Roman"/>
                <w:b/>
                <w:lang w:val="en-US"/>
              </w:rPr>
              <w:t xml:space="preserve">Bibliographic description of the publication </w:t>
            </w:r>
            <w:r w:rsidR="00984247" w:rsidRPr="00F57DE1">
              <w:rPr>
                <w:rFonts w:ascii="Times New Roman" w:hAnsi="Times New Roman" w:cs="Times New Roman"/>
                <w:b/>
                <w:lang w:val="en-US"/>
              </w:rPr>
              <w:t>(</w:t>
            </w:r>
            <w:r w:rsidRPr="00F57DE1">
              <w:rPr>
                <w:rFonts w:ascii="Times New Roman" w:hAnsi="Times New Roman" w:cs="Times New Roman"/>
                <w:b/>
                <w:lang w:val="en-US"/>
              </w:rPr>
              <w:t>author, title, type, place and year of publication, number of pages</w:t>
            </w:r>
            <w:r w:rsidR="00984247" w:rsidRPr="00F57DE1">
              <w:rPr>
                <w:rFonts w:ascii="Times New Roman" w:hAnsi="Times New Roman" w:cs="Times New Roman"/>
                <w:b/>
                <w:lang w:val="en-US"/>
              </w:rPr>
              <w:t>)</w:t>
            </w:r>
          </w:p>
        </w:tc>
        <w:tc>
          <w:tcPr>
            <w:tcW w:w="1990" w:type="pct"/>
            <w:shd w:val="clear" w:color="auto" w:fill="auto"/>
            <w:vAlign w:val="center"/>
            <w:hideMark/>
          </w:tcPr>
          <w:p w:rsidR="00262CF0" w:rsidRPr="00F57DE1" w:rsidRDefault="002B288A" w:rsidP="00CA0A1D">
            <w:pPr>
              <w:widowControl w:val="0"/>
              <w:tabs>
                <w:tab w:val="left" w:pos="708"/>
              </w:tabs>
              <w:autoSpaceDE w:val="0"/>
              <w:autoSpaceDN w:val="0"/>
              <w:ind w:left="138"/>
              <w:jc w:val="center"/>
              <w:rPr>
                <w:rFonts w:ascii="Times New Roman" w:hAnsi="Times New Roman" w:cs="Times New Roman"/>
                <w:b/>
                <w:lang w:val="en-US" w:bidi="ru-RU"/>
              </w:rPr>
            </w:pPr>
            <w:r w:rsidRPr="00F57DE1">
              <w:rPr>
                <w:rFonts w:ascii="Times New Roman" w:hAnsi="Times New Roman" w:cs="Times New Roman"/>
                <w:b/>
                <w:lang w:val="en-US"/>
              </w:rPr>
              <w:t>Digital resources</w:t>
            </w:r>
          </w:p>
        </w:tc>
      </w:tr>
      <w:tr w:rsidR="006D03AF" w:rsidRPr="008839AD" w:rsidTr="00EF18BF">
        <w:trPr>
          <w:trHeight w:val="354"/>
        </w:trPr>
        <w:tc>
          <w:tcPr>
            <w:tcW w:w="3010" w:type="pct"/>
            <w:shd w:val="clear" w:color="auto" w:fill="auto"/>
            <w:vAlign w:val="center"/>
          </w:tcPr>
          <w:p w:rsidR="006D03AF" w:rsidRPr="00F57DE1" w:rsidRDefault="006D03AF" w:rsidP="006D03AF">
            <w:pPr>
              <w:pStyle w:val="HTML"/>
              <w:rPr>
                <w:rFonts w:ascii="Times New Roman" w:hAnsi="Times New Roman" w:cs="Times New Roman"/>
                <w:color w:val="202124"/>
                <w:sz w:val="22"/>
                <w:szCs w:val="22"/>
                <w:lang w:val="en-US"/>
              </w:rPr>
            </w:pPr>
            <w:proofErr w:type="spellStart"/>
            <w:r w:rsidRPr="008754EE">
              <w:rPr>
                <w:rStyle w:val="y2iqfc"/>
                <w:rFonts w:ascii="Times New Roman" w:eastAsia="Calibri" w:hAnsi="Times New Roman" w:cs="Times New Roman"/>
                <w:color w:val="202124"/>
                <w:sz w:val="22"/>
                <w:szCs w:val="22"/>
                <w:lang w:val="en-US"/>
              </w:rPr>
              <w:t>Didenko</w:t>
            </w:r>
            <w:proofErr w:type="spellEnd"/>
            <w:r w:rsidRPr="008754EE">
              <w:rPr>
                <w:rStyle w:val="y2iqfc"/>
                <w:rFonts w:ascii="Times New Roman" w:eastAsia="Calibri" w:hAnsi="Times New Roman" w:cs="Times New Roman"/>
                <w:color w:val="202124"/>
                <w:sz w:val="22"/>
                <w:szCs w:val="22"/>
                <w:lang w:val="en-US"/>
              </w:rPr>
              <w:t xml:space="preserve">, N. I. International marketing. Fundamentals of theory: a textbook for undergraduate and graduate studies / N. I. </w:t>
            </w:r>
            <w:proofErr w:type="spellStart"/>
            <w:r w:rsidRPr="008754EE">
              <w:rPr>
                <w:rStyle w:val="y2iqfc"/>
                <w:rFonts w:ascii="Times New Roman" w:eastAsia="Calibri" w:hAnsi="Times New Roman" w:cs="Times New Roman"/>
                <w:color w:val="202124"/>
                <w:sz w:val="22"/>
                <w:szCs w:val="22"/>
                <w:lang w:val="en-US"/>
              </w:rPr>
              <w:t>Didenko</w:t>
            </w:r>
            <w:proofErr w:type="spellEnd"/>
            <w:r w:rsidRPr="008754EE">
              <w:rPr>
                <w:rStyle w:val="y2iqfc"/>
                <w:rFonts w:ascii="Times New Roman" w:eastAsia="Calibri" w:hAnsi="Times New Roman" w:cs="Times New Roman"/>
                <w:color w:val="202124"/>
                <w:sz w:val="22"/>
                <w:szCs w:val="22"/>
                <w:lang w:val="en-US"/>
              </w:rPr>
              <w:t xml:space="preserve">, D. F. </w:t>
            </w:r>
            <w:proofErr w:type="spellStart"/>
            <w:r w:rsidRPr="008754EE">
              <w:rPr>
                <w:rStyle w:val="y2iqfc"/>
                <w:rFonts w:ascii="Times New Roman" w:eastAsia="Calibri" w:hAnsi="Times New Roman" w:cs="Times New Roman"/>
                <w:color w:val="202124"/>
                <w:sz w:val="22"/>
                <w:szCs w:val="22"/>
                <w:lang w:val="en-US"/>
              </w:rPr>
              <w:t>Skripnyuk</w:t>
            </w:r>
            <w:proofErr w:type="spellEnd"/>
            <w:r w:rsidRPr="008754EE">
              <w:rPr>
                <w:rStyle w:val="y2iqfc"/>
                <w:rFonts w:ascii="Times New Roman" w:eastAsia="Calibri" w:hAnsi="Times New Roman" w:cs="Times New Roman"/>
                <w:color w:val="202124"/>
                <w:sz w:val="22"/>
                <w:szCs w:val="22"/>
                <w:lang w:val="en-US"/>
              </w:rPr>
              <w:t xml:space="preserve">. - </w:t>
            </w:r>
            <w:proofErr w:type="gramStart"/>
            <w:r w:rsidRPr="008754EE">
              <w:rPr>
                <w:rStyle w:val="y2iqfc"/>
                <w:rFonts w:ascii="Times New Roman" w:eastAsia="Calibri" w:hAnsi="Times New Roman" w:cs="Times New Roman"/>
                <w:color w:val="202124"/>
                <w:sz w:val="22"/>
                <w:szCs w:val="22"/>
                <w:lang w:val="en-US"/>
              </w:rPr>
              <w:t>M .</w:t>
            </w:r>
            <w:proofErr w:type="gramEnd"/>
            <w:r w:rsidRPr="008754EE">
              <w:rPr>
                <w:rStyle w:val="y2iqfc"/>
                <w:rFonts w:ascii="Times New Roman" w:eastAsia="Calibri" w:hAnsi="Times New Roman" w:cs="Times New Roman"/>
                <w:color w:val="202124"/>
                <w:sz w:val="22"/>
                <w:szCs w:val="22"/>
                <w:lang w:val="en-US"/>
              </w:rPr>
              <w:t xml:space="preserve">: </w:t>
            </w:r>
            <w:proofErr w:type="spellStart"/>
            <w:r w:rsidRPr="008754EE">
              <w:rPr>
                <w:rStyle w:val="y2iqfc"/>
                <w:rFonts w:ascii="Times New Roman" w:eastAsia="Calibri" w:hAnsi="Times New Roman" w:cs="Times New Roman"/>
                <w:color w:val="202124"/>
                <w:sz w:val="22"/>
                <w:szCs w:val="22"/>
                <w:lang w:val="en-US"/>
              </w:rPr>
              <w:t>Urait</w:t>
            </w:r>
            <w:proofErr w:type="spellEnd"/>
            <w:r w:rsidRPr="008754EE">
              <w:rPr>
                <w:rStyle w:val="y2iqfc"/>
                <w:rFonts w:ascii="Times New Roman" w:eastAsia="Calibri" w:hAnsi="Times New Roman" w:cs="Times New Roman"/>
                <w:color w:val="202124"/>
                <w:sz w:val="22"/>
                <w:szCs w:val="22"/>
                <w:lang w:val="en-US"/>
              </w:rPr>
              <w:t xml:space="preserve"> Publishing House, 2019. - 153 p.</w:t>
            </w:r>
          </w:p>
        </w:tc>
        <w:tc>
          <w:tcPr>
            <w:tcW w:w="1990" w:type="pct"/>
            <w:shd w:val="clear" w:color="auto" w:fill="auto"/>
            <w:vAlign w:val="center"/>
            <w:hideMark/>
          </w:tcPr>
          <w:p w:rsidR="006D03AF" w:rsidRPr="00F57DE1" w:rsidRDefault="008839AD" w:rsidP="006D03AF">
            <w:pPr>
              <w:autoSpaceDE w:val="0"/>
              <w:autoSpaceDN w:val="0"/>
              <w:adjustRightInd w:val="0"/>
              <w:spacing w:after="0" w:line="240" w:lineRule="auto"/>
              <w:rPr>
                <w:rFonts w:ascii="Times New Roman" w:hAnsi="Times New Roman" w:cs="Times New Roman"/>
                <w:color w:val="0000FF"/>
                <w:highlight w:val="cyan"/>
                <w:lang w:val="en-US"/>
              </w:rPr>
            </w:pPr>
            <w:r>
              <w:fldChar w:fldCharType="begin"/>
            </w:r>
            <w:r w:rsidRPr="008839AD">
              <w:rPr>
                <w:lang w:val="en-US"/>
              </w:rPr>
              <w:instrText xml:space="preserve"> HYPERLINK "https://www.urait.ru/book/mezhdunarodnyy-marketing-osno</w:instrText>
            </w:r>
            <w:r w:rsidRPr="008839AD">
              <w:rPr>
                <w:lang w:val="en-US"/>
              </w:rPr>
              <w:instrText xml:space="preserve">vy-teorii-434714" </w:instrText>
            </w:r>
            <w:r>
              <w:fldChar w:fldCharType="separate"/>
            </w:r>
            <w:r w:rsidR="006D03AF" w:rsidRPr="00F57DE1">
              <w:rPr>
                <w:rFonts w:ascii="Times New Roman" w:hAnsi="Times New Roman" w:cs="Times New Roman"/>
                <w:color w:val="00008B"/>
                <w:u w:val="single"/>
                <w:lang w:val="en-US"/>
              </w:rPr>
              <w:t>https://www.urait.ru/book/mezh ... marketing-osnovy-teorii-434714</w:t>
            </w:r>
            <w:r>
              <w:rPr>
                <w:rFonts w:ascii="Times New Roman" w:hAnsi="Times New Roman" w:cs="Times New Roman"/>
                <w:color w:val="00008B"/>
                <w:u w:val="single"/>
                <w:lang w:val="en-US"/>
              </w:rPr>
              <w:fldChar w:fldCharType="end"/>
            </w:r>
          </w:p>
        </w:tc>
      </w:tr>
      <w:tr w:rsidR="006D03AF" w:rsidRPr="008839AD" w:rsidTr="00EF18BF">
        <w:trPr>
          <w:trHeight w:val="354"/>
        </w:trPr>
        <w:tc>
          <w:tcPr>
            <w:tcW w:w="3010" w:type="pct"/>
            <w:shd w:val="clear" w:color="auto" w:fill="auto"/>
            <w:vAlign w:val="center"/>
          </w:tcPr>
          <w:p w:rsidR="006D03AF" w:rsidRPr="00F57DE1" w:rsidRDefault="006D03AF" w:rsidP="006D03AF">
            <w:pPr>
              <w:pStyle w:val="HTML"/>
              <w:rPr>
                <w:rFonts w:ascii="Times New Roman" w:hAnsi="Times New Roman" w:cs="Times New Roman"/>
                <w:color w:val="202124"/>
                <w:sz w:val="22"/>
                <w:szCs w:val="22"/>
                <w:lang w:val="en-US"/>
              </w:rPr>
            </w:pPr>
            <w:proofErr w:type="spellStart"/>
            <w:r w:rsidRPr="008754EE">
              <w:rPr>
                <w:rStyle w:val="y2iqfc"/>
                <w:rFonts w:ascii="Times New Roman" w:eastAsia="Calibri" w:hAnsi="Times New Roman" w:cs="Times New Roman"/>
                <w:color w:val="202124"/>
                <w:sz w:val="22"/>
                <w:szCs w:val="22"/>
                <w:lang w:val="en-US"/>
              </w:rPr>
              <w:t>Didenko</w:t>
            </w:r>
            <w:proofErr w:type="spellEnd"/>
            <w:r w:rsidRPr="008754EE">
              <w:rPr>
                <w:rStyle w:val="y2iqfc"/>
                <w:rFonts w:ascii="Times New Roman" w:eastAsia="Calibri" w:hAnsi="Times New Roman" w:cs="Times New Roman"/>
                <w:color w:val="202124"/>
                <w:sz w:val="22"/>
                <w:szCs w:val="22"/>
                <w:lang w:val="en-US"/>
              </w:rPr>
              <w:t xml:space="preserve">, N. I. International marketing. Practice: a textbook for undergraduate and graduate studies / N. I. </w:t>
            </w:r>
            <w:proofErr w:type="spellStart"/>
            <w:r w:rsidRPr="008754EE">
              <w:rPr>
                <w:rStyle w:val="y2iqfc"/>
                <w:rFonts w:ascii="Times New Roman" w:eastAsia="Calibri" w:hAnsi="Times New Roman" w:cs="Times New Roman"/>
                <w:color w:val="202124"/>
                <w:sz w:val="22"/>
                <w:szCs w:val="22"/>
                <w:lang w:val="en-US"/>
              </w:rPr>
              <w:t>Didenko</w:t>
            </w:r>
            <w:proofErr w:type="spellEnd"/>
            <w:r w:rsidRPr="008754EE">
              <w:rPr>
                <w:rStyle w:val="y2iqfc"/>
                <w:rFonts w:ascii="Times New Roman" w:eastAsia="Calibri" w:hAnsi="Times New Roman" w:cs="Times New Roman"/>
                <w:color w:val="202124"/>
                <w:sz w:val="22"/>
                <w:szCs w:val="22"/>
                <w:lang w:val="en-US"/>
              </w:rPr>
              <w:t xml:space="preserve">, D. F. </w:t>
            </w:r>
            <w:proofErr w:type="spellStart"/>
            <w:r w:rsidRPr="008754EE">
              <w:rPr>
                <w:rStyle w:val="y2iqfc"/>
                <w:rFonts w:ascii="Times New Roman" w:eastAsia="Calibri" w:hAnsi="Times New Roman" w:cs="Times New Roman"/>
                <w:color w:val="202124"/>
                <w:sz w:val="22"/>
                <w:szCs w:val="22"/>
                <w:lang w:val="en-US"/>
              </w:rPr>
              <w:t>Skripnyuk</w:t>
            </w:r>
            <w:proofErr w:type="spellEnd"/>
            <w:r w:rsidRPr="008754EE">
              <w:rPr>
                <w:rStyle w:val="y2iqfc"/>
                <w:rFonts w:ascii="Times New Roman" w:eastAsia="Calibri" w:hAnsi="Times New Roman" w:cs="Times New Roman"/>
                <w:color w:val="202124"/>
                <w:sz w:val="22"/>
                <w:szCs w:val="22"/>
                <w:lang w:val="en-US"/>
              </w:rPr>
              <w:t xml:space="preserve">. - Moscow: </w:t>
            </w:r>
            <w:proofErr w:type="spellStart"/>
            <w:r w:rsidRPr="008754EE">
              <w:rPr>
                <w:rStyle w:val="y2iqfc"/>
                <w:rFonts w:ascii="Times New Roman" w:eastAsia="Calibri" w:hAnsi="Times New Roman" w:cs="Times New Roman"/>
                <w:color w:val="202124"/>
                <w:sz w:val="22"/>
                <w:szCs w:val="22"/>
                <w:lang w:val="en-US"/>
              </w:rPr>
              <w:t>Urait</w:t>
            </w:r>
            <w:proofErr w:type="spellEnd"/>
            <w:r w:rsidRPr="008754EE">
              <w:rPr>
                <w:rStyle w:val="y2iqfc"/>
                <w:rFonts w:ascii="Times New Roman" w:eastAsia="Calibri" w:hAnsi="Times New Roman" w:cs="Times New Roman"/>
                <w:color w:val="202124"/>
                <w:sz w:val="22"/>
                <w:szCs w:val="22"/>
                <w:lang w:val="en-US"/>
              </w:rPr>
              <w:t xml:space="preserve"> Publishing House, 2019. - 406 p.</w:t>
            </w:r>
          </w:p>
        </w:tc>
        <w:tc>
          <w:tcPr>
            <w:tcW w:w="1990" w:type="pct"/>
            <w:shd w:val="clear" w:color="auto" w:fill="auto"/>
            <w:vAlign w:val="center"/>
            <w:hideMark/>
          </w:tcPr>
          <w:p w:rsidR="006D03AF" w:rsidRPr="00F57DE1" w:rsidRDefault="008839AD" w:rsidP="006D03AF">
            <w:pPr>
              <w:autoSpaceDE w:val="0"/>
              <w:autoSpaceDN w:val="0"/>
              <w:adjustRightInd w:val="0"/>
              <w:spacing w:after="0" w:line="240" w:lineRule="auto"/>
              <w:rPr>
                <w:rFonts w:ascii="Times New Roman" w:hAnsi="Times New Roman" w:cs="Times New Roman"/>
                <w:color w:val="0000FF"/>
                <w:highlight w:val="cyan"/>
                <w:lang w:val="en-US"/>
              </w:rPr>
            </w:pPr>
            <w:r>
              <w:fldChar w:fldCharType="begin"/>
            </w:r>
            <w:r w:rsidRPr="008839AD">
              <w:rPr>
                <w:lang w:val="en-US"/>
              </w:rPr>
              <w:instrText xml:space="preserve"> HYPERLINK "https://www.urait.ru/book/mezhdunarodnyy-marketing-praktika-434715" </w:instrText>
            </w:r>
            <w:r>
              <w:fldChar w:fldCharType="separate"/>
            </w:r>
            <w:r w:rsidR="006D03AF" w:rsidRPr="00F57DE1">
              <w:rPr>
                <w:rFonts w:ascii="Times New Roman" w:hAnsi="Times New Roman" w:cs="Times New Roman"/>
                <w:color w:val="00008B"/>
                <w:u w:val="single"/>
                <w:lang w:val="en-US"/>
              </w:rPr>
              <w:t>https://www.urait.ru/book/mezh ... dnyy-marketing-praktika-434715</w:t>
            </w:r>
            <w:r>
              <w:rPr>
                <w:rFonts w:ascii="Times New Roman" w:hAnsi="Times New Roman" w:cs="Times New Roman"/>
                <w:color w:val="00008B"/>
                <w:u w:val="single"/>
                <w:lang w:val="en-US"/>
              </w:rPr>
              <w:fldChar w:fldCharType="end"/>
            </w:r>
          </w:p>
        </w:tc>
      </w:tr>
      <w:tr w:rsidR="006D03AF" w:rsidRPr="008839AD" w:rsidTr="00EF18BF">
        <w:trPr>
          <w:trHeight w:val="354"/>
        </w:trPr>
        <w:tc>
          <w:tcPr>
            <w:tcW w:w="3010" w:type="pct"/>
            <w:shd w:val="clear" w:color="auto" w:fill="auto"/>
            <w:vAlign w:val="center"/>
          </w:tcPr>
          <w:p w:rsidR="006D03AF" w:rsidRPr="00F57DE1" w:rsidRDefault="006D03AF" w:rsidP="006D03AF">
            <w:pPr>
              <w:pStyle w:val="HTML"/>
              <w:rPr>
                <w:rFonts w:ascii="Times New Roman" w:hAnsi="Times New Roman" w:cs="Times New Roman"/>
                <w:color w:val="202124"/>
                <w:sz w:val="22"/>
                <w:szCs w:val="22"/>
                <w:lang w:val="en-US"/>
              </w:rPr>
            </w:pPr>
            <w:r w:rsidRPr="008754EE">
              <w:rPr>
                <w:rStyle w:val="y2iqfc"/>
                <w:rFonts w:ascii="Times New Roman" w:eastAsia="Calibri" w:hAnsi="Times New Roman" w:cs="Times New Roman"/>
                <w:color w:val="202124"/>
                <w:sz w:val="22"/>
                <w:szCs w:val="22"/>
                <w:lang w:val="en-US"/>
              </w:rPr>
              <w:t xml:space="preserve">International marketing: textbook and workshop for undergraduate and graduate students / A. L. </w:t>
            </w:r>
            <w:proofErr w:type="spellStart"/>
            <w:r w:rsidRPr="008754EE">
              <w:rPr>
                <w:rStyle w:val="y2iqfc"/>
                <w:rFonts w:ascii="Times New Roman" w:eastAsia="Calibri" w:hAnsi="Times New Roman" w:cs="Times New Roman"/>
                <w:color w:val="202124"/>
                <w:sz w:val="22"/>
                <w:szCs w:val="22"/>
                <w:lang w:val="en-US"/>
              </w:rPr>
              <w:t>Abaev</w:t>
            </w:r>
            <w:proofErr w:type="spellEnd"/>
            <w:r w:rsidRPr="008754EE">
              <w:rPr>
                <w:rStyle w:val="y2iqfc"/>
                <w:rFonts w:ascii="Times New Roman" w:eastAsia="Calibri" w:hAnsi="Times New Roman" w:cs="Times New Roman"/>
                <w:color w:val="202124"/>
                <w:sz w:val="22"/>
                <w:szCs w:val="22"/>
                <w:lang w:val="en-US"/>
              </w:rPr>
              <w:t xml:space="preserve"> [and others]; edited by A. L. </w:t>
            </w:r>
            <w:proofErr w:type="spellStart"/>
            <w:r w:rsidRPr="008754EE">
              <w:rPr>
                <w:rStyle w:val="y2iqfc"/>
                <w:rFonts w:ascii="Times New Roman" w:eastAsia="Calibri" w:hAnsi="Times New Roman" w:cs="Times New Roman"/>
                <w:color w:val="202124"/>
                <w:sz w:val="22"/>
                <w:szCs w:val="22"/>
                <w:lang w:val="en-US"/>
              </w:rPr>
              <w:t>Abaev</w:t>
            </w:r>
            <w:proofErr w:type="spellEnd"/>
            <w:r w:rsidRPr="008754EE">
              <w:rPr>
                <w:rStyle w:val="y2iqfc"/>
                <w:rFonts w:ascii="Times New Roman" w:eastAsia="Calibri" w:hAnsi="Times New Roman" w:cs="Times New Roman"/>
                <w:color w:val="202124"/>
                <w:sz w:val="22"/>
                <w:szCs w:val="22"/>
                <w:lang w:val="en-US"/>
              </w:rPr>
              <w:t xml:space="preserve">, V. A. </w:t>
            </w:r>
            <w:proofErr w:type="spellStart"/>
            <w:r w:rsidRPr="008754EE">
              <w:rPr>
                <w:rStyle w:val="y2iqfc"/>
                <w:rFonts w:ascii="Times New Roman" w:eastAsia="Calibri" w:hAnsi="Times New Roman" w:cs="Times New Roman"/>
                <w:color w:val="202124"/>
                <w:sz w:val="22"/>
                <w:szCs w:val="22"/>
                <w:lang w:val="en-US"/>
              </w:rPr>
              <w:t>Aleksunin</w:t>
            </w:r>
            <w:proofErr w:type="spellEnd"/>
            <w:r w:rsidRPr="008754EE">
              <w:rPr>
                <w:rStyle w:val="y2iqfc"/>
                <w:rFonts w:ascii="Times New Roman" w:eastAsia="Calibri" w:hAnsi="Times New Roman" w:cs="Times New Roman"/>
                <w:color w:val="202124"/>
                <w:sz w:val="22"/>
                <w:szCs w:val="22"/>
                <w:lang w:val="en-US"/>
              </w:rPr>
              <w:t xml:space="preserve">. - Moscow: </w:t>
            </w:r>
            <w:proofErr w:type="spellStart"/>
            <w:r w:rsidRPr="008754EE">
              <w:rPr>
                <w:rStyle w:val="y2iqfc"/>
                <w:rFonts w:ascii="Times New Roman" w:eastAsia="Calibri" w:hAnsi="Times New Roman" w:cs="Times New Roman"/>
                <w:color w:val="202124"/>
                <w:sz w:val="22"/>
                <w:szCs w:val="22"/>
                <w:lang w:val="en-US"/>
              </w:rPr>
              <w:t>Urait</w:t>
            </w:r>
            <w:proofErr w:type="spellEnd"/>
            <w:r w:rsidRPr="008754EE">
              <w:rPr>
                <w:rStyle w:val="y2iqfc"/>
                <w:rFonts w:ascii="Times New Roman" w:eastAsia="Calibri" w:hAnsi="Times New Roman" w:cs="Times New Roman"/>
                <w:color w:val="202124"/>
                <w:sz w:val="22"/>
                <w:szCs w:val="22"/>
                <w:lang w:val="en-US"/>
              </w:rPr>
              <w:t xml:space="preserve"> Publishing House, 2019. - 362 p.</w:t>
            </w:r>
          </w:p>
        </w:tc>
        <w:tc>
          <w:tcPr>
            <w:tcW w:w="1990" w:type="pct"/>
            <w:shd w:val="clear" w:color="auto" w:fill="auto"/>
            <w:vAlign w:val="center"/>
            <w:hideMark/>
          </w:tcPr>
          <w:p w:rsidR="006D03AF" w:rsidRPr="00F57DE1" w:rsidRDefault="008839AD" w:rsidP="006D03AF">
            <w:pPr>
              <w:autoSpaceDE w:val="0"/>
              <w:autoSpaceDN w:val="0"/>
              <w:adjustRightInd w:val="0"/>
              <w:spacing w:after="0" w:line="240" w:lineRule="auto"/>
              <w:rPr>
                <w:rFonts w:ascii="Times New Roman" w:hAnsi="Times New Roman" w:cs="Times New Roman"/>
                <w:color w:val="0000FF"/>
                <w:highlight w:val="cyan"/>
                <w:lang w:val="en-US"/>
              </w:rPr>
            </w:pPr>
            <w:r>
              <w:fldChar w:fldCharType="begin"/>
            </w:r>
            <w:r w:rsidRPr="008839AD">
              <w:rPr>
                <w:lang w:val="en-US"/>
              </w:rPr>
              <w:instrText xml:space="preserve"> HYPERLINK "https://www.urait.ru/book/mezhdunarodnyy-marketing-433073" </w:instrText>
            </w:r>
            <w:r>
              <w:fldChar w:fldCharType="separate"/>
            </w:r>
            <w:r w:rsidR="006D03AF" w:rsidRPr="00F57DE1">
              <w:rPr>
                <w:rFonts w:ascii="Times New Roman" w:hAnsi="Times New Roman" w:cs="Times New Roman"/>
                <w:color w:val="00008B"/>
                <w:u w:val="single"/>
                <w:lang w:val="en-US"/>
              </w:rPr>
              <w:t>https://www.urait.ru/book/mezhdunarodnyy-marketing-433073</w:t>
            </w:r>
            <w:r>
              <w:rPr>
                <w:rFonts w:ascii="Times New Roman" w:hAnsi="Times New Roman" w:cs="Times New Roman"/>
                <w:color w:val="00008B"/>
                <w:u w:val="single"/>
                <w:lang w:val="en-US"/>
              </w:rPr>
              <w:fldChar w:fldCharType="end"/>
            </w:r>
          </w:p>
        </w:tc>
      </w:tr>
      <w:tr w:rsidR="006D03AF" w:rsidRPr="006D03AF" w:rsidTr="006D03AF">
        <w:trPr>
          <w:trHeight w:val="354"/>
        </w:trPr>
        <w:tc>
          <w:tcPr>
            <w:tcW w:w="3010" w:type="pct"/>
            <w:shd w:val="clear" w:color="auto" w:fill="auto"/>
            <w:vAlign w:val="center"/>
          </w:tcPr>
          <w:p w:rsidR="006D03AF" w:rsidRPr="00F57DE1" w:rsidRDefault="006D03AF" w:rsidP="006D03AF">
            <w:pPr>
              <w:pStyle w:val="HTML"/>
              <w:rPr>
                <w:rFonts w:ascii="Times New Roman" w:hAnsi="Times New Roman" w:cs="Times New Roman"/>
                <w:color w:val="202124"/>
                <w:sz w:val="22"/>
                <w:szCs w:val="22"/>
              </w:rPr>
            </w:pPr>
            <w:r w:rsidRPr="008754EE">
              <w:rPr>
                <w:rStyle w:val="y2iqfc"/>
                <w:rFonts w:ascii="Times New Roman" w:eastAsia="Calibri" w:hAnsi="Times New Roman" w:cs="Times New Roman"/>
                <w:color w:val="202124"/>
                <w:sz w:val="22"/>
                <w:szCs w:val="22"/>
                <w:lang w:val="en-US"/>
              </w:rPr>
              <w:t xml:space="preserve">International marketing: textbook and workshop for undergraduate and graduate students / I. V. </w:t>
            </w:r>
            <w:proofErr w:type="spellStart"/>
            <w:r w:rsidRPr="008754EE">
              <w:rPr>
                <w:rStyle w:val="y2iqfc"/>
                <w:rFonts w:ascii="Times New Roman" w:eastAsia="Calibri" w:hAnsi="Times New Roman" w:cs="Times New Roman"/>
                <w:color w:val="202124"/>
                <w:sz w:val="22"/>
                <w:szCs w:val="22"/>
                <w:lang w:val="en-US"/>
              </w:rPr>
              <w:t>Vorobieva</w:t>
            </w:r>
            <w:proofErr w:type="spellEnd"/>
            <w:r w:rsidRPr="008754EE">
              <w:rPr>
                <w:rStyle w:val="y2iqfc"/>
                <w:rFonts w:ascii="Times New Roman" w:eastAsia="Calibri" w:hAnsi="Times New Roman" w:cs="Times New Roman"/>
                <w:color w:val="202124"/>
                <w:sz w:val="22"/>
                <w:szCs w:val="22"/>
                <w:lang w:val="en-US"/>
              </w:rPr>
              <w:t xml:space="preserve"> [and others]; edited by I. V. </w:t>
            </w:r>
            <w:proofErr w:type="spellStart"/>
            <w:r w:rsidRPr="008754EE">
              <w:rPr>
                <w:rStyle w:val="y2iqfc"/>
                <w:rFonts w:ascii="Times New Roman" w:eastAsia="Calibri" w:hAnsi="Times New Roman" w:cs="Times New Roman"/>
                <w:color w:val="202124"/>
                <w:sz w:val="22"/>
                <w:szCs w:val="22"/>
                <w:lang w:val="en-US"/>
              </w:rPr>
              <w:t>Vorobieva</w:t>
            </w:r>
            <w:proofErr w:type="spellEnd"/>
            <w:r w:rsidRPr="008754EE">
              <w:rPr>
                <w:rStyle w:val="y2iqfc"/>
                <w:rFonts w:ascii="Times New Roman" w:eastAsia="Calibri" w:hAnsi="Times New Roman" w:cs="Times New Roman"/>
                <w:color w:val="202124"/>
                <w:sz w:val="22"/>
                <w:szCs w:val="22"/>
                <w:lang w:val="en-US"/>
              </w:rPr>
              <w:t>, K</w:t>
            </w:r>
            <w:proofErr w:type="gramStart"/>
            <w:r w:rsidRPr="008754EE">
              <w:rPr>
                <w:rStyle w:val="y2iqfc"/>
                <w:rFonts w:ascii="Times New Roman" w:eastAsia="Calibri" w:hAnsi="Times New Roman" w:cs="Times New Roman"/>
                <w:color w:val="202124"/>
                <w:sz w:val="22"/>
                <w:szCs w:val="22"/>
                <w:lang w:val="en-US"/>
              </w:rPr>
              <w:t>. ..</w:t>
            </w:r>
            <w:proofErr w:type="gramEnd"/>
            <w:r w:rsidRPr="008754EE">
              <w:rPr>
                <w:rStyle w:val="y2iqfc"/>
                <w:rFonts w:ascii="Times New Roman" w:eastAsia="Calibri" w:hAnsi="Times New Roman" w:cs="Times New Roman"/>
                <w:color w:val="202124"/>
                <w:sz w:val="22"/>
                <w:szCs w:val="22"/>
                <w:lang w:val="en-US"/>
              </w:rPr>
              <w:t xml:space="preserve"> </w:t>
            </w:r>
            <w:proofErr w:type="spellStart"/>
            <w:r w:rsidRPr="00F57DE1">
              <w:rPr>
                <w:rStyle w:val="y2iqfc"/>
                <w:rFonts w:ascii="Times New Roman" w:eastAsia="Calibri" w:hAnsi="Times New Roman" w:cs="Times New Roman"/>
                <w:color w:val="202124"/>
                <w:sz w:val="22"/>
                <w:szCs w:val="22"/>
              </w:rPr>
              <w:t>Petzoldt</w:t>
            </w:r>
            <w:proofErr w:type="spellEnd"/>
            <w:r w:rsidRPr="00F57DE1">
              <w:rPr>
                <w:rStyle w:val="y2iqfc"/>
                <w:rFonts w:ascii="Times New Roman" w:eastAsia="Calibri" w:hAnsi="Times New Roman" w:cs="Times New Roman"/>
                <w:color w:val="202124"/>
                <w:sz w:val="22"/>
                <w:szCs w:val="22"/>
              </w:rPr>
              <w:t xml:space="preserve">, S. F. </w:t>
            </w:r>
            <w:proofErr w:type="spellStart"/>
            <w:r w:rsidRPr="00F57DE1">
              <w:rPr>
                <w:rStyle w:val="y2iqfc"/>
                <w:rFonts w:ascii="Times New Roman" w:eastAsia="Calibri" w:hAnsi="Times New Roman" w:cs="Times New Roman"/>
                <w:color w:val="202124"/>
                <w:sz w:val="22"/>
                <w:szCs w:val="22"/>
              </w:rPr>
              <w:t>Sutyrin</w:t>
            </w:r>
            <w:proofErr w:type="spellEnd"/>
            <w:r w:rsidRPr="00F57DE1">
              <w:rPr>
                <w:rStyle w:val="y2iqfc"/>
                <w:rFonts w:ascii="Times New Roman" w:eastAsia="Calibri" w:hAnsi="Times New Roman" w:cs="Times New Roman"/>
                <w:color w:val="202124"/>
                <w:sz w:val="22"/>
                <w:szCs w:val="22"/>
              </w:rPr>
              <w:t xml:space="preserve">. - </w:t>
            </w:r>
            <w:proofErr w:type="spellStart"/>
            <w:r w:rsidRPr="00F57DE1">
              <w:rPr>
                <w:rStyle w:val="y2iqfc"/>
                <w:rFonts w:ascii="Times New Roman" w:eastAsia="Calibri" w:hAnsi="Times New Roman" w:cs="Times New Roman"/>
                <w:color w:val="202124"/>
                <w:sz w:val="22"/>
                <w:szCs w:val="22"/>
              </w:rPr>
              <w:t>Moscow</w:t>
            </w:r>
            <w:proofErr w:type="spellEnd"/>
            <w:r w:rsidRPr="00F57DE1">
              <w:rPr>
                <w:rStyle w:val="y2iqfc"/>
                <w:rFonts w:ascii="Times New Roman" w:eastAsia="Calibri" w:hAnsi="Times New Roman" w:cs="Times New Roman"/>
                <w:color w:val="202124"/>
                <w:sz w:val="22"/>
                <w:szCs w:val="22"/>
              </w:rPr>
              <w:t xml:space="preserve">: </w:t>
            </w:r>
            <w:proofErr w:type="spellStart"/>
            <w:r w:rsidRPr="00F57DE1">
              <w:rPr>
                <w:rStyle w:val="y2iqfc"/>
                <w:rFonts w:ascii="Times New Roman" w:eastAsia="Calibri" w:hAnsi="Times New Roman" w:cs="Times New Roman"/>
                <w:color w:val="202124"/>
                <w:sz w:val="22"/>
                <w:szCs w:val="22"/>
              </w:rPr>
              <w:t>Urait</w:t>
            </w:r>
            <w:proofErr w:type="spellEnd"/>
            <w:r w:rsidRPr="00F57DE1">
              <w:rPr>
                <w:rStyle w:val="y2iqfc"/>
                <w:rFonts w:ascii="Times New Roman" w:eastAsia="Calibri" w:hAnsi="Times New Roman" w:cs="Times New Roman"/>
                <w:color w:val="202124"/>
                <w:sz w:val="22"/>
                <w:szCs w:val="22"/>
              </w:rPr>
              <w:t xml:space="preserve"> </w:t>
            </w:r>
            <w:proofErr w:type="spellStart"/>
            <w:r w:rsidRPr="00F57DE1">
              <w:rPr>
                <w:rStyle w:val="y2iqfc"/>
                <w:rFonts w:ascii="Times New Roman" w:eastAsia="Calibri" w:hAnsi="Times New Roman" w:cs="Times New Roman"/>
                <w:color w:val="202124"/>
                <w:sz w:val="22"/>
                <w:szCs w:val="22"/>
              </w:rPr>
              <w:t>Publishing</w:t>
            </w:r>
            <w:proofErr w:type="spellEnd"/>
            <w:r w:rsidRPr="00F57DE1">
              <w:rPr>
                <w:rStyle w:val="y2iqfc"/>
                <w:rFonts w:ascii="Times New Roman" w:eastAsia="Calibri" w:hAnsi="Times New Roman" w:cs="Times New Roman"/>
                <w:color w:val="202124"/>
                <w:sz w:val="22"/>
                <w:szCs w:val="22"/>
              </w:rPr>
              <w:t xml:space="preserve"> </w:t>
            </w:r>
            <w:proofErr w:type="spellStart"/>
            <w:r w:rsidRPr="00F57DE1">
              <w:rPr>
                <w:rStyle w:val="y2iqfc"/>
                <w:rFonts w:ascii="Times New Roman" w:eastAsia="Calibri" w:hAnsi="Times New Roman" w:cs="Times New Roman"/>
                <w:color w:val="202124"/>
                <w:sz w:val="22"/>
                <w:szCs w:val="22"/>
              </w:rPr>
              <w:t>House</w:t>
            </w:r>
            <w:proofErr w:type="spellEnd"/>
            <w:r w:rsidRPr="00F57DE1">
              <w:rPr>
                <w:rStyle w:val="y2iqfc"/>
                <w:rFonts w:ascii="Times New Roman" w:eastAsia="Calibri" w:hAnsi="Times New Roman" w:cs="Times New Roman"/>
                <w:color w:val="202124"/>
                <w:sz w:val="22"/>
                <w:szCs w:val="22"/>
              </w:rPr>
              <w:t>, 2019. - 398 p.</w:t>
            </w:r>
          </w:p>
        </w:tc>
        <w:tc>
          <w:tcPr>
            <w:tcW w:w="1990" w:type="pct"/>
            <w:shd w:val="clear" w:color="auto" w:fill="auto"/>
            <w:vAlign w:val="center"/>
            <w:hideMark/>
          </w:tcPr>
          <w:p w:rsidR="006D03AF" w:rsidRPr="00F57DE1" w:rsidRDefault="008839AD" w:rsidP="006D03AF">
            <w:pPr>
              <w:autoSpaceDE w:val="0"/>
              <w:autoSpaceDN w:val="0"/>
              <w:adjustRightInd w:val="0"/>
              <w:spacing w:after="0" w:line="240" w:lineRule="auto"/>
              <w:rPr>
                <w:rFonts w:ascii="Times New Roman" w:hAnsi="Times New Roman" w:cs="Times New Roman"/>
                <w:color w:val="0000FF"/>
                <w:highlight w:val="cyan"/>
              </w:rPr>
            </w:pPr>
            <w:hyperlink r:id="rId12" w:history="1">
              <w:r w:rsidR="006D03AF" w:rsidRPr="00F57DE1">
                <w:rPr>
                  <w:rFonts w:ascii="Times New Roman" w:hAnsi="Times New Roman" w:cs="Times New Roman"/>
                  <w:color w:val="00008B"/>
                  <w:u w:val="single"/>
                  <w:lang w:val="en-US"/>
                </w:rPr>
                <w:t>https</w:t>
              </w:r>
              <w:r w:rsidR="006D03AF" w:rsidRPr="00F57DE1">
                <w:rPr>
                  <w:rFonts w:ascii="Times New Roman" w:hAnsi="Times New Roman" w:cs="Times New Roman"/>
                  <w:color w:val="00008B"/>
                  <w:u w:val="single"/>
                </w:rPr>
                <w:t>://</w:t>
              </w:r>
              <w:r w:rsidR="006D03AF" w:rsidRPr="00F57DE1">
                <w:rPr>
                  <w:rFonts w:ascii="Times New Roman" w:hAnsi="Times New Roman" w:cs="Times New Roman"/>
                  <w:color w:val="00008B"/>
                  <w:u w:val="single"/>
                  <w:lang w:val="en-US"/>
                </w:rPr>
                <w:t>www</w:t>
              </w:r>
              <w:r w:rsidR="006D03AF" w:rsidRPr="00F57DE1">
                <w:rPr>
                  <w:rFonts w:ascii="Times New Roman" w:hAnsi="Times New Roman" w:cs="Times New Roman"/>
                  <w:color w:val="00008B"/>
                  <w:u w:val="single"/>
                </w:rPr>
                <w:t>.</w:t>
              </w:r>
              <w:proofErr w:type="spellStart"/>
              <w:r w:rsidR="006D03AF" w:rsidRPr="00F57DE1">
                <w:rPr>
                  <w:rFonts w:ascii="Times New Roman" w:hAnsi="Times New Roman" w:cs="Times New Roman"/>
                  <w:color w:val="00008B"/>
                  <w:u w:val="single"/>
                  <w:lang w:val="en-US"/>
                </w:rPr>
                <w:t>urait</w:t>
              </w:r>
              <w:proofErr w:type="spellEnd"/>
              <w:r w:rsidR="006D03AF" w:rsidRPr="00F57DE1">
                <w:rPr>
                  <w:rFonts w:ascii="Times New Roman" w:hAnsi="Times New Roman" w:cs="Times New Roman"/>
                  <w:color w:val="00008B"/>
                  <w:u w:val="single"/>
                </w:rPr>
                <w:t>.</w:t>
              </w:r>
              <w:proofErr w:type="spellStart"/>
              <w:r w:rsidR="006D03AF" w:rsidRPr="00F57DE1">
                <w:rPr>
                  <w:rFonts w:ascii="Times New Roman" w:hAnsi="Times New Roman" w:cs="Times New Roman"/>
                  <w:color w:val="00008B"/>
                  <w:u w:val="single"/>
                  <w:lang w:val="en-US"/>
                </w:rPr>
                <w:t>ru</w:t>
              </w:r>
              <w:proofErr w:type="spellEnd"/>
              <w:r w:rsidR="006D03AF" w:rsidRPr="00F57DE1">
                <w:rPr>
                  <w:rFonts w:ascii="Times New Roman" w:hAnsi="Times New Roman" w:cs="Times New Roman"/>
                  <w:color w:val="00008B"/>
                  <w:u w:val="single"/>
                </w:rPr>
                <w:t>/</w:t>
              </w:r>
              <w:r w:rsidR="006D03AF" w:rsidRPr="00F57DE1">
                <w:rPr>
                  <w:rFonts w:ascii="Times New Roman" w:hAnsi="Times New Roman" w:cs="Times New Roman"/>
                  <w:color w:val="00008B"/>
                  <w:u w:val="single"/>
                  <w:lang w:val="en-US"/>
                </w:rPr>
                <w:t>book</w:t>
              </w:r>
              <w:r w:rsidR="006D03AF" w:rsidRPr="00F57DE1">
                <w:rPr>
                  <w:rFonts w:ascii="Times New Roman" w:hAnsi="Times New Roman" w:cs="Times New Roman"/>
                  <w:color w:val="00008B"/>
                  <w:u w:val="single"/>
                </w:rPr>
                <w:t>/</w:t>
              </w:r>
              <w:proofErr w:type="spellStart"/>
              <w:r w:rsidR="006D03AF" w:rsidRPr="00F57DE1">
                <w:rPr>
                  <w:rFonts w:ascii="Times New Roman" w:hAnsi="Times New Roman" w:cs="Times New Roman"/>
                  <w:color w:val="00008B"/>
                  <w:u w:val="single"/>
                  <w:lang w:val="en-US"/>
                </w:rPr>
                <w:t>mezhdunarodnyy</w:t>
              </w:r>
              <w:proofErr w:type="spellEnd"/>
              <w:r w:rsidR="006D03AF" w:rsidRPr="00F57DE1">
                <w:rPr>
                  <w:rFonts w:ascii="Times New Roman" w:hAnsi="Times New Roman" w:cs="Times New Roman"/>
                  <w:color w:val="00008B"/>
                  <w:u w:val="single"/>
                </w:rPr>
                <w:t>-</w:t>
              </w:r>
              <w:r w:rsidR="006D03AF" w:rsidRPr="00F57DE1">
                <w:rPr>
                  <w:rFonts w:ascii="Times New Roman" w:hAnsi="Times New Roman" w:cs="Times New Roman"/>
                  <w:color w:val="00008B"/>
                  <w:u w:val="single"/>
                  <w:lang w:val="en-US"/>
                </w:rPr>
                <w:t>marketing</w:t>
              </w:r>
              <w:r w:rsidR="006D03AF" w:rsidRPr="00F57DE1">
                <w:rPr>
                  <w:rFonts w:ascii="Times New Roman" w:hAnsi="Times New Roman" w:cs="Times New Roman"/>
                  <w:color w:val="00008B"/>
                  <w:u w:val="single"/>
                </w:rPr>
                <w:t>-432949</w:t>
              </w:r>
            </w:hyperlink>
          </w:p>
        </w:tc>
      </w:tr>
      <w:tr w:rsidR="006D03AF" w:rsidRPr="008839AD" w:rsidTr="00EF18BF">
        <w:trPr>
          <w:trHeight w:val="354"/>
        </w:trPr>
        <w:tc>
          <w:tcPr>
            <w:tcW w:w="3010" w:type="pct"/>
            <w:shd w:val="clear" w:color="auto" w:fill="auto"/>
            <w:vAlign w:val="center"/>
          </w:tcPr>
          <w:p w:rsidR="006D03AF" w:rsidRPr="00F57DE1" w:rsidRDefault="006D03AF" w:rsidP="006D03AF">
            <w:pPr>
              <w:pStyle w:val="HTML"/>
              <w:rPr>
                <w:rFonts w:ascii="Times New Roman" w:hAnsi="Times New Roman" w:cs="Times New Roman"/>
                <w:color w:val="202124"/>
                <w:sz w:val="22"/>
                <w:szCs w:val="22"/>
                <w:lang w:val="en-US"/>
              </w:rPr>
            </w:pPr>
            <w:proofErr w:type="spellStart"/>
            <w:r w:rsidRPr="008754EE">
              <w:rPr>
                <w:rStyle w:val="y2iqfc"/>
                <w:rFonts w:ascii="Times New Roman" w:eastAsia="Calibri" w:hAnsi="Times New Roman" w:cs="Times New Roman"/>
                <w:color w:val="202124"/>
                <w:sz w:val="22"/>
                <w:szCs w:val="22"/>
                <w:lang w:val="en-US"/>
              </w:rPr>
              <w:t>Lizovskaya</w:t>
            </w:r>
            <w:proofErr w:type="spellEnd"/>
            <w:r w:rsidRPr="008754EE">
              <w:rPr>
                <w:rStyle w:val="y2iqfc"/>
                <w:rFonts w:ascii="Times New Roman" w:eastAsia="Calibri" w:hAnsi="Times New Roman" w:cs="Times New Roman"/>
                <w:color w:val="202124"/>
                <w:sz w:val="22"/>
                <w:szCs w:val="22"/>
                <w:lang w:val="en-US"/>
              </w:rPr>
              <w:t xml:space="preserve"> V.V. Marketing Strategies in Global </w:t>
            </w:r>
            <w:proofErr w:type="gramStart"/>
            <w:r w:rsidRPr="008754EE">
              <w:rPr>
                <w:rStyle w:val="y2iqfc"/>
                <w:rFonts w:ascii="Times New Roman" w:eastAsia="Calibri" w:hAnsi="Times New Roman" w:cs="Times New Roman"/>
                <w:color w:val="202124"/>
                <w:sz w:val="22"/>
                <w:szCs w:val="22"/>
                <w:lang w:val="en-US"/>
              </w:rPr>
              <w:t>Markets :</w:t>
            </w:r>
            <w:proofErr w:type="gramEnd"/>
            <w:r w:rsidRPr="008754EE">
              <w:rPr>
                <w:rStyle w:val="y2iqfc"/>
                <w:rFonts w:ascii="Times New Roman" w:eastAsia="Calibri" w:hAnsi="Times New Roman" w:cs="Times New Roman"/>
                <w:color w:val="202124"/>
                <w:sz w:val="22"/>
                <w:szCs w:val="22"/>
                <w:lang w:val="en-US"/>
              </w:rPr>
              <w:t xml:space="preserve"> Study Guide / VV </w:t>
            </w:r>
            <w:proofErr w:type="spellStart"/>
            <w:r w:rsidRPr="008754EE">
              <w:rPr>
                <w:rStyle w:val="y2iqfc"/>
                <w:rFonts w:ascii="Times New Roman" w:eastAsia="Calibri" w:hAnsi="Times New Roman" w:cs="Times New Roman"/>
                <w:color w:val="202124"/>
                <w:sz w:val="22"/>
                <w:szCs w:val="22"/>
                <w:lang w:val="en-US"/>
              </w:rPr>
              <w:t>Lizovskaya</w:t>
            </w:r>
            <w:proofErr w:type="spellEnd"/>
            <w:r w:rsidRPr="008754EE">
              <w:rPr>
                <w:rStyle w:val="y2iqfc"/>
                <w:rFonts w:ascii="Times New Roman" w:eastAsia="Calibri" w:hAnsi="Times New Roman" w:cs="Times New Roman"/>
                <w:color w:val="202124"/>
                <w:sz w:val="22"/>
                <w:szCs w:val="22"/>
                <w:lang w:val="en-US"/>
              </w:rPr>
              <w:t xml:space="preserve"> ; Ministry of Science and Higher. education Ros. Federation, St. Petersburg. state economy un-t, Dept. marketing .- St. Petersburg: Publishing House of St. Petersburg State University of Economics, 2019</w:t>
            </w:r>
          </w:p>
        </w:tc>
        <w:tc>
          <w:tcPr>
            <w:tcW w:w="1990" w:type="pct"/>
            <w:shd w:val="clear" w:color="auto" w:fill="auto"/>
            <w:vAlign w:val="center"/>
            <w:hideMark/>
          </w:tcPr>
          <w:p w:rsidR="006D03AF" w:rsidRPr="00F57DE1" w:rsidRDefault="008839AD" w:rsidP="006D03AF">
            <w:pPr>
              <w:autoSpaceDE w:val="0"/>
              <w:autoSpaceDN w:val="0"/>
              <w:adjustRightInd w:val="0"/>
              <w:spacing w:after="0" w:line="240" w:lineRule="auto"/>
              <w:rPr>
                <w:rFonts w:ascii="Times New Roman" w:hAnsi="Times New Roman" w:cs="Times New Roman"/>
                <w:color w:val="0000FF"/>
                <w:highlight w:val="cyan"/>
                <w:lang w:val="en-US"/>
              </w:rPr>
            </w:pPr>
            <w:r>
              <w:fldChar w:fldCharType="begin"/>
            </w:r>
            <w:r w:rsidRPr="008839AD">
              <w:rPr>
                <w:lang w:val="en-US"/>
              </w:rPr>
              <w:instrText xml:space="preserve"> HYPERLINK "http://opac.unecon.ru/cgi-bin/zgate.exe" </w:instrText>
            </w:r>
            <w:r>
              <w:fldChar w:fldCharType="separate"/>
            </w:r>
            <w:r w:rsidR="006D03AF" w:rsidRPr="00F57DE1">
              <w:rPr>
                <w:rFonts w:ascii="Times New Roman" w:hAnsi="Times New Roman" w:cs="Times New Roman"/>
                <w:color w:val="00008B"/>
                <w:u w:val="single"/>
                <w:lang w:val="en-US"/>
              </w:rPr>
              <w:t>http://opac.unecon.ru/cgi-bin/zgate.exe</w:t>
            </w:r>
            <w:r>
              <w:rPr>
                <w:rFonts w:ascii="Times New Roman" w:hAnsi="Times New Roman" w:cs="Times New Roman"/>
                <w:color w:val="00008B"/>
                <w:u w:val="single"/>
                <w:lang w:val="en-US"/>
              </w:rPr>
              <w:fldChar w:fldCharType="end"/>
            </w:r>
          </w:p>
        </w:tc>
      </w:tr>
    </w:tbl>
    <w:p w:rsidR="0091168E" w:rsidRPr="0088050D" w:rsidRDefault="0091168E" w:rsidP="0091168E">
      <w:pPr>
        <w:jc w:val="center"/>
        <w:rPr>
          <w:rFonts w:ascii="Times New Roman" w:hAnsi="Times New Roman" w:cs="Times New Roman"/>
          <w:b/>
          <w:sz w:val="28"/>
          <w:szCs w:val="28"/>
          <w:lang w:val="en-US"/>
        </w:rPr>
      </w:pPr>
    </w:p>
    <w:p w:rsidR="0091168E" w:rsidRPr="00290343" w:rsidRDefault="00090AC1" w:rsidP="00511619">
      <w:pPr>
        <w:pStyle w:val="2"/>
        <w:jc w:val="center"/>
        <w:rPr>
          <w:rFonts w:ascii="Times New Roman" w:hAnsi="Times New Roman" w:cs="Times New Roman"/>
          <w:b/>
          <w:color w:val="auto"/>
          <w:sz w:val="28"/>
          <w:szCs w:val="28"/>
          <w:lang w:val="en-US"/>
        </w:rPr>
      </w:pPr>
      <w:bookmarkStart w:id="9" w:name="_Toc149911166"/>
      <w:r w:rsidRPr="00F538CA">
        <w:rPr>
          <w:rFonts w:ascii="Times New Roman" w:hAnsi="Times New Roman" w:cs="Times New Roman"/>
          <w:b/>
          <w:color w:val="auto"/>
          <w:sz w:val="28"/>
          <w:szCs w:val="28"/>
          <w:lang w:val="en-US"/>
        </w:rPr>
        <w:t>5</w:t>
      </w:r>
      <w:r w:rsidR="0091168E" w:rsidRPr="00F538CA">
        <w:rPr>
          <w:rFonts w:ascii="Times New Roman" w:hAnsi="Times New Roman" w:cs="Times New Roman"/>
          <w:b/>
          <w:color w:val="auto"/>
          <w:sz w:val="28"/>
          <w:szCs w:val="28"/>
          <w:lang w:val="en-US"/>
        </w:rPr>
        <w:t xml:space="preserve">.2 </w:t>
      </w:r>
      <w:r w:rsidR="00F538CA" w:rsidRPr="00F538CA">
        <w:rPr>
          <w:rFonts w:ascii="Times New Roman" w:hAnsi="Times New Roman" w:cs="Times New Roman"/>
          <w:b/>
          <w:color w:val="auto"/>
          <w:sz w:val="28"/>
          <w:szCs w:val="28"/>
          <w:lang w:val="en-US"/>
        </w:rPr>
        <w:t>List of software (including national production)</w:t>
      </w:r>
      <w:bookmarkEnd w:id="9"/>
    </w:p>
    <w:p w:rsidR="008754EE" w:rsidRPr="00290343" w:rsidRDefault="008754EE" w:rsidP="008754EE">
      <w:pPr>
        <w:rPr>
          <w:lang w:val="en-US"/>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8754EE" w:rsidTr="008754EE">
        <w:tc>
          <w:tcPr>
            <w:tcW w:w="9345" w:type="dxa"/>
            <w:hideMark/>
          </w:tcPr>
          <w:p w:rsidR="008754EE" w:rsidRDefault="008754EE">
            <w:pPr>
              <w:rPr>
                <w:rFonts w:ascii="Times New Roman" w:hAnsi="Times New Roman" w:cs="Times New Roman"/>
                <w:sz w:val="26"/>
                <w:szCs w:val="26"/>
                <w:lang w:val="en-US"/>
              </w:rPr>
            </w:pPr>
            <w:r>
              <w:rPr>
                <w:rFonts w:ascii="Times New Roman" w:hAnsi="Times New Roman" w:cs="Times New Roman"/>
                <w:sz w:val="26"/>
                <w:szCs w:val="26"/>
                <w:lang w:val="en-US"/>
              </w:rPr>
              <w:t>-  7-Zip</w:t>
            </w:r>
          </w:p>
        </w:tc>
      </w:tr>
      <w:tr w:rsidR="008754EE" w:rsidTr="008754EE">
        <w:tc>
          <w:tcPr>
            <w:tcW w:w="9345" w:type="dxa"/>
            <w:hideMark/>
          </w:tcPr>
          <w:p w:rsidR="008754EE" w:rsidRDefault="008754EE">
            <w:pPr>
              <w:rPr>
                <w:rFonts w:ascii="Times New Roman" w:hAnsi="Times New Roman" w:cs="Times New Roman"/>
                <w:sz w:val="26"/>
                <w:szCs w:val="26"/>
                <w:lang w:val="en-US"/>
              </w:rPr>
            </w:pPr>
            <w:r>
              <w:rPr>
                <w:rFonts w:ascii="Times New Roman" w:hAnsi="Times New Roman" w:cs="Times New Roman"/>
                <w:sz w:val="26"/>
                <w:szCs w:val="26"/>
                <w:lang w:val="en-US"/>
              </w:rPr>
              <w:t>-  LibreOffice</w:t>
            </w:r>
          </w:p>
        </w:tc>
      </w:tr>
      <w:tr w:rsidR="008754EE" w:rsidTr="008754EE">
        <w:tc>
          <w:tcPr>
            <w:tcW w:w="9345" w:type="dxa"/>
            <w:hideMark/>
          </w:tcPr>
          <w:p w:rsidR="008754EE" w:rsidRDefault="008754EE">
            <w:pPr>
              <w:rPr>
                <w:rFonts w:ascii="Times New Roman" w:hAnsi="Times New Roman" w:cs="Times New Roman"/>
                <w:sz w:val="26"/>
                <w:szCs w:val="26"/>
                <w:lang w:val="en-US"/>
              </w:rPr>
            </w:pPr>
            <w:r>
              <w:rPr>
                <w:rFonts w:ascii="Times New Roman" w:hAnsi="Times New Roman" w:cs="Times New Roman"/>
                <w:sz w:val="26"/>
                <w:szCs w:val="26"/>
                <w:lang w:val="en-US"/>
              </w:rPr>
              <w:t xml:space="preserve">-  ОС </w:t>
            </w:r>
            <w:proofErr w:type="spellStart"/>
            <w:r>
              <w:rPr>
                <w:rFonts w:ascii="Times New Roman" w:hAnsi="Times New Roman" w:cs="Times New Roman"/>
                <w:sz w:val="26"/>
                <w:szCs w:val="26"/>
                <w:lang w:val="en-US"/>
              </w:rPr>
              <w:t>Альт</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образование</w:t>
            </w:r>
            <w:proofErr w:type="spellEnd"/>
            <w:r>
              <w:rPr>
                <w:rFonts w:ascii="Times New Roman" w:hAnsi="Times New Roman" w:cs="Times New Roman"/>
                <w:sz w:val="26"/>
                <w:szCs w:val="26"/>
                <w:lang w:val="en-US"/>
              </w:rPr>
              <w:t xml:space="preserve"> 10</w:t>
            </w:r>
          </w:p>
        </w:tc>
      </w:tr>
    </w:tbl>
    <w:p w:rsidR="0091168E" w:rsidRPr="007E6725" w:rsidRDefault="0091168E" w:rsidP="007B550D">
      <w:pPr>
        <w:rPr>
          <w:rFonts w:ascii="Times New Roman" w:hAnsi="Times New Roman" w:cs="Times New Roman"/>
          <w:b/>
          <w:sz w:val="28"/>
          <w:szCs w:val="28"/>
        </w:rPr>
      </w:pPr>
    </w:p>
    <w:p w:rsidR="007B323A" w:rsidRPr="00F538CA" w:rsidRDefault="00090AC1" w:rsidP="00511619">
      <w:pPr>
        <w:pStyle w:val="2"/>
        <w:jc w:val="center"/>
        <w:rPr>
          <w:rFonts w:ascii="Times New Roman" w:hAnsi="Times New Roman" w:cs="Times New Roman"/>
          <w:b/>
          <w:color w:val="auto"/>
          <w:sz w:val="28"/>
          <w:szCs w:val="28"/>
          <w:lang w:val="en-US"/>
        </w:rPr>
      </w:pPr>
      <w:bookmarkStart w:id="10" w:name="_Toc149911167"/>
      <w:r w:rsidRPr="00F538CA">
        <w:rPr>
          <w:rFonts w:ascii="Times New Roman" w:hAnsi="Times New Roman" w:cs="Times New Roman"/>
          <w:b/>
          <w:color w:val="auto"/>
          <w:sz w:val="28"/>
          <w:szCs w:val="28"/>
          <w:lang w:val="en-US"/>
        </w:rPr>
        <w:t>5</w:t>
      </w:r>
      <w:r w:rsidR="007B323A" w:rsidRPr="00F538CA">
        <w:rPr>
          <w:rFonts w:ascii="Times New Roman" w:hAnsi="Times New Roman" w:cs="Times New Roman"/>
          <w:b/>
          <w:color w:val="auto"/>
          <w:sz w:val="28"/>
          <w:szCs w:val="28"/>
          <w:lang w:val="en-US"/>
        </w:rPr>
        <w:t xml:space="preserve">.3 </w:t>
      </w:r>
      <w:r w:rsidR="00F538CA" w:rsidRPr="00F538CA">
        <w:rPr>
          <w:rFonts w:ascii="Times New Roman" w:hAnsi="Times New Roman" w:cs="Times New Roman"/>
          <w:b/>
          <w:color w:val="auto"/>
          <w:sz w:val="28"/>
          <w:szCs w:val="28"/>
          <w:lang w:val="en-US"/>
        </w:rPr>
        <w:t>List of reference systems and modern professional databases</w:t>
      </w:r>
      <w:bookmarkEnd w:id="10"/>
    </w:p>
    <w:tbl>
      <w:tblPr>
        <w:tblpPr w:leftFromText="180" w:rightFromText="180" w:bottomFromText="160" w:vertAnchor="text" w:horzAnchor="margin" w:tblpX="-6" w:tblpY="503"/>
        <w:tblW w:w="49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729"/>
        <w:gridCol w:w="8497"/>
      </w:tblGrid>
      <w:tr w:rsidR="00B521A9" w:rsidRPr="008839AD" w:rsidTr="00B521A9">
        <w:trPr>
          <w:trHeight w:val="276"/>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521A9" w:rsidRPr="00F57DE1" w:rsidRDefault="00B521A9">
            <w:pPr>
              <w:spacing w:after="0" w:line="240" w:lineRule="auto"/>
              <w:jc w:val="center"/>
              <w:rPr>
                <w:rFonts w:ascii="Times New Roman" w:eastAsia="Times New Roman" w:hAnsi="Times New Roman" w:cs="Times New Roman"/>
                <w:b/>
                <w:lang w:eastAsia="ru-RU" w:bidi="ru-RU"/>
              </w:rPr>
            </w:pPr>
            <w:r w:rsidRPr="00F57DE1">
              <w:rPr>
                <w:rFonts w:ascii="Times New Roman" w:eastAsia="Times New Roman" w:hAnsi="Times New Roman" w:cs="Times New Roman"/>
                <w:b/>
                <w:lang w:eastAsia="ru-RU" w:bidi="ru-RU"/>
              </w:rPr>
              <w:t>№</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521A9" w:rsidRPr="00F57DE1" w:rsidRDefault="00B521A9">
            <w:pPr>
              <w:spacing w:after="0" w:line="240" w:lineRule="auto"/>
              <w:jc w:val="center"/>
              <w:rPr>
                <w:rFonts w:ascii="Times New Roman" w:eastAsia="Times New Roman" w:hAnsi="Times New Roman" w:cs="Times New Roman"/>
                <w:b/>
                <w:lang w:val="en-US" w:eastAsia="ru-RU" w:bidi="ru-RU"/>
              </w:rPr>
            </w:pPr>
            <w:r w:rsidRPr="00F57DE1">
              <w:rPr>
                <w:rFonts w:ascii="Times New Roman" w:eastAsia="Times New Roman" w:hAnsi="Times New Roman" w:cs="Times New Roman"/>
                <w:b/>
                <w:lang w:val="en-US" w:eastAsia="ru-RU" w:bidi="ru-RU"/>
              </w:rPr>
              <w:t>Name of reference systems and professional databases</w:t>
            </w:r>
          </w:p>
        </w:tc>
      </w:tr>
      <w:tr w:rsidR="00B521A9" w:rsidRPr="008839AD" w:rsidTr="00B521A9">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521A9" w:rsidRPr="00F57DE1" w:rsidRDefault="00B521A9">
            <w:pPr>
              <w:shd w:val="clear" w:color="auto" w:fill="FFFFFF"/>
              <w:spacing w:after="0" w:line="240" w:lineRule="auto"/>
              <w:jc w:val="center"/>
              <w:rPr>
                <w:rFonts w:ascii="Times New Roman" w:eastAsia="Times New Roman" w:hAnsi="Times New Roman" w:cs="Times New Roman"/>
                <w:color w:val="000000"/>
                <w:lang w:eastAsia="ru-RU"/>
              </w:rPr>
            </w:pPr>
            <w:r w:rsidRPr="00F57DE1">
              <w:rPr>
                <w:rFonts w:ascii="Times New Roman" w:eastAsia="Times New Roman" w:hAnsi="Times New Roman" w:cs="Times New Roman"/>
                <w:color w:val="000000"/>
                <w:lang w:eastAsia="ru-RU"/>
              </w:rPr>
              <w:t>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521A9" w:rsidRPr="00F57DE1" w:rsidRDefault="00B521A9">
            <w:pPr>
              <w:spacing w:after="0" w:line="240" w:lineRule="auto"/>
              <w:rPr>
                <w:rFonts w:ascii="Times New Roman" w:eastAsia="Times New Roman" w:hAnsi="Times New Roman" w:cs="Times New Roman"/>
                <w:color w:val="000000"/>
                <w:lang w:val="en-US" w:eastAsia="ru-RU"/>
              </w:rPr>
            </w:pPr>
            <w:r w:rsidRPr="00F57DE1">
              <w:rPr>
                <w:rFonts w:ascii="Times New Roman" w:eastAsia="Times New Roman" w:hAnsi="Times New Roman" w:cs="Times New Roman"/>
                <w:color w:val="000000"/>
                <w:lang w:val="en-US" w:eastAsia="ru-RU"/>
              </w:rPr>
              <w:t xml:space="preserve">Digital library Grebennikon.ru – </w:t>
            </w:r>
            <w:r w:rsidR="008839AD">
              <w:fldChar w:fldCharType="begin"/>
            </w:r>
            <w:r w:rsidR="008839AD" w:rsidRPr="008839AD">
              <w:rPr>
                <w:lang w:val="en-US"/>
              </w:rPr>
              <w:instrText xml:space="preserve"> HYPERLINK "http://www.grebennikon.ru" </w:instrText>
            </w:r>
            <w:r w:rsidR="008839AD">
              <w:fldChar w:fldCharType="separate"/>
            </w:r>
            <w:r w:rsidRPr="00F57DE1">
              <w:rPr>
                <w:rStyle w:val="a8"/>
                <w:rFonts w:ascii="Times New Roman" w:eastAsia="Times New Roman" w:hAnsi="Times New Roman" w:cs="Times New Roman"/>
                <w:lang w:val="en-US" w:eastAsia="ru-RU"/>
              </w:rPr>
              <w:t>www.grebennikon.ru</w:t>
            </w:r>
            <w:r w:rsidR="008839AD">
              <w:rPr>
                <w:rStyle w:val="a8"/>
                <w:rFonts w:ascii="Times New Roman" w:eastAsia="Times New Roman" w:hAnsi="Times New Roman" w:cs="Times New Roman"/>
                <w:lang w:val="en-US" w:eastAsia="ru-RU"/>
              </w:rPr>
              <w:fldChar w:fldCharType="end"/>
            </w:r>
          </w:p>
        </w:tc>
      </w:tr>
      <w:tr w:rsidR="00B521A9" w:rsidRPr="008839AD" w:rsidTr="00B521A9">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521A9" w:rsidRPr="00F57DE1" w:rsidRDefault="00B521A9">
            <w:pPr>
              <w:spacing w:after="0" w:line="240" w:lineRule="auto"/>
              <w:jc w:val="center"/>
              <w:rPr>
                <w:rFonts w:ascii="Times New Roman" w:eastAsia="Times New Roman" w:hAnsi="Times New Roman" w:cs="Times New Roman"/>
                <w:lang w:eastAsia="ru-RU"/>
              </w:rPr>
            </w:pPr>
            <w:r w:rsidRPr="00F57DE1">
              <w:rPr>
                <w:rFonts w:ascii="Times New Roman" w:eastAsia="Times New Roman" w:hAnsi="Times New Roman" w:cs="Times New Roman"/>
                <w:lang w:eastAsia="ru-RU"/>
              </w:rPr>
              <w:t>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521A9" w:rsidRPr="00F57DE1" w:rsidRDefault="00B521A9">
            <w:pPr>
              <w:spacing w:after="0" w:line="240" w:lineRule="auto"/>
              <w:rPr>
                <w:rFonts w:ascii="Times New Roman" w:eastAsia="Times New Roman" w:hAnsi="Times New Roman" w:cs="Times New Roman"/>
                <w:color w:val="000000"/>
                <w:lang w:val="en-US" w:eastAsia="ru-RU"/>
              </w:rPr>
            </w:pPr>
            <w:r w:rsidRPr="00F57DE1">
              <w:rPr>
                <w:rFonts w:ascii="Times New Roman" w:eastAsia="Times New Roman" w:hAnsi="Times New Roman" w:cs="Times New Roman"/>
                <w:color w:val="000000"/>
                <w:lang w:val="en-US" w:eastAsia="ru-RU"/>
              </w:rPr>
              <w:t xml:space="preserve">Science Digital Library </w:t>
            </w:r>
            <w:proofErr w:type="spellStart"/>
            <w:r w:rsidRPr="00F57DE1">
              <w:rPr>
                <w:rFonts w:ascii="Times New Roman" w:eastAsia="Times New Roman" w:hAnsi="Times New Roman" w:cs="Times New Roman"/>
                <w:color w:val="000000"/>
                <w:lang w:val="en-US" w:eastAsia="ru-RU"/>
              </w:rPr>
              <w:t>eLIBRARRY</w:t>
            </w:r>
            <w:proofErr w:type="spellEnd"/>
            <w:r w:rsidRPr="00F57DE1">
              <w:rPr>
                <w:rFonts w:ascii="Times New Roman" w:eastAsia="Times New Roman" w:hAnsi="Times New Roman" w:cs="Times New Roman"/>
                <w:color w:val="000000"/>
                <w:lang w:val="en-US" w:eastAsia="ru-RU"/>
              </w:rPr>
              <w:t xml:space="preserve"> – </w:t>
            </w:r>
            <w:r w:rsidR="008839AD">
              <w:fldChar w:fldCharType="begin"/>
            </w:r>
            <w:r w:rsidR="008839AD" w:rsidRPr="008839AD">
              <w:rPr>
                <w:lang w:val="en-US"/>
              </w:rPr>
              <w:instrText xml:space="preserve"> HYPERLINK "https://elibrary.ru/defaultx.asp?" </w:instrText>
            </w:r>
            <w:r w:rsidR="008839AD">
              <w:fldChar w:fldCharType="separate"/>
            </w:r>
            <w:r w:rsidRPr="00F57DE1">
              <w:rPr>
                <w:rStyle w:val="a8"/>
                <w:rFonts w:ascii="Times New Roman" w:eastAsia="Times New Roman" w:hAnsi="Times New Roman" w:cs="Times New Roman"/>
                <w:lang w:val="en-US" w:eastAsia="ru-RU"/>
              </w:rPr>
              <w:t>www.elibrary.ru</w:t>
            </w:r>
            <w:r w:rsidR="008839AD">
              <w:rPr>
                <w:rStyle w:val="a8"/>
                <w:rFonts w:ascii="Times New Roman" w:eastAsia="Times New Roman" w:hAnsi="Times New Roman" w:cs="Times New Roman"/>
                <w:lang w:val="en-US" w:eastAsia="ru-RU"/>
              </w:rPr>
              <w:fldChar w:fldCharType="end"/>
            </w:r>
          </w:p>
        </w:tc>
      </w:tr>
      <w:tr w:rsidR="00B521A9" w:rsidRPr="008839AD" w:rsidTr="00B521A9">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521A9" w:rsidRPr="00F57DE1" w:rsidRDefault="00B521A9">
            <w:pPr>
              <w:spacing w:after="0" w:line="240" w:lineRule="auto"/>
              <w:jc w:val="center"/>
              <w:rPr>
                <w:rFonts w:ascii="Times New Roman" w:eastAsia="Times New Roman" w:hAnsi="Times New Roman" w:cs="Times New Roman"/>
                <w:lang w:eastAsia="ru-RU"/>
              </w:rPr>
            </w:pPr>
            <w:r w:rsidRPr="00F57DE1">
              <w:rPr>
                <w:rFonts w:ascii="Times New Roman" w:eastAsia="Times New Roman" w:hAnsi="Times New Roman" w:cs="Times New Roman"/>
                <w:lang w:eastAsia="ru-RU"/>
              </w:rPr>
              <w:t>3.</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521A9" w:rsidRPr="00F57DE1" w:rsidRDefault="00B521A9">
            <w:pPr>
              <w:spacing w:after="0" w:line="240" w:lineRule="auto"/>
              <w:rPr>
                <w:rFonts w:ascii="Times New Roman" w:eastAsia="Times New Roman" w:hAnsi="Times New Roman" w:cs="Times New Roman"/>
                <w:color w:val="000000"/>
                <w:lang w:val="en-US" w:eastAsia="ru-RU"/>
              </w:rPr>
            </w:pPr>
            <w:r w:rsidRPr="00F57DE1">
              <w:rPr>
                <w:rFonts w:ascii="Times New Roman" w:eastAsia="Times New Roman" w:hAnsi="Times New Roman" w:cs="Times New Roman"/>
                <w:color w:val="000000"/>
                <w:lang w:val="en-US" w:eastAsia="ru-RU"/>
              </w:rPr>
              <w:t xml:space="preserve">Science Digital Library </w:t>
            </w:r>
            <w:proofErr w:type="spellStart"/>
            <w:r w:rsidRPr="00F57DE1">
              <w:rPr>
                <w:rFonts w:ascii="Times New Roman" w:eastAsia="Times New Roman" w:hAnsi="Times New Roman" w:cs="Times New Roman"/>
                <w:color w:val="000000"/>
                <w:lang w:eastAsia="ru-RU"/>
              </w:rPr>
              <w:t>КиберЛеника</w:t>
            </w:r>
            <w:proofErr w:type="spellEnd"/>
            <w:r w:rsidRPr="00F57DE1">
              <w:rPr>
                <w:rFonts w:ascii="Times New Roman" w:eastAsia="Times New Roman" w:hAnsi="Times New Roman" w:cs="Times New Roman"/>
                <w:color w:val="000000"/>
                <w:lang w:val="en-US" w:eastAsia="ru-RU"/>
              </w:rPr>
              <w:t xml:space="preserve"> – </w:t>
            </w:r>
            <w:r w:rsidR="008839AD">
              <w:fldChar w:fldCharType="begin"/>
            </w:r>
            <w:r w:rsidR="008839AD" w:rsidRPr="008839AD">
              <w:rPr>
                <w:lang w:val="en-US"/>
              </w:rPr>
              <w:instrText xml:space="preserve"> HYPERLINK "https://cyberleninka.ru/" </w:instrText>
            </w:r>
            <w:r w:rsidR="008839AD">
              <w:fldChar w:fldCharType="separate"/>
            </w:r>
            <w:r w:rsidRPr="00F57DE1">
              <w:rPr>
                <w:rStyle w:val="a8"/>
                <w:rFonts w:ascii="Times New Roman" w:eastAsia="Times New Roman" w:hAnsi="Times New Roman" w:cs="Times New Roman"/>
                <w:lang w:val="en-US" w:eastAsia="ru-RU"/>
              </w:rPr>
              <w:t>www.cyberleninka.ru</w:t>
            </w:r>
            <w:r w:rsidR="008839AD">
              <w:rPr>
                <w:rStyle w:val="a8"/>
                <w:rFonts w:ascii="Times New Roman" w:eastAsia="Times New Roman" w:hAnsi="Times New Roman" w:cs="Times New Roman"/>
                <w:lang w:val="en-US" w:eastAsia="ru-RU"/>
              </w:rPr>
              <w:fldChar w:fldCharType="end"/>
            </w:r>
          </w:p>
        </w:tc>
      </w:tr>
      <w:tr w:rsidR="00B521A9" w:rsidRPr="00B521A9" w:rsidTr="00B521A9">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521A9" w:rsidRPr="00F57DE1" w:rsidRDefault="00B521A9">
            <w:pPr>
              <w:spacing w:after="0" w:line="240" w:lineRule="auto"/>
              <w:jc w:val="center"/>
              <w:rPr>
                <w:rFonts w:ascii="Times New Roman" w:eastAsia="Times New Roman" w:hAnsi="Times New Roman" w:cs="Times New Roman"/>
                <w:lang w:eastAsia="ru-RU"/>
              </w:rPr>
            </w:pPr>
            <w:r w:rsidRPr="00F57DE1">
              <w:rPr>
                <w:rFonts w:ascii="Times New Roman" w:eastAsia="Times New Roman" w:hAnsi="Times New Roman" w:cs="Times New Roman"/>
                <w:lang w:eastAsia="ru-RU"/>
              </w:rPr>
              <w:t>4.</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521A9" w:rsidRPr="00F57DE1" w:rsidRDefault="00B521A9">
            <w:pPr>
              <w:spacing w:after="0" w:line="240" w:lineRule="auto"/>
              <w:rPr>
                <w:rFonts w:ascii="Times New Roman" w:eastAsia="Times New Roman" w:hAnsi="Times New Roman" w:cs="Times New Roman"/>
                <w:color w:val="000000"/>
                <w:lang w:eastAsia="ru-RU"/>
              </w:rPr>
            </w:pPr>
            <w:proofErr w:type="spellStart"/>
            <w:r w:rsidRPr="00F57DE1">
              <w:rPr>
                <w:rFonts w:ascii="Times New Roman" w:eastAsia="Times New Roman" w:hAnsi="Times New Roman" w:cs="Times New Roman"/>
                <w:color w:val="000000"/>
                <w:lang w:eastAsia="ru-RU"/>
              </w:rPr>
              <w:t>Database</w:t>
            </w:r>
            <w:proofErr w:type="spellEnd"/>
            <w:r w:rsidRPr="00F57DE1">
              <w:rPr>
                <w:rFonts w:ascii="Times New Roman" w:eastAsia="Times New Roman" w:hAnsi="Times New Roman" w:cs="Times New Roman"/>
                <w:color w:val="000000"/>
                <w:lang w:eastAsia="ru-RU"/>
              </w:rPr>
              <w:t xml:space="preserve"> ПОЛПРЕД Справочники – </w:t>
            </w:r>
            <w:hyperlink r:id="rId13" w:history="1">
              <w:r w:rsidRPr="00F57DE1">
                <w:rPr>
                  <w:rStyle w:val="a8"/>
                  <w:rFonts w:ascii="Times New Roman" w:eastAsia="Times New Roman" w:hAnsi="Times New Roman" w:cs="Times New Roman"/>
                  <w:lang w:eastAsia="ru-RU"/>
                </w:rPr>
                <w:t>www.polpred.com</w:t>
              </w:r>
            </w:hyperlink>
          </w:p>
        </w:tc>
      </w:tr>
      <w:tr w:rsidR="00B521A9" w:rsidRPr="00B521A9" w:rsidTr="00B521A9">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521A9" w:rsidRPr="00F57DE1" w:rsidRDefault="00B521A9">
            <w:pPr>
              <w:spacing w:after="0" w:line="240" w:lineRule="auto"/>
              <w:jc w:val="center"/>
              <w:rPr>
                <w:rFonts w:ascii="Times New Roman" w:eastAsia="Times New Roman" w:hAnsi="Times New Roman" w:cs="Times New Roman"/>
                <w:lang w:eastAsia="ru-RU"/>
              </w:rPr>
            </w:pPr>
            <w:r w:rsidRPr="00F57DE1">
              <w:rPr>
                <w:rFonts w:ascii="Times New Roman" w:eastAsia="Times New Roman" w:hAnsi="Times New Roman" w:cs="Times New Roman"/>
                <w:lang w:eastAsia="ru-RU"/>
              </w:rPr>
              <w:t>5.</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521A9" w:rsidRPr="00F57DE1" w:rsidRDefault="00B521A9">
            <w:pPr>
              <w:spacing w:after="0" w:line="240" w:lineRule="auto"/>
              <w:rPr>
                <w:rFonts w:ascii="Times New Roman" w:eastAsia="Times New Roman" w:hAnsi="Times New Roman" w:cs="Times New Roman"/>
                <w:color w:val="000000"/>
                <w:lang w:val="en-US" w:eastAsia="ru-RU"/>
              </w:rPr>
            </w:pPr>
            <w:r w:rsidRPr="00F57DE1">
              <w:rPr>
                <w:rFonts w:ascii="Times New Roman" w:eastAsia="Times New Roman" w:hAnsi="Times New Roman" w:cs="Times New Roman"/>
                <w:color w:val="000000"/>
                <w:lang w:val="en-US" w:eastAsia="ru-RU"/>
              </w:rPr>
              <w:t xml:space="preserve">Database OECD Books, Papers &amp; Statistics on the platform OECD </w:t>
            </w:r>
            <w:proofErr w:type="spellStart"/>
            <w:r w:rsidRPr="00F57DE1">
              <w:rPr>
                <w:rFonts w:ascii="Times New Roman" w:eastAsia="Times New Roman" w:hAnsi="Times New Roman" w:cs="Times New Roman"/>
                <w:color w:val="000000"/>
                <w:lang w:val="en-US" w:eastAsia="ru-RU"/>
              </w:rPr>
              <w:t>iLibrary</w:t>
            </w:r>
            <w:proofErr w:type="spellEnd"/>
          </w:p>
          <w:p w:rsidR="00B521A9" w:rsidRPr="00F57DE1" w:rsidRDefault="008839AD">
            <w:pPr>
              <w:spacing w:after="0" w:line="240" w:lineRule="auto"/>
              <w:rPr>
                <w:rFonts w:ascii="Times New Roman" w:eastAsia="Times New Roman" w:hAnsi="Times New Roman" w:cs="Times New Roman"/>
                <w:color w:val="000000"/>
                <w:lang w:eastAsia="ru-RU"/>
              </w:rPr>
            </w:pPr>
            <w:hyperlink r:id="rId14" w:history="1">
              <w:r w:rsidR="00B521A9" w:rsidRPr="00F57DE1">
                <w:rPr>
                  <w:rStyle w:val="a8"/>
                  <w:rFonts w:ascii="Times New Roman" w:eastAsia="Times New Roman" w:hAnsi="Times New Roman" w:cs="Times New Roman"/>
                  <w:lang w:eastAsia="ru-RU"/>
                </w:rPr>
                <w:t>www.oecd-ilibrary.org</w:t>
              </w:r>
            </w:hyperlink>
            <w:r w:rsidR="00B521A9" w:rsidRPr="00F57DE1">
              <w:rPr>
                <w:rFonts w:ascii="Times New Roman" w:eastAsia="Times New Roman" w:hAnsi="Times New Roman" w:cs="Times New Roman"/>
                <w:color w:val="000000"/>
                <w:lang w:eastAsia="ru-RU"/>
              </w:rPr>
              <w:t xml:space="preserve"> </w:t>
            </w:r>
          </w:p>
        </w:tc>
      </w:tr>
      <w:tr w:rsidR="00B521A9" w:rsidRPr="008839AD" w:rsidTr="00B521A9">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521A9" w:rsidRPr="00F57DE1" w:rsidRDefault="00B521A9">
            <w:pPr>
              <w:spacing w:after="0" w:line="240" w:lineRule="auto"/>
              <w:jc w:val="center"/>
              <w:rPr>
                <w:rFonts w:ascii="Times New Roman" w:eastAsia="Times New Roman" w:hAnsi="Times New Roman" w:cs="Times New Roman"/>
                <w:lang w:eastAsia="ru-RU"/>
              </w:rPr>
            </w:pPr>
            <w:r w:rsidRPr="00F57DE1">
              <w:rPr>
                <w:rFonts w:ascii="Times New Roman" w:eastAsia="Times New Roman" w:hAnsi="Times New Roman" w:cs="Times New Roman"/>
                <w:lang w:eastAsia="ru-RU"/>
              </w:rPr>
              <w:t>6.</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521A9" w:rsidRPr="00F57DE1" w:rsidRDefault="00B521A9">
            <w:pPr>
              <w:spacing w:after="0" w:line="240" w:lineRule="auto"/>
              <w:rPr>
                <w:rFonts w:ascii="Times New Roman" w:eastAsia="Times New Roman" w:hAnsi="Times New Roman" w:cs="Times New Roman"/>
                <w:color w:val="000000"/>
                <w:lang w:val="en-US" w:eastAsia="ru-RU"/>
              </w:rPr>
            </w:pPr>
            <w:r w:rsidRPr="00F57DE1">
              <w:rPr>
                <w:rFonts w:ascii="Times New Roman" w:eastAsia="Times New Roman" w:hAnsi="Times New Roman" w:cs="Times New Roman"/>
                <w:color w:val="000000"/>
                <w:lang w:val="en-US" w:eastAsia="ru-RU"/>
              </w:rPr>
              <w:t xml:space="preserve">Legal reference system </w:t>
            </w:r>
            <w:r w:rsidRPr="00F57DE1">
              <w:rPr>
                <w:rFonts w:ascii="Times New Roman" w:eastAsia="Times New Roman" w:hAnsi="Times New Roman" w:cs="Times New Roman"/>
                <w:color w:val="000000"/>
                <w:lang w:eastAsia="ru-RU"/>
              </w:rPr>
              <w:t>КонсультантПлюс</w:t>
            </w:r>
            <w:r w:rsidRPr="00F57DE1">
              <w:rPr>
                <w:rFonts w:ascii="Times New Roman" w:eastAsia="Times New Roman" w:hAnsi="Times New Roman" w:cs="Times New Roman"/>
                <w:color w:val="000000"/>
                <w:lang w:val="en-US" w:eastAsia="ru-RU"/>
              </w:rPr>
              <w:t xml:space="preserve"> (installed resource UNECON or </w:t>
            </w:r>
            <w:r w:rsidR="008839AD">
              <w:fldChar w:fldCharType="begin"/>
            </w:r>
            <w:r w:rsidR="008839AD" w:rsidRPr="008839AD">
              <w:rPr>
                <w:lang w:val="en-US"/>
              </w:rPr>
              <w:instrText xml:space="preserve"> HYPERLINK "https://www.consultant.ru/" </w:instrText>
            </w:r>
            <w:r w:rsidR="008839AD">
              <w:fldChar w:fldCharType="separate"/>
            </w:r>
            <w:r w:rsidRPr="00F57DE1">
              <w:rPr>
                <w:rStyle w:val="a8"/>
                <w:rFonts w:ascii="Times New Roman" w:eastAsia="Times New Roman" w:hAnsi="Times New Roman" w:cs="Times New Roman"/>
                <w:lang w:val="en-US" w:eastAsia="ru-RU"/>
              </w:rPr>
              <w:t>www.consultant.ru</w:t>
            </w:r>
            <w:r w:rsidR="008839AD">
              <w:rPr>
                <w:rStyle w:val="a8"/>
                <w:rFonts w:ascii="Times New Roman" w:eastAsia="Times New Roman" w:hAnsi="Times New Roman" w:cs="Times New Roman"/>
                <w:lang w:val="en-US" w:eastAsia="ru-RU"/>
              </w:rPr>
              <w:fldChar w:fldCharType="end"/>
            </w:r>
            <w:r w:rsidRPr="00F57DE1">
              <w:rPr>
                <w:rFonts w:ascii="Times New Roman" w:eastAsia="Times New Roman" w:hAnsi="Times New Roman" w:cs="Times New Roman"/>
                <w:color w:val="000000"/>
                <w:lang w:val="en-US" w:eastAsia="ru-RU"/>
              </w:rPr>
              <w:t>)</w:t>
            </w:r>
          </w:p>
        </w:tc>
      </w:tr>
      <w:tr w:rsidR="00B521A9" w:rsidRPr="008839AD" w:rsidTr="00B521A9">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521A9" w:rsidRPr="00F57DE1" w:rsidRDefault="00B521A9">
            <w:pPr>
              <w:spacing w:after="0" w:line="240" w:lineRule="auto"/>
              <w:jc w:val="center"/>
              <w:rPr>
                <w:rFonts w:ascii="Times New Roman" w:eastAsia="Times New Roman" w:hAnsi="Times New Roman" w:cs="Times New Roman"/>
                <w:lang w:eastAsia="ru-RU"/>
              </w:rPr>
            </w:pPr>
            <w:r w:rsidRPr="00F57DE1">
              <w:rPr>
                <w:rFonts w:ascii="Times New Roman" w:eastAsia="Times New Roman" w:hAnsi="Times New Roman" w:cs="Times New Roman"/>
                <w:lang w:eastAsia="ru-RU"/>
              </w:rPr>
              <w:t>7.</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521A9" w:rsidRPr="00F57DE1" w:rsidRDefault="00B521A9">
            <w:pPr>
              <w:spacing w:after="0" w:line="240" w:lineRule="auto"/>
              <w:rPr>
                <w:rFonts w:ascii="Times New Roman" w:eastAsia="Times New Roman" w:hAnsi="Times New Roman" w:cs="Times New Roman"/>
                <w:color w:val="000000"/>
                <w:lang w:val="en-US" w:eastAsia="ru-RU"/>
              </w:rPr>
            </w:pPr>
            <w:r w:rsidRPr="00F57DE1">
              <w:rPr>
                <w:rFonts w:ascii="Times New Roman" w:eastAsia="Times New Roman" w:hAnsi="Times New Roman" w:cs="Times New Roman"/>
                <w:color w:val="000000"/>
                <w:lang w:val="en-US" w:eastAsia="ru-RU"/>
              </w:rPr>
              <w:t>Legal reference system «</w:t>
            </w:r>
            <w:r w:rsidRPr="00F57DE1">
              <w:rPr>
                <w:rFonts w:ascii="Times New Roman" w:eastAsia="Times New Roman" w:hAnsi="Times New Roman" w:cs="Times New Roman"/>
                <w:color w:val="000000"/>
                <w:lang w:eastAsia="ru-RU"/>
              </w:rPr>
              <w:t>ГАРАНТ</w:t>
            </w:r>
            <w:r w:rsidRPr="00F57DE1">
              <w:rPr>
                <w:rFonts w:ascii="Times New Roman" w:eastAsia="Times New Roman" w:hAnsi="Times New Roman" w:cs="Times New Roman"/>
                <w:color w:val="000000"/>
                <w:lang w:val="en-US" w:eastAsia="ru-RU"/>
              </w:rPr>
              <w:t xml:space="preserve">» (installed resource UNECON or </w:t>
            </w:r>
            <w:r w:rsidR="008839AD">
              <w:fldChar w:fldCharType="begin"/>
            </w:r>
            <w:r w:rsidR="008839AD" w:rsidRPr="008839AD">
              <w:rPr>
                <w:lang w:val="en-US"/>
              </w:rPr>
              <w:instrText xml:space="preserve"> HYPERLINK "https://www.garant.ru/" </w:instrText>
            </w:r>
            <w:r w:rsidR="008839AD">
              <w:fldChar w:fldCharType="separate"/>
            </w:r>
            <w:r w:rsidRPr="00F57DE1">
              <w:rPr>
                <w:rStyle w:val="a8"/>
                <w:rFonts w:ascii="Times New Roman" w:eastAsia="Times New Roman" w:hAnsi="Times New Roman" w:cs="Times New Roman"/>
                <w:lang w:val="en-US" w:eastAsia="ru-RU"/>
              </w:rPr>
              <w:t>www.garant.ru</w:t>
            </w:r>
            <w:r w:rsidR="008839AD">
              <w:rPr>
                <w:rStyle w:val="a8"/>
                <w:rFonts w:ascii="Times New Roman" w:eastAsia="Times New Roman" w:hAnsi="Times New Roman" w:cs="Times New Roman"/>
                <w:lang w:val="en-US" w:eastAsia="ru-RU"/>
              </w:rPr>
              <w:fldChar w:fldCharType="end"/>
            </w:r>
            <w:r w:rsidRPr="00F57DE1">
              <w:rPr>
                <w:rFonts w:ascii="Times New Roman" w:eastAsia="Times New Roman" w:hAnsi="Times New Roman" w:cs="Times New Roman"/>
                <w:color w:val="000000"/>
                <w:lang w:val="en-US" w:eastAsia="ru-RU"/>
              </w:rPr>
              <w:t>)</w:t>
            </w:r>
          </w:p>
        </w:tc>
      </w:tr>
      <w:tr w:rsidR="00B521A9" w:rsidRPr="008839AD" w:rsidTr="00B521A9">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521A9" w:rsidRPr="00F57DE1" w:rsidRDefault="00B521A9">
            <w:pPr>
              <w:spacing w:after="0" w:line="240" w:lineRule="auto"/>
              <w:jc w:val="center"/>
              <w:rPr>
                <w:rFonts w:ascii="Times New Roman" w:eastAsia="Times New Roman" w:hAnsi="Times New Roman" w:cs="Times New Roman"/>
                <w:lang w:eastAsia="ru-RU"/>
              </w:rPr>
            </w:pPr>
            <w:r w:rsidRPr="00F57DE1">
              <w:rPr>
                <w:rFonts w:ascii="Times New Roman" w:eastAsia="Times New Roman" w:hAnsi="Times New Roman" w:cs="Times New Roman"/>
                <w:lang w:eastAsia="ru-RU"/>
              </w:rPr>
              <w:t>8.</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521A9" w:rsidRPr="00F57DE1" w:rsidRDefault="00B521A9">
            <w:pPr>
              <w:spacing w:after="0" w:line="240" w:lineRule="auto"/>
              <w:rPr>
                <w:rFonts w:ascii="Times New Roman" w:eastAsia="Times New Roman" w:hAnsi="Times New Roman" w:cs="Times New Roman"/>
                <w:color w:val="000000"/>
                <w:lang w:val="en-US" w:eastAsia="ru-RU"/>
              </w:rPr>
            </w:pPr>
            <w:r w:rsidRPr="00F57DE1">
              <w:rPr>
                <w:rFonts w:ascii="Times New Roman" w:eastAsia="Times New Roman" w:hAnsi="Times New Roman" w:cs="Times New Roman"/>
                <w:color w:val="000000"/>
                <w:lang w:val="en-US" w:eastAsia="ru-RU"/>
              </w:rPr>
              <w:t>Information and referral system «</w:t>
            </w:r>
            <w:r w:rsidRPr="00F57DE1">
              <w:rPr>
                <w:rFonts w:ascii="Times New Roman" w:eastAsia="Times New Roman" w:hAnsi="Times New Roman" w:cs="Times New Roman"/>
                <w:color w:val="000000"/>
                <w:lang w:eastAsia="ru-RU"/>
              </w:rPr>
              <w:t>Кодекс</w:t>
            </w:r>
            <w:r w:rsidRPr="00F57DE1">
              <w:rPr>
                <w:rFonts w:ascii="Times New Roman" w:eastAsia="Times New Roman" w:hAnsi="Times New Roman" w:cs="Times New Roman"/>
                <w:color w:val="000000"/>
                <w:lang w:val="en-US" w:eastAsia="ru-RU"/>
              </w:rPr>
              <w:t xml:space="preserve">» (installed resource UNECON or </w:t>
            </w:r>
            <w:r w:rsidR="008839AD">
              <w:fldChar w:fldCharType="begin"/>
            </w:r>
            <w:r w:rsidR="008839AD" w:rsidRPr="008839AD">
              <w:rPr>
                <w:lang w:val="en-US"/>
              </w:rPr>
              <w:instrText xml:space="preserve"> HYPERLINK "https://kodeks.ru/" </w:instrText>
            </w:r>
            <w:r w:rsidR="008839AD">
              <w:fldChar w:fldCharType="separate"/>
            </w:r>
            <w:r w:rsidRPr="00F57DE1">
              <w:rPr>
                <w:rStyle w:val="a8"/>
                <w:rFonts w:ascii="Times New Roman" w:eastAsia="Times New Roman" w:hAnsi="Times New Roman" w:cs="Times New Roman"/>
                <w:lang w:val="en-US" w:eastAsia="ru-RU"/>
              </w:rPr>
              <w:t>www.kodeks.ru</w:t>
            </w:r>
            <w:r w:rsidR="008839AD">
              <w:rPr>
                <w:rStyle w:val="a8"/>
                <w:rFonts w:ascii="Times New Roman" w:eastAsia="Times New Roman" w:hAnsi="Times New Roman" w:cs="Times New Roman"/>
                <w:lang w:val="en-US" w:eastAsia="ru-RU"/>
              </w:rPr>
              <w:fldChar w:fldCharType="end"/>
            </w:r>
            <w:r w:rsidRPr="00F57DE1">
              <w:rPr>
                <w:rFonts w:ascii="Times New Roman" w:eastAsia="Times New Roman" w:hAnsi="Times New Roman" w:cs="Times New Roman"/>
                <w:color w:val="000000"/>
                <w:lang w:val="en-US" w:eastAsia="ru-RU"/>
              </w:rPr>
              <w:t>)</w:t>
            </w:r>
          </w:p>
        </w:tc>
      </w:tr>
      <w:tr w:rsidR="00B521A9" w:rsidRPr="008839AD" w:rsidTr="00B521A9">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521A9" w:rsidRPr="00F57DE1" w:rsidRDefault="00B521A9">
            <w:pPr>
              <w:spacing w:after="0" w:line="240" w:lineRule="auto"/>
              <w:jc w:val="center"/>
              <w:rPr>
                <w:rFonts w:ascii="Times New Roman" w:eastAsia="Times New Roman" w:hAnsi="Times New Roman" w:cs="Times New Roman"/>
                <w:lang w:eastAsia="ru-RU"/>
              </w:rPr>
            </w:pPr>
            <w:r w:rsidRPr="00F57DE1">
              <w:rPr>
                <w:rFonts w:ascii="Times New Roman" w:eastAsia="Times New Roman" w:hAnsi="Times New Roman" w:cs="Times New Roman"/>
                <w:lang w:eastAsia="ru-RU"/>
              </w:rPr>
              <w:t>9.</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521A9" w:rsidRPr="00F57DE1" w:rsidRDefault="00B521A9">
            <w:pPr>
              <w:spacing w:after="0" w:line="240" w:lineRule="auto"/>
              <w:rPr>
                <w:rFonts w:ascii="Times New Roman" w:eastAsia="Times New Roman" w:hAnsi="Times New Roman" w:cs="Times New Roman"/>
                <w:color w:val="000000"/>
                <w:lang w:val="en-US" w:eastAsia="ru-RU"/>
              </w:rPr>
            </w:pPr>
            <w:r w:rsidRPr="00F57DE1">
              <w:rPr>
                <w:rFonts w:ascii="Times New Roman" w:eastAsia="Times New Roman" w:hAnsi="Times New Roman" w:cs="Times New Roman"/>
                <w:color w:val="000000"/>
                <w:lang w:val="en-US" w:eastAsia="ru-RU"/>
              </w:rPr>
              <w:t xml:space="preserve">Digital library system BOOK.ru - </w:t>
            </w:r>
            <w:r w:rsidR="008839AD">
              <w:fldChar w:fldCharType="begin"/>
            </w:r>
            <w:r w:rsidR="008839AD" w:rsidRPr="008839AD">
              <w:rPr>
                <w:lang w:val="en-US"/>
              </w:rPr>
              <w:instrText xml:space="preserve"> HYPERLINK "https://book.ru/" </w:instrText>
            </w:r>
            <w:r w:rsidR="008839AD">
              <w:fldChar w:fldCharType="separate"/>
            </w:r>
            <w:r w:rsidRPr="00F57DE1">
              <w:rPr>
                <w:rStyle w:val="a8"/>
                <w:rFonts w:ascii="Times New Roman" w:eastAsia="Times New Roman" w:hAnsi="Times New Roman" w:cs="Times New Roman"/>
                <w:lang w:val="en-US" w:eastAsia="ru-RU"/>
              </w:rPr>
              <w:t>www.book.ru</w:t>
            </w:r>
            <w:r w:rsidR="008839AD">
              <w:rPr>
                <w:rStyle w:val="a8"/>
                <w:rFonts w:ascii="Times New Roman" w:eastAsia="Times New Roman" w:hAnsi="Times New Roman" w:cs="Times New Roman"/>
                <w:lang w:val="en-US" w:eastAsia="ru-RU"/>
              </w:rPr>
              <w:fldChar w:fldCharType="end"/>
            </w:r>
          </w:p>
        </w:tc>
      </w:tr>
      <w:tr w:rsidR="00B521A9" w:rsidRPr="008839AD" w:rsidTr="00B521A9">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521A9" w:rsidRPr="00F57DE1" w:rsidRDefault="00B521A9">
            <w:pPr>
              <w:spacing w:after="0" w:line="240" w:lineRule="auto"/>
              <w:jc w:val="center"/>
              <w:rPr>
                <w:rFonts w:ascii="Times New Roman" w:eastAsia="Times New Roman" w:hAnsi="Times New Roman" w:cs="Times New Roman"/>
                <w:lang w:eastAsia="ru-RU"/>
              </w:rPr>
            </w:pPr>
            <w:r w:rsidRPr="00F57DE1">
              <w:rPr>
                <w:rFonts w:ascii="Times New Roman" w:eastAsia="Times New Roman" w:hAnsi="Times New Roman" w:cs="Times New Roman"/>
                <w:lang w:eastAsia="ru-RU"/>
              </w:rPr>
              <w:t>10.</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521A9" w:rsidRPr="00F57DE1" w:rsidRDefault="00B521A9">
            <w:pPr>
              <w:spacing w:after="0" w:line="240" w:lineRule="auto"/>
              <w:rPr>
                <w:rFonts w:ascii="Times New Roman" w:eastAsia="Times New Roman" w:hAnsi="Times New Roman" w:cs="Times New Roman"/>
                <w:color w:val="000000"/>
                <w:lang w:val="en-US" w:eastAsia="ru-RU"/>
              </w:rPr>
            </w:pPr>
            <w:r w:rsidRPr="00F57DE1">
              <w:rPr>
                <w:rFonts w:ascii="Times New Roman" w:eastAsia="Times New Roman" w:hAnsi="Times New Roman" w:cs="Times New Roman"/>
                <w:color w:val="000000"/>
                <w:lang w:val="en-US" w:eastAsia="ru-RU"/>
              </w:rPr>
              <w:t xml:space="preserve">Digital library system </w:t>
            </w:r>
            <w:r w:rsidRPr="00F57DE1">
              <w:rPr>
                <w:rFonts w:ascii="Times New Roman" w:eastAsia="Times New Roman" w:hAnsi="Times New Roman" w:cs="Times New Roman"/>
                <w:color w:val="000000"/>
                <w:lang w:eastAsia="ru-RU"/>
              </w:rPr>
              <w:t>ЭБС</w:t>
            </w:r>
            <w:r w:rsidRPr="00F57DE1">
              <w:rPr>
                <w:rFonts w:ascii="Times New Roman" w:eastAsia="Times New Roman" w:hAnsi="Times New Roman" w:cs="Times New Roman"/>
                <w:color w:val="000000"/>
                <w:lang w:val="en-US" w:eastAsia="ru-RU"/>
              </w:rPr>
              <w:t xml:space="preserve"> </w:t>
            </w:r>
            <w:r w:rsidRPr="00F57DE1">
              <w:rPr>
                <w:rFonts w:ascii="Times New Roman" w:eastAsia="Times New Roman" w:hAnsi="Times New Roman" w:cs="Times New Roman"/>
                <w:color w:val="000000"/>
                <w:lang w:eastAsia="ru-RU"/>
              </w:rPr>
              <w:t>ЮРАЙТ</w:t>
            </w:r>
            <w:r w:rsidRPr="00F57DE1">
              <w:rPr>
                <w:rFonts w:ascii="Times New Roman" w:eastAsia="Times New Roman" w:hAnsi="Times New Roman" w:cs="Times New Roman"/>
                <w:color w:val="000000"/>
                <w:lang w:val="en-US" w:eastAsia="ru-RU"/>
              </w:rPr>
              <w:t xml:space="preserve"> – </w:t>
            </w:r>
            <w:r w:rsidR="008839AD">
              <w:fldChar w:fldCharType="begin"/>
            </w:r>
            <w:r w:rsidR="008839AD" w:rsidRPr="008839AD">
              <w:rPr>
                <w:lang w:val="en-US"/>
              </w:rPr>
              <w:instrText xml:space="preserve"> HYPERLINK "https://urait.ru/viewer/kompleksnyy-analiz-hozyaystvennoy-deyatelnosti-468686" </w:instrText>
            </w:r>
            <w:r w:rsidR="008839AD">
              <w:fldChar w:fldCharType="separate"/>
            </w:r>
            <w:r w:rsidRPr="00F57DE1">
              <w:rPr>
                <w:rStyle w:val="a8"/>
                <w:rFonts w:ascii="Times New Roman" w:eastAsia="Times New Roman" w:hAnsi="Times New Roman" w:cs="Times New Roman"/>
                <w:lang w:val="en-US" w:eastAsia="ru-RU"/>
              </w:rPr>
              <w:t>www.urait.ru</w:t>
            </w:r>
            <w:r w:rsidR="008839AD">
              <w:rPr>
                <w:rStyle w:val="a8"/>
                <w:rFonts w:ascii="Times New Roman" w:eastAsia="Times New Roman" w:hAnsi="Times New Roman" w:cs="Times New Roman"/>
                <w:lang w:val="en-US" w:eastAsia="ru-RU"/>
              </w:rPr>
              <w:fldChar w:fldCharType="end"/>
            </w:r>
          </w:p>
        </w:tc>
      </w:tr>
      <w:tr w:rsidR="00B521A9" w:rsidRPr="008839AD" w:rsidTr="00B521A9">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521A9" w:rsidRPr="00F57DE1" w:rsidRDefault="00B521A9">
            <w:pPr>
              <w:spacing w:after="0" w:line="240" w:lineRule="auto"/>
              <w:jc w:val="center"/>
              <w:rPr>
                <w:rFonts w:ascii="Times New Roman" w:eastAsia="Times New Roman" w:hAnsi="Times New Roman" w:cs="Times New Roman"/>
                <w:lang w:eastAsia="ru-RU"/>
              </w:rPr>
            </w:pPr>
            <w:r w:rsidRPr="00F57DE1">
              <w:rPr>
                <w:rFonts w:ascii="Times New Roman" w:eastAsia="Times New Roman" w:hAnsi="Times New Roman" w:cs="Times New Roman"/>
                <w:lang w:eastAsia="ru-RU"/>
              </w:rPr>
              <w:t>11.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521A9" w:rsidRPr="00F57DE1" w:rsidRDefault="00B521A9">
            <w:pPr>
              <w:spacing w:after="0" w:line="240" w:lineRule="auto"/>
              <w:rPr>
                <w:rFonts w:ascii="Times New Roman" w:eastAsia="Times New Roman" w:hAnsi="Times New Roman" w:cs="Times New Roman"/>
                <w:color w:val="000000"/>
                <w:lang w:val="en-US" w:eastAsia="ru-RU"/>
              </w:rPr>
            </w:pPr>
            <w:r w:rsidRPr="00F57DE1">
              <w:rPr>
                <w:rFonts w:ascii="Times New Roman" w:eastAsia="Times New Roman" w:hAnsi="Times New Roman" w:cs="Times New Roman"/>
                <w:color w:val="000000"/>
                <w:lang w:val="en-US" w:eastAsia="ru-RU"/>
              </w:rPr>
              <w:t xml:space="preserve">Digital library system </w:t>
            </w:r>
            <w:r w:rsidRPr="00F57DE1">
              <w:rPr>
                <w:rFonts w:ascii="Times New Roman" w:eastAsia="Times New Roman" w:hAnsi="Times New Roman" w:cs="Times New Roman"/>
                <w:color w:val="000000"/>
                <w:lang w:eastAsia="ru-RU"/>
              </w:rPr>
              <w:t>ЗНАНИУМ</w:t>
            </w:r>
            <w:r w:rsidRPr="00F57DE1">
              <w:rPr>
                <w:rFonts w:ascii="Times New Roman" w:eastAsia="Times New Roman" w:hAnsi="Times New Roman" w:cs="Times New Roman"/>
                <w:color w:val="000000"/>
                <w:lang w:val="en-US" w:eastAsia="ru-RU"/>
              </w:rPr>
              <w:t xml:space="preserve"> (ZNANIUM) – </w:t>
            </w:r>
            <w:r w:rsidR="008839AD">
              <w:fldChar w:fldCharType="begin"/>
            </w:r>
            <w:r w:rsidR="008839AD" w:rsidRPr="008839AD">
              <w:rPr>
                <w:lang w:val="en-US"/>
              </w:rPr>
              <w:instrText xml:space="preserve"> HYPERLINK "http://www.znanium.com" </w:instrText>
            </w:r>
            <w:r w:rsidR="008839AD">
              <w:fldChar w:fldCharType="separate"/>
            </w:r>
            <w:r w:rsidRPr="00F57DE1">
              <w:rPr>
                <w:rStyle w:val="a8"/>
                <w:rFonts w:ascii="Times New Roman" w:eastAsia="Times New Roman" w:hAnsi="Times New Roman" w:cs="Times New Roman"/>
                <w:lang w:val="en-US" w:eastAsia="ru-RU"/>
              </w:rPr>
              <w:t>www.znanium.com</w:t>
            </w:r>
            <w:r w:rsidR="008839AD">
              <w:rPr>
                <w:rStyle w:val="a8"/>
                <w:rFonts w:ascii="Times New Roman" w:eastAsia="Times New Roman" w:hAnsi="Times New Roman" w:cs="Times New Roman"/>
                <w:lang w:val="en-US" w:eastAsia="ru-RU"/>
              </w:rPr>
              <w:fldChar w:fldCharType="end"/>
            </w:r>
            <w:r w:rsidRPr="00F57DE1">
              <w:rPr>
                <w:rFonts w:ascii="Times New Roman" w:eastAsia="Times New Roman" w:hAnsi="Times New Roman" w:cs="Times New Roman"/>
                <w:color w:val="000000"/>
                <w:lang w:val="en-US" w:eastAsia="ru-RU"/>
              </w:rPr>
              <w:t xml:space="preserve"> </w:t>
            </w:r>
          </w:p>
        </w:tc>
      </w:tr>
      <w:tr w:rsidR="00B521A9" w:rsidRPr="008839AD" w:rsidTr="00B521A9">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521A9" w:rsidRPr="00F57DE1" w:rsidRDefault="00B521A9">
            <w:pPr>
              <w:spacing w:after="0" w:line="240" w:lineRule="auto"/>
              <w:jc w:val="center"/>
              <w:rPr>
                <w:rFonts w:ascii="Times New Roman" w:eastAsia="Times New Roman" w:hAnsi="Times New Roman" w:cs="Times New Roman"/>
                <w:lang w:eastAsia="ru-RU"/>
              </w:rPr>
            </w:pPr>
            <w:r w:rsidRPr="00F57DE1">
              <w:rPr>
                <w:rFonts w:ascii="Times New Roman" w:eastAsia="Times New Roman" w:hAnsi="Times New Roman" w:cs="Times New Roman"/>
                <w:lang w:eastAsia="ru-RU"/>
              </w:rPr>
              <w:t>12.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521A9" w:rsidRPr="00F57DE1" w:rsidRDefault="00B521A9">
            <w:pPr>
              <w:spacing w:after="0" w:line="240" w:lineRule="auto"/>
              <w:rPr>
                <w:rFonts w:ascii="Times New Roman" w:eastAsia="Times New Roman" w:hAnsi="Times New Roman" w:cs="Times New Roman"/>
                <w:color w:val="000000"/>
                <w:lang w:val="en-US" w:eastAsia="ru-RU"/>
              </w:rPr>
            </w:pPr>
            <w:r w:rsidRPr="00F57DE1">
              <w:rPr>
                <w:rFonts w:ascii="Times New Roman" w:eastAsia="Times New Roman" w:hAnsi="Times New Roman" w:cs="Times New Roman"/>
                <w:color w:val="000000"/>
                <w:lang w:val="en-US" w:eastAsia="ru-RU"/>
              </w:rPr>
              <w:t xml:space="preserve">Digital library UNECON – </w:t>
            </w:r>
            <w:r w:rsidR="008839AD">
              <w:fldChar w:fldCharType="begin"/>
            </w:r>
            <w:r w:rsidR="008839AD" w:rsidRPr="008839AD">
              <w:rPr>
                <w:lang w:val="en-US"/>
              </w:rPr>
              <w:instrText xml:space="preserve"> HYPERLINK "https://opac.unecon.ru/" </w:instrText>
            </w:r>
            <w:r w:rsidR="008839AD">
              <w:fldChar w:fldCharType="separate"/>
            </w:r>
            <w:r w:rsidRPr="00F57DE1">
              <w:rPr>
                <w:rStyle w:val="a8"/>
                <w:rFonts w:ascii="Times New Roman" w:eastAsia="Times New Roman" w:hAnsi="Times New Roman" w:cs="Times New Roman"/>
                <w:lang w:val="en-US" w:eastAsia="ru-RU"/>
              </w:rPr>
              <w:t>opac.unecon.ru</w:t>
            </w:r>
            <w:r w:rsidR="008839AD">
              <w:rPr>
                <w:rStyle w:val="a8"/>
                <w:rFonts w:ascii="Times New Roman" w:eastAsia="Times New Roman" w:hAnsi="Times New Roman" w:cs="Times New Roman"/>
                <w:lang w:val="en-US" w:eastAsia="ru-RU"/>
              </w:rPr>
              <w:fldChar w:fldCharType="end"/>
            </w:r>
          </w:p>
        </w:tc>
      </w:tr>
    </w:tbl>
    <w:p w:rsidR="00315CA6" w:rsidRPr="00570CC4" w:rsidRDefault="00090AC1" w:rsidP="00511619">
      <w:pPr>
        <w:pStyle w:val="1"/>
        <w:jc w:val="center"/>
        <w:rPr>
          <w:rFonts w:ascii="Times New Roman" w:hAnsi="Times New Roman" w:cs="Times New Roman"/>
          <w:b/>
          <w:color w:val="auto"/>
          <w:sz w:val="28"/>
          <w:szCs w:val="28"/>
          <w:lang w:val="en-US"/>
        </w:rPr>
      </w:pPr>
      <w:bookmarkStart w:id="11" w:name="_Toc149911168"/>
      <w:r w:rsidRPr="00570CC4">
        <w:rPr>
          <w:rFonts w:ascii="Times New Roman" w:hAnsi="Times New Roman" w:cs="Times New Roman"/>
          <w:b/>
          <w:color w:val="auto"/>
          <w:sz w:val="28"/>
          <w:szCs w:val="28"/>
          <w:lang w:val="en-US"/>
        </w:rPr>
        <w:t>6</w:t>
      </w:r>
      <w:r w:rsidR="002E16F8" w:rsidRPr="00570CC4">
        <w:rPr>
          <w:rFonts w:ascii="Times New Roman" w:hAnsi="Times New Roman" w:cs="Times New Roman"/>
          <w:b/>
          <w:color w:val="auto"/>
          <w:sz w:val="28"/>
          <w:szCs w:val="28"/>
          <w:lang w:val="en-US"/>
        </w:rPr>
        <w:t xml:space="preserve">. </w:t>
      </w:r>
      <w:r w:rsidR="00291F1C" w:rsidRPr="00570CC4">
        <w:rPr>
          <w:rFonts w:ascii="Times New Roman" w:hAnsi="Times New Roman" w:cs="Times New Roman"/>
          <w:b/>
          <w:color w:val="auto"/>
          <w:sz w:val="28"/>
          <w:szCs w:val="28"/>
          <w:lang w:val="en-US"/>
        </w:rPr>
        <w:t>TECHNICAL FACILITIES</w:t>
      </w:r>
      <w:bookmarkEnd w:id="11"/>
    </w:p>
    <w:p w:rsidR="002718E2" w:rsidRPr="00380C0B" w:rsidRDefault="00030322" w:rsidP="002718E2">
      <w:pPr>
        <w:pStyle w:val="Style214"/>
        <w:ind w:firstLine="709"/>
        <w:rPr>
          <w:color w:val="E36C0A"/>
          <w:sz w:val="28"/>
          <w:szCs w:val="28"/>
          <w:lang w:val="en-US"/>
        </w:rPr>
      </w:pPr>
      <w:r w:rsidRPr="00380C0B">
        <w:rPr>
          <w:sz w:val="28"/>
          <w:szCs w:val="28"/>
          <w:lang w:val="en-US"/>
        </w:rPr>
        <w:t>There are special rooms for lectures, seminars, coursework, group and individual consultations, current and interim assessments, as well as rooms for self-study</w:t>
      </w:r>
      <w:r w:rsidR="00FC241A" w:rsidRPr="00380C0B">
        <w:rPr>
          <w:sz w:val="28"/>
          <w:szCs w:val="28"/>
          <w:lang w:val="en-US"/>
        </w:rPr>
        <w:t>.</w:t>
      </w:r>
      <w:r w:rsidR="00FC241A" w:rsidRPr="00380C0B">
        <w:rPr>
          <w:color w:val="E36C0A"/>
          <w:sz w:val="28"/>
          <w:szCs w:val="28"/>
          <w:lang w:val="en-US"/>
        </w:rPr>
        <w:t xml:space="preserve"> </w:t>
      </w:r>
    </w:p>
    <w:p w:rsidR="002718E2" w:rsidRPr="00380C0B" w:rsidRDefault="00030322" w:rsidP="002718E2">
      <w:pPr>
        <w:pStyle w:val="Style214"/>
        <w:ind w:firstLine="709"/>
        <w:rPr>
          <w:sz w:val="28"/>
          <w:szCs w:val="28"/>
          <w:lang w:val="en-US"/>
        </w:rPr>
      </w:pPr>
      <w:r w:rsidRPr="00380C0B">
        <w:rPr>
          <w:sz w:val="28"/>
          <w:szCs w:val="28"/>
          <w:lang w:val="en-US"/>
        </w:rPr>
        <w:t>The premises are equipped with equipment and teaching aids</w:t>
      </w:r>
      <w:r w:rsidR="002718E2" w:rsidRPr="00380C0B">
        <w:rPr>
          <w:sz w:val="28"/>
          <w:szCs w:val="28"/>
          <w:lang w:val="en-US"/>
        </w:rPr>
        <w:t>.</w:t>
      </w:r>
    </w:p>
    <w:p w:rsidR="00FC241A" w:rsidRPr="00380C0B" w:rsidRDefault="00957AAA" w:rsidP="002718E2">
      <w:pPr>
        <w:pStyle w:val="Style214"/>
        <w:ind w:firstLine="709"/>
        <w:rPr>
          <w:sz w:val="28"/>
          <w:szCs w:val="28"/>
          <w:lang w:val="en-US"/>
        </w:rPr>
      </w:pPr>
      <w:r w:rsidRPr="00380C0B">
        <w:rPr>
          <w:sz w:val="28"/>
          <w:szCs w:val="28"/>
          <w:lang w:val="en-US"/>
        </w:rPr>
        <w:t>The rooms for students' independent work are equipped with computers with Internet connection and access to the university's electronic learning environment</w:t>
      </w:r>
      <w:r w:rsidR="002718E2" w:rsidRPr="00380C0B">
        <w:rPr>
          <w:sz w:val="28"/>
          <w:szCs w:val="28"/>
          <w:lang w:val="en-US"/>
        </w:rPr>
        <w:t>.</w:t>
      </w:r>
    </w:p>
    <w:p w:rsidR="00466076" w:rsidRPr="00380C0B" w:rsidRDefault="00466076" w:rsidP="002718E2">
      <w:pPr>
        <w:pStyle w:val="Style214"/>
        <w:ind w:firstLine="709"/>
        <w:rPr>
          <w:sz w:val="28"/>
          <w:szCs w:val="28"/>
          <w:lang w:val="en-US"/>
        </w:rPr>
      </w:pPr>
    </w:p>
    <w:tbl>
      <w:tblPr>
        <w:tblStyle w:val="a4"/>
        <w:tblW w:w="0" w:type="auto"/>
        <w:tblInd w:w="-714" w:type="dxa"/>
        <w:tblLook w:val="04A0" w:firstRow="1" w:lastRow="0" w:firstColumn="1" w:lastColumn="0" w:noHBand="0" w:noVBand="1"/>
      </w:tblPr>
      <w:tblGrid>
        <w:gridCol w:w="7797"/>
        <w:gridCol w:w="2262"/>
      </w:tblGrid>
      <w:tr w:rsidR="002C735C" w:rsidRPr="00380C0B" w:rsidTr="008416EB">
        <w:tc>
          <w:tcPr>
            <w:tcW w:w="7797" w:type="dxa"/>
            <w:shd w:val="clear" w:color="auto" w:fill="auto"/>
          </w:tcPr>
          <w:p w:rsidR="002C735C" w:rsidRPr="00380C0B" w:rsidRDefault="00F538CA" w:rsidP="00F57DE1">
            <w:pPr>
              <w:pStyle w:val="Style214"/>
              <w:spacing w:line="240" w:lineRule="auto"/>
              <w:ind w:firstLine="0"/>
              <w:jc w:val="center"/>
              <w:rPr>
                <w:b/>
                <w:sz w:val="22"/>
                <w:szCs w:val="22"/>
                <w:lang w:val="en-US"/>
              </w:rPr>
            </w:pPr>
            <w:r w:rsidRPr="00380C0B">
              <w:rPr>
                <w:b/>
                <w:sz w:val="22"/>
                <w:szCs w:val="22"/>
                <w:lang w:val="en-US"/>
              </w:rPr>
              <w:t>Name of classroom</w:t>
            </w:r>
          </w:p>
        </w:tc>
        <w:tc>
          <w:tcPr>
            <w:tcW w:w="2262" w:type="dxa"/>
            <w:shd w:val="clear" w:color="auto" w:fill="auto"/>
          </w:tcPr>
          <w:p w:rsidR="002C735C" w:rsidRPr="00380C0B" w:rsidRDefault="00623C30" w:rsidP="00F57DE1">
            <w:pPr>
              <w:pStyle w:val="Style214"/>
              <w:spacing w:line="240" w:lineRule="auto"/>
              <w:ind w:firstLine="0"/>
              <w:jc w:val="center"/>
              <w:rPr>
                <w:b/>
                <w:sz w:val="22"/>
                <w:szCs w:val="22"/>
              </w:rPr>
            </w:pPr>
            <w:proofErr w:type="spellStart"/>
            <w:r w:rsidRPr="00380C0B">
              <w:rPr>
                <w:b/>
                <w:sz w:val="22"/>
                <w:szCs w:val="22"/>
              </w:rPr>
              <w:t>Сlassroom</w:t>
            </w:r>
            <w:proofErr w:type="spellEnd"/>
            <w:r w:rsidRPr="00380C0B">
              <w:rPr>
                <w:b/>
                <w:sz w:val="22"/>
                <w:szCs w:val="22"/>
              </w:rPr>
              <w:t xml:space="preserve"> </w:t>
            </w:r>
            <w:proofErr w:type="spellStart"/>
            <w:r w:rsidRPr="00380C0B">
              <w:rPr>
                <w:b/>
                <w:sz w:val="22"/>
                <w:szCs w:val="22"/>
              </w:rPr>
              <w:t>location</w:t>
            </w:r>
            <w:proofErr w:type="spellEnd"/>
          </w:p>
        </w:tc>
      </w:tr>
      <w:tr w:rsidR="002C735C" w:rsidRPr="00380C0B" w:rsidTr="008416EB">
        <w:tc>
          <w:tcPr>
            <w:tcW w:w="7797" w:type="dxa"/>
            <w:shd w:val="clear" w:color="auto" w:fill="auto"/>
          </w:tcPr>
          <w:p w:rsidR="002C735C" w:rsidRPr="00380C0B" w:rsidRDefault="00030322" w:rsidP="00F57DE1">
            <w:pPr>
              <w:pStyle w:val="Style214"/>
              <w:spacing w:line="240" w:lineRule="auto"/>
              <w:ind w:firstLine="0"/>
              <w:rPr>
                <w:sz w:val="22"/>
                <w:szCs w:val="22"/>
                <w:lang w:val="en-US"/>
              </w:rPr>
            </w:pPr>
            <w:r w:rsidRPr="00380C0B">
              <w:rPr>
                <w:sz w:val="22"/>
                <w:szCs w:val="22"/>
                <w:lang w:val="en-US"/>
              </w:rPr>
              <w:t>Classroom</w:t>
            </w:r>
            <w:r w:rsidR="00B43524" w:rsidRPr="00380C0B">
              <w:rPr>
                <w:sz w:val="22"/>
                <w:szCs w:val="22"/>
                <w:lang w:val="en-US"/>
              </w:rPr>
              <w:t xml:space="preserve"> 1043 </w:t>
            </w:r>
            <w:r w:rsidRPr="00380C0B">
              <w:rPr>
                <w:sz w:val="22"/>
                <w:szCs w:val="22"/>
                <w:lang w:val="en-US"/>
              </w:rPr>
              <w:t>Training classroom (for lecture- and seminar-type classes, coursework, group and individual consultations, current control and intermediate attestation</w:t>
            </w:r>
            <w:r w:rsidR="00B43524" w:rsidRPr="00380C0B">
              <w:rPr>
                <w:sz w:val="22"/>
                <w:szCs w:val="22"/>
                <w:lang w:val="en-US"/>
              </w:rPr>
              <w:t xml:space="preserve">), </w:t>
            </w:r>
            <w:r w:rsidRPr="00380C0B">
              <w:rPr>
                <w:sz w:val="22"/>
                <w:szCs w:val="22"/>
                <w:lang w:val="en-US"/>
              </w:rPr>
              <w:t>equipped with a multimedia system</w:t>
            </w:r>
            <w:r w:rsidR="00B43524" w:rsidRPr="00380C0B">
              <w:rPr>
                <w:sz w:val="22"/>
                <w:szCs w:val="22"/>
                <w:lang w:val="en-US"/>
              </w:rPr>
              <w:t>.</w:t>
            </w:r>
            <w:r w:rsidR="0088050D" w:rsidRPr="00380C0B">
              <w:rPr>
                <w:sz w:val="22"/>
                <w:szCs w:val="22"/>
                <w:lang w:val="en-US"/>
              </w:rPr>
              <w:t xml:space="preserve"> </w:t>
            </w:r>
            <w:proofErr w:type="spellStart"/>
            <w:r w:rsidRPr="00380C0B">
              <w:rPr>
                <w:sz w:val="22"/>
                <w:szCs w:val="22"/>
                <w:lang w:val="en-US"/>
              </w:rPr>
              <w:t>Specialised</w:t>
            </w:r>
            <w:proofErr w:type="spellEnd"/>
            <w:r w:rsidRPr="00380C0B">
              <w:rPr>
                <w:sz w:val="22"/>
                <w:szCs w:val="22"/>
                <w:lang w:val="en-US"/>
              </w:rPr>
              <w:t xml:space="preserve"> furniture and equipment: Educational furniture for 42 seats (21 desks), teacher's workplace, chalk board 1 pc. (3 sections), chair 1 </w:t>
            </w:r>
            <w:proofErr w:type="gramStart"/>
            <w:r w:rsidRPr="00380C0B">
              <w:rPr>
                <w:sz w:val="22"/>
                <w:szCs w:val="22"/>
                <w:lang w:val="en-US"/>
              </w:rPr>
              <w:t>pc.,</w:t>
            </w:r>
            <w:proofErr w:type="gramEnd"/>
            <w:r w:rsidRPr="00380C0B">
              <w:rPr>
                <w:sz w:val="22"/>
                <w:szCs w:val="22"/>
                <w:lang w:val="en-US"/>
              </w:rPr>
              <w:t xml:space="preserve"> table 2 pcs., iso chair 2 pcs..</w:t>
            </w:r>
            <w:r w:rsidR="00B43524" w:rsidRPr="00380C0B">
              <w:rPr>
                <w:sz w:val="22"/>
                <w:szCs w:val="22"/>
                <w:lang w:val="en-US"/>
              </w:rPr>
              <w:t xml:space="preserve"> </w:t>
            </w:r>
            <w:r w:rsidRPr="00380C0B">
              <w:rPr>
                <w:sz w:val="22"/>
                <w:szCs w:val="22"/>
                <w:lang w:val="en-US"/>
              </w:rPr>
              <w:t>Portable multimedia kit:</w:t>
            </w:r>
            <w:r w:rsidR="00B43524" w:rsidRPr="00380C0B">
              <w:rPr>
                <w:sz w:val="22"/>
                <w:szCs w:val="22"/>
                <w:lang w:val="en-US"/>
              </w:rPr>
              <w:t xml:space="preserve"> </w:t>
            </w:r>
            <w:r w:rsidRPr="00380C0B">
              <w:rPr>
                <w:sz w:val="22"/>
                <w:szCs w:val="22"/>
                <w:lang w:val="en-US"/>
              </w:rPr>
              <w:t>Laptop</w:t>
            </w:r>
            <w:r w:rsidR="00B43524" w:rsidRPr="00380C0B">
              <w:rPr>
                <w:sz w:val="22"/>
                <w:szCs w:val="22"/>
                <w:lang w:val="en-US"/>
              </w:rPr>
              <w:t xml:space="preserve"> HP 250 G6 1WY58EA, </w:t>
            </w:r>
            <w:r w:rsidRPr="00380C0B">
              <w:rPr>
                <w:sz w:val="22"/>
                <w:szCs w:val="22"/>
                <w:lang w:val="en-US"/>
              </w:rPr>
              <w:t xml:space="preserve">Multimedia projector </w:t>
            </w:r>
            <w:r w:rsidR="00B43524" w:rsidRPr="00380C0B">
              <w:rPr>
                <w:sz w:val="22"/>
                <w:szCs w:val="22"/>
                <w:lang w:val="en-US"/>
              </w:rPr>
              <w:t xml:space="preserve">LG PF1500G.  </w:t>
            </w:r>
            <w:r w:rsidRPr="00380C0B">
              <w:rPr>
                <w:sz w:val="22"/>
                <w:szCs w:val="22"/>
                <w:lang w:val="en-US"/>
              </w:rPr>
              <w:t>Sets of display equipment and visual aids: multimedia applications for lecture courses and practical sessions, interactive teaching and visual aids.</w:t>
            </w:r>
          </w:p>
        </w:tc>
        <w:tc>
          <w:tcPr>
            <w:tcW w:w="2262" w:type="dxa"/>
            <w:shd w:val="clear" w:color="auto" w:fill="auto"/>
          </w:tcPr>
          <w:p w:rsidR="002C735C" w:rsidRPr="00380C0B" w:rsidRDefault="00B43524" w:rsidP="00F57DE1">
            <w:pPr>
              <w:pStyle w:val="Style214"/>
              <w:spacing w:line="240" w:lineRule="auto"/>
              <w:ind w:firstLine="0"/>
              <w:rPr>
                <w:sz w:val="22"/>
                <w:szCs w:val="22"/>
                <w:lang w:val="en-US"/>
              </w:rPr>
            </w:pPr>
            <w:r w:rsidRPr="00380C0B">
              <w:rPr>
                <w:sz w:val="22"/>
                <w:szCs w:val="22"/>
                <w:lang w:val="en-US"/>
              </w:rPr>
              <w:t xml:space="preserve">191023, </w:t>
            </w:r>
            <w:r w:rsidR="004E5EB1" w:rsidRPr="00380C0B">
              <w:rPr>
                <w:sz w:val="22"/>
                <w:szCs w:val="22"/>
                <w:lang w:val="en-US"/>
              </w:rPr>
              <w:t xml:space="preserve">St. Petersburg, </w:t>
            </w:r>
            <w:proofErr w:type="spellStart"/>
            <w:r w:rsidR="004E5EB1" w:rsidRPr="00380C0B">
              <w:rPr>
                <w:sz w:val="22"/>
                <w:szCs w:val="22"/>
                <w:lang w:val="en-US"/>
              </w:rPr>
              <w:t>Griboedova</w:t>
            </w:r>
            <w:proofErr w:type="spellEnd"/>
            <w:r w:rsidR="004E5EB1" w:rsidRPr="00380C0B">
              <w:rPr>
                <w:sz w:val="22"/>
                <w:szCs w:val="22"/>
                <w:lang w:val="en-US"/>
              </w:rPr>
              <w:t xml:space="preserve"> canal, 30-32, lit. A, </w:t>
            </w:r>
            <w:r w:rsidR="004E5EB1" w:rsidRPr="00380C0B">
              <w:rPr>
                <w:sz w:val="22"/>
                <w:szCs w:val="22"/>
              </w:rPr>
              <w:t>Б</w:t>
            </w:r>
            <w:r w:rsidR="004E5EB1" w:rsidRPr="00380C0B">
              <w:rPr>
                <w:sz w:val="22"/>
                <w:szCs w:val="22"/>
                <w:lang w:val="en-US"/>
              </w:rPr>
              <w:t>, P</w:t>
            </w:r>
          </w:p>
        </w:tc>
      </w:tr>
      <w:tr w:rsidR="002C735C" w:rsidRPr="00380C0B" w:rsidTr="008416EB">
        <w:tc>
          <w:tcPr>
            <w:tcW w:w="7797" w:type="dxa"/>
            <w:shd w:val="clear" w:color="auto" w:fill="auto"/>
          </w:tcPr>
          <w:p w:rsidR="002C735C" w:rsidRPr="00380C0B" w:rsidRDefault="00030322" w:rsidP="00F57DE1">
            <w:pPr>
              <w:pStyle w:val="Style214"/>
              <w:spacing w:line="240" w:lineRule="auto"/>
              <w:ind w:firstLine="0"/>
              <w:rPr>
                <w:sz w:val="22"/>
                <w:szCs w:val="22"/>
                <w:lang w:val="en-US"/>
              </w:rPr>
            </w:pPr>
            <w:r w:rsidRPr="00380C0B">
              <w:rPr>
                <w:sz w:val="22"/>
                <w:szCs w:val="22"/>
                <w:lang w:val="en-US"/>
              </w:rPr>
              <w:t xml:space="preserve">Classroom </w:t>
            </w:r>
            <w:r w:rsidR="00B43524" w:rsidRPr="00380C0B">
              <w:rPr>
                <w:sz w:val="22"/>
                <w:szCs w:val="22"/>
                <w:lang w:val="en-US"/>
              </w:rPr>
              <w:t xml:space="preserve">1064 </w:t>
            </w:r>
            <w:r w:rsidRPr="00380C0B">
              <w:rPr>
                <w:sz w:val="22"/>
                <w:szCs w:val="22"/>
                <w:lang w:val="en-US"/>
              </w:rPr>
              <w:t>Training classroom (for lecture- and seminar-type classes, coursework, group and individual consultations, current control and intermediate attestation), equipped with a multimedia system</w:t>
            </w:r>
            <w:r w:rsidR="00B43524" w:rsidRPr="00380C0B">
              <w:rPr>
                <w:sz w:val="22"/>
                <w:szCs w:val="22"/>
                <w:lang w:val="en-US"/>
              </w:rPr>
              <w:t>.</w:t>
            </w:r>
            <w:r w:rsidR="0088050D" w:rsidRPr="00380C0B">
              <w:rPr>
                <w:sz w:val="22"/>
                <w:szCs w:val="22"/>
                <w:lang w:val="en-US"/>
              </w:rPr>
              <w:t xml:space="preserve"> </w:t>
            </w:r>
            <w:r w:rsidRPr="00380C0B">
              <w:rPr>
                <w:sz w:val="22"/>
                <w:szCs w:val="22"/>
                <w:lang w:val="en-US"/>
              </w:rPr>
              <w:t xml:space="preserve">Special furniture and equipment: Educational furniture for 42 seats, a teacher's workplace, a whiteboard - 1 pc, a table - 1 pc, a chair - 1 pc, an interactive projector Epson-EB-455Wi - 1 pc, a computer Intel i3-2100 2.4 </w:t>
            </w:r>
            <w:proofErr w:type="spellStart"/>
            <w:r w:rsidRPr="00380C0B">
              <w:rPr>
                <w:sz w:val="22"/>
                <w:szCs w:val="22"/>
                <w:lang w:val="en-US"/>
              </w:rPr>
              <w:t>Ghz</w:t>
            </w:r>
            <w:proofErr w:type="spellEnd"/>
            <w:r w:rsidRPr="00380C0B">
              <w:rPr>
                <w:sz w:val="22"/>
                <w:szCs w:val="22"/>
                <w:lang w:val="en-US"/>
              </w:rPr>
              <w:t>/4Gb/500Gb/Acer V193 19" - 1 pc.</w:t>
            </w:r>
            <w:r w:rsidR="00B43524" w:rsidRPr="00380C0B">
              <w:rPr>
                <w:sz w:val="22"/>
                <w:szCs w:val="22"/>
                <w:lang w:val="en-US"/>
              </w:rPr>
              <w:t xml:space="preserve"> </w:t>
            </w:r>
            <w:r w:rsidRPr="00380C0B">
              <w:rPr>
                <w:sz w:val="22"/>
                <w:szCs w:val="22"/>
                <w:lang w:val="en-US"/>
              </w:rPr>
              <w:t>Sets of display equipment and visual aids: multimedia applications for lecture courses and practical sessions, interactive teaching and visual aids.</w:t>
            </w:r>
          </w:p>
        </w:tc>
        <w:tc>
          <w:tcPr>
            <w:tcW w:w="2262" w:type="dxa"/>
            <w:shd w:val="clear" w:color="auto" w:fill="auto"/>
          </w:tcPr>
          <w:p w:rsidR="002C735C" w:rsidRPr="00380C0B" w:rsidRDefault="004E5EB1" w:rsidP="00F57DE1">
            <w:pPr>
              <w:pStyle w:val="Style214"/>
              <w:spacing w:line="240" w:lineRule="auto"/>
              <w:ind w:firstLine="0"/>
              <w:rPr>
                <w:sz w:val="22"/>
                <w:szCs w:val="22"/>
              </w:rPr>
            </w:pPr>
            <w:r w:rsidRPr="00380C0B">
              <w:rPr>
                <w:sz w:val="22"/>
                <w:szCs w:val="22"/>
                <w:lang w:val="en-US"/>
              </w:rPr>
              <w:t xml:space="preserve">191023, St. Petersburg, </w:t>
            </w:r>
            <w:proofErr w:type="spellStart"/>
            <w:r w:rsidRPr="00380C0B">
              <w:rPr>
                <w:sz w:val="22"/>
                <w:szCs w:val="22"/>
                <w:lang w:val="en-US"/>
              </w:rPr>
              <w:t>Griboedova</w:t>
            </w:r>
            <w:proofErr w:type="spellEnd"/>
            <w:r w:rsidRPr="00380C0B">
              <w:rPr>
                <w:sz w:val="22"/>
                <w:szCs w:val="22"/>
                <w:lang w:val="en-US"/>
              </w:rPr>
              <w:t xml:space="preserve"> canal, 30-32, lit. A, </w:t>
            </w:r>
            <w:r w:rsidRPr="00380C0B">
              <w:rPr>
                <w:sz w:val="22"/>
                <w:szCs w:val="22"/>
              </w:rPr>
              <w:t>Б</w:t>
            </w:r>
            <w:r w:rsidRPr="00380C0B">
              <w:rPr>
                <w:sz w:val="22"/>
                <w:szCs w:val="22"/>
                <w:lang w:val="en-US"/>
              </w:rPr>
              <w:t>, P</w:t>
            </w:r>
          </w:p>
        </w:tc>
      </w:tr>
      <w:tr w:rsidR="002C735C" w:rsidRPr="00380C0B" w:rsidTr="008416EB">
        <w:tc>
          <w:tcPr>
            <w:tcW w:w="7797" w:type="dxa"/>
            <w:shd w:val="clear" w:color="auto" w:fill="auto"/>
          </w:tcPr>
          <w:p w:rsidR="002C735C" w:rsidRPr="00380C0B" w:rsidRDefault="00030322" w:rsidP="00F57DE1">
            <w:pPr>
              <w:pStyle w:val="Style214"/>
              <w:spacing w:line="240" w:lineRule="auto"/>
              <w:ind w:firstLine="0"/>
              <w:rPr>
                <w:sz w:val="22"/>
                <w:szCs w:val="22"/>
                <w:lang w:val="en-US"/>
              </w:rPr>
            </w:pPr>
            <w:r w:rsidRPr="00380C0B">
              <w:rPr>
                <w:sz w:val="22"/>
                <w:szCs w:val="22"/>
                <w:lang w:val="en-US"/>
              </w:rPr>
              <w:t>Classroom</w:t>
            </w:r>
            <w:r w:rsidR="00B43524" w:rsidRPr="00380C0B">
              <w:rPr>
                <w:sz w:val="22"/>
                <w:szCs w:val="22"/>
                <w:lang w:val="en-US"/>
              </w:rPr>
              <w:t xml:space="preserve"> 2007 </w:t>
            </w:r>
            <w:r w:rsidRPr="00380C0B">
              <w:rPr>
                <w:sz w:val="22"/>
                <w:szCs w:val="22"/>
                <w:lang w:val="en-US"/>
              </w:rPr>
              <w:t>Training classroom (for lecture- and seminar-type classes, coursework, group and individual consultations, current control and intermediate attestation), equipped with a multimedia system</w:t>
            </w:r>
            <w:r w:rsidR="00B43524" w:rsidRPr="00380C0B">
              <w:rPr>
                <w:sz w:val="22"/>
                <w:szCs w:val="22"/>
                <w:lang w:val="en-US"/>
              </w:rPr>
              <w:t>.</w:t>
            </w:r>
            <w:r w:rsidR="0088050D" w:rsidRPr="00380C0B">
              <w:rPr>
                <w:sz w:val="22"/>
                <w:szCs w:val="22"/>
                <w:lang w:val="en-US"/>
              </w:rPr>
              <w:t xml:space="preserve"> </w:t>
            </w:r>
            <w:r w:rsidRPr="00380C0B">
              <w:rPr>
                <w:sz w:val="22"/>
                <w:szCs w:val="22"/>
                <w:lang w:val="en-US"/>
              </w:rPr>
              <w:t xml:space="preserve">Specialized furniture and equipment: Training furniture for 126 seats, teacher's workplace, m/m table - 1 pc, desk - 6 pcs, chair - 1 pc, chalk board (3 sectional) - 2 pcs, Chair - 3 pcs., Computer Intel i3-2100 2.4 </w:t>
            </w:r>
            <w:proofErr w:type="spellStart"/>
            <w:r w:rsidRPr="00380C0B">
              <w:rPr>
                <w:sz w:val="22"/>
                <w:szCs w:val="22"/>
                <w:lang w:val="en-US"/>
              </w:rPr>
              <w:t>Ghz</w:t>
            </w:r>
            <w:proofErr w:type="spellEnd"/>
            <w:r w:rsidRPr="00380C0B">
              <w:rPr>
                <w:sz w:val="22"/>
                <w:szCs w:val="22"/>
                <w:lang w:val="en-US"/>
              </w:rPr>
              <w:t xml:space="preserve">/4Gb/500Gb/Acer V193 19" - 1 pc, Multimedia projector Type 2 Panasonic PT-VX610E - 1 pc, </w:t>
            </w:r>
            <w:proofErr w:type="spellStart"/>
            <w:r w:rsidRPr="00380C0B">
              <w:rPr>
                <w:sz w:val="22"/>
                <w:szCs w:val="22"/>
                <w:lang w:val="en-US"/>
              </w:rPr>
              <w:t>ScreenMedia</w:t>
            </w:r>
            <w:proofErr w:type="spellEnd"/>
            <w:r w:rsidRPr="00380C0B">
              <w:rPr>
                <w:sz w:val="22"/>
                <w:szCs w:val="22"/>
                <w:lang w:val="en-US"/>
              </w:rPr>
              <w:t xml:space="preserve"> Champion 244x183cm (SCM-4304) - 1 pc. Sets of display equipment and visual aids: multimedia applications for lecture courses and practical sessions, interactive teaching and visual aids.</w:t>
            </w:r>
          </w:p>
        </w:tc>
        <w:tc>
          <w:tcPr>
            <w:tcW w:w="2262" w:type="dxa"/>
            <w:shd w:val="clear" w:color="auto" w:fill="auto"/>
          </w:tcPr>
          <w:p w:rsidR="002C735C" w:rsidRPr="00380C0B" w:rsidRDefault="004E5EB1" w:rsidP="00F57DE1">
            <w:pPr>
              <w:pStyle w:val="Style214"/>
              <w:spacing w:line="240" w:lineRule="auto"/>
              <w:ind w:firstLine="0"/>
              <w:rPr>
                <w:sz w:val="22"/>
                <w:szCs w:val="22"/>
              </w:rPr>
            </w:pPr>
            <w:r w:rsidRPr="00380C0B">
              <w:rPr>
                <w:sz w:val="22"/>
                <w:szCs w:val="22"/>
                <w:lang w:val="en-US"/>
              </w:rPr>
              <w:t xml:space="preserve">191023, St. Petersburg, </w:t>
            </w:r>
            <w:proofErr w:type="spellStart"/>
            <w:r w:rsidRPr="00380C0B">
              <w:rPr>
                <w:sz w:val="22"/>
                <w:szCs w:val="22"/>
                <w:lang w:val="en-US"/>
              </w:rPr>
              <w:t>Griboedova</w:t>
            </w:r>
            <w:proofErr w:type="spellEnd"/>
            <w:r w:rsidRPr="00380C0B">
              <w:rPr>
                <w:sz w:val="22"/>
                <w:szCs w:val="22"/>
                <w:lang w:val="en-US"/>
              </w:rPr>
              <w:t xml:space="preserve"> canal, 30-32, lit. A, </w:t>
            </w:r>
            <w:r w:rsidRPr="00380C0B">
              <w:rPr>
                <w:sz w:val="22"/>
                <w:szCs w:val="22"/>
              </w:rPr>
              <w:t>Б</w:t>
            </w:r>
            <w:r w:rsidRPr="00380C0B">
              <w:rPr>
                <w:sz w:val="22"/>
                <w:szCs w:val="22"/>
                <w:lang w:val="en-US"/>
              </w:rPr>
              <w:t>, P</w:t>
            </w:r>
          </w:p>
        </w:tc>
      </w:tr>
      <w:tr w:rsidR="002C735C" w:rsidRPr="00380C0B" w:rsidTr="008416EB">
        <w:tc>
          <w:tcPr>
            <w:tcW w:w="7797" w:type="dxa"/>
            <w:shd w:val="clear" w:color="auto" w:fill="auto"/>
          </w:tcPr>
          <w:p w:rsidR="002C735C" w:rsidRPr="00380C0B" w:rsidRDefault="00030322" w:rsidP="00F57DE1">
            <w:pPr>
              <w:pStyle w:val="Style214"/>
              <w:spacing w:line="240" w:lineRule="auto"/>
              <w:ind w:firstLine="0"/>
              <w:rPr>
                <w:sz w:val="22"/>
                <w:szCs w:val="22"/>
                <w:lang w:val="en-US"/>
              </w:rPr>
            </w:pPr>
            <w:r w:rsidRPr="00380C0B">
              <w:rPr>
                <w:sz w:val="22"/>
                <w:szCs w:val="22"/>
                <w:lang w:val="en-US"/>
              </w:rPr>
              <w:t>Classroom</w:t>
            </w:r>
            <w:r w:rsidR="00B43524" w:rsidRPr="00380C0B">
              <w:rPr>
                <w:sz w:val="22"/>
                <w:szCs w:val="22"/>
                <w:lang w:val="en-US"/>
              </w:rPr>
              <w:t xml:space="preserve"> 2009 </w:t>
            </w:r>
            <w:r w:rsidRPr="00380C0B">
              <w:rPr>
                <w:sz w:val="22"/>
                <w:szCs w:val="22"/>
                <w:lang w:val="en-US"/>
              </w:rPr>
              <w:t>Training classroom (for lecture- and seminar-type classes, coursework, group and individual consultations, current control and intermediate attestation), equipped with a multimedia system</w:t>
            </w:r>
            <w:r w:rsidR="00B43524" w:rsidRPr="00380C0B">
              <w:rPr>
                <w:sz w:val="22"/>
                <w:szCs w:val="22"/>
                <w:lang w:val="en-US"/>
              </w:rPr>
              <w:t>.</w:t>
            </w:r>
            <w:r w:rsidR="0088050D" w:rsidRPr="00380C0B">
              <w:rPr>
                <w:sz w:val="22"/>
                <w:szCs w:val="22"/>
                <w:lang w:val="en-US"/>
              </w:rPr>
              <w:t xml:space="preserve"> </w:t>
            </w:r>
            <w:r w:rsidRPr="00380C0B">
              <w:rPr>
                <w:sz w:val="22"/>
                <w:szCs w:val="22"/>
                <w:lang w:val="en-US"/>
              </w:rPr>
              <w:t xml:space="preserve">Special furniture and equipment: Educational furniture for 122 seats (study table 61 pcs., chairs 122 pcs.), the teacher's workplace, desk m/m, drawer 1 pc, chalk board 1 pc (3 sections), chair 1 pc, drawer 1 pc, chair 1 pc, Chair 2 pcs., Intel i3-2100 2.4 </w:t>
            </w:r>
            <w:proofErr w:type="spellStart"/>
            <w:r w:rsidRPr="00380C0B">
              <w:rPr>
                <w:sz w:val="22"/>
                <w:szCs w:val="22"/>
                <w:lang w:val="en-US"/>
              </w:rPr>
              <w:t>Ghz</w:t>
            </w:r>
            <w:proofErr w:type="spellEnd"/>
            <w:r w:rsidRPr="00380C0B">
              <w:rPr>
                <w:sz w:val="22"/>
                <w:szCs w:val="22"/>
                <w:lang w:val="en-US"/>
              </w:rPr>
              <w:t xml:space="preserve"> /4Gb/500Gb/Acer V193 19" - 1 pc, Sound projector Yamaha YSP-3000 - 1 pc, Projector stand with camera decks - 1 pc, Projection screen draper - 1 pc, Multimedia projector Type 2 Panasonic PT-VX610E - 1 pc, Screen Media D1 ceiling bracket - 1 pc. Sets of display equipment and visual aids: multimedia applications for lecture courses and practical sessions, interactive teaching and visual aids.</w:t>
            </w:r>
          </w:p>
        </w:tc>
        <w:tc>
          <w:tcPr>
            <w:tcW w:w="2262" w:type="dxa"/>
            <w:shd w:val="clear" w:color="auto" w:fill="auto"/>
          </w:tcPr>
          <w:p w:rsidR="002C735C" w:rsidRPr="00380C0B" w:rsidRDefault="004E5EB1" w:rsidP="00F57DE1">
            <w:pPr>
              <w:pStyle w:val="Style214"/>
              <w:spacing w:line="240" w:lineRule="auto"/>
              <w:ind w:firstLine="0"/>
              <w:rPr>
                <w:sz w:val="22"/>
                <w:szCs w:val="22"/>
              </w:rPr>
            </w:pPr>
            <w:r w:rsidRPr="00380C0B">
              <w:rPr>
                <w:sz w:val="22"/>
                <w:szCs w:val="22"/>
                <w:lang w:val="en-US"/>
              </w:rPr>
              <w:t xml:space="preserve">191023, St. Petersburg, </w:t>
            </w:r>
            <w:proofErr w:type="spellStart"/>
            <w:r w:rsidRPr="00380C0B">
              <w:rPr>
                <w:sz w:val="22"/>
                <w:szCs w:val="22"/>
                <w:lang w:val="en-US"/>
              </w:rPr>
              <w:t>Griboedova</w:t>
            </w:r>
            <w:proofErr w:type="spellEnd"/>
            <w:r w:rsidRPr="00380C0B">
              <w:rPr>
                <w:sz w:val="22"/>
                <w:szCs w:val="22"/>
                <w:lang w:val="en-US"/>
              </w:rPr>
              <w:t xml:space="preserve"> canal, 30-32, lit. A, </w:t>
            </w:r>
            <w:r w:rsidRPr="00380C0B">
              <w:rPr>
                <w:sz w:val="22"/>
                <w:szCs w:val="22"/>
              </w:rPr>
              <w:t>Б</w:t>
            </w:r>
            <w:r w:rsidRPr="00380C0B">
              <w:rPr>
                <w:sz w:val="22"/>
                <w:szCs w:val="22"/>
                <w:lang w:val="en-US"/>
              </w:rPr>
              <w:t>, P</w:t>
            </w:r>
          </w:p>
        </w:tc>
      </w:tr>
    </w:tbl>
    <w:p w:rsidR="002C735C" w:rsidRPr="00380C0B" w:rsidRDefault="002C735C" w:rsidP="002718E2">
      <w:pPr>
        <w:pStyle w:val="Style214"/>
        <w:ind w:firstLine="709"/>
        <w:rPr>
          <w:sz w:val="28"/>
          <w:szCs w:val="28"/>
        </w:rPr>
      </w:pPr>
    </w:p>
    <w:p w:rsidR="00ED0E1D" w:rsidRPr="00DF389B" w:rsidRDefault="00ED0E1D" w:rsidP="00ED0E1D">
      <w:pPr>
        <w:pStyle w:val="1"/>
        <w:jc w:val="center"/>
        <w:rPr>
          <w:rFonts w:ascii="Times New Roman" w:hAnsi="Times New Roman" w:cs="Times New Roman"/>
          <w:b/>
          <w:color w:val="auto"/>
          <w:sz w:val="28"/>
          <w:szCs w:val="28"/>
          <w:lang w:val="en-US"/>
        </w:rPr>
      </w:pPr>
      <w:bookmarkStart w:id="12" w:name="_Toc149910581"/>
      <w:bookmarkStart w:id="13" w:name="_Toc149910754"/>
      <w:bookmarkStart w:id="14" w:name="_Toc149911169"/>
      <w:r w:rsidRPr="00DF389B">
        <w:rPr>
          <w:rFonts w:ascii="Times New Roman" w:hAnsi="Times New Roman" w:cs="Times New Roman"/>
          <w:b/>
          <w:color w:val="auto"/>
          <w:sz w:val="28"/>
          <w:szCs w:val="28"/>
          <w:lang w:val="en-US"/>
        </w:rPr>
        <w:t>7. METHODOLOGICAL GUIDELINES FOR STUDENTS</w:t>
      </w:r>
      <w:bookmarkEnd w:id="12"/>
      <w:bookmarkEnd w:id="13"/>
      <w:bookmarkEnd w:id="14"/>
    </w:p>
    <w:p w:rsidR="00ED0E1D" w:rsidRPr="00DF389B" w:rsidRDefault="00ED0E1D" w:rsidP="00ED0E1D">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The following documents should be made available to the trainee before the start of the course: </w:t>
      </w:r>
    </w:p>
    <w:p w:rsidR="00ED0E1D" w:rsidRPr="00DF389B" w:rsidRDefault="00ED0E1D" w:rsidP="00ED0E1D">
      <w:pPr>
        <w:pStyle w:val="a3"/>
        <w:numPr>
          <w:ilvl w:val="0"/>
          <w:numId w:val="12"/>
        </w:numPr>
        <w:spacing w:after="0"/>
        <w:jc w:val="both"/>
        <w:rPr>
          <w:rFonts w:ascii="Times New Roman" w:hAnsi="Times New Roman"/>
          <w:sz w:val="28"/>
          <w:szCs w:val="28"/>
          <w:lang w:val="en-US"/>
        </w:rPr>
      </w:pPr>
      <w:r w:rsidRPr="00DF389B">
        <w:rPr>
          <w:rFonts w:ascii="Times New Roman" w:hAnsi="Times New Roman"/>
          <w:sz w:val="28"/>
          <w:szCs w:val="28"/>
          <w:lang w:val="en-US"/>
        </w:rPr>
        <w:t xml:space="preserve">training and methodological documentation; </w:t>
      </w:r>
    </w:p>
    <w:p w:rsidR="00ED0E1D" w:rsidRPr="00DF389B" w:rsidRDefault="00ED0E1D" w:rsidP="00ED0E1D">
      <w:pPr>
        <w:pStyle w:val="a3"/>
        <w:numPr>
          <w:ilvl w:val="0"/>
          <w:numId w:val="12"/>
        </w:numPr>
        <w:spacing w:after="0"/>
        <w:jc w:val="both"/>
        <w:rPr>
          <w:rFonts w:ascii="Times New Roman" w:hAnsi="Times New Roman"/>
          <w:sz w:val="28"/>
          <w:szCs w:val="28"/>
          <w:lang w:val="en-US"/>
        </w:rPr>
      </w:pPr>
      <w:r w:rsidRPr="00DF389B">
        <w:rPr>
          <w:rFonts w:ascii="Times New Roman" w:hAnsi="Times New Roman"/>
          <w:sz w:val="28"/>
          <w:szCs w:val="28"/>
          <w:lang w:val="en-US"/>
        </w:rPr>
        <w:t xml:space="preserve">local normative acts regulating the main issues of the </w:t>
      </w:r>
      <w:proofErr w:type="spellStart"/>
      <w:r w:rsidRPr="00DF389B">
        <w:rPr>
          <w:rFonts w:ascii="Times New Roman" w:hAnsi="Times New Roman"/>
          <w:sz w:val="28"/>
          <w:szCs w:val="28"/>
          <w:lang w:val="en-US"/>
        </w:rPr>
        <w:t>organisation</w:t>
      </w:r>
      <w:proofErr w:type="spellEnd"/>
      <w:r w:rsidRPr="00DF389B">
        <w:rPr>
          <w:rFonts w:ascii="Times New Roman" w:hAnsi="Times New Roman"/>
          <w:sz w:val="28"/>
          <w:szCs w:val="28"/>
          <w:lang w:val="en-US"/>
        </w:rPr>
        <w:t xml:space="preserve"> and implementation of educational activities, including those regulating the procedure for current monitoring and interim assessment of students;</w:t>
      </w:r>
    </w:p>
    <w:p w:rsidR="00ED0E1D" w:rsidRPr="00DF389B" w:rsidRDefault="00ED0E1D" w:rsidP="00ED0E1D">
      <w:pPr>
        <w:pStyle w:val="a3"/>
        <w:numPr>
          <w:ilvl w:val="0"/>
          <w:numId w:val="12"/>
        </w:numPr>
        <w:spacing w:after="0"/>
        <w:jc w:val="both"/>
        <w:rPr>
          <w:rFonts w:ascii="Times New Roman" w:hAnsi="Times New Roman"/>
          <w:sz w:val="28"/>
          <w:szCs w:val="28"/>
          <w:lang w:val="en-US"/>
        </w:rPr>
      </w:pPr>
      <w:r w:rsidRPr="00DF389B">
        <w:rPr>
          <w:rFonts w:ascii="Times New Roman" w:hAnsi="Times New Roman"/>
          <w:sz w:val="28"/>
          <w:szCs w:val="28"/>
          <w:lang w:val="en-US"/>
        </w:rPr>
        <w:t>the schedule of consultations of the teaching staff.</w:t>
      </w:r>
    </w:p>
    <w:p w:rsidR="00ED0E1D" w:rsidRPr="00DF389B" w:rsidRDefault="00ED0E1D" w:rsidP="00ED0E1D">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The level and depth of mastering the discipline is determined by the active and systematic work of students in lectures, seminars, independent work, including in terms of identifying the most significant and relevant problems for further study. A special condition for qualitative mastering of the discipline is an effective </w:t>
      </w:r>
      <w:proofErr w:type="spellStart"/>
      <w:r w:rsidRPr="00DF389B">
        <w:rPr>
          <w:rFonts w:ascii="Times New Roman" w:hAnsi="Times New Roman" w:cs="Times New Roman"/>
          <w:sz w:val="28"/>
          <w:szCs w:val="28"/>
          <w:lang w:val="en-US"/>
        </w:rPr>
        <w:t>organisation</w:t>
      </w:r>
      <w:proofErr w:type="spellEnd"/>
      <w:r w:rsidRPr="00DF389B">
        <w:rPr>
          <w:rFonts w:ascii="Times New Roman" w:hAnsi="Times New Roman" w:cs="Times New Roman"/>
          <w:sz w:val="28"/>
          <w:szCs w:val="28"/>
          <w:lang w:val="en-US"/>
        </w:rPr>
        <w:t xml:space="preserve"> of work, which allows distributing the academic workload evenly in accordance with the schedule of the educational process.</w:t>
      </w:r>
    </w:p>
    <w:p w:rsidR="00ED0E1D" w:rsidRPr="00DF389B" w:rsidRDefault="00ED0E1D" w:rsidP="00ED0E1D">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When preparing for classes, students have the opportunity to attend consultations with the staff of UNECON according to the timetable set out in the schedule of consultations.</w:t>
      </w:r>
    </w:p>
    <w:p w:rsidR="00ED0E1D" w:rsidRPr="00DF389B" w:rsidRDefault="00ED0E1D" w:rsidP="00ED0E1D">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The students' in- and out-of-classroom work should aim to form: </w:t>
      </w:r>
    </w:p>
    <w:p w:rsidR="00ED0E1D" w:rsidRPr="00DF389B" w:rsidRDefault="00ED0E1D" w:rsidP="00ED0E1D">
      <w:pPr>
        <w:pStyle w:val="a3"/>
        <w:numPr>
          <w:ilvl w:val="0"/>
          <w:numId w:val="12"/>
        </w:numPr>
        <w:spacing w:after="0"/>
        <w:jc w:val="both"/>
        <w:rPr>
          <w:rFonts w:ascii="Times New Roman" w:hAnsi="Times New Roman"/>
          <w:sz w:val="28"/>
          <w:szCs w:val="28"/>
          <w:lang w:val="en-US"/>
        </w:rPr>
      </w:pPr>
      <w:r w:rsidRPr="00DF389B">
        <w:rPr>
          <w:rFonts w:ascii="Times New Roman" w:hAnsi="Times New Roman"/>
          <w:sz w:val="28"/>
          <w:szCs w:val="28"/>
          <w:lang w:val="en-US"/>
        </w:rPr>
        <w:t>the fundamentals of the learner's world view and scientific understanding;</w:t>
      </w:r>
    </w:p>
    <w:p w:rsidR="00ED0E1D" w:rsidRPr="00DF389B" w:rsidRDefault="00ED0E1D" w:rsidP="00ED0E1D">
      <w:pPr>
        <w:pStyle w:val="a3"/>
        <w:numPr>
          <w:ilvl w:val="0"/>
          <w:numId w:val="12"/>
        </w:numPr>
        <w:spacing w:after="0"/>
        <w:jc w:val="both"/>
        <w:rPr>
          <w:rFonts w:ascii="Times New Roman" w:hAnsi="Times New Roman"/>
          <w:sz w:val="28"/>
          <w:szCs w:val="28"/>
          <w:lang w:val="en-US"/>
        </w:rPr>
      </w:pPr>
      <w:r w:rsidRPr="00DF389B">
        <w:rPr>
          <w:rFonts w:ascii="Times New Roman" w:hAnsi="Times New Roman"/>
          <w:sz w:val="28"/>
          <w:szCs w:val="28"/>
          <w:lang w:val="en-US"/>
        </w:rPr>
        <w:t>basic knowledge relevant to the training area and the declared professional field, forming the target and professional basis for training;</w:t>
      </w:r>
    </w:p>
    <w:p w:rsidR="00ED0E1D" w:rsidRPr="00DF389B" w:rsidRDefault="00ED0E1D" w:rsidP="00ED0E1D">
      <w:pPr>
        <w:pStyle w:val="a3"/>
        <w:numPr>
          <w:ilvl w:val="0"/>
          <w:numId w:val="12"/>
        </w:numPr>
        <w:spacing w:after="0"/>
        <w:jc w:val="both"/>
        <w:rPr>
          <w:rFonts w:ascii="Times New Roman" w:hAnsi="Times New Roman"/>
          <w:sz w:val="28"/>
          <w:szCs w:val="28"/>
          <w:lang w:val="en-US"/>
        </w:rPr>
      </w:pPr>
      <w:r w:rsidRPr="00DF389B">
        <w:rPr>
          <w:rFonts w:ascii="Times New Roman" w:hAnsi="Times New Roman"/>
          <w:sz w:val="28"/>
          <w:szCs w:val="28"/>
          <w:lang w:val="en-US"/>
        </w:rPr>
        <w:t xml:space="preserve">professional competences oriented towards the needs of the </w:t>
      </w:r>
      <w:proofErr w:type="spellStart"/>
      <w:r w:rsidRPr="00DF389B">
        <w:rPr>
          <w:rFonts w:ascii="Times New Roman" w:hAnsi="Times New Roman"/>
          <w:sz w:val="28"/>
          <w:szCs w:val="28"/>
          <w:lang w:val="en-US"/>
        </w:rPr>
        <w:t>labour</w:t>
      </w:r>
      <w:proofErr w:type="spellEnd"/>
      <w:r w:rsidRPr="00DF389B">
        <w:rPr>
          <w:rFonts w:ascii="Times New Roman" w:hAnsi="Times New Roman"/>
          <w:sz w:val="28"/>
          <w:szCs w:val="28"/>
          <w:lang w:val="en-US"/>
        </w:rPr>
        <w:t xml:space="preserve"> market;</w:t>
      </w:r>
    </w:p>
    <w:p w:rsidR="00ED0E1D" w:rsidRPr="00DF389B" w:rsidRDefault="00ED0E1D" w:rsidP="00ED0E1D">
      <w:pPr>
        <w:pStyle w:val="Default"/>
        <w:numPr>
          <w:ilvl w:val="0"/>
          <w:numId w:val="12"/>
        </w:numPr>
        <w:jc w:val="both"/>
        <w:rPr>
          <w:sz w:val="28"/>
          <w:szCs w:val="28"/>
          <w:lang w:val="en-US"/>
        </w:rPr>
      </w:pPr>
      <w:r w:rsidRPr="00DF389B">
        <w:rPr>
          <w:sz w:val="28"/>
          <w:szCs w:val="28"/>
          <w:lang w:val="en-US"/>
        </w:rPr>
        <w:t xml:space="preserve">an individual trajectory by mastering a unique set of professional competences that complement the learner's competence model, through a focus on specific professional </w:t>
      </w:r>
      <w:proofErr w:type="spellStart"/>
      <w:r w:rsidRPr="00DF389B">
        <w:rPr>
          <w:sz w:val="28"/>
          <w:szCs w:val="28"/>
          <w:lang w:val="en-US"/>
        </w:rPr>
        <w:t>specialised</w:t>
      </w:r>
      <w:proofErr w:type="spellEnd"/>
      <w:r w:rsidRPr="00DF389B">
        <w:rPr>
          <w:sz w:val="28"/>
          <w:szCs w:val="28"/>
          <w:lang w:val="en-US"/>
        </w:rPr>
        <w:t xml:space="preserve"> areas of knowledge defined by </w:t>
      </w:r>
      <w:proofErr w:type="spellStart"/>
      <w:r w:rsidRPr="00DF389B">
        <w:rPr>
          <w:sz w:val="28"/>
          <w:szCs w:val="28"/>
          <w:lang w:val="en-US"/>
        </w:rPr>
        <w:t>labour</w:t>
      </w:r>
      <w:proofErr w:type="spellEnd"/>
      <w:r w:rsidRPr="00DF389B">
        <w:rPr>
          <w:sz w:val="28"/>
          <w:szCs w:val="28"/>
          <w:lang w:val="en-US"/>
        </w:rPr>
        <w:t xml:space="preserve"> market representatives;</w:t>
      </w:r>
    </w:p>
    <w:p w:rsidR="00ED0E1D" w:rsidRPr="00DF389B" w:rsidRDefault="00ED0E1D" w:rsidP="00ED0E1D">
      <w:pPr>
        <w:pStyle w:val="Default"/>
        <w:numPr>
          <w:ilvl w:val="0"/>
          <w:numId w:val="12"/>
        </w:numPr>
        <w:jc w:val="both"/>
        <w:rPr>
          <w:sz w:val="28"/>
          <w:szCs w:val="28"/>
          <w:lang w:val="en-US"/>
        </w:rPr>
      </w:pPr>
      <w:proofErr w:type="spellStart"/>
      <w:r w:rsidRPr="00DF389B">
        <w:rPr>
          <w:sz w:val="28"/>
          <w:szCs w:val="28"/>
          <w:lang w:val="en-US"/>
        </w:rPr>
        <w:t>metha</w:t>
      </w:r>
      <w:proofErr w:type="spellEnd"/>
      <w:r w:rsidRPr="00DF389B">
        <w:rPr>
          <w:sz w:val="28"/>
          <w:szCs w:val="28"/>
          <w:lang w:val="en-US"/>
        </w:rPr>
        <w:t>-skills for learners, such as teamwork and leadership, data analysis, digital skills, project design and implementation, intercultural interaction.</w:t>
      </w:r>
    </w:p>
    <w:p w:rsidR="00ED0E1D" w:rsidRDefault="00ED0E1D" w:rsidP="00ED0E1D">
      <w:pPr>
        <w:spacing w:after="200" w:line="276" w:lineRule="auto"/>
        <w:rPr>
          <w:rFonts w:ascii="Times New Roman" w:hAnsi="Times New Roman" w:cs="Times New Roman"/>
          <w:color w:val="000000"/>
          <w:sz w:val="28"/>
          <w:szCs w:val="28"/>
          <w:lang w:val="en-US"/>
        </w:rPr>
      </w:pPr>
    </w:p>
    <w:p w:rsidR="00ED0E1D" w:rsidRPr="00A57565" w:rsidRDefault="00ED0E1D" w:rsidP="00ED0E1D">
      <w:pPr>
        <w:pStyle w:val="1"/>
        <w:spacing w:before="0" w:line="276" w:lineRule="auto"/>
        <w:jc w:val="center"/>
        <w:rPr>
          <w:rFonts w:ascii="Times New Roman" w:hAnsi="Times New Roman" w:cs="Times New Roman"/>
          <w:b/>
          <w:color w:val="auto"/>
          <w:sz w:val="28"/>
          <w:szCs w:val="28"/>
          <w:lang w:val="en-US"/>
        </w:rPr>
      </w:pPr>
      <w:bookmarkStart w:id="15" w:name="_Toc149910582"/>
      <w:bookmarkStart w:id="16" w:name="_Toc149910755"/>
      <w:bookmarkStart w:id="17" w:name="_Toc149911170"/>
      <w:r w:rsidRPr="00A57565">
        <w:rPr>
          <w:rFonts w:ascii="Times New Roman" w:hAnsi="Times New Roman" w:cs="Times New Roman"/>
          <w:b/>
          <w:color w:val="auto"/>
          <w:sz w:val="28"/>
          <w:szCs w:val="28"/>
          <w:lang w:val="en-US"/>
        </w:rPr>
        <w:t>8. SPECIFICATIONS FOR TEACHING DISABLED PERSONS</w:t>
      </w:r>
      <w:bookmarkEnd w:id="15"/>
      <w:bookmarkEnd w:id="16"/>
      <w:bookmarkEnd w:id="17"/>
    </w:p>
    <w:p w:rsidR="00ED0E1D" w:rsidRPr="00DF389B" w:rsidRDefault="00ED0E1D" w:rsidP="00ED0E1D">
      <w:pPr>
        <w:spacing w:after="0"/>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ab/>
        <w:t xml:space="preserve">Students with disabilities, if necessary, are taught on the basis of an adapted work </w:t>
      </w:r>
      <w:proofErr w:type="spellStart"/>
      <w:r w:rsidRPr="00DF389B">
        <w:rPr>
          <w:rFonts w:ascii="Times New Roman" w:hAnsi="Times New Roman" w:cs="Times New Roman"/>
          <w:sz w:val="28"/>
          <w:szCs w:val="28"/>
          <w:lang w:val="en-US"/>
        </w:rPr>
        <w:t>programme</w:t>
      </w:r>
      <w:proofErr w:type="spellEnd"/>
      <w:r w:rsidRPr="00DF389B">
        <w:rPr>
          <w:rFonts w:ascii="Times New Roman" w:hAnsi="Times New Roman" w:cs="Times New Roman"/>
          <w:sz w:val="28"/>
          <w:szCs w:val="28"/>
          <w:lang w:val="en-US"/>
        </w:rPr>
        <w:t xml:space="preserve"> using special teaching methods and didactic materials that take into account the particularities of their psychophysical development, individual capacities and health status. </w:t>
      </w:r>
    </w:p>
    <w:p w:rsidR="00ED0E1D" w:rsidRPr="00DF389B" w:rsidRDefault="00ED0E1D" w:rsidP="00ED0E1D">
      <w:pPr>
        <w:spacing w:after="0"/>
        <w:ind w:firstLine="709"/>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In order for disabled persons and persons with disabilities to master the curriculum, the University shall ensure that: </w:t>
      </w:r>
    </w:p>
    <w:p w:rsidR="00ED0E1D" w:rsidRPr="00A57565" w:rsidRDefault="00ED0E1D" w:rsidP="00ED0E1D">
      <w:pPr>
        <w:pStyle w:val="a3"/>
        <w:numPr>
          <w:ilvl w:val="0"/>
          <w:numId w:val="12"/>
        </w:numPr>
        <w:spacing w:after="0"/>
        <w:jc w:val="both"/>
        <w:rPr>
          <w:rFonts w:ascii="Times New Roman" w:hAnsi="Times New Roman"/>
          <w:sz w:val="28"/>
          <w:szCs w:val="28"/>
          <w:lang w:val="en-US"/>
        </w:rPr>
      </w:pPr>
      <w:r w:rsidRPr="00A57565">
        <w:rPr>
          <w:rFonts w:ascii="Times New Roman" w:hAnsi="Times New Roman"/>
          <w:sz w:val="28"/>
          <w:szCs w:val="28"/>
          <w:lang w:val="en-US"/>
        </w:rPr>
        <w:t xml:space="preserve">for the visually impaired and visually impaired: availability of information on the timetable in accessible places and adapted forms for learners who are blind or visually impaired; presence of an assistant to assist the learner as needed; production of alternative formats of teaching materials (large print or audio files); </w:t>
      </w:r>
    </w:p>
    <w:p w:rsidR="00ED0E1D" w:rsidRPr="00A57565" w:rsidRDefault="00ED0E1D" w:rsidP="00ED0E1D">
      <w:pPr>
        <w:pStyle w:val="a3"/>
        <w:numPr>
          <w:ilvl w:val="0"/>
          <w:numId w:val="12"/>
        </w:numPr>
        <w:spacing w:after="0"/>
        <w:jc w:val="both"/>
        <w:rPr>
          <w:rFonts w:ascii="Times New Roman" w:hAnsi="Times New Roman"/>
          <w:sz w:val="28"/>
          <w:szCs w:val="28"/>
          <w:lang w:val="en-US"/>
        </w:rPr>
      </w:pPr>
      <w:r w:rsidRPr="00A57565">
        <w:rPr>
          <w:rFonts w:ascii="Times New Roman" w:hAnsi="Times New Roman"/>
          <w:sz w:val="28"/>
          <w:szCs w:val="28"/>
          <w:lang w:val="en-US"/>
        </w:rPr>
        <w:t xml:space="preserve">for the hearing-impaired and hearing-impaired: adequate sound reproduction of information; </w:t>
      </w:r>
    </w:p>
    <w:p w:rsidR="00ED0E1D" w:rsidRPr="00A57565" w:rsidRDefault="00ED0E1D" w:rsidP="00ED0E1D">
      <w:pPr>
        <w:pStyle w:val="a3"/>
        <w:numPr>
          <w:ilvl w:val="0"/>
          <w:numId w:val="12"/>
        </w:numPr>
        <w:spacing w:after="0"/>
        <w:jc w:val="both"/>
        <w:rPr>
          <w:rFonts w:ascii="Times New Roman" w:hAnsi="Times New Roman"/>
          <w:sz w:val="28"/>
          <w:szCs w:val="28"/>
          <w:lang w:val="en-US"/>
        </w:rPr>
      </w:pPr>
      <w:r w:rsidRPr="00A57565">
        <w:rPr>
          <w:rFonts w:ascii="Times New Roman" w:hAnsi="Times New Roman"/>
          <w:sz w:val="28"/>
          <w:szCs w:val="28"/>
          <w:lang w:val="en-US"/>
        </w:rPr>
        <w:t xml:space="preserve">for persons with disabilities and persons with mobility impairments: the possibility of unimpeded access for students to classrooms, restrooms and other areas of the department, as well as their stay in these areas. </w:t>
      </w:r>
    </w:p>
    <w:p w:rsidR="00ED0E1D" w:rsidRPr="00DF389B" w:rsidRDefault="00ED0E1D" w:rsidP="00ED0E1D">
      <w:pPr>
        <w:spacing w:after="0"/>
        <w:ind w:firstLine="709"/>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Learners with disabilities and persons with disabilities are provided with printed and/or electronic educational resources in forms adapted to their disabilities. The education of students with disabilities may be </w:t>
      </w:r>
      <w:proofErr w:type="spellStart"/>
      <w:r w:rsidRPr="00DF389B">
        <w:rPr>
          <w:rFonts w:ascii="Times New Roman" w:hAnsi="Times New Roman" w:cs="Times New Roman"/>
          <w:sz w:val="28"/>
          <w:szCs w:val="28"/>
          <w:lang w:val="en-US"/>
        </w:rPr>
        <w:t>organised</w:t>
      </w:r>
      <w:proofErr w:type="spellEnd"/>
      <w:r w:rsidRPr="00DF389B">
        <w:rPr>
          <w:rFonts w:ascii="Times New Roman" w:hAnsi="Times New Roman" w:cs="Times New Roman"/>
          <w:sz w:val="28"/>
          <w:szCs w:val="28"/>
          <w:lang w:val="en-US"/>
        </w:rPr>
        <w:t xml:space="preserve"> with other students or in separate groups or </w:t>
      </w:r>
      <w:proofErr w:type="spellStart"/>
      <w:r w:rsidRPr="00DF389B">
        <w:rPr>
          <w:rFonts w:ascii="Times New Roman" w:hAnsi="Times New Roman" w:cs="Times New Roman"/>
          <w:sz w:val="28"/>
          <w:szCs w:val="28"/>
          <w:lang w:val="en-US"/>
        </w:rPr>
        <w:t>organisations</w:t>
      </w:r>
      <w:proofErr w:type="spellEnd"/>
      <w:r w:rsidRPr="00DF389B">
        <w:rPr>
          <w:rFonts w:ascii="Times New Roman" w:hAnsi="Times New Roman" w:cs="Times New Roman"/>
          <w:sz w:val="28"/>
          <w:szCs w:val="28"/>
          <w:lang w:val="en-US"/>
        </w:rPr>
        <w:t>.</w:t>
      </w:r>
    </w:p>
    <w:p w:rsidR="00090AC1" w:rsidRPr="004D3030" w:rsidRDefault="00090AC1">
      <w:pPr>
        <w:rPr>
          <w:rFonts w:ascii="Times New Roman" w:hAnsi="Times New Roman" w:cs="Times New Roman"/>
          <w:sz w:val="24"/>
          <w:szCs w:val="28"/>
          <w:lang w:val="en-US"/>
        </w:rPr>
      </w:pPr>
      <w:r w:rsidRPr="004D3030">
        <w:rPr>
          <w:rFonts w:ascii="Times New Roman" w:hAnsi="Times New Roman" w:cs="Times New Roman"/>
          <w:sz w:val="24"/>
          <w:szCs w:val="28"/>
          <w:lang w:val="en-US"/>
        </w:rPr>
        <w:br w:type="page"/>
      </w:r>
    </w:p>
    <w:p w:rsidR="00090AC1" w:rsidRPr="00ED0E1D" w:rsidRDefault="00623C30" w:rsidP="00ED0E1D">
      <w:pPr>
        <w:pStyle w:val="1"/>
        <w:jc w:val="center"/>
        <w:rPr>
          <w:rFonts w:ascii="Times New Roman" w:hAnsi="Times New Roman" w:cs="Times New Roman"/>
          <w:b/>
          <w:color w:val="auto"/>
          <w:sz w:val="28"/>
          <w:szCs w:val="28"/>
          <w:lang w:val="en-US"/>
        </w:rPr>
      </w:pPr>
      <w:bookmarkStart w:id="18" w:name="_Toc149911171"/>
      <w:r w:rsidRPr="00ED0E1D">
        <w:rPr>
          <w:rFonts w:ascii="Times New Roman" w:hAnsi="Times New Roman" w:cs="Times New Roman"/>
          <w:b/>
          <w:color w:val="auto"/>
          <w:sz w:val="28"/>
          <w:szCs w:val="28"/>
          <w:lang w:val="en-US"/>
        </w:rPr>
        <w:t>ASSESSMENT RESOURSES</w:t>
      </w:r>
      <w:bookmarkEnd w:id="18"/>
    </w:p>
    <w:p w:rsidR="00090AC1" w:rsidRPr="00623C30" w:rsidRDefault="00090AC1" w:rsidP="00090AC1">
      <w:pPr>
        <w:pStyle w:val="2"/>
        <w:jc w:val="center"/>
        <w:rPr>
          <w:rFonts w:ascii="Times New Roman" w:hAnsi="Times New Roman" w:cs="Times New Roman"/>
          <w:b/>
          <w:color w:val="auto"/>
          <w:sz w:val="28"/>
          <w:szCs w:val="28"/>
          <w:lang w:val="en-US"/>
        </w:rPr>
      </w:pPr>
      <w:bookmarkStart w:id="19" w:name="_Toc149911172"/>
      <w:r w:rsidRPr="00623C30">
        <w:rPr>
          <w:rFonts w:ascii="Times New Roman" w:hAnsi="Times New Roman" w:cs="Times New Roman"/>
          <w:b/>
          <w:color w:val="auto"/>
          <w:sz w:val="28"/>
          <w:szCs w:val="28"/>
          <w:lang w:val="en-US"/>
        </w:rPr>
        <w:t xml:space="preserve">1.1 </w:t>
      </w:r>
      <w:r w:rsidR="00623C30" w:rsidRPr="00623C30">
        <w:rPr>
          <w:rFonts w:ascii="Times New Roman" w:hAnsi="Times New Roman" w:cs="Times New Roman"/>
          <w:b/>
          <w:color w:val="auto"/>
          <w:sz w:val="28"/>
          <w:szCs w:val="28"/>
          <w:lang w:val="en-US"/>
        </w:rPr>
        <w:t>Control tasks and assignments for interim attestation</w:t>
      </w:r>
      <w:bookmarkEnd w:id="19"/>
    </w:p>
    <w:p w:rsidR="005B37A7" w:rsidRPr="008077E7" w:rsidRDefault="005B37A7" w:rsidP="00523021">
      <w:pPr>
        <w:pStyle w:val="Default"/>
        <w:spacing w:after="30"/>
        <w:jc w:val="both"/>
        <w:rPr>
          <w:sz w:val="23"/>
          <w:szCs w:val="23"/>
          <w:lang w:val="en-US"/>
        </w:rPr>
      </w:pPr>
    </w:p>
    <w:p w:rsidR="006D03AF" w:rsidRPr="008754EE" w:rsidRDefault="006D03AF" w:rsidP="00F57DE1">
      <w:pPr>
        <w:pStyle w:val="HTML"/>
        <w:numPr>
          <w:ilvl w:val="0"/>
          <w:numId w:val="11"/>
        </w:numPr>
        <w:ind w:left="567" w:hanging="567"/>
        <w:jc w:val="both"/>
        <w:rPr>
          <w:rStyle w:val="y2iqfc"/>
          <w:rFonts w:ascii="Times New Roman" w:eastAsia="Calibri" w:hAnsi="Times New Roman" w:cs="Times New Roman"/>
          <w:color w:val="202124"/>
          <w:sz w:val="28"/>
          <w:szCs w:val="24"/>
          <w:lang w:val="en-US"/>
        </w:rPr>
      </w:pPr>
      <w:r w:rsidRPr="008754EE">
        <w:rPr>
          <w:rStyle w:val="y2iqfc"/>
          <w:rFonts w:ascii="Times New Roman" w:eastAsia="Calibri" w:hAnsi="Times New Roman" w:cs="Times New Roman"/>
          <w:color w:val="202124"/>
          <w:sz w:val="28"/>
          <w:szCs w:val="24"/>
          <w:lang w:val="en-US"/>
        </w:rPr>
        <w:t>The concept and meaning of international marketing. The main factors influencing the development of international marketing.</w:t>
      </w:r>
    </w:p>
    <w:p w:rsidR="006D03AF" w:rsidRPr="008754EE" w:rsidRDefault="006D03AF" w:rsidP="00F57DE1">
      <w:pPr>
        <w:pStyle w:val="HTML"/>
        <w:numPr>
          <w:ilvl w:val="0"/>
          <w:numId w:val="11"/>
        </w:numPr>
        <w:ind w:left="567" w:hanging="567"/>
        <w:jc w:val="both"/>
        <w:rPr>
          <w:rStyle w:val="y2iqfc"/>
          <w:rFonts w:ascii="Times New Roman" w:eastAsia="Calibri" w:hAnsi="Times New Roman" w:cs="Times New Roman"/>
          <w:color w:val="202124"/>
          <w:sz w:val="28"/>
          <w:szCs w:val="24"/>
          <w:lang w:val="en-US"/>
        </w:rPr>
      </w:pPr>
      <w:r w:rsidRPr="008754EE">
        <w:rPr>
          <w:rStyle w:val="y2iqfc"/>
          <w:rFonts w:ascii="Times New Roman" w:eastAsia="Calibri" w:hAnsi="Times New Roman" w:cs="Times New Roman"/>
          <w:color w:val="202124"/>
          <w:sz w:val="28"/>
          <w:szCs w:val="24"/>
          <w:lang w:val="en-US"/>
        </w:rPr>
        <w:t>Environment: its role in international marketing, systematization of environmental factors that affect the activities of the company in the field of international marketing.</w:t>
      </w:r>
    </w:p>
    <w:p w:rsidR="006D03AF" w:rsidRPr="008754EE" w:rsidRDefault="006D03AF" w:rsidP="00F57DE1">
      <w:pPr>
        <w:pStyle w:val="HTML"/>
        <w:numPr>
          <w:ilvl w:val="0"/>
          <w:numId w:val="11"/>
        </w:numPr>
        <w:ind w:left="567" w:hanging="567"/>
        <w:jc w:val="both"/>
        <w:rPr>
          <w:rStyle w:val="y2iqfc"/>
          <w:rFonts w:ascii="Times New Roman" w:eastAsia="Calibri" w:hAnsi="Times New Roman" w:cs="Times New Roman"/>
          <w:color w:val="202124"/>
          <w:sz w:val="28"/>
          <w:szCs w:val="24"/>
          <w:lang w:val="en-US"/>
        </w:rPr>
      </w:pPr>
      <w:r w:rsidRPr="008754EE">
        <w:rPr>
          <w:rStyle w:val="y2iqfc"/>
          <w:rFonts w:ascii="Times New Roman" w:eastAsia="Calibri" w:hAnsi="Times New Roman" w:cs="Times New Roman"/>
          <w:color w:val="202124"/>
          <w:sz w:val="28"/>
          <w:szCs w:val="24"/>
          <w:lang w:val="en-US"/>
        </w:rPr>
        <w:t>The main groups of environmental factors of the business partner country that affect the activities of the company in the field of international marketing.</w:t>
      </w:r>
    </w:p>
    <w:p w:rsidR="006D03AF" w:rsidRPr="008754EE" w:rsidRDefault="006D03AF" w:rsidP="00F57DE1">
      <w:pPr>
        <w:pStyle w:val="HTML"/>
        <w:numPr>
          <w:ilvl w:val="0"/>
          <w:numId w:val="11"/>
        </w:numPr>
        <w:ind w:left="567" w:hanging="567"/>
        <w:jc w:val="both"/>
        <w:rPr>
          <w:rStyle w:val="y2iqfc"/>
          <w:rFonts w:ascii="Times New Roman" w:eastAsia="Calibri" w:hAnsi="Times New Roman" w:cs="Times New Roman"/>
          <w:color w:val="202124"/>
          <w:sz w:val="28"/>
          <w:szCs w:val="24"/>
          <w:lang w:val="en-US"/>
        </w:rPr>
      </w:pPr>
      <w:r w:rsidRPr="008754EE">
        <w:rPr>
          <w:rStyle w:val="y2iqfc"/>
          <w:rFonts w:ascii="Times New Roman" w:eastAsia="Calibri" w:hAnsi="Times New Roman" w:cs="Times New Roman"/>
          <w:color w:val="202124"/>
          <w:sz w:val="28"/>
          <w:szCs w:val="24"/>
          <w:lang w:val="en-US"/>
        </w:rPr>
        <w:t>Economic factors and their impact on the firm's activities in the field of international marketing.</w:t>
      </w:r>
    </w:p>
    <w:p w:rsidR="006D03AF" w:rsidRPr="00B521A9" w:rsidRDefault="006D03AF" w:rsidP="00F57DE1">
      <w:pPr>
        <w:pStyle w:val="HTML"/>
        <w:numPr>
          <w:ilvl w:val="0"/>
          <w:numId w:val="11"/>
        </w:numPr>
        <w:ind w:left="567" w:hanging="567"/>
        <w:jc w:val="both"/>
        <w:rPr>
          <w:rFonts w:ascii="Times New Roman" w:hAnsi="Times New Roman" w:cs="Times New Roman"/>
          <w:color w:val="202124"/>
          <w:sz w:val="28"/>
          <w:szCs w:val="24"/>
          <w:lang w:val="en-US"/>
        </w:rPr>
      </w:pPr>
      <w:r w:rsidRPr="008754EE">
        <w:rPr>
          <w:rStyle w:val="y2iqfc"/>
          <w:rFonts w:ascii="Times New Roman" w:eastAsia="Calibri" w:hAnsi="Times New Roman" w:cs="Times New Roman"/>
          <w:color w:val="202124"/>
          <w:sz w:val="28"/>
          <w:szCs w:val="24"/>
          <w:lang w:val="en-US"/>
        </w:rPr>
        <w:t xml:space="preserve">Analysis of competition in foreign markets. Competitive intelligence and its role in international marketing. </w:t>
      </w:r>
      <w:proofErr w:type="spellStart"/>
      <w:r w:rsidRPr="00B521A9">
        <w:rPr>
          <w:rStyle w:val="y2iqfc"/>
          <w:rFonts w:ascii="Times New Roman" w:eastAsia="Calibri" w:hAnsi="Times New Roman" w:cs="Times New Roman"/>
          <w:color w:val="202124"/>
          <w:sz w:val="28"/>
          <w:szCs w:val="24"/>
        </w:rPr>
        <w:t>Levels</w:t>
      </w:r>
      <w:proofErr w:type="spellEnd"/>
      <w:r w:rsidRPr="00B521A9">
        <w:rPr>
          <w:rStyle w:val="y2iqfc"/>
          <w:rFonts w:ascii="Times New Roman" w:eastAsia="Calibri" w:hAnsi="Times New Roman" w:cs="Times New Roman"/>
          <w:color w:val="202124"/>
          <w:sz w:val="28"/>
          <w:szCs w:val="24"/>
        </w:rPr>
        <w:t xml:space="preserve"> </w:t>
      </w:r>
      <w:proofErr w:type="spellStart"/>
      <w:r w:rsidRPr="00B521A9">
        <w:rPr>
          <w:rStyle w:val="y2iqfc"/>
          <w:rFonts w:ascii="Times New Roman" w:eastAsia="Calibri" w:hAnsi="Times New Roman" w:cs="Times New Roman"/>
          <w:color w:val="202124"/>
          <w:sz w:val="28"/>
          <w:szCs w:val="24"/>
        </w:rPr>
        <w:t>of</w:t>
      </w:r>
      <w:proofErr w:type="spellEnd"/>
      <w:r w:rsidRPr="00B521A9">
        <w:rPr>
          <w:rStyle w:val="y2iqfc"/>
          <w:rFonts w:ascii="Times New Roman" w:eastAsia="Calibri" w:hAnsi="Times New Roman" w:cs="Times New Roman"/>
          <w:color w:val="202124"/>
          <w:sz w:val="28"/>
          <w:szCs w:val="24"/>
        </w:rPr>
        <w:t xml:space="preserve"> </w:t>
      </w:r>
      <w:proofErr w:type="spellStart"/>
      <w:r w:rsidRPr="00B521A9">
        <w:rPr>
          <w:rStyle w:val="y2iqfc"/>
          <w:rFonts w:ascii="Times New Roman" w:eastAsia="Calibri" w:hAnsi="Times New Roman" w:cs="Times New Roman"/>
          <w:color w:val="202124"/>
          <w:sz w:val="28"/>
          <w:szCs w:val="24"/>
        </w:rPr>
        <w:t>competition</w:t>
      </w:r>
      <w:proofErr w:type="spellEnd"/>
      <w:r w:rsidRPr="00B521A9">
        <w:rPr>
          <w:rStyle w:val="y2iqfc"/>
          <w:rFonts w:ascii="Times New Roman" w:eastAsia="Calibri" w:hAnsi="Times New Roman" w:cs="Times New Roman"/>
          <w:color w:val="202124"/>
          <w:sz w:val="28"/>
          <w:szCs w:val="24"/>
        </w:rPr>
        <w:t xml:space="preserve"> </w:t>
      </w:r>
      <w:proofErr w:type="spellStart"/>
      <w:r w:rsidRPr="00B521A9">
        <w:rPr>
          <w:rStyle w:val="y2iqfc"/>
          <w:rFonts w:ascii="Times New Roman" w:eastAsia="Calibri" w:hAnsi="Times New Roman" w:cs="Times New Roman"/>
          <w:color w:val="202124"/>
          <w:sz w:val="28"/>
          <w:szCs w:val="24"/>
        </w:rPr>
        <w:t>in</w:t>
      </w:r>
      <w:proofErr w:type="spellEnd"/>
      <w:r w:rsidRPr="00B521A9">
        <w:rPr>
          <w:rStyle w:val="y2iqfc"/>
          <w:rFonts w:ascii="Times New Roman" w:eastAsia="Calibri" w:hAnsi="Times New Roman" w:cs="Times New Roman"/>
          <w:color w:val="202124"/>
          <w:sz w:val="28"/>
          <w:szCs w:val="24"/>
        </w:rPr>
        <w:t xml:space="preserve"> </w:t>
      </w:r>
      <w:proofErr w:type="spellStart"/>
      <w:r w:rsidRPr="00B521A9">
        <w:rPr>
          <w:rStyle w:val="y2iqfc"/>
          <w:rFonts w:ascii="Times New Roman" w:eastAsia="Calibri" w:hAnsi="Times New Roman" w:cs="Times New Roman"/>
          <w:color w:val="202124"/>
          <w:sz w:val="28"/>
          <w:szCs w:val="24"/>
        </w:rPr>
        <w:t>international</w:t>
      </w:r>
      <w:proofErr w:type="spellEnd"/>
      <w:r w:rsidRPr="00B521A9">
        <w:rPr>
          <w:rStyle w:val="y2iqfc"/>
          <w:rFonts w:ascii="Times New Roman" w:eastAsia="Calibri" w:hAnsi="Times New Roman" w:cs="Times New Roman"/>
          <w:color w:val="202124"/>
          <w:sz w:val="28"/>
          <w:szCs w:val="24"/>
        </w:rPr>
        <w:t xml:space="preserve"> </w:t>
      </w:r>
      <w:proofErr w:type="spellStart"/>
      <w:r w:rsidRPr="00B521A9">
        <w:rPr>
          <w:rStyle w:val="y2iqfc"/>
          <w:rFonts w:ascii="Times New Roman" w:eastAsia="Calibri" w:hAnsi="Times New Roman" w:cs="Times New Roman"/>
          <w:color w:val="202124"/>
          <w:sz w:val="28"/>
          <w:szCs w:val="24"/>
        </w:rPr>
        <w:t>marketing</w:t>
      </w:r>
      <w:proofErr w:type="spellEnd"/>
      <w:r w:rsidRPr="00B521A9">
        <w:rPr>
          <w:rStyle w:val="y2iqfc"/>
          <w:rFonts w:ascii="Times New Roman" w:eastAsia="Calibri" w:hAnsi="Times New Roman" w:cs="Times New Roman"/>
          <w:color w:val="202124"/>
          <w:sz w:val="28"/>
          <w:szCs w:val="24"/>
        </w:rPr>
        <w:t>.</w:t>
      </w:r>
    </w:p>
    <w:p w:rsidR="008C2290" w:rsidRPr="008754EE" w:rsidRDefault="008C2290" w:rsidP="00F57DE1">
      <w:pPr>
        <w:pStyle w:val="HTML"/>
        <w:numPr>
          <w:ilvl w:val="0"/>
          <w:numId w:val="11"/>
        </w:numPr>
        <w:ind w:left="567" w:hanging="567"/>
        <w:jc w:val="both"/>
        <w:rPr>
          <w:rStyle w:val="y2iqfc"/>
          <w:rFonts w:ascii="Times New Roman" w:eastAsia="Calibri" w:hAnsi="Times New Roman" w:cs="Times New Roman"/>
          <w:color w:val="202124"/>
          <w:sz w:val="28"/>
          <w:szCs w:val="24"/>
          <w:lang w:val="en-US"/>
        </w:rPr>
      </w:pPr>
      <w:r w:rsidRPr="008754EE">
        <w:rPr>
          <w:rStyle w:val="y2iqfc"/>
          <w:rFonts w:ascii="Times New Roman" w:eastAsia="Calibri" w:hAnsi="Times New Roman" w:cs="Times New Roman"/>
          <w:color w:val="202124"/>
          <w:sz w:val="28"/>
          <w:szCs w:val="24"/>
          <w:lang w:val="en-US"/>
        </w:rPr>
        <w:t>Political factors (type of political system, political stability, political relations between countries, political and economic alliances) and their influence on international marketing.</w:t>
      </w:r>
    </w:p>
    <w:p w:rsidR="008C2290" w:rsidRPr="008754EE" w:rsidRDefault="008C2290" w:rsidP="00F57DE1">
      <w:pPr>
        <w:pStyle w:val="HTML"/>
        <w:numPr>
          <w:ilvl w:val="0"/>
          <w:numId w:val="11"/>
        </w:numPr>
        <w:ind w:left="567" w:hanging="567"/>
        <w:jc w:val="both"/>
        <w:rPr>
          <w:rStyle w:val="y2iqfc"/>
          <w:rFonts w:ascii="Times New Roman" w:eastAsia="Calibri" w:hAnsi="Times New Roman" w:cs="Times New Roman"/>
          <w:color w:val="202124"/>
          <w:sz w:val="28"/>
          <w:szCs w:val="24"/>
          <w:lang w:val="en-US"/>
        </w:rPr>
      </w:pPr>
      <w:r w:rsidRPr="008754EE">
        <w:rPr>
          <w:rStyle w:val="y2iqfc"/>
          <w:rFonts w:ascii="Times New Roman" w:eastAsia="Calibri" w:hAnsi="Times New Roman" w:cs="Times New Roman"/>
          <w:color w:val="202124"/>
          <w:sz w:val="28"/>
          <w:szCs w:val="24"/>
          <w:lang w:val="en-US"/>
        </w:rPr>
        <w:t>The main factors of state regulation of business, foreign economic activity, the monetary system, and their impact on international marketing.</w:t>
      </w:r>
    </w:p>
    <w:p w:rsidR="008C2290" w:rsidRPr="008754EE" w:rsidRDefault="008C2290" w:rsidP="00F57DE1">
      <w:pPr>
        <w:pStyle w:val="HTML"/>
        <w:numPr>
          <w:ilvl w:val="0"/>
          <w:numId w:val="11"/>
        </w:numPr>
        <w:ind w:left="567" w:hanging="567"/>
        <w:jc w:val="both"/>
        <w:rPr>
          <w:rStyle w:val="y2iqfc"/>
          <w:rFonts w:ascii="Times New Roman" w:eastAsia="Calibri" w:hAnsi="Times New Roman" w:cs="Times New Roman"/>
          <w:color w:val="202124"/>
          <w:sz w:val="28"/>
          <w:szCs w:val="24"/>
          <w:lang w:val="en-US"/>
        </w:rPr>
      </w:pPr>
      <w:r w:rsidRPr="008754EE">
        <w:rPr>
          <w:rStyle w:val="y2iqfc"/>
          <w:rFonts w:ascii="Times New Roman" w:eastAsia="Calibri" w:hAnsi="Times New Roman" w:cs="Times New Roman"/>
          <w:color w:val="202124"/>
          <w:sz w:val="28"/>
          <w:szCs w:val="24"/>
          <w:lang w:val="en-US"/>
        </w:rPr>
        <w:t>The use of tariff and non-tariff barriers and their role in international marketing.</w:t>
      </w:r>
    </w:p>
    <w:p w:rsidR="008C2290" w:rsidRPr="008754EE" w:rsidRDefault="008C2290" w:rsidP="00F57DE1">
      <w:pPr>
        <w:pStyle w:val="HTML"/>
        <w:numPr>
          <w:ilvl w:val="0"/>
          <w:numId w:val="11"/>
        </w:numPr>
        <w:ind w:left="567" w:hanging="567"/>
        <w:jc w:val="both"/>
        <w:rPr>
          <w:rStyle w:val="y2iqfc"/>
          <w:rFonts w:ascii="Times New Roman" w:eastAsia="Calibri" w:hAnsi="Times New Roman" w:cs="Times New Roman"/>
          <w:color w:val="202124"/>
          <w:sz w:val="28"/>
          <w:szCs w:val="24"/>
          <w:lang w:val="en-US"/>
        </w:rPr>
      </w:pPr>
      <w:r w:rsidRPr="008754EE">
        <w:rPr>
          <w:rStyle w:val="y2iqfc"/>
          <w:rFonts w:ascii="Times New Roman" w:eastAsia="Calibri" w:hAnsi="Times New Roman" w:cs="Times New Roman"/>
          <w:color w:val="202124"/>
          <w:sz w:val="28"/>
          <w:szCs w:val="24"/>
          <w:lang w:val="en-US"/>
        </w:rPr>
        <w:t>Place and essence of customs regulation in international marketing.</w:t>
      </w:r>
    </w:p>
    <w:p w:rsidR="008C2290" w:rsidRPr="00B521A9" w:rsidRDefault="008C2290" w:rsidP="00F57DE1">
      <w:pPr>
        <w:pStyle w:val="HTML"/>
        <w:numPr>
          <w:ilvl w:val="0"/>
          <w:numId w:val="11"/>
        </w:numPr>
        <w:ind w:left="567" w:hanging="567"/>
        <w:jc w:val="both"/>
        <w:rPr>
          <w:rFonts w:ascii="Times New Roman" w:hAnsi="Times New Roman" w:cs="Times New Roman"/>
          <w:color w:val="202124"/>
          <w:sz w:val="28"/>
          <w:szCs w:val="24"/>
          <w:lang w:val="en-US"/>
        </w:rPr>
      </w:pPr>
      <w:r w:rsidRPr="008754EE">
        <w:rPr>
          <w:rStyle w:val="y2iqfc"/>
          <w:rFonts w:ascii="Times New Roman" w:eastAsia="Calibri" w:hAnsi="Times New Roman" w:cs="Times New Roman"/>
          <w:color w:val="202124"/>
          <w:sz w:val="28"/>
          <w:szCs w:val="24"/>
          <w:lang w:val="en-US"/>
        </w:rPr>
        <w:t>Legal factors and their impact on the company's activities in the field of international marketing.</w:t>
      </w:r>
    </w:p>
    <w:p w:rsidR="008C2290" w:rsidRPr="008754EE" w:rsidRDefault="008C2290" w:rsidP="00F57DE1">
      <w:pPr>
        <w:pStyle w:val="HTML"/>
        <w:numPr>
          <w:ilvl w:val="0"/>
          <w:numId w:val="11"/>
        </w:numPr>
        <w:ind w:left="567" w:hanging="567"/>
        <w:jc w:val="both"/>
        <w:rPr>
          <w:rStyle w:val="y2iqfc"/>
          <w:rFonts w:ascii="Times New Roman" w:eastAsia="Calibri" w:hAnsi="Times New Roman" w:cs="Times New Roman"/>
          <w:color w:val="202124"/>
          <w:sz w:val="28"/>
          <w:szCs w:val="24"/>
          <w:lang w:val="en-US"/>
        </w:rPr>
      </w:pPr>
      <w:r w:rsidRPr="008754EE">
        <w:rPr>
          <w:rStyle w:val="y2iqfc"/>
          <w:rFonts w:ascii="Times New Roman" w:eastAsia="Calibri" w:hAnsi="Times New Roman" w:cs="Times New Roman"/>
          <w:color w:val="202124"/>
          <w:sz w:val="28"/>
          <w:szCs w:val="24"/>
          <w:lang w:val="en-US"/>
        </w:rPr>
        <w:t>Socio-cultural factors and their impact on the activities of the company in the field of international marketing.</w:t>
      </w:r>
    </w:p>
    <w:p w:rsidR="008C2290" w:rsidRPr="008754EE" w:rsidRDefault="008C2290" w:rsidP="00F57DE1">
      <w:pPr>
        <w:pStyle w:val="HTML"/>
        <w:numPr>
          <w:ilvl w:val="0"/>
          <w:numId w:val="11"/>
        </w:numPr>
        <w:ind w:left="567" w:hanging="567"/>
        <w:jc w:val="both"/>
        <w:rPr>
          <w:rStyle w:val="y2iqfc"/>
          <w:rFonts w:ascii="Times New Roman" w:eastAsia="Calibri" w:hAnsi="Times New Roman" w:cs="Times New Roman"/>
          <w:color w:val="202124"/>
          <w:sz w:val="28"/>
          <w:szCs w:val="24"/>
          <w:lang w:val="en-US"/>
        </w:rPr>
      </w:pPr>
      <w:r w:rsidRPr="008754EE">
        <w:rPr>
          <w:rStyle w:val="y2iqfc"/>
          <w:rFonts w:ascii="Times New Roman" w:eastAsia="Calibri" w:hAnsi="Times New Roman" w:cs="Times New Roman"/>
          <w:color w:val="202124"/>
          <w:sz w:val="28"/>
          <w:szCs w:val="24"/>
          <w:lang w:val="en-US"/>
        </w:rPr>
        <w:t>Technological, geographical, demographic and other environmental factors in the international marketing system.</w:t>
      </w:r>
    </w:p>
    <w:p w:rsidR="008C2290" w:rsidRPr="008754EE" w:rsidRDefault="008C2290" w:rsidP="00F57DE1">
      <w:pPr>
        <w:pStyle w:val="HTML"/>
        <w:numPr>
          <w:ilvl w:val="0"/>
          <w:numId w:val="11"/>
        </w:numPr>
        <w:ind w:left="567" w:hanging="567"/>
        <w:jc w:val="both"/>
        <w:rPr>
          <w:rStyle w:val="y2iqfc"/>
          <w:rFonts w:ascii="Times New Roman" w:eastAsia="Calibri" w:hAnsi="Times New Roman" w:cs="Times New Roman"/>
          <w:color w:val="202124"/>
          <w:sz w:val="28"/>
          <w:szCs w:val="24"/>
          <w:lang w:val="en-US"/>
        </w:rPr>
      </w:pPr>
      <w:r w:rsidRPr="008754EE">
        <w:rPr>
          <w:rStyle w:val="y2iqfc"/>
          <w:rFonts w:ascii="Times New Roman" w:eastAsia="Calibri" w:hAnsi="Times New Roman" w:cs="Times New Roman"/>
          <w:color w:val="202124"/>
          <w:sz w:val="28"/>
          <w:szCs w:val="24"/>
          <w:lang w:val="en-US"/>
        </w:rPr>
        <w:t>Features of marketing research of international markets: goals, organization, financing, information.</w:t>
      </w:r>
    </w:p>
    <w:p w:rsidR="008C2290" w:rsidRPr="008754EE" w:rsidRDefault="008C2290" w:rsidP="00F57DE1">
      <w:pPr>
        <w:pStyle w:val="HTML"/>
        <w:numPr>
          <w:ilvl w:val="0"/>
          <w:numId w:val="11"/>
        </w:numPr>
        <w:ind w:left="567" w:hanging="567"/>
        <w:jc w:val="both"/>
        <w:rPr>
          <w:rStyle w:val="y2iqfc"/>
          <w:rFonts w:ascii="Times New Roman" w:eastAsia="Calibri" w:hAnsi="Times New Roman" w:cs="Times New Roman"/>
          <w:color w:val="202124"/>
          <w:sz w:val="28"/>
          <w:szCs w:val="24"/>
          <w:lang w:val="en-US"/>
        </w:rPr>
      </w:pPr>
      <w:r w:rsidRPr="008754EE">
        <w:rPr>
          <w:rStyle w:val="y2iqfc"/>
          <w:rFonts w:ascii="Times New Roman" w:eastAsia="Calibri" w:hAnsi="Times New Roman" w:cs="Times New Roman"/>
          <w:color w:val="202124"/>
          <w:sz w:val="28"/>
          <w:szCs w:val="24"/>
          <w:lang w:val="en-US"/>
        </w:rPr>
        <w:t>Necessity, essence and features of the strategic approach in international marketing.</w:t>
      </w:r>
    </w:p>
    <w:p w:rsidR="008C2290" w:rsidRPr="008754EE" w:rsidRDefault="008C2290" w:rsidP="00F57DE1">
      <w:pPr>
        <w:pStyle w:val="HTML"/>
        <w:numPr>
          <w:ilvl w:val="0"/>
          <w:numId w:val="11"/>
        </w:numPr>
        <w:ind w:left="567" w:hanging="567"/>
        <w:jc w:val="both"/>
        <w:rPr>
          <w:rStyle w:val="y2iqfc"/>
          <w:rFonts w:ascii="Times New Roman" w:eastAsia="Calibri" w:hAnsi="Times New Roman" w:cs="Times New Roman"/>
          <w:color w:val="202124"/>
          <w:sz w:val="28"/>
          <w:szCs w:val="24"/>
          <w:lang w:val="en-US"/>
        </w:rPr>
      </w:pPr>
      <w:r w:rsidRPr="008754EE">
        <w:rPr>
          <w:rStyle w:val="y2iqfc"/>
          <w:rFonts w:ascii="Times New Roman" w:eastAsia="Calibri" w:hAnsi="Times New Roman" w:cs="Times New Roman"/>
          <w:color w:val="202124"/>
          <w:sz w:val="28"/>
          <w:szCs w:val="24"/>
          <w:lang w:val="en-US"/>
        </w:rPr>
        <w:t>The role of international marketing activities in increasing the firm's intangible assets.</w:t>
      </w:r>
    </w:p>
    <w:p w:rsidR="008C2290" w:rsidRPr="00B521A9" w:rsidRDefault="008C2290" w:rsidP="00F57DE1">
      <w:pPr>
        <w:pStyle w:val="HTML"/>
        <w:numPr>
          <w:ilvl w:val="0"/>
          <w:numId w:val="11"/>
        </w:numPr>
        <w:ind w:left="567" w:hanging="567"/>
        <w:jc w:val="both"/>
        <w:rPr>
          <w:rFonts w:ascii="Times New Roman" w:hAnsi="Times New Roman" w:cs="Times New Roman"/>
          <w:color w:val="202124"/>
          <w:sz w:val="28"/>
          <w:szCs w:val="24"/>
          <w:lang w:val="en-US"/>
        </w:rPr>
      </w:pPr>
      <w:r w:rsidRPr="008754EE">
        <w:rPr>
          <w:rStyle w:val="y2iqfc"/>
          <w:rFonts w:ascii="Times New Roman" w:eastAsia="Calibri" w:hAnsi="Times New Roman" w:cs="Times New Roman"/>
          <w:color w:val="202124"/>
          <w:sz w:val="28"/>
          <w:szCs w:val="24"/>
          <w:lang w:val="en-US"/>
        </w:rPr>
        <w:t>The role and evaluation of brands in the system of international marketing.</w:t>
      </w:r>
    </w:p>
    <w:p w:rsidR="008C2290" w:rsidRPr="008754EE" w:rsidRDefault="008C2290" w:rsidP="00F57DE1">
      <w:pPr>
        <w:pStyle w:val="HTML"/>
        <w:numPr>
          <w:ilvl w:val="0"/>
          <w:numId w:val="11"/>
        </w:numPr>
        <w:ind w:left="567" w:hanging="567"/>
        <w:jc w:val="both"/>
        <w:rPr>
          <w:rStyle w:val="y2iqfc"/>
          <w:rFonts w:ascii="Times New Roman" w:eastAsia="Calibri" w:hAnsi="Times New Roman" w:cs="Times New Roman"/>
          <w:color w:val="202124"/>
          <w:sz w:val="28"/>
          <w:szCs w:val="24"/>
          <w:lang w:val="en-US"/>
        </w:rPr>
      </w:pPr>
      <w:r w:rsidRPr="008754EE">
        <w:rPr>
          <w:rStyle w:val="y2iqfc"/>
          <w:rFonts w:ascii="Times New Roman" w:eastAsia="Calibri" w:hAnsi="Times New Roman" w:cs="Times New Roman"/>
          <w:color w:val="202124"/>
          <w:sz w:val="28"/>
          <w:szCs w:val="24"/>
          <w:lang w:val="en-US"/>
        </w:rPr>
        <w:t>Analysis of the attractiveness of foreign markets. Marketing dangers and opportunities and their evaluation in international marketing.</w:t>
      </w:r>
    </w:p>
    <w:p w:rsidR="008C2290" w:rsidRPr="008754EE" w:rsidRDefault="008C2290" w:rsidP="00F57DE1">
      <w:pPr>
        <w:pStyle w:val="HTML"/>
        <w:numPr>
          <w:ilvl w:val="0"/>
          <w:numId w:val="11"/>
        </w:numPr>
        <w:ind w:left="567" w:hanging="567"/>
        <w:jc w:val="both"/>
        <w:rPr>
          <w:rStyle w:val="y2iqfc"/>
          <w:rFonts w:ascii="Times New Roman" w:eastAsia="Calibri" w:hAnsi="Times New Roman" w:cs="Times New Roman"/>
          <w:color w:val="202124"/>
          <w:sz w:val="28"/>
          <w:szCs w:val="24"/>
          <w:lang w:val="en-US"/>
        </w:rPr>
      </w:pPr>
      <w:r w:rsidRPr="008754EE">
        <w:rPr>
          <w:rStyle w:val="y2iqfc"/>
          <w:rFonts w:ascii="Times New Roman" w:eastAsia="Calibri" w:hAnsi="Times New Roman" w:cs="Times New Roman"/>
          <w:color w:val="202124"/>
          <w:sz w:val="28"/>
          <w:szCs w:val="24"/>
          <w:lang w:val="en-US"/>
        </w:rPr>
        <w:t>Selection of external markets: analysis of external markets (potential, availability, susceptibility, stability, risk).</w:t>
      </w:r>
    </w:p>
    <w:p w:rsidR="008C2290" w:rsidRPr="008754EE" w:rsidRDefault="008C2290" w:rsidP="00F57DE1">
      <w:pPr>
        <w:pStyle w:val="HTML"/>
        <w:numPr>
          <w:ilvl w:val="0"/>
          <w:numId w:val="11"/>
        </w:numPr>
        <w:ind w:left="567" w:hanging="567"/>
        <w:jc w:val="both"/>
        <w:rPr>
          <w:rStyle w:val="y2iqfc"/>
          <w:rFonts w:ascii="Times New Roman" w:eastAsia="Calibri" w:hAnsi="Times New Roman" w:cs="Times New Roman"/>
          <w:color w:val="202124"/>
          <w:sz w:val="28"/>
          <w:szCs w:val="24"/>
          <w:lang w:val="en-US"/>
        </w:rPr>
      </w:pPr>
      <w:r w:rsidRPr="008754EE">
        <w:rPr>
          <w:rStyle w:val="y2iqfc"/>
          <w:rFonts w:ascii="Times New Roman" w:eastAsia="Calibri" w:hAnsi="Times New Roman" w:cs="Times New Roman"/>
          <w:color w:val="202124"/>
          <w:sz w:val="28"/>
          <w:szCs w:val="24"/>
          <w:lang w:val="en-US"/>
        </w:rPr>
        <w:t>Analysis of competition in the foreign market, assessment of marketing dangers and opportunities.</w:t>
      </w:r>
    </w:p>
    <w:p w:rsidR="008C2290" w:rsidRPr="008754EE" w:rsidRDefault="008C2290" w:rsidP="00F57DE1">
      <w:pPr>
        <w:pStyle w:val="HTML"/>
        <w:numPr>
          <w:ilvl w:val="0"/>
          <w:numId w:val="11"/>
        </w:numPr>
        <w:ind w:left="567" w:hanging="567"/>
        <w:jc w:val="both"/>
        <w:rPr>
          <w:rStyle w:val="y2iqfc"/>
          <w:rFonts w:ascii="Times New Roman" w:eastAsia="Calibri" w:hAnsi="Times New Roman" w:cs="Times New Roman"/>
          <w:color w:val="202124"/>
          <w:sz w:val="28"/>
          <w:szCs w:val="24"/>
          <w:lang w:val="en-US"/>
        </w:rPr>
      </w:pPr>
      <w:r w:rsidRPr="008754EE">
        <w:rPr>
          <w:rStyle w:val="y2iqfc"/>
          <w:rFonts w:ascii="Times New Roman" w:eastAsia="Calibri" w:hAnsi="Times New Roman" w:cs="Times New Roman"/>
          <w:color w:val="202124"/>
          <w:sz w:val="28"/>
          <w:szCs w:val="24"/>
          <w:lang w:val="en-US"/>
        </w:rPr>
        <w:t>Ways to enter the foreign market.</w:t>
      </w:r>
    </w:p>
    <w:p w:rsidR="008C2290" w:rsidRPr="008754EE" w:rsidRDefault="008C2290" w:rsidP="00F57DE1">
      <w:pPr>
        <w:pStyle w:val="HTML"/>
        <w:numPr>
          <w:ilvl w:val="0"/>
          <w:numId w:val="11"/>
        </w:numPr>
        <w:ind w:left="567" w:hanging="567"/>
        <w:jc w:val="both"/>
        <w:rPr>
          <w:rStyle w:val="y2iqfc"/>
          <w:rFonts w:ascii="Times New Roman" w:eastAsia="Calibri" w:hAnsi="Times New Roman" w:cs="Times New Roman"/>
          <w:color w:val="202124"/>
          <w:sz w:val="28"/>
          <w:szCs w:val="24"/>
          <w:lang w:val="en-US"/>
        </w:rPr>
      </w:pPr>
      <w:r w:rsidRPr="008754EE">
        <w:rPr>
          <w:rStyle w:val="y2iqfc"/>
          <w:rFonts w:ascii="Times New Roman" w:eastAsia="Calibri" w:hAnsi="Times New Roman" w:cs="Times New Roman"/>
          <w:color w:val="202124"/>
          <w:sz w:val="28"/>
          <w:szCs w:val="24"/>
          <w:lang w:val="en-US"/>
        </w:rPr>
        <w:t>Features of the development of commodity policy in the international market.</w:t>
      </w:r>
    </w:p>
    <w:p w:rsidR="008C2290" w:rsidRPr="008754EE" w:rsidRDefault="008C2290" w:rsidP="00F57DE1">
      <w:pPr>
        <w:pStyle w:val="HTML"/>
        <w:numPr>
          <w:ilvl w:val="0"/>
          <w:numId w:val="11"/>
        </w:numPr>
        <w:ind w:left="567" w:hanging="567"/>
        <w:jc w:val="both"/>
        <w:rPr>
          <w:rStyle w:val="y2iqfc"/>
          <w:rFonts w:ascii="Times New Roman" w:eastAsia="Calibri" w:hAnsi="Times New Roman" w:cs="Times New Roman"/>
          <w:color w:val="202124"/>
          <w:sz w:val="28"/>
          <w:szCs w:val="24"/>
          <w:lang w:val="en-US"/>
        </w:rPr>
      </w:pPr>
      <w:r w:rsidRPr="008754EE">
        <w:rPr>
          <w:rStyle w:val="y2iqfc"/>
          <w:rFonts w:ascii="Times New Roman" w:eastAsia="Calibri" w:hAnsi="Times New Roman" w:cs="Times New Roman"/>
          <w:color w:val="202124"/>
          <w:sz w:val="28"/>
          <w:szCs w:val="24"/>
          <w:lang w:val="en-US"/>
        </w:rPr>
        <w:t>Standardization and adaptation in international commodity policy. Factors that have a decisive influence on commodity policy in the international market.</w:t>
      </w:r>
    </w:p>
    <w:p w:rsidR="008C2290" w:rsidRPr="008754EE" w:rsidRDefault="008C2290" w:rsidP="00F57DE1">
      <w:pPr>
        <w:pStyle w:val="HTML"/>
        <w:numPr>
          <w:ilvl w:val="0"/>
          <w:numId w:val="11"/>
        </w:numPr>
        <w:ind w:left="567" w:hanging="567"/>
        <w:jc w:val="both"/>
        <w:rPr>
          <w:rStyle w:val="y2iqfc"/>
          <w:rFonts w:ascii="Times New Roman" w:eastAsia="Calibri" w:hAnsi="Times New Roman" w:cs="Times New Roman"/>
          <w:color w:val="202124"/>
          <w:sz w:val="28"/>
          <w:szCs w:val="24"/>
          <w:lang w:val="en-US"/>
        </w:rPr>
      </w:pPr>
      <w:r w:rsidRPr="008754EE">
        <w:rPr>
          <w:rStyle w:val="y2iqfc"/>
          <w:rFonts w:ascii="Times New Roman" w:eastAsia="Calibri" w:hAnsi="Times New Roman" w:cs="Times New Roman"/>
          <w:color w:val="202124"/>
          <w:sz w:val="28"/>
          <w:szCs w:val="24"/>
          <w:lang w:val="en-US"/>
        </w:rPr>
        <w:t>Relationship between international commodity policy and PLS.</w:t>
      </w:r>
    </w:p>
    <w:p w:rsidR="008C2290" w:rsidRPr="008754EE" w:rsidRDefault="008C2290" w:rsidP="00F57DE1">
      <w:pPr>
        <w:pStyle w:val="HTML"/>
        <w:numPr>
          <w:ilvl w:val="0"/>
          <w:numId w:val="11"/>
        </w:numPr>
        <w:ind w:left="567" w:hanging="567"/>
        <w:jc w:val="both"/>
        <w:rPr>
          <w:rStyle w:val="y2iqfc"/>
          <w:rFonts w:ascii="Times New Roman" w:eastAsia="Calibri" w:hAnsi="Times New Roman" w:cs="Times New Roman"/>
          <w:color w:val="202124"/>
          <w:sz w:val="28"/>
          <w:szCs w:val="24"/>
          <w:lang w:val="en-US"/>
        </w:rPr>
      </w:pPr>
      <w:r w:rsidRPr="008754EE">
        <w:rPr>
          <w:rStyle w:val="y2iqfc"/>
          <w:rFonts w:ascii="Times New Roman" w:eastAsia="Calibri" w:hAnsi="Times New Roman" w:cs="Times New Roman"/>
          <w:color w:val="202124"/>
          <w:sz w:val="28"/>
          <w:szCs w:val="24"/>
          <w:lang w:val="en-US"/>
        </w:rPr>
        <w:t>The role of industrial packaging and brand design in ensuring the market success of a product in the international market.</w:t>
      </w:r>
    </w:p>
    <w:p w:rsidR="008C2290" w:rsidRPr="00B521A9" w:rsidRDefault="008C2290" w:rsidP="00F57DE1">
      <w:pPr>
        <w:pStyle w:val="HTML"/>
        <w:numPr>
          <w:ilvl w:val="0"/>
          <w:numId w:val="11"/>
        </w:numPr>
        <w:ind w:left="567" w:hanging="567"/>
        <w:jc w:val="both"/>
        <w:rPr>
          <w:rStyle w:val="y2iqfc"/>
          <w:rFonts w:ascii="Times New Roman" w:eastAsia="Calibri" w:hAnsi="Times New Roman" w:cs="Times New Roman"/>
          <w:color w:val="202124"/>
          <w:sz w:val="28"/>
          <w:szCs w:val="24"/>
        </w:rPr>
      </w:pPr>
      <w:proofErr w:type="spellStart"/>
      <w:r w:rsidRPr="00B521A9">
        <w:rPr>
          <w:rStyle w:val="y2iqfc"/>
          <w:rFonts w:ascii="Times New Roman" w:eastAsia="Calibri" w:hAnsi="Times New Roman" w:cs="Times New Roman"/>
          <w:color w:val="202124"/>
          <w:sz w:val="28"/>
          <w:szCs w:val="24"/>
        </w:rPr>
        <w:t>Service</w:t>
      </w:r>
      <w:proofErr w:type="spellEnd"/>
      <w:r w:rsidRPr="00B521A9">
        <w:rPr>
          <w:rStyle w:val="y2iqfc"/>
          <w:rFonts w:ascii="Times New Roman" w:eastAsia="Calibri" w:hAnsi="Times New Roman" w:cs="Times New Roman"/>
          <w:color w:val="202124"/>
          <w:sz w:val="28"/>
          <w:szCs w:val="24"/>
        </w:rPr>
        <w:t xml:space="preserve"> </w:t>
      </w:r>
      <w:proofErr w:type="spellStart"/>
      <w:r w:rsidRPr="00B521A9">
        <w:rPr>
          <w:rStyle w:val="y2iqfc"/>
          <w:rFonts w:ascii="Times New Roman" w:eastAsia="Calibri" w:hAnsi="Times New Roman" w:cs="Times New Roman"/>
          <w:color w:val="202124"/>
          <w:sz w:val="28"/>
          <w:szCs w:val="24"/>
        </w:rPr>
        <w:t>in</w:t>
      </w:r>
      <w:proofErr w:type="spellEnd"/>
      <w:r w:rsidRPr="00B521A9">
        <w:rPr>
          <w:rStyle w:val="y2iqfc"/>
          <w:rFonts w:ascii="Times New Roman" w:eastAsia="Calibri" w:hAnsi="Times New Roman" w:cs="Times New Roman"/>
          <w:color w:val="202124"/>
          <w:sz w:val="28"/>
          <w:szCs w:val="24"/>
        </w:rPr>
        <w:t xml:space="preserve"> </w:t>
      </w:r>
      <w:proofErr w:type="spellStart"/>
      <w:r w:rsidRPr="00B521A9">
        <w:rPr>
          <w:rStyle w:val="y2iqfc"/>
          <w:rFonts w:ascii="Times New Roman" w:eastAsia="Calibri" w:hAnsi="Times New Roman" w:cs="Times New Roman"/>
          <w:color w:val="202124"/>
          <w:sz w:val="28"/>
          <w:szCs w:val="24"/>
        </w:rPr>
        <w:t>international</w:t>
      </w:r>
      <w:proofErr w:type="spellEnd"/>
      <w:r w:rsidRPr="00B521A9">
        <w:rPr>
          <w:rStyle w:val="y2iqfc"/>
          <w:rFonts w:ascii="Times New Roman" w:eastAsia="Calibri" w:hAnsi="Times New Roman" w:cs="Times New Roman"/>
          <w:color w:val="202124"/>
          <w:sz w:val="28"/>
          <w:szCs w:val="24"/>
        </w:rPr>
        <w:t xml:space="preserve"> </w:t>
      </w:r>
      <w:proofErr w:type="spellStart"/>
      <w:r w:rsidRPr="00B521A9">
        <w:rPr>
          <w:rStyle w:val="y2iqfc"/>
          <w:rFonts w:ascii="Times New Roman" w:eastAsia="Calibri" w:hAnsi="Times New Roman" w:cs="Times New Roman"/>
          <w:color w:val="202124"/>
          <w:sz w:val="28"/>
          <w:szCs w:val="24"/>
        </w:rPr>
        <w:t>marketing</w:t>
      </w:r>
      <w:proofErr w:type="spellEnd"/>
      <w:r w:rsidRPr="00B521A9">
        <w:rPr>
          <w:rStyle w:val="y2iqfc"/>
          <w:rFonts w:ascii="Times New Roman" w:eastAsia="Calibri" w:hAnsi="Times New Roman" w:cs="Times New Roman"/>
          <w:color w:val="202124"/>
          <w:sz w:val="28"/>
          <w:szCs w:val="24"/>
        </w:rPr>
        <w:t>.</w:t>
      </w:r>
    </w:p>
    <w:p w:rsidR="008C2290" w:rsidRPr="008754EE" w:rsidRDefault="008C2290" w:rsidP="00F57DE1">
      <w:pPr>
        <w:pStyle w:val="HTML"/>
        <w:numPr>
          <w:ilvl w:val="0"/>
          <w:numId w:val="11"/>
        </w:numPr>
        <w:ind w:left="567" w:hanging="567"/>
        <w:jc w:val="both"/>
        <w:rPr>
          <w:rStyle w:val="y2iqfc"/>
          <w:rFonts w:ascii="Times New Roman" w:eastAsia="Calibri" w:hAnsi="Times New Roman" w:cs="Times New Roman"/>
          <w:color w:val="202124"/>
          <w:sz w:val="28"/>
          <w:szCs w:val="24"/>
          <w:lang w:val="en-US"/>
        </w:rPr>
      </w:pPr>
      <w:r w:rsidRPr="008754EE">
        <w:rPr>
          <w:rStyle w:val="y2iqfc"/>
          <w:rFonts w:ascii="Times New Roman" w:eastAsia="Calibri" w:hAnsi="Times New Roman" w:cs="Times New Roman"/>
          <w:color w:val="202124"/>
          <w:sz w:val="28"/>
          <w:szCs w:val="24"/>
          <w:lang w:val="en-US"/>
        </w:rPr>
        <w:t>Formation of commodity strategy in the international marketing.</w:t>
      </w:r>
    </w:p>
    <w:p w:rsidR="008C2290" w:rsidRPr="00B521A9" w:rsidRDefault="008C2290" w:rsidP="00F57DE1">
      <w:pPr>
        <w:pStyle w:val="HTML"/>
        <w:numPr>
          <w:ilvl w:val="0"/>
          <w:numId w:val="11"/>
        </w:numPr>
        <w:ind w:left="567" w:hanging="567"/>
        <w:jc w:val="both"/>
        <w:rPr>
          <w:rStyle w:val="y2iqfc"/>
          <w:rFonts w:ascii="Times New Roman" w:eastAsia="Calibri" w:hAnsi="Times New Roman" w:cs="Times New Roman"/>
          <w:color w:val="202124"/>
          <w:sz w:val="28"/>
          <w:szCs w:val="24"/>
        </w:rPr>
      </w:pPr>
      <w:r w:rsidRPr="008754EE">
        <w:rPr>
          <w:rStyle w:val="y2iqfc"/>
          <w:rFonts w:ascii="Times New Roman" w:eastAsia="Calibri" w:hAnsi="Times New Roman" w:cs="Times New Roman"/>
          <w:color w:val="202124"/>
          <w:sz w:val="28"/>
          <w:szCs w:val="24"/>
          <w:lang w:val="en-US"/>
        </w:rPr>
        <w:t xml:space="preserve">The place of pricing policy in the international "marketing mix". </w:t>
      </w:r>
      <w:proofErr w:type="spellStart"/>
      <w:r w:rsidRPr="00B521A9">
        <w:rPr>
          <w:rStyle w:val="y2iqfc"/>
          <w:rFonts w:ascii="Times New Roman" w:eastAsia="Calibri" w:hAnsi="Times New Roman" w:cs="Times New Roman"/>
          <w:color w:val="202124"/>
          <w:sz w:val="28"/>
          <w:szCs w:val="24"/>
        </w:rPr>
        <w:t>The</w:t>
      </w:r>
      <w:proofErr w:type="spellEnd"/>
      <w:r w:rsidRPr="00B521A9">
        <w:rPr>
          <w:rStyle w:val="y2iqfc"/>
          <w:rFonts w:ascii="Times New Roman" w:eastAsia="Calibri" w:hAnsi="Times New Roman" w:cs="Times New Roman"/>
          <w:color w:val="202124"/>
          <w:sz w:val="28"/>
          <w:szCs w:val="24"/>
        </w:rPr>
        <w:t xml:space="preserve"> </w:t>
      </w:r>
      <w:proofErr w:type="spellStart"/>
      <w:r w:rsidRPr="00B521A9">
        <w:rPr>
          <w:rStyle w:val="y2iqfc"/>
          <w:rFonts w:ascii="Times New Roman" w:eastAsia="Calibri" w:hAnsi="Times New Roman" w:cs="Times New Roman"/>
          <w:color w:val="202124"/>
          <w:sz w:val="28"/>
          <w:szCs w:val="24"/>
        </w:rPr>
        <w:t>main</w:t>
      </w:r>
      <w:proofErr w:type="spellEnd"/>
      <w:r w:rsidRPr="00B521A9">
        <w:rPr>
          <w:rStyle w:val="y2iqfc"/>
          <w:rFonts w:ascii="Times New Roman" w:eastAsia="Calibri" w:hAnsi="Times New Roman" w:cs="Times New Roman"/>
          <w:color w:val="202124"/>
          <w:sz w:val="28"/>
          <w:szCs w:val="24"/>
        </w:rPr>
        <w:t xml:space="preserve"> </w:t>
      </w:r>
      <w:proofErr w:type="spellStart"/>
      <w:r w:rsidRPr="00B521A9">
        <w:rPr>
          <w:rStyle w:val="y2iqfc"/>
          <w:rFonts w:ascii="Times New Roman" w:eastAsia="Calibri" w:hAnsi="Times New Roman" w:cs="Times New Roman"/>
          <w:color w:val="202124"/>
          <w:sz w:val="28"/>
          <w:szCs w:val="24"/>
        </w:rPr>
        <w:t>components</w:t>
      </w:r>
      <w:proofErr w:type="spellEnd"/>
      <w:r w:rsidRPr="00B521A9">
        <w:rPr>
          <w:rStyle w:val="y2iqfc"/>
          <w:rFonts w:ascii="Times New Roman" w:eastAsia="Calibri" w:hAnsi="Times New Roman" w:cs="Times New Roman"/>
          <w:color w:val="202124"/>
          <w:sz w:val="28"/>
          <w:szCs w:val="24"/>
        </w:rPr>
        <w:t xml:space="preserve"> </w:t>
      </w:r>
      <w:proofErr w:type="spellStart"/>
      <w:r w:rsidRPr="00B521A9">
        <w:rPr>
          <w:rStyle w:val="y2iqfc"/>
          <w:rFonts w:ascii="Times New Roman" w:eastAsia="Calibri" w:hAnsi="Times New Roman" w:cs="Times New Roman"/>
          <w:color w:val="202124"/>
          <w:sz w:val="28"/>
          <w:szCs w:val="24"/>
        </w:rPr>
        <w:t>of</w:t>
      </w:r>
      <w:proofErr w:type="spellEnd"/>
      <w:r w:rsidRPr="00B521A9">
        <w:rPr>
          <w:rStyle w:val="y2iqfc"/>
          <w:rFonts w:ascii="Times New Roman" w:eastAsia="Calibri" w:hAnsi="Times New Roman" w:cs="Times New Roman"/>
          <w:color w:val="202124"/>
          <w:sz w:val="28"/>
          <w:szCs w:val="24"/>
        </w:rPr>
        <w:t xml:space="preserve"> </w:t>
      </w:r>
      <w:proofErr w:type="spellStart"/>
      <w:r w:rsidRPr="00B521A9">
        <w:rPr>
          <w:rStyle w:val="y2iqfc"/>
          <w:rFonts w:ascii="Times New Roman" w:eastAsia="Calibri" w:hAnsi="Times New Roman" w:cs="Times New Roman"/>
          <w:color w:val="202124"/>
          <w:sz w:val="28"/>
          <w:szCs w:val="24"/>
        </w:rPr>
        <w:t>the</w:t>
      </w:r>
      <w:proofErr w:type="spellEnd"/>
      <w:r w:rsidRPr="00B521A9">
        <w:rPr>
          <w:rStyle w:val="y2iqfc"/>
          <w:rFonts w:ascii="Times New Roman" w:eastAsia="Calibri" w:hAnsi="Times New Roman" w:cs="Times New Roman"/>
          <w:color w:val="202124"/>
          <w:sz w:val="28"/>
          <w:szCs w:val="24"/>
        </w:rPr>
        <w:t xml:space="preserve"> </w:t>
      </w:r>
      <w:proofErr w:type="spellStart"/>
      <w:r w:rsidRPr="00B521A9">
        <w:rPr>
          <w:rStyle w:val="y2iqfc"/>
          <w:rFonts w:ascii="Times New Roman" w:eastAsia="Calibri" w:hAnsi="Times New Roman" w:cs="Times New Roman"/>
          <w:color w:val="202124"/>
          <w:sz w:val="28"/>
          <w:szCs w:val="24"/>
        </w:rPr>
        <w:t>pricing</w:t>
      </w:r>
      <w:proofErr w:type="spellEnd"/>
      <w:r w:rsidRPr="00B521A9">
        <w:rPr>
          <w:rStyle w:val="y2iqfc"/>
          <w:rFonts w:ascii="Times New Roman" w:eastAsia="Calibri" w:hAnsi="Times New Roman" w:cs="Times New Roman"/>
          <w:color w:val="202124"/>
          <w:sz w:val="28"/>
          <w:szCs w:val="24"/>
        </w:rPr>
        <w:t xml:space="preserve"> </w:t>
      </w:r>
      <w:proofErr w:type="spellStart"/>
      <w:r w:rsidRPr="00B521A9">
        <w:rPr>
          <w:rStyle w:val="y2iqfc"/>
          <w:rFonts w:ascii="Times New Roman" w:eastAsia="Calibri" w:hAnsi="Times New Roman" w:cs="Times New Roman"/>
          <w:color w:val="202124"/>
          <w:sz w:val="28"/>
          <w:szCs w:val="24"/>
        </w:rPr>
        <w:t>policy</w:t>
      </w:r>
      <w:proofErr w:type="spellEnd"/>
      <w:r w:rsidRPr="00B521A9">
        <w:rPr>
          <w:rStyle w:val="y2iqfc"/>
          <w:rFonts w:ascii="Times New Roman" w:eastAsia="Calibri" w:hAnsi="Times New Roman" w:cs="Times New Roman"/>
          <w:color w:val="202124"/>
          <w:sz w:val="28"/>
          <w:szCs w:val="24"/>
        </w:rPr>
        <w:t>.</w:t>
      </w:r>
    </w:p>
    <w:p w:rsidR="008C2290" w:rsidRPr="008754EE" w:rsidRDefault="008C2290" w:rsidP="00F57DE1">
      <w:pPr>
        <w:pStyle w:val="HTML"/>
        <w:numPr>
          <w:ilvl w:val="0"/>
          <w:numId w:val="11"/>
        </w:numPr>
        <w:ind w:left="567" w:hanging="567"/>
        <w:jc w:val="both"/>
        <w:rPr>
          <w:rFonts w:ascii="Times New Roman" w:hAnsi="Times New Roman" w:cs="Times New Roman"/>
          <w:color w:val="202124"/>
          <w:sz w:val="28"/>
          <w:szCs w:val="24"/>
          <w:lang w:val="en-US"/>
        </w:rPr>
      </w:pPr>
      <w:r w:rsidRPr="008754EE">
        <w:rPr>
          <w:rStyle w:val="y2iqfc"/>
          <w:rFonts w:ascii="Times New Roman" w:eastAsia="Calibri" w:hAnsi="Times New Roman" w:cs="Times New Roman"/>
          <w:color w:val="202124"/>
          <w:sz w:val="28"/>
          <w:szCs w:val="24"/>
          <w:lang w:val="en-US"/>
        </w:rPr>
        <w:t>Development of a pricing strategy in international marketing.</w:t>
      </w:r>
    </w:p>
    <w:p w:rsidR="00B211C9" w:rsidRPr="00B211C9" w:rsidRDefault="00B211C9" w:rsidP="00523021">
      <w:pPr>
        <w:pStyle w:val="Default"/>
        <w:spacing w:after="30"/>
        <w:jc w:val="both"/>
        <w:rPr>
          <w:sz w:val="23"/>
          <w:szCs w:val="23"/>
          <w:lang w:val="en-US"/>
        </w:rPr>
      </w:pPr>
    </w:p>
    <w:p w:rsidR="00090AC1" w:rsidRPr="00B521A9" w:rsidRDefault="00090AC1" w:rsidP="00090AC1">
      <w:pPr>
        <w:pStyle w:val="2"/>
        <w:jc w:val="center"/>
        <w:rPr>
          <w:rFonts w:ascii="Times New Roman" w:hAnsi="Times New Roman" w:cs="Times New Roman"/>
          <w:b/>
          <w:color w:val="auto"/>
          <w:sz w:val="28"/>
          <w:szCs w:val="28"/>
          <w:lang w:val="en-US"/>
        </w:rPr>
      </w:pPr>
      <w:bookmarkStart w:id="20" w:name="_Toc149911173"/>
      <w:r w:rsidRPr="00B521A9">
        <w:rPr>
          <w:rFonts w:ascii="Times New Roman" w:hAnsi="Times New Roman" w:cs="Times New Roman"/>
          <w:b/>
          <w:color w:val="auto"/>
          <w:sz w:val="28"/>
          <w:szCs w:val="28"/>
          <w:lang w:val="en-US"/>
        </w:rPr>
        <w:t xml:space="preserve">1.2 </w:t>
      </w:r>
      <w:r w:rsidR="00B11532" w:rsidRPr="00B521A9">
        <w:rPr>
          <w:rFonts w:ascii="Times New Roman" w:hAnsi="Times New Roman" w:cs="Times New Roman"/>
          <w:b/>
          <w:color w:val="auto"/>
          <w:sz w:val="28"/>
          <w:szCs w:val="28"/>
          <w:lang w:val="en-US"/>
        </w:rPr>
        <w:t>Topics for written task</w:t>
      </w:r>
      <w:bookmarkEnd w:id="20"/>
    </w:p>
    <w:p w:rsidR="00AD3A54" w:rsidRPr="00B521A9" w:rsidRDefault="00090AC1" w:rsidP="00090AC1">
      <w:pPr>
        <w:pStyle w:val="Default"/>
        <w:rPr>
          <w:sz w:val="23"/>
          <w:szCs w:val="23"/>
          <w:lang w:val="en-US"/>
        </w:rPr>
      </w:pPr>
      <w:r w:rsidRPr="00B521A9">
        <w:rPr>
          <w:sz w:val="23"/>
          <w:szCs w:val="23"/>
          <w:lang w:val="en-US"/>
        </w:rPr>
        <w:t xml:space="preserve"> </w:t>
      </w:r>
    </w:p>
    <w:p w:rsidR="00B521A9" w:rsidRDefault="00B521A9" w:rsidP="00B521A9">
      <w:pPr>
        <w:pStyle w:val="Default"/>
        <w:spacing w:after="30"/>
        <w:ind w:firstLine="709"/>
        <w:jc w:val="both"/>
        <w:rPr>
          <w:sz w:val="28"/>
          <w:szCs w:val="23"/>
          <w:lang w:val="en-US"/>
        </w:rPr>
      </w:pPr>
      <w:r>
        <w:rPr>
          <w:sz w:val="28"/>
          <w:szCs w:val="23"/>
          <w:lang w:val="en-US"/>
        </w:rPr>
        <w:t xml:space="preserve">Is not provided by the work </w:t>
      </w:r>
      <w:proofErr w:type="spellStart"/>
      <w:r>
        <w:rPr>
          <w:sz w:val="28"/>
          <w:szCs w:val="23"/>
          <w:lang w:val="en-US"/>
        </w:rPr>
        <w:t>programme</w:t>
      </w:r>
      <w:proofErr w:type="spellEnd"/>
      <w:r>
        <w:rPr>
          <w:sz w:val="28"/>
          <w:szCs w:val="23"/>
          <w:lang w:val="en-US"/>
        </w:rPr>
        <w:t xml:space="preserve"> of the discipline.</w:t>
      </w:r>
    </w:p>
    <w:p w:rsidR="005D65A5" w:rsidRPr="008077E7" w:rsidRDefault="005D65A5" w:rsidP="005D65A5">
      <w:pPr>
        <w:jc w:val="both"/>
        <w:rPr>
          <w:rFonts w:ascii="Times New Roman" w:hAnsi="Times New Roman" w:cs="Times New Roman"/>
          <w:b/>
          <w:sz w:val="28"/>
          <w:szCs w:val="28"/>
          <w:highlight w:val="yellow"/>
          <w:lang w:val="en-US"/>
        </w:rPr>
      </w:pPr>
    </w:p>
    <w:p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149911174"/>
      <w:r w:rsidRPr="00853C95">
        <w:rPr>
          <w:rFonts w:ascii="Times New Roman" w:hAnsi="Times New Roman" w:cs="Times New Roman"/>
          <w:b/>
          <w:color w:val="auto"/>
          <w:sz w:val="28"/>
          <w:szCs w:val="28"/>
        </w:rPr>
        <w:t xml:space="preserve">1.3 </w:t>
      </w:r>
      <w:bookmarkEnd w:id="21"/>
      <w:proofErr w:type="spellStart"/>
      <w:r w:rsidR="00B11532" w:rsidRPr="00B11532">
        <w:rPr>
          <w:rFonts w:ascii="Times New Roman" w:hAnsi="Times New Roman" w:cs="Times New Roman"/>
          <w:b/>
          <w:color w:val="auto"/>
          <w:sz w:val="28"/>
          <w:szCs w:val="28"/>
        </w:rPr>
        <w:t>Interim</w:t>
      </w:r>
      <w:proofErr w:type="spellEnd"/>
      <w:r w:rsidR="00B11532" w:rsidRPr="00B11532">
        <w:rPr>
          <w:rFonts w:ascii="Times New Roman" w:hAnsi="Times New Roman" w:cs="Times New Roman"/>
          <w:b/>
          <w:color w:val="auto"/>
          <w:sz w:val="28"/>
          <w:szCs w:val="28"/>
        </w:rPr>
        <w:t xml:space="preserve"> </w:t>
      </w:r>
      <w:proofErr w:type="spellStart"/>
      <w:r w:rsidR="00B11532" w:rsidRPr="00B11532">
        <w:rPr>
          <w:rFonts w:ascii="Times New Roman" w:hAnsi="Times New Roman" w:cs="Times New Roman"/>
          <w:b/>
          <w:color w:val="auto"/>
          <w:sz w:val="28"/>
          <w:szCs w:val="28"/>
        </w:rPr>
        <w:t>checkpoints</w:t>
      </w:r>
      <w:bookmarkEnd w:id="22"/>
      <w:proofErr w:type="spellEnd"/>
    </w:p>
    <w:p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88050D" w:rsidTr="00801458">
        <w:tc>
          <w:tcPr>
            <w:tcW w:w="2336" w:type="dxa"/>
          </w:tcPr>
          <w:p w:rsidR="005D65A5" w:rsidRPr="00B11532" w:rsidRDefault="00B11532" w:rsidP="00801458">
            <w:pPr>
              <w:jc w:val="center"/>
              <w:rPr>
                <w:rFonts w:ascii="Times New Roman" w:hAnsi="Times New Roman" w:cs="Times New Roman"/>
                <w:b/>
                <w:lang w:val="en-US"/>
              </w:rPr>
            </w:pPr>
            <w:r>
              <w:rPr>
                <w:rFonts w:ascii="Times New Roman" w:hAnsi="Times New Roman" w:cs="Times New Roman"/>
                <w:b/>
                <w:lang w:val="en-US"/>
              </w:rPr>
              <w:t>Number</w:t>
            </w:r>
          </w:p>
        </w:tc>
        <w:tc>
          <w:tcPr>
            <w:tcW w:w="2336" w:type="dxa"/>
          </w:tcPr>
          <w:p w:rsidR="005D65A5" w:rsidRPr="00B11532" w:rsidRDefault="00B11532" w:rsidP="00801458">
            <w:pPr>
              <w:jc w:val="center"/>
              <w:rPr>
                <w:rFonts w:ascii="Times New Roman" w:hAnsi="Times New Roman" w:cs="Times New Roman"/>
                <w:b/>
                <w:lang w:val="en-US"/>
              </w:rPr>
            </w:pPr>
            <w:r>
              <w:rPr>
                <w:rFonts w:ascii="Times New Roman" w:hAnsi="Times New Roman" w:cs="Times New Roman"/>
                <w:b/>
                <w:lang w:val="en-US"/>
              </w:rPr>
              <w:t>Type</w:t>
            </w:r>
          </w:p>
        </w:tc>
        <w:tc>
          <w:tcPr>
            <w:tcW w:w="2336" w:type="dxa"/>
          </w:tcPr>
          <w:p w:rsidR="005D65A5" w:rsidRPr="00F538CA" w:rsidRDefault="00F538CA" w:rsidP="00801458">
            <w:pPr>
              <w:jc w:val="center"/>
              <w:rPr>
                <w:rFonts w:ascii="Times New Roman" w:hAnsi="Times New Roman" w:cs="Times New Roman"/>
                <w:b/>
                <w:lang w:val="en-US"/>
              </w:rPr>
            </w:pPr>
            <w:r>
              <w:rPr>
                <w:rFonts w:ascii="Times New Roman" w:hAnsi="Times New Roman" w:cs="Times New Roman"/>
                <w:b/>
                <w:lang w:val="en-US"/>
              </w:rPr>
              <w:t>Method of conduct</w:t>
            </w:r>
          </w:p>
        </w:tc>
        <w:tc>
          <w:tcPr>
            <w:tcW w:w="2337" w:type="dxa"/>
          </w:tcPr>
          <w:p w:rsidR="005D65A5" w:rsidRPr="0088050D" w:rsidRDefault="003119A9" w:rsidP="00801458">
            <w:pPr>
              <w:jc w:val="center"/>
              <w:rPr>
                <w:rFonts w:ascii="Times New Roman" w:hAnsi="Times New Roman" w:cs="Times New Roman"/>
                <w:b/>
              </w:rPr>
            </w:pPr>
            <w:r>
              <w:rPr>
                <w:rFonts w:ascii="Times New Roman" w:hAnsi="Times New Roman" w:cs="Times New Roman"/>
                <w:b/>
                <w:lang w:val="en-US"/>
              </w:rPr>
              <w:t>Topic number</w:t>
            </w:r>
          </w:p>
        </w:tc>
      </w:tr>
      <w:tr w:rsidR="008077E7" w:rsidRPr="0088050D" w:rsidTr="00F874BC">
        <w:tc>
          <w:tcPr>
            <w:tcW w:w="2336" w:type="dxa"/>
          </w:tcPr>
          <w:p w:rsidR="008077E7" w:rsidRPr="0088050D" w:rsidRDefault="008077E7" w:rsidP="008077E7">
            <w:pPr>
              <w:jc w:val="center"/>
              <w:rPr>
                <w:rFonts w:ascii="Times New Roman" w:hAnsi="Times New Roman" w:cs="Times New Roman"/>
              </w:rPr>
            </w:pPr>
            <w:r w:rsidRPr="0088050D">
              <w:rPr>
                <w:rFonts w:ascii="Times New Roman" w:hAnsi="Times New Roman" w:cs="Times New Roman"/>
                <w:lang w:val="en-US"/>
              </w:rPr>
              <w:t>1</w:t>
            </w:r>
          </w:p>
        </w:tc>
        <w:tc>
          <w:tcPr>
            <w:tcW w:w="2336" w:type="dxa"/>
          </w:tcPr>
          <w:p w:rsidR="008077E7" w:rsidRPr="0088050D" w:rsidRDefault="008077E7" w:rsidP="008077E7">
            <w:pPr>
              <w:rPr>
                <w:rFonts w:ascii="Times New Roman" w:hAnsi="Times New Roman" w:cs="Times New Roman"/>
              </w:rPr>
            </w:pPr>
            <w:r>
              <w:rPr>
                <w:rFonts w:ascii="Times New Roman" w:hAnsi="Times New Roman" w:cs="Times New Roman"/>
                <w:lang w:val="en-US"/>
              </w:rPr>
              <w:t>Analytic work</w:t>
            </w:r>
          </w:p>
        </w:tc>
        <w:tc>
          <w:tcPr>
            <w:tcW w:w="2336" w:type="dxa"/>
          </w:tcPr>
          <w:p w:rsidR="008077E7" w:rsidRPr="008077E7" w:rsidRDefault="008077E7" w:rsidP="008077E7">
            <w:pPr>
              <w:rPr>
                <w:rFonts w:ascii="Times New Roman" w:hAnsi="Times New Roman" w:cs="Times New Roman"/>
                <w:lang w:val="en-US"/>
              </w:rPr>
            </w:pPr>
            <w:r>
              <w:rPr>
                <w:rFonts w:ascii="Times New Roman" w:hAnsi="Times New Roman" w:cs="Times New Roman"/>
                <w:lang w:val="en-US"/>
              </w:rPr>
              <w:t>By using technical devices and information systems</w:t>
            </w:r>
          </w:p>
        </w:tc>
        <w:tc>
          <w:tcPr>
            <w:tcW w:w="2337" w:type="dxa"/>
          </w:tcPr>
          <w:p w:rsidR="008077E7" w:rsidRPr="0088050D" w:rsidRDefault="008077E7" w:rsidP="008077E7">
            <w:pPr>
              <w:rPr>
                <w:rFonts w:ascii="Times New Roman" w:hAnsi="Times New Roman" w:cs="Times New Roman"/>
              </w:rPr>
            </w:pPr>
            <w:r w:rsidRPr="00AA21EB">
              <w:rPr>
                <w:rFonts w:ascii="Times New Roman" w:hAnsi="Times New Roman" w:cs="Times New Roman"/>
                <w:lang w:val="en-US"/>
              </w:rPr>
              <w:t>1-5</w:t>
            </w:r>
          </w:p>
        </w:tc>
      </w:tr>
      <w:tr w:rsidR="008077E7" w:rsidRPr="0088050D" w:rsidTr="00F874BC">
        <w:tc>
          <w:tcPr>
            <w:tcW w:w="2336" w:type="dxa"/>
          </w:tcPr>
          <w:p w:rsidR="008077E7" w:rsidRPr="0088050D" w:rsidRDefault="008077E7" w:rsidP="008077E7">
            <w:pPr>
              <w:jc w:val="center"/>
              <w:rPr>
                <w:rFonts w:ascii="Times New Roman" w:hAnsi="Times New Roman" w:cs="Times New Roman"/>
              </w:rPr>
            </w:pPr>
            <w:r w:rsidRPr="0088050D">
              <w:rPr>
                <w:rFonts w:ascii="Times New Roman" w:hAnsi="Times New Roman" w:cs="Times New Roman"/>
                <w:lang w:val="en-US"/>
              </w:rPr>
              <w:t>2</w:t>
            </w:r>
          </w:p>
        </w:tc>
        <w:tc>
          <w:tcPr>
            <w:tcW w:w="2336" w:type="dxa"/>
          </w:tcPr>
          <w:p w:rsidR="008077E7" w:rsidRPr="0088050D" w:rsidRDefault="008077E7" w:rsidP="008077E7">
            <w:pPr>
              <w:rPr>
                <w:rFonts w:ascii="Times New Roman" w:hAnsi="Times New Roman" w:cs="Times New Roman"/>
              </w:rPr>
            </w:pPr>
            <w:r>
              <w:rPr>
                <w:rFonts w:ascii="Times New Roman" w:hAnsi="Times New Roman" w:cs="Times New Roman"/>
                <w:lang w:val="en-US"/>
              </w:rPr>
              <w:t>Analytic work</w:t>
            </w:r>
          </w:p>
        </w:tc>
        <w:tc>
          <w:tcPr>
            <w:tcW w:w="2336" w:type="dxa"/>
          </w:tcPr>
          <w:p w:rsidR="008077E7" w:rsidRPr="008077E7" w:rsidRDefault="008077E7" w:rsidP="008077E7">
            <w:pPr>
              <w:rPr>
                <w:rFonts w:ascii="Times New Roman" w:hAnsi="Times New Roman" w:cs="Times New Roman"/>
                <w:lang w:val="en-US"/>
              </w:rPr>
            </w:pPr>
            <w:r w:rsidRPr="00730797">
              <w:rPr>
                <w:rFonts w:ascii="Times New Roman" w:hAnsi="Times New Roman" w:cs="Times New Roman"/>
                <w:lang w:val="en-US"/>
              </w:rPr>
              <w:t>By using technical devices and information systems</w:t>
            </w:r>
          </w:p>
        </w:tc>
        <w:tc>
          <w:tcPr>
            <w:tcW w:w="2337" w:type="dxa"/>
          </w:tcPr>
          <w:p w:rsidR="008077E7" w:rsidRPr="0088050D" w:rsidRDefault="008077E7" w:rsidP="008077E7">
            <w:pPr>
              <w:rPr>
                <w:rFonts w:ascii="Times New Roman" w:hAnsi="Times New Roman" w:cs="Times New Roman"/>
              </w:rPr>
            </w:pPr>
            <w:r w:rsidRPr="00AA21EB">
              <w:rPr>
                <w:rFonts w:ascii="Times New Roman" w:hAnsi="Times New Roman" w:cs="Times New Roman"/>
                <w:lang w:val="en-US"/>
              </w:rPr>
              <w:t>6-11</w:t>
            </w:r>
          </w:p>
        </w:tc>
      </w:tr>
      <w:tr w:rsidR="008077E7" w:rsidRPr="0088050D" w:rsidTr="00F874BC">
        <w:tc>
          <w:tcPr>
            <w:tcW w:w="2336" w:type="dxa"/>
          </w:tcPr>
          <w:p w:rsidR="008077E7" w:rsidRPr="0088050D" w:rsidRDefault="008077E7" w:rsidP="008077E7">
            <w:pPr>
              <w:jc w:val="center"/>
              <w:rPr>
                <w:rFonts w:ascii="Times New Roman" w:hAnsi="Times New Roman" w:cs="Times New Roman"/>
              </w:rPr>
            </w:pPr>
            <w:r w:rsidRPr="0088050D">
              <w:rPr>
                <w:rFonts w:ascii="Times New Roman" w:hAnsi="Times New Roman" w:cs="Times New Roman"/>
                <w:lang w:val="en-US"/>
              </w:rPr>
              <w:t>3</w:t>
            </w:r>
          </w:p>
        </w:tc>
        <w:tc>
          <w:tcPr>
            <w:tcW w:w="2336" w:type="dxa"/>
          </w:tcPr>
          <w:p w:rsidR="008077E7" w:rsidRPr="0088050D" w:rsidRDefault="008077E7" w:rsidP="008077E7">
            <w:pPr>
              <w:rPr>
                <w:rFonts w:ascii="Times New Roman" w:hAnsi="Times New Roman" w:cs="Times New Roman"/>
              </w:rPr>
            </w:pPr>
            <w:r>
              <w:rPr>
                <w:rFonts w:ascii="Times New Roman" w:hAnsi="Times New Roman" w:cs="Times New Roman"/>
                <w:lang w:val="en-US"/>
              </w:rPr>
              <w:t>Monitoring</w:t>
            </w:r>
          </w:p>
        </w:tc>
        <w:tc>
          <w:tcPr>
            <w:tcW w:w="2336" w:type="dxa"/>
          </w:tcPr>
          <w:p w:rsidR="008077E7" w:rsidRPr="008077E7" w:rsidRDefault="008077E7" w:rsidP="008077E7">
            <w:pPr>
              <w:rPr>
                <w:rFonts w:ascii="Times New Roman" w:hAnsi="Times New Roman" w:cs="Times New Roman"/>
                <w:lang w:val="en-US"/>
              </w:rPr>
            </w:pPr>
            <w:r w:rsidRPr="00730797">
              <w:rPr>
                <w:rFonts w:ascii="Times New Roman" w:hAnsi="Times New Roman" w:cs="Times New Roman"/>
                <w:lang w:val="en-US"/>
              </w:rPr>
              <w:t>By using technical devices and information systems</w:t>
            </w:r>
          </w:p>
        </w:tc>
        <w:tc>
          <w:tcPr>
            <w:tcW w:w="2337" w:type="dxa"/>
          </w:tcPr>
          <w:p w:rsidR="008077E7" w:rsidRPr="0088050D" w:rsidRDefault="008077E7" w:rsidP="008077E7">
            <w:pPr>
              <w:rPr>
                <w:rFonts w:ascii="Times New Roman" w:hAnsi="Times New Roman" w:cs="Times New Roman"/>
              </w:rPr>
            </w:pPr>
            <w:r w:rsidRPr="00AA21EB">
              <w:rPr>
                <w:rFonts w:ascii="Times New Roman" w:hAnsi="Times New Roman" w:cs="Times New Roman"/>
                <w:lang w:val="en-US"/>
              </w:rPr>
              <w:t>1-11</w:t>
            </w:r>
          </w:p>
        </w:tc>
      </w:tr>
    </w:tbl>
    <w:p w:rsidR="00F56264" w:rsidRDefault="00F56264" w:rsidP="00090AC1">
      <w:pPr>
        <w:jc w:val="both"/>
        <w:rPr>
          <w:rFonts w:ascii="Times New Roman" w:hAnsi="Times New Roman" w:cs="Times New Roman"/>
          <w:b/>
          <w:sz w:val="28"/>
          <w:szCs w:val="28"/>
        </w:rPr>
      </w:pPr>
    </w:p>
    <w:p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149911175"/>
      <w:r w:rsidRPr="00853C95">
        <w:rPr>
          <w:rFonts w:ascii="Times New Roman" w:hAnsi="Times New Roman" w:cs="Times New Roman"/>
          <w:b/>
          <w:color w:val="auto"/>
          <w:sz w:val="28"/>
          <w:szCs w:val="28"/>
        </w:rPr>
        <w:t xml:space="preserve">1.4 </w:t>
      </w:r>
      <w:bookmarkEnd w:id="23"/>
      <w:proofErr w:type="spellStart"/>
      <w:r w:rsidR="003119A9" w:rsidRPr="003119A9">
        <w:rPr>
          <w:rFonts w:ascii="Times New Roman" w:hAnsi="Times New Roman" w:cs="Times New Roman"/>
          <w:b/>
          <w:color w:val="auto"/>
          <w:sz w:val="28"/>
          <w:szCs w:val="28"/>
        </w:rPr>
        <w:t>Other</w:t>
      </w:r>
      <w:proofErr w:type="spellEnd"/>
      <w:r w:rsidR="003119A9" w:rsidRPr="003119A9">
        <w:rPr>
          <w:rFonts w:ascii="Times New Roman" w:hAnsi="Times New Roman" w:cs="Times New Roman"/>
          <w:b/>
          <w:color w:val="auto"/>
          <w:sz w:val="28"/>
          <w:szCs w:val="28"/>
        </w:rPr>
        <w:t xml:space="preserve"> </w:t>
      </w:r>
      <w:proofErr w:type="spellStart"/>
      <w:r w:rsidR="003119A9" w:rsidRPr="003119A9">
        <w:rPr>
          <w:rFonts w:ascii="Times New Roman" w:hAnsi="Times New Roman" w:cs="Times New Roman"/>
          <w:b/>
          <w:color w:val="auto"/>
          <w:sz w:val="28"/>
          <w:szCs w:val="28"/>
        </w:rPr>
        <w:t>assessment</w:t>
      </w:r>
      <w:proofErr w:type="spellEnd"/>
      <w:r w:rsidR="003119A9" w:rsidRPr="003119A9">
        <w:rPr>
          <w:rFonts w:ascii="Times New Roman" w:hAnsi="Times New Roman" w:cs="Times New Roman"/>
          <w:b/>
          <w:color w:val="auto"/>
          <w:sz w:val="28"/>
          <w:szCs w:val="28"/>
        </w:rPr>
        <w:t xml:space="preserve"> </w:t>
      </w:r>
      <w:proofErr w:type="spellStart"/>
      <w:r w:rsidR="003119A9" w:rsidRPr="003119A9">
        <w:rPr>
          <w:rFonts w:ascii="Times New Roman" w:hAnsi="Times New Roman" w:cs="Times New Roman"/>
          <w:b/>
          <w:color w:val="auto"/>
          <w:sz w:val="28"/>
          <w:szCs w:val="28"/>
        </w:rPr>
        <w:t>objects</w:t>
      </w:r>
      <w:bookmarkEnd w:id="24"/>
      <w:proofErr w:type="spellEnd"/>
    </w:p>
    <w:p w:rsidR="00C23E7F" w:rsidRPr="00C23E7F" w:rsidRDefault="00C23E7F" w:rsidP="00C23E7F"/>
    <w:p w:rsidR="00B521A9" w:rsidRDefault="00B521A9" w:rsidP="00B521A9">
      <w:pPr>
        <w:pStyle w:val="Default"/>
        <w:spacing w:after="30"/>
        <w:ind w:firstLine="709"/>
        <w:jc w:val="both"/>
        <w:rPr>
          <w:sz w:val="28"/>
          <w:szCs w:val="23"/>
          <w:lang w:val="en-US"/>
        </w:rPr>
      </w:pPr>
      <w:r>
        <w:rPr>
          <w:sz w:val="28"/>
          <w:szCs w:val="23"/>
          <w:lang w:val="en-US"/>
        </w:rPr>
        <w:t xml:space="preserve">Is not provided by the work </w:t>
      </w:r>
      <w:proofErr w:type="spellStart"/>
      <w:r>
        <w:rPr>
          <w:sz w:val="28"/>
          <w:szCs w:val="23"/>
          <w:lang w:val="en-US"/>
        </w:rPr>
        <w:t>programme</w:t>
      </w:r>
      <w:proofErr w:type="spellEnd"/>
      <w:r>
        <w:rPr>
          <w:sz w:val="28"/>
          <w:szCs w:val="23"/>
          <w:lang w:val="en-US"/>
        </w:rPr>
        <w:t xml:space="preserve"> of the discipline.</w:t>
      </w:r>
    </w:p>
    <w:p w:rsidR="00C23E7F" w:rsidRPr="00B211C9" w:rsidRDefault="00C23E7F" w:rsidP="00C23E7F">
      <w:pPr>
        <w:spacing w:after="0" w:line="240" w:lineRule="auto"/>
        <w:jc w:val="center"/>
        <w:rPr>
          <w:rFonts w:ascii="Times New Roman" w:hAnsi="Times New Roman"/>
          <w:b/>
          <w:sz w:val="28"/>
          <w:szCs w:val="28"/>
          <w:lang w:val="en-US"/>
        </w:rPr>
      </w:pPr>
    </w:p>
    <w:p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149911176"/>
      <w:r w:rsidRPr="00853C95">
        <w:rPr>
          <w:rFonts w:ascii="Times New Roman" w:hAnsi="Times New Roman" w:cs="Times New Roman"/>
          <w:b/>
          <w:color w:val="auto"/>
          <w:sz w:val="28"/>
          <w:szCs w:val="28"/>
        </w:rPr>
        <w:t xml:space="preserve">1.5 </w:t>
      </w:r>
      <w:bookmarkEnd w:id="25"/>
      <w:proofErr w:type="spellStart"/>
      <w:r w:rsidR="003119A9" w:rsidRPr="003119A9">
        <w:rPr>
          <w:rFonts w:ascii="Times New Roman" w:hAnsi="Times New Roman" w:cs="Times New Roman"/>
          <w:b/>
          <w:color w:val="auto"/>
          <w:sz w:val="28"/>
          <w:szCs w:val="28"/>
        </w:rPr>
        <w:t>Self-study</w:t>
      </w:r>
      <w:bookmarkEnd w:id="26"/>
      <w:proofErr w:type="spellEnd"/>
    </w:p>
    <w:p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88050D" w:rsidTr="00801458">
        <w:tc>
          <w:tcPr>
            <w:tcW w:w="2500" w:type="pct"/>
          </w:tcPr>
          <w:p w:rsidR="00B8237E" w:rsidRPr="003119A9" w:rsidRDefault="003119A9" w:rsidP="003119A9">
            <w:pPr>
              <w:jc w:val="center"/>
              <w:rPr>
                <w:rFonts w:ascii="Times New Roman" w:hAnsi="Times New Roman" w:cs="Times New Roman"/>
                <w:b/>
                <w:lang w:val="en-US"/>
              </w:rPr>
            </w:pPr>
            <w:r>
              <w:rPr>
                <w:rFonts w:ascii="Times New Roman" w:hAnsi="Times New Roman" w:cs="Times New Roman"/>
                <w:b/>
                <w:lang w:val="en-US"/>
              </w:rPr>
              <w:t>Name of self-study</w:t>
            </w:r>
          </w:p>
        </w:tc>
        <w:tc>
          <w:tcPr>
            <w:tcW w:w="2500" w:type="pct"/>
          </w:tcPr>
          <w:p w:rsidR="00B8237E" w:rsidRPr="003119A9" w:rsidRDefault="003119A9" w:rsidP="00801458">
            <w:pPr>
              <w:jc w:val="center"/>
              <w:rPr>
                <w:rFonts w:ascii="Times New Roman" w:hAnsi="Times New Roman" w:cs="Times New Roman"/>
                <w:b/>
                <w:lang w:val="en-US"/>
              </w:rPr>
            </w:pPr>
            <w:r>
              <w:rPr>
                <w:rFonts w:ascii="Times New Roman" w:hAnsi="Times New Roman" w:cs="Times New Roman"/>
                <w:b/>
                <w:lang w:val="en-US"/>
              </w:rPr>
              <w:t>Topic number</w:t>
            </w:r>
          </w:p>
        </w:tc>
      </w:tr>
      <w:tr w:rsidR="008C2290" w:rsidRPr="00DA62F2" w:rsidTr="00F874BC">
        <w:tc>
          <w:tcPr>
            <w:tcW w:w="2500" w:type="pct"/>
          </w:tcPr>
          <w:p w:rsidR="008C2290" w:rsidRPr="00B211C9" w:rsidRDefault="008C2290" w:rsidP="00F874BC">
            <w:pPr>
              <w:rPr>
                <w:rFonts w:ascii="Times New Roman" w:hAnsi="Times New Roman" w:cs="Times New Roman"/>
                <w:lang w:val="en-US"/>
              </w:rPr>
            </w:pPr>
            <w:r w:rsidRPr="00B211C9">
              <w:rPr>
                <w:rFonts w:ascii="Times New Roman" w:hAnsi="Times New Roman" w:cs="Times New Roman"/>
                <w:lang w:val="en-US"/>
              </w:rPr>
              <w:t>Calculations, analyses, graphic and other tasks</w:t>
            </w:r>
          </w:p>
        </w:tc>
        <w:tc>
          <w:tcPr>
            <w:tcW w:w="2500" w:type="pct"/>
          </w:tcPr>
          <w:p w:rsidR="008C2290" w:rsidRPr="00B211C9" w:rsidRDefault="008077E7" w:rsidP="00F874BC">
            <w:pPr>
              <w:rPr>
                <w:rFonts w:ascii="Times New Roman" w:hAnsi="Times New Roman" w:cs="Times New Roman"/>
              </w:rPr>
            </w:pPr>
            <w:r w:rsidRPr="00B211C9">
              <w:rPr>
                <w:rFonts w:ascii="Times New Roman" w:hAnsi="Times New Roman" w:cs="Times New Roman"/>
                <w:lang w:val="en-US"/>
              </w:rPr>
              <w:t>1-</w:t>
            </w:r>
            <w:r>
              <w:rPr>
                <w:rFonts w:ascii="Times New Roman" w:hAnsi="Times New Roman" w:cs="Times New Roman"/>
                <w:lang w:val="en-US"/>
              </w:rPr>
              <w:t>11</w:t>
            </w:r>
          </w:p>
        </w:tc>
      </w:tr>
      <w:tr w:rsidR="00B211C9" w:rsidRPr="00DA62F2" w:rsidTr="00801458">
        <w:tc>
          <w:tcPr>
            <w:tcW w:w="2500" w:type="pct"/>
          </w:tcPr>
          <w:p w:rsidR="00B211C9" w:rsidRPr="008C2290" w:rsidRDefault="008C2290" w:rsidP="008C2290">
            <w:pPr>
              <w:pStyle w:val="HTML"/>
              <w:rPr>
                <w:rFonts w:ascii="Times New Roman" w:hAnsi="Times New Roman" w:cs="Times New Roman"/>
                <w:color w:val="202124"/>
                <w:sz w:val="22"/>
                <w:szCs w:val="22"/>
                <w:lang w:val="en-US"/>
              </w:rPr>
            </w:pPr>
            <w:r w:rsidRPr="008754EE">
              <w:rPr>
                <w:rStyle w:val="y2iqfc"/>
                <w:rFonts w:ascii="Times New Roman" w:eastAsia="Calibri" w:hAnsi="Times New Roman" w:cs="Times New Roman"/>
                <w:color w:val="202124"/>
                <w:sz w:val="22"/>
                <w:szCs w:val="22"/>
                <w:lang w:val="en-US"/>
              </w:rPr>
              <w:t>Working with analytical databases, regulatory documents, reference literature</w:t>
            </w:r>
          </w:p>
        </w:tc>
        <w:tc>
          <w:tcPr>
            <w:tcW w:w="2500" w:type="pct"/>
          </w:tcPr>
          <w:p w:rsidR="00B211C9" w:rsidRPr="008077E7" w:rsidRDefault="008077E7" w:rsidP="00B211C9">
            <w:pPr>
              <w:rPr>
                <w:rFonts w:ascii="Times New Roman" w:hAnsi="Times New Roman" w:cs="Times New Roman"/>
                <w:lang w:val="en-US"/>
              </w:rPr>
            </w:pPr>
            <w:r>
              <w:rPr>
                <w:rFonts w:ascii="Times New Roman" w:hAnsi="Times New Roman" w:cs="Times New Roman"/>
                <w:lang w:val="en-US"/>
              </w:rPr>
              <w:t>3-5</w:t>
            </w:r>
          </w:p>
        </w:tc>
      </w:tr>
      <w:tr w:rsidR="008C2290" w:rsidRPr="00B211C9" w:rsidTr="008C2290">
        <w:tc>
          <w:tcPr>
            <w:tcW w:w="2500" w:type="pct"/>
          </w:tcPr>
          <w:p w:rsidR="008C2290" w:rsidRPr="00B211C9" w:rsidRDefault="008C2290" w:rsidP="00F874BC">
            <w:pPr>
              <w:rPr>
                <w:rFonts w:ascii="Times New Roman" w:hAnsi="Times New Roman" w:cs="Times New Roman"/>
                <w:lang w:val="en-US"/>
              </w:rPr>
            </w:pPr>
            <w:r w:rsidRPr="00B211C9">
              <w:rPr>
                <w:rFonts w:ascii="Times New Roman" w:hAnsi="Times New Roman" w:cs="Times New Roman"/>
                <w:lang w:val="en-US"/>
              </w:rPr>
              <w:t>Lectures and practical classes preparation Calculations, analyses, graphic and other tasks</w:t>
            </w:r>
          </w:p>
        </w:tc>
        <w:tc>
          <w:tcPr>
            <w:tcW w:w="2500" w:type="pct"/>
          </w:tcPr>
          <w:p w:rsidR="008C2290" w:rsidRPr="00B211C9" w:rsidRDefault="008077E7" w:rsidP="00F874BC">
            <w:pPr>
              <w:rPr>
                <w:rFonts w:ascii="Times New Roman" w:hAnsi="Times New Roman" w:cs="Times New Roman"/>
              </w:rPr>
            </w:pPr>
            <w:r w:rsidRPr="00B211C9">
              <w:rPr>
                <w:rFonts w:ascii="Times New Roman" w:hAnsi="Times New Roman" w:cs="Times New Roman"/>
                <w:lang w:val="en-US"/>
              </w:rPr>
              <w:t>1-</w:t>
            </w:r>
            <w:r>
              <w:rPr>
                <w:rFonts w:ascii="Times New Roman" w:hAnsi="Times New Roman" w:cs="Times New Roman"/>
                <w:lang w:val="en-US"/>
              </w:rPr>
              <w:t>11</w:t>
            </w:r>
          </w:p>
        </w:tc>
      </w:tr>
      <w:tr w:rsidR="008C2290" w:rsidRPr="00B211C9" w:rsidTr="008C2290">
        <w:tc>
          <w:tcPr>
            <w:tcW w:w="2500" w:type="pct"/>
          </w:tcPr>
          <w:p w:rsidR="008C2290" w:rsidRPr="00B211C9" w:rsidRDefault="008C2290" w:rsidP="00F874BC">
            <w:pPr>
              <w:rPr>
                <w:rFonts w:ascii="Times New Roman" w:hAnsi="Times New Roman" w:cs="Times New Roman"/>
              </w:rPr>
            </w:pPr>
            <w:r w:rsidRPr="00B211C9">
              <w:rPr>
                <w:rFonts w:ascii="Times New Roman" w:hAnsi="Times New Roman" w:cs="Times New Roman"/>
                <w:lang w:val="en-US"/>
              </w:rPr>
              <w:t>Exam preparation</w:t>
            </w:r>
          </w:p>
        </w:tc>
        <w:tc>
          <w:tcPr>
            <w:tcW w:w="2500" w:type="pct"/>
          </w:tcPr>
          <w:p w:rsidR="008C2290" w:rsidRPr="00B211C9" w:rsidRDefault="008C2290" w:rsidP="00F874BC">
            <w:pPr>
              <w:rPr>
                <w:rFonts w:ascii="Times New Roman" w:hAnsi="Times New Roman" w:cs="Times New Roman"/>
              </w:rPr>
            </w:pPr>
            <w:r w:rsidRPr="00B211C9">
              <w:rPr>
                <w:rFonts w:ascii="Times New Roman" w:hAnsi="Times New Roman" w:cs="Times New Roman"/>
                <w:lang w:val="en-US"/>
              </w:rPr>
              <w:t>1-</w:t>
            </w:r>
            <w:r w:rsidR="008077E7">
              <w:rPr>
                <w:rFonts w:ascii="Times New Roman" w:hAnsi="Times New Roman" w:cs="Times New Roman"/>
                <w:lang w:val="en-US"/>
              </w:rPr>
              <w:t>11</w:t>
            </w:r>
          </w:p>
        </w:tc>
      </w:tr>
    </w:tbl>
    <w:p w:rsidR="00F57DE1" w:rsidRDefault="00F57DE1" w:rsidP="00090AC1">
      <w:pPr>
        <w:jc w:val="both"/>
        <w:rPr>
          <w:rFonts w:ascii="Times New Roman" w:hAnsi="Times New Roman" w:cs="Times New Roman"/>
          <w:b/>
          <w:sz w:val="28"/>
          <w:szCs w:val="28"/>
        </w:rPr>
      </w:pPr>
    </w:p>
    <w:p w:rsidR="00F57DE1" w:rsidRDefault="00F57DE1">
      <w:pPr>
        <w:rPr>
          <w:rFonts w:ascii="Times New Roman" w:hAnsi="Times New Roman" w:cs="Times New Roman"/>
          <w:b/>
          <w:sz w:val="28"/>
          <w:szCs w:val="28"/>
        </w:rPr>
      </w:pPr>
      <w:r>
        <w:rPr>
          <w:rFonts w:ascii="Times New Roman" w:hAnsi="Times New Roman" w:cs="Times New Roman"/>
          <w:b/>
          <w:sz w:val="28"/>
          <w:szCs w:val="28"/>
        </w:rPr>
        <w:br w:type="page"/>
      </w:r>
    </w:p>
    <w:p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149911177"/>
      <w:r w:rsidRPr="00853C95">
        <w:rPr>
          <w:rFonts w:ascii="Times New Roman" w:hAnsi="Times New Roman" w:cs="Times New Roman"/>
          <w:b/>
          <w:color w:val="auto"/>
          <w:sz w:val="28"/>
          <w:szCs w:val="28"/>
        </w:rPr>
        <w:t xml:space="preserve">1.6 </w:t>
      </w:r>
      <w:bookmarkEnd w:id="27"/>
      <w:r w:rsidR="003119A9" w:rsidRPr="003119A9">
        <w:rPr>
          <w:rFonts w:ascii="Times New Roman" w:hAnsi="Times New Roman" w:cs="Times New Roman"/>
          <w:b/>
          <w:color w:val="000000" w:themeColor="text1"/>
          <w:sz w:val="28"/>
          <w:szCs w:val="28"/>
          <w:lang w:val="en-US"/>
        </w:rPr>
        <w:t xml:space="preserve">Grading </w:t>
      </w:r>
      <w:r w:rsidR="00DA62F2" w:rsidRPr="003119A9">
        <w:rPr>
          <w:rFonts w:ascii="Times New Roman" w:hAnsi="Times New Roman" w:cs="Times New Roman"/>
          <w:b/>
          <w:color w:val="000000" w:themeColor="text1"/>
          <w:sz w:val="28"/>
          <w:szCs w:val="28"/>
          <w:lang w:val="en-US"/>
        </w:rPr>
        <w:t>scale</w:t>
      </w:r>
      <w:bookmarkEnd w:id="28"/>
    </w:p>
    <w:p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142518" w:rsidRPr="00380C0B" w:rsidRDefault="004D3030" w:rsidP="00142518">
      <w:pPr>
        <w:autoSpaceDE w:val="0"/>
        <w:autoSpaceDN w:val="0"/>
        <w:adjustRightInd w:val="0"/>
        <w:spacing w:after="0" w:line="240" w:lineRule="auto"/>
        <w:ind w:firstLine="708"/>
        <w:jc w:val="both"/>
        <w:rPr>
          <w:rFonts w:ascii="Times New Roman" w:hAnsi="Times New Roman" w:cs="Times New Roman"/>
          <w:color w:val="000000"/>
          <w:sz w:val="28"/>
          <w:szCs w:val="28"/>
          <w:lang w:val="en-US"/>
        </w:rPr>
      </w:pPr>
      <w:r w:rsidRPr="00380C0B">
        <w:rPr>
          <w:rFonts w:ascii="Times New Roman" w:hAnsi="Times New Roman" w:cs="Times New Roman"/>
          <w:color w:val="000000"/>
          <w:sz w:val="28"/>
          <w:szCs w:val="28"/>
          <w:lang w:val="en-US"/>
        </w:rPr>
        <w:t xml:space="preserve">Scales of assessment and procedures for assessing learning outcomes of the discipline are regulated by the Regulations on the current control of progress and interim attestation of students in higher education </w:t>
      </w:r>
      <w:proofErr w:type="spellStart"/>
      <w:r w:rsidRPr="00380C0B">
        <w:rPr>
          <w:rFonts w:ascii="Times New Roman" w:hAnsi="Times New Roman" w:cs="Times New Roman"/>
          <w:color w:val="000000"/>
          <w:sz w:val="28"/>
          <w:szCs w:val="28"/>
          <w:lang w:val="en-US"/>
        </w:rPr>
        <w:t>programmes</w:t>
      </w:r>
      <w:proofErr w:type="spellEnd"/>
      <w:r w:rsidRPr="00380C0B">
        <w:rPr>
          <w:rFonts w:ascii="Times New Roman" w:hAnsi="Times New Roman" w:cs="Times New Roman"/>
          <w:color w:val="000000"/>
          <w:sz w:val="28"/>
          <w:szCs w:val="28"/>
          <w:lang w:val="en-US"/>
        </w:rPr>
        <w:t xml:space="preserve"> and the Regulations on the scoring and rating system</w:t>
      </w:r>
      <w:r w:rsidR="00142518" w:rsidRPr="00380C0B">
        <w:rPr>
          <w:rFonts w:ascii="Times New Roman" w:hAnsi="Times New Roman" w:cs="Times New Roman"/>
          <w:color w:val="000000"/>
          <w:sz w:val="28"/>
          <w:szCs w:val="28"/>
          <w:lang w:val="en-US"/>
        </w:rPr>
        <w:t xml:space="preserve">. </w:t>
      </w:r>
    </w:p>
    <w:p w:rsidR="00142518" w:rsidRPr="00380C0B" w:rsidRDefault="004D3030" w:rsidP="00B521A9">
      <w:pPr>
        <w:autoSpaceDE w:val="0"/>
        <w:autoSpaceDN w:val="0"/>
        <w:adjustRightInd w:val="0"/>
        <w:spacing w:after="0" w:line="240" w:lineRule="auto"/>
        <w:ind w:firstLine="709"/>
        <w:jc w:val="both"/>
        <w:rPr>
          <w:rFonts w:ascii="Times New Roman" w:hAnsi="Times New Roman" w:cs="Times New Roman"/>
          <w:color w:val="000000"/>
          <w:sz w:val="28"/>
          <w:szCs w:val="28"/>
          <w:lang w:val="en-US"/>
        </w:rPr>
      </w:pPr>
      <w:r w:rsidRPr="00380C0B">
        <w:rPr>
          <w:rFonts w:ascii="Times New Roman" w:hAnsi="Times New Roman" w:cs="Times New Roman"/>
          <w:b/>
          <w:color w:val="000000"/>
          <w:sz w:val="28"/>
          <w:szCs w:val="28"/>
          <w:lang w:val="en-US"/>
        </w:rPr>
        <w:t xml:space="preserve">A grading and rating system </w:t>
      </w:r>
      <w:r w:rsidRPr="00380C0B">
        <w:rPr>
          <w:rFonts w:ascii="Times New Roman" w:hAnsi="Times New Roman" w:cs="Times New Roman"/>
          <w:color w:val="000000"/>
          <w:sz w:val="28"/>
          <w:szCs w:val="28"/>
          <w:lang w:val="en-US"/>
        </w:rPr>
        <w:t>is used to assess the learning outcomes of the discipline</w:t>
      </w:r>
      <w:r w:rsidR="00142518" w:rsidRPr="00380C0B">
        <w:rPr>
          <w:rFonts w:ascii="Times New Roman" w:hAnsi="Times New Roman" w:cs="Times New Roman"/>
          <w:color w:val="000000"/>
          <w:sz w:val="28"/>
          <w:szCs w:val="28"/>
          <w:lang w:val="en-US"/>
        </w:rPr>
        <w:t>:</w:t>
      </w:r>
    </w:p>
    <w:p w:rsidR="00142518" w:rsidRPr="004D3030" w:rsidRDefault="004D3030" w:rsidP="00142518">
      <w:pPr>
        <w:widowControl w:val="0"/>
        <w:spacing w:after="0" w:line="240" w:lineRule="auto"/>
        <w:ind w:firstLine="567"/>
        <w:jc w:val="both"/>
        <w:rPr>
          <w:rFonts w:ascii="Times New Roman" w:hAnsi="Times New Roman"/>
          <w:sz w:val="28"/>
          <w:szCs w:val="28"/>
          <w:lang w:val="en-US"/>
        </w:rPr>
      </w:pPr>
      <w:r w:rsidRPr="00380C0B">
        <w:rPr>
          <w:rFonts w:ascii="Times New Roman" w:hAnsi="Times New Roman"/>
          <w:sz w:val="28"/>
          <w:szCs w:val="28"/>
          <w:lang w:val="en-US"/>
        </w:rPr>
        <w:t>The final control of the discipline is an examination (or a differentiated test), the final grade being formed in accordance with the scale given in the table below</w:t>
      </w:r>
      <w:r w:rsidR="00142518" w:rsidRPr="00380C0B">
        <w:rPr>
          <w:rFonts w:ascii="Times New Roman" w:hAnsi="Times New Roman"/>
          <w:sz w:val="28"/>
          <w:szCs w:val="28"/>
          <w:lang w:val="en-US"/>
        </w:rPr>
        <w:t>:</w:t>
      </w:r>
    </w:p>
    <w:p w:rsidR="00142518" w:rsidRPr="004D3030" w:rsidRDefault="00142518" w:rsidP="00255F04">
      <w:pPr>
        <w:widowControl w:val="0"/>
        <w:spacing w:after="0" w:line="240" w:lineRule="auto"/>
        <w:jc w:val="both"/>
        <w:rPr>
          <w:rFonts w:ascii="Times New Roman" w:hAnsi="Times New Roman"/>
          <w:sz w:val="28"/>
          <w:szCs w:val="28"/>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3119A9" w:rsidRDefault="003119A9" w:rsidP="00801458">
            <w:pPr>
              <w:widowControl w:val="0"/>
              <w:spacing w:after="0" w:line="240" w:lineRule="auto"/>
              <w:jc w:val="center"/>
              <w:rPr>
                <w:rFonts w:ascii="Times New Roman" w:hAnsi="Times New Roman"/>
                <w:sz w:val="28"/>
                <w:szCs w:val="28"/>
              </w:rPr>
            </w:pPr>
            <w:r>
              <w:rPr>
                <w:rFonts w:ascii="Times New Roman" w:hAnsi="Times New Roman"/>
                <w:sz w:val="28"/>
                <w:szCs w:val="28"/>
                <w:lang w:val="en-US"/>
              </w:rPr>
              <w:t>Points</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3119A9" w:rsidRDefault="003119A9" w:rsidP="00801458">
            <w:pPr>
              <w:widowControl w:val="0"/>
              <w:spacing w:after="0" w:line="240" w:lineRule="auto"/>
              <w:jc w:val="center"/>
              <w:rPr>
                <w:rFonts w:ascii="Times New Roman" w:hAnsi="Times New Roman"/>
                <w:sz w:val="28"/>
                <w:szCs w:val="28"/>
              </w:rPr>
            </w:pPr>
            <w:r>
              <w:rPr>
                <w:rFonts w:ascii="Times New Roman" w:hAnsi="Times New Roman"/>
                <w:sz w:val="28"/>
                <w:szCs w:val="28"/>
                <w:lang w:val="en-US"/>
              </w:rPr>
              <w:t>Grade</w:t>
            </w:r>
          </w:p>
        </w:tc>
      </w:tr>
      <w:tr w:rsidR="00142518" w:rsidRPr="00142518"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F538CA" w:rsidRDefault="00F538CA" w:rsidP="00801458">
            <w:pPr>
              <w:widowControl w:val="0"/>
              <w:spacing w:after="0" w:line="240" w:lineRule="auto"/>
              <w:ind w:firstLine="567"/>
              <w:jc w:val="both"/>
              <w:rPr>
                <w:rFonts w:ascii="Times New Roman" w:hAnsi="Times New Roman"/>
                <w:sz w:val="28"/>
                <w:szCs w:val="28"/>
                <w:lang w:val="en-US"/>
              </w:rPr>
            </w:pPr>
            <w:r>
              <w:rPr>
                <w:rFonts w:ascii="Times New Roman" w:hAnsi="Times New Roman"/>
                <w:sz w:val="28"/>
                <w:szCs w:val="28"/>
                <w:lang w:val="en-US"/>
              </w:rPr>
              <w:t>fail</w:t>
            </w:r>
            <w:r w:rsidR="00B521A9">
              <w:rPr>
                <w:rFonts w:ascii="Times New Roman" w:hAnsi="Times New Roman"/>
                <w:sz w:val="28"/>
                <w:szCs w:val="28"/>
                <w:lang w:val="en-US"/>
              </w:rPr>
              <w:t>ed</w:t>
            </w:r>
          </w:p>
        </w:tc>
      </w:tr>
      <w:tr w:rsidR="00142518" w:rsidRPr="00142518"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F538CA" w:rsidRDefault="00F538CA" w:rsidP="00801458">
            <w:pPr>
              <w:widowControl w:val="0"/>
              <w:spacing w:after="0" w:line="240" w:lineRule="auto"/>
              <w:ind w:firstLine="567"/>
              <w:jc w:val="both"/>
              <w:rPr>
                <w:rFonts w:ascii="Times New Roman" w:hAnsi="Times New Roman"/>
                <w:sz w:val="28"/>
                <w:szCs w:val="28"/>
                <w:lang w:val="en-US"/>
              </w:rPr>
            </w:pPr>
            <w:r>
              <w:rPr>
                <w:rFonts w:ascii="Times New Roman" w:hAnsi="Times New Roman"/>
                <w:sz w:val="28"/>
                <w:szCs w:val="28"/>
                <w:lang w:val="en-US"/>
              </w:rPr>
              <w:t>satisfactory</w:t>
            </w:r>
          </w:p>
        </w:tc>
      </w:tr>
      <w:tr w:rsidR="00142518" w:rsidRPr="00142518"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F538CA" w:rsidRDefault="00F538CA" w:rsidP="00801458">
            <w:pPr>
              <w:widowControl w:val="0"/>
              <w:spacing w:after="0" w:line="240" w:lineRule="auto"/>
              <w:ind w:firstLine="567"/>
              <w:jc w:val="both"/>
              <w:rPr>
                <w:rFonts w:ascii="Times New Roman" w:hAnsi="Times New Roman"/>
                <w:sz w:val="28"/>
                <w:szCs w:val="28"/>
                <w:lang w:val="en-US"/>
              </w:rPr>
            </w:pPr>
            <w:r>
              <w:rPr>
                <w:rFonts w:ascii="Times New Roman" w:hAnsi="Times New Roman"/>
                <w:sz w:val="28"/>
                <w:szCs w:val="28"/>
                <w:lang w:val="en-US"/>
              </w:rPr>
              <w:t>good</w:t>
            </w:r>
          </w:p>
        </w:tc>
      </w:tr>
      <w:tr w:rsidR="00142518" w:rsidRPr="00142518"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F538CA" w:rsidRDefault="00F538CA" w:rsidP="00F538CA">
            <w:pPr>
              <w:widowControl w:val="0"/>
              <w:spacing w:after="0" w:line="240" w:lineRule="auto"/>
              <w:ind w:firstLine="567"/>
              <w:jc w:val="both"/>
              <w:rPr>
                <w:rFonts w:ascii="Times New Roman" w:hAnsi="Times New Roman"/>
                <w:sz w:val="28"/>
                <w:szCs w:val="28"/>
                <w:lang w:val="en-US"/>
              </w:rPr>
            </w:pPr>
            <w:r>
              <w:rPr>
                <w:rFonts w:ascii="Times New Roman" w:hAnsi="Times New Roman"/>
                <w:sz w:val="28"/>
                <w:szCs w:val="28"/>
                <w:lang w:val="en-US"/>
              </w:rPr>
              <w:t>excellent</w:t>
            </w:r>
          </w:p>
        </w:tc>
      </w:tr>
    </w:tbl>
    <w:p w:rsidR="006203C9" w:rsidRDefault="006203C9" w:rsidP="00142518">
      <w:pPr>
        <w:rPr>
          <w:rFonts w:ascii="Times New Roman" w:hAnsi="Times New Roman" w:cs="Times New Roman"/>
          <w:b/>
          <w:sz w:val="28"/>
          <w:szCs w:val="28"/>
        </w:rPr>
      </w:pPr>
    </w:p>
    <w:p w:rsidR="00814B18" w:rsidRPr="008A222F" w:rsidRDefault="00814B18" w:rsidP="00814B18">
      <w:pPr>
        <w:rPr>
          <w:rFonts w:ascii="Times New Roman" w:hAnsi="Times New Roman" w:cs="Times New Roman"/>
          <w:b/>
          <w:sz w:val="28"/>
          <w:szCs w:val="28"/>
          <w:lang w:val="en-US"/>
        </w:rPr>
      </w:pPr>
      <w:r>
        <w:rPr>
          <w:rFonts w:ascii="Times New Roman" w:hAnsi="Times New Roman" w:cs="Times New Roman"/>
          <w:b/>
          <w:sz w:val="28"/>
          <w:szCs w:val="28"/>
          <w:lang w:val="en-US"/>
        </w:rPr>
        <w:t>Grading sca</w:t>
      </w:r>
      <w:r w:rsidRPr="008A222F">
        <w:rPr>
          <w:rFonts w:ascii="Times New Roman" w:hAnsi="Times New Roman" w:cs="Times New Roman"/>
          <w:b/>
          <w:sz w:val="28"/>
          <w:szCs w:val="28"/>
          <w:lang w:val="en-US"/>
        </w:rPr>
        <w:t>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8839AD" w:rsidTr="00801458">
        <w:trPr>
          <w:trHeight w:val="521"/>
        </w:trPr>
        <w:tc>
          <w:tcPr>
            <w:tcW w:w="903" w:type="pct"/>
          </w:tcPr>
          <w:p w:rsidR="00142518" w:rsidRPr="00380C0B" w:rsidRDefault="00142518" w:rsidP="004E5EB1">
            <w:pPr>
              <w:autoSpaceDE w:val="0"/>
              <w:autoSpaceDN w:val="0"/>
              <w:adjustRightInd w:val="0"/>
              <w:spacing w:after="0" w:line="240" w:lineRule="auto"/>
              <w:rPr>
                <w:rFonts w:ascii="Times New Roman" w:hAnsi="Times New Roman" w:cs="Times New Roman"/>
                <w:color w:val="000000"/>
              </w:rPr>
            </w:pPr>
            <w:r w:rsidRPr="00380C0B">
              <w:rPr>
                <w:rFonts w:ascii="Times New Roman" w:hAnsi="Times New Roman" w:cs="Times New Roman"/>
                <w:color w:val="000000"/>
              </w:rPr>
              <w:t>2 (</w:t>
            </w:r>
            <w:r w:rsidR="004E5EB1" w:rsidRPr="00380C0B">
              <w:rPr>
                <w:rFonts w:ascii="Times New Roman" w:hAnsi="Times New Roman" w:cs="Times New Roman"/>
                <w:color w:val="000000"/>
                <w:lang w:val="en-US"/>
              </w:rPr>
              <w:t xml:space="preserve">points to </w:t>
            </w:r>
            <w:r w:rsidRPr="00380C0B">
              <w:rPr>
                <w:rFonts w:ascii="Times New Roman" w:hAnsi="Times New Roman" w:cs="Times New Roman"/>
                <w:color w:val="000000"/>
              </w:rPr>
              <w:t xml:space="preserve">54) </w:t>
            </w:r>
          </w:p>
        </w:tc>
        <w:tc>
          <w:tcPr>
            <w:tcW w:w="4097" w:type="pct"/>
          </w:tcPr>
          <w:p w:rsidR="00142518" w:rsidRPr="00380C0B" w:rsidRDefault="004E5EB1" w:rsidP="0088050D">
            <w:pPr>
              <w:autoSpaceDE w:val="0"/>
              <w:autoSpaceDN w:val="0"/>
              <w:adjustRightInd w:val="0"/>
              <w:spacing w:after="0" w:line="240" w:lineRule="auto"/>
              <w:jc w:val="both"/>
              <w:rPr>
                <w:rFonts w:ascii="Times New Roman" w:hAnsi="Times New Roman" w:cs="Times New Roman"/>
                <w:color w:val="000000"/>
                <w:lang w:val="en-US"/>
              </w:rPr>
            </w:pPr>
            <w:r w:rsidRPr="00380C0B">
              <w:rPr>
                <w:rFonts w:ascii="Times New Roman" w:hAnsi="Times New Roman" w:cs="Times New Roman"/>
                <w:color w:val="000000"/>
                <w:lang w:val="en-US"/>
              </w:rPr>
              <w:t>Demonstrates a lack of understanding of the problem. Many of the requirements of the assignment are not met</w:t>
            </w:r>
            <w:r w:rsidR="00142518" w:rsidRPr="00380C0B">
              <w:rPr>
                <w:rFonts w:ascii="Times New Roman" w:hAnsi="Times New Roman" w:cs="Times New Roman"/>
                <w:color w:val="000000"/>
                <w:lang w:val="en-US"/>
              </w:rPr>
              <w:t xml:space="preserve">. </w:t>
            </w:r>
          </w:p>
          <w:p w:rsidR="00142518" w:rsidRPr="00380C0B" w:rsidRDefault="004E5EB1" w:rsidP="0088050D">
            <w:pPr>
              <w:autoSpaceDE w:val="0"/>
              <w:autoSpaceDN w:val="0"/>
              <w:adjustRightInd w:val="0"/>
              <w:spacing w:after="0" w:line="240" w:lineRule="auto"/>
              <w:jc w:val="both"/>
              <w:rPr>
                <w:rFonts w:ascii="Times New Roman" w:hAnsi="Times New Roman" w:cs="Times New Roman"/>
                <w:color w:val="000000"/>
                <w:lang w:val="en-US"/>
              </w:rPr>
            </w:pPr>
            <w:r w:rsidRPr="00380C0B">
              <w:rPr>
                <w:rFonts w:ascii="Times New Roman" w:hAnsi="Times New Roman" w:cs="Times New Roman"/>
                <w:color w:val="000000"/>
                <w:lang w:val="en-US"/>
              </w:rPr>
              <w:t xml:space="preserve">An initial perception of the material is demonstrated. The work is incomplete and/or </w:t>
            </w:r>
            <w:r w:rsidR="00380C0B" w:rsidRPr="00380C0B">
              <w:rPr>
                <w:rFonts w:ascii="Times New Roman" w:hAnsi="Times New Roman" w:cs="Times New Roman"/>
                <w:color w:val="000000"/>
                <w:lang w:val="en-US"/>
              </w:rPr>
              <w:t>plagiarized</w:t>
            </w:r>
            <w:r w:rsidR="00142518" w:rsidRPr="00380C0B">
              <w:rPr>
                <w:rFonts w:ascii="Times New Roman" w:hAnsi="Times New Roman" w:cs="Times New Roman"/>
                <w:color w:val="000000"/>
                <w:lang w:val="en-US"/>
              </w:rPr>
              <w:t xml:space="preserve">. </w:t>
            </w:r>
          </w:p>
        </w:tc>
      </w:tr>
      <w:tr w:rsidR="00142518" w:rsidRPr="008839AD" w:rsidTr="00801458">
        <w:trPr>
          <w:trHeight w:val="522"/>
        </w:trPr>
        <w:tc>
          <w:tcPr>
            <w:tcW w:w="903" w:type="pct"/>
          </w:tcPr>
          <w:p w:rsidR="00142518" w:rsidRPr="00380C0B" w:rsidRDefault="00142518" w:rsidP="00801458">
            <w:pPr>
              <w:autoSpaceDE w:val="0"/>
              <w:autoSpaceDN w:val="0"/>
              <w:adjustRightInd w:val="0"/>
              <w:spacing w:after="0" w:line="240" w:lineRule="auto"/>
              <w:rPr>
                <w:rFonts w:ascii="Times New Roman" w:hAnsi="Times New Roman" w:cs="Times New Roman"/>
                <w:color w:val="000000"/>
              </w:rPr>
            </w:pPr>
            <w:r w:rsidRPr="00380C0B">
              <w:rPr>
                <w:rFonts w:ascii="Times New Roman" w:hAnsi="Times New Roman" w:cs="Times New Roman"/>
                <w:color w:val="000000"/>
              </w:rPr>
              <w:t>3 (</w:t>
            </w:r>
            <w:r w:rsidR="004E5EB1" w:rsidRPr="00380C0B">
              <w:rPr>
                <w:rFonts w:ascii="Times New Roman" w:hAnsi="Times New Roman" w:cs="Times New Roman"/>
                <w:color w:val="000000"/>
                <w:lang w:val="en-US"/>
              </w:rPr>
              <w:t>points</w:t>
            </w:r>
            <w:r w:rsidRPr="00380C0B">
              <w:rPr>
                <w:rFonts w:ascii="Times New Roman" w:hAnsi="Times New Roman" w:cs="Times New Roman"/>
                <w:color w:val="000000"/>
              </w:rPr>
              <w:t xml:space="preserve"> 55-69) </w:t>
            </w:r>
          </w:p>
        </w:tc>
        <w:tc>
          <w:tcPr>
            <w:tcW w:w="4097" w:type="pct"/>
          </w:tcPr>
          <w:p w:rsidR="00142518" w:rsidRPr="00380C0B" w:rsidRDefault="004E5EB1" w:rsidP="0088050D">
            <w:pPr>
              <w:autoSpaceDE w:val="0"/>
              <w:autoSpaceDN w:val="0"/>
              <w:adjustRightInd w:val="0"/>
              <w:spacing w:after="0" w:line="240" w:lineRule="auto"/>
              <w:jc w:val="both"/>
              <w:rPr>
                <w:rFonts w:ascii="Times New Roman" w:hAnsi="Times New Roman" w:cs="Times New Roman"/>
                <w:color w:val="000000"/>
                <w:lang w:val="en-US"/>
              </w:rPr>
            </w:pPr>
            <w:r w:rsidRPr="00380C0B">
              <w:rPr>
                <w:rFonts w:ascii="Times New Roman" w:hAnsi="Times New Roman" w:cs="Times New Roman"/>
                <w:color w:val="000000"/>
                <w:lang w:val="en-US"/>
              </w:rPr>
              <w:t>Demonstrates a partial understanding of the problem. Most of the requirements of the task have been met</w:t>
            </w:r>
            <w:r w:rsidR="00142518" w:rsidRPr="00380C0B">
              <w:rPr>
                <w:rFonts w:ascii="Times New Roman" w:hAnsi="Times New Roman" w:cs="Times New Roman"/>
                <w:color w:val="000000"/>
                <w:lang w:val="en-US"/>
              </w:rPr>
              <w:t xml:space="preserve">. </w:t>
            </w:r>
          </w:p>
          <w:p w:rsidR="00142518" w:rsidRPr="00380C0B" w:rsidRDefault="004E5EB1" w:rsidP="0088050D">
            <w:pPr>
              <w:autoSpaceDE w:val="0"/>
              <w:autoSpaceDN w:val="0"/>
              <w:adjustRightInd w:val="0"/>
              <w:spacing w:after="0" w:line="240" w:lineRule="auto"/>
              <w:jc w:val="both"/>
              <w:rPr>
                <w:rFonts w:ascii="Times New Roman" w:hAnsi="Times New Roman" w:cs="Times New Roman"/>
                <w:color w:val="000000"/>
                <w:lang w:val="en-US"/>
              </w:rPr>
            </w:pPr>
            <w:r w:rsidRPr="00380C0B">
              <w:rPr>
                <w:rFonts w:ascii="Times New Roman" w:hAnsi="Times New Roman" w:cs="Times New Roman"/>
                <w:color w:val="000000"/>
                <w:lang w:val="en-US"/>
              </w:rPr>
              <w:t>Mastery of the elements of the assigned material. The material is mostly clear and coherent</w:t>
            </w:r>
            <w:r w:rsidR="00142518" w:rsidRPr="00380C0B">
              <w:rPr>
                <w:rFonts w:ascii="Times New Roman" w:hAnsi="Times New Roman" w:cs="Times New Roman"/>
                <w:color w:val="000000"/>
                <w:lang w:val="en-US"/>
              </w:rPr>
              <w:t xml:space="preserve">. </w:t>
            </w:r>
          </w:p>
        </w:tc>
      </w:tr>
      <w:tr w:rsidR="00142518" w:rsidRPr="008839AD" w:rsidTr="00801458">
        <w:trPr>
          <w:trHeight w:val="661"/>
        </w:trPr>
        <w:tc>
          <w:tcPr>
            <w:tcW w:w="903" w:type="pct"/>
          </w:tcPr>
          <w:p w:rsidR="00142518" w:rsidRPr="00380C0B" w:rsidRDefault="00142518" w:rsidP="00801458">
            <w:pPr>
              <w:autoSpaceDE w:val="0"/>
              <w:autoSpaceDN w:val="0"/>
              <w:adjustRightInd w:val="0"/>
              <w:spacing w:after="0" w:line="240" w:lineRule="auto"/>
              <w:rPr>
                <w:rFonts w:ascii="Times New Roman" w:hAnsi="Times New Roman" w:cs="Times New Roman"/>
                <w:color w:val="000000"/>
              </w:rPr>
            </w:pPr>
            <w:r w:rsidRPr="00380C0B">
              <w:rPr>
                <w:rFonts w:ascii="Times New Roman" w:hAnsi="Times New Roman" w:cs="Times New Roman"/>
                <w:color w:val="000000"/>
              </w:rPr>
              <w:t>4 (</w:t>
            </w:r>
            <w:r w:rsidR="004E5EB1" w:rsidRPr="00380C0B">
              <w:rPr>
                <w:rFonts w:ascii="Times New Roman" w:hAnsi="Times New Roman" w:cs="Times New Roman"/>
                <w:color w:val="000000"/>
                <w:lang w:val="en-US"/>
              </w:rPr>
              <w:t>points</w:t>
            </w:r>
            <w:r w:rsidRPr="00380C0B">
              <w:rPr>
                <w:rFonts w:ascii="Times New Roman" w:hAnsi="Times New Roman" w:cs="Times New Roman"/>
                <w:color w:val="000000"/>
              </w:rPr>
              <w:t xml:space="preserve"> 70-84) </w:t>
            </w:r>
          </w:p>
        </w:tc>
        <w:tc>
          <w:tcPr>
            <w:tcW w:w="4097" w:type="pct"/>
          </w:tcPr>
          <w:p w:rsidR="004E5EB1" w:rsidRPr="00570CC4" w:rsidRDefault="004E5EB1" w:rsidP="0088050D">
            <w:pPr>
              <w:autoSpaceDE w:val="0"/>
              <w:autoSpaceDN w:val="0"/>
              <w:adjustRightInd w:val="0"/>
              <w:spacing w:after="0" w:line="240" w:lineRule="auto"/>
              <w:jc w:val="both"/>
              <w:rPr>
                <w:rFonts w:ascii="Times New Roman" w:hAnsi="Times New Roman" w:cs="Times New Roman"/>
                <w:color w:val="000000"/>
                <w:lang w:val="en-US"/>
              </w:rPr>
            </w:pPr>
            <w:r w:rsidRPr="00380C0B">
              <w:rPr>
                <w:rFonts w:ascii="Times New Roman" w:hAnsi="Times New Roman" w:cs="Times New Roman"/>
                <w:color w:val="000000"/>
                <w:lang w:val="en-US"/>
              </w:rPr>
              <w:t>Demonstrates</w:t>
            </w:r>
            <w:r w:rsidRPr="00570CC4">
              <w:rPr>
                <w:rFonts w:ascii="Times New Roman" w:hAnsi="Times New Roman" w:cs="Times New Roman"/>
                <w:color w:val="000000"/>
                <w:lang w:val="en-US"/>
              </w:rPr>
              <w:t xml:space="preserve"> </w:t>
            </w:r>
            <w:r w:rsidRPr="00380C0B">
              <w:rPr>
                <w:rFonts w:ascii="Times New Roman" w:hAnsi="Times New Roman" w:cs="Times New Roman"/>
                <w:color w:val="000000"/>
                <w:lang w:val="en-US"/>
              </w:rPr>
              <w:t>considerable</w:t>
            </w:r>
            <w:r w:rsidRPr="00570CC4">
              <w:rPr>
                <w:rFonts w:ascii="Times New Roman" w:hAnsi="Times New Roman" w:cs="Times New Roman"/>
                <w:color w:val="000000"/>
                <w:lang w:val="en-US"/>
              </w:rPr>
              <w:t xml:space="preserve"> </w:t>
            </w:r>
            <w:r w:rsidRPr="00380C0B">
              <w:rPr>
                <w:rFonts w:ascii="Times New Roman" w:hAnsi="Times New Roman" w:cs="Times New Roman"/>
                <w:color w:val="000000"/>
                <w:lang w:val="en-US"/>
              </w:rPr>
              <w:t>understanding</w:t>
            </w:r>
            <w:r w:rsidRPr="00570CC4">
              <w:rPr>
                <w:rFonts w:ascii="Times New Roman" w:hAnsi="Times New Roman" w:cs="Times New Roman"/>
                <w:color w:val="000000"/>
                <w:lang w:val="en-US"/>
              </w:rPr>
              <w:t xml:space="preserve"> </w:t>
            </w:r>
            <w:r w:rsidRPr="00380C0B">
              <w:rPr>
                <w:rFonts w:ascii="Times New Roman" w:hAnsi="Times New Roman" w:cs="Times New Roman"/>
                <w:color w:val="000000"/>
                <w:lang w:val="en-US"/>
              </w:rPr>
              <w:t>of</w:t>
            </w:r>
            <w:r w:rsidRPr="00570CC4">
              <w:rPr>
                <w:rFonts w:ascii="Times New Roman" w:hAnsi="Times New Roman" w:cs="Times New Roman"/>
                <w:color w:val="000000"/>
                <w:lang w:val="en-US"/>
              </w:rPr>
              <w:t xml:space="preserve"> </w:t>
            </w:r>
            <w:r w:rsidRPr="00380C0B">
              <w:rPr>
                <w:rFonts w:ascii="Times New Roman" w:hAnsi="Times New Roman" w:cs="Times New Roman"/>
                <w:color w:val="000000"/>
                <w:lang w:val="en-US"/>
              </w:rPr>
              <w:t>the</w:t>
            </w:r>
            <w:r w:rsidRPr="00570CC4">
              <w:rPr>
                <w:rFonts w:ascii="Times New Roman" w:hAnsi="Times New Roman" w:cs="Times New Roman"/>
                <w:color w:val="000000"/>
                <w:lang w:val="en-US"/>
              </w:rPr>
              <w:t xml:space="preserve"> </w:t>
            </w:r>
            <w:r w:rsidRPr="00380C0B">
              <w:rPr>
                <w:rFonts w:ascii="Times New Roman" w:hAnsi="Times New Roman" w:cs="Times New Roman"/>
                <w:color w:val="000000"/>
                <w:lang w:val="en-US"/>
              </w:rPr>
              <w:t>issue</w:t>
            </w:r>
            <w:r w:rsidRPr="00570CC4">
              <w:rPr>
                <w:rFonts w:ascii="Times New Roman" w:hAnsi="Times New Roman" w:cs="Times New Roman"/>
                <w:color w:val="000000"/>
                <w:lang w:val="en-US"/>
              </w:rPr>
              <w:t xml:space="preserve"> </w:t>
            </w:r>
            <w:r w:rsidRPr="00380C0B">
              <w:rPr>
                <w:rFonts w:ascii="Times New Roman" w:hAnsi="Times New Roman" w:cs="Times New Roman"/>
                <w:color w:val="000000"/>
                <w:lang w:val="en-US"/>
              </w:rPr>
              <w:t>by</w:t>
            </w:r>
            <w:r w:rsidRPr="00570CC4">
              <w:rPr>
                <w:rFonts w:ascii="Times New Roman" w:hAnsi="Times New Roman" w:cs="Times New Roman"/>
                <w:color w:val="000000"/>
                <w:lang w:val="en-US"/>
              </w:rPr>
              <w:t xml:space="preserve"> </w:t>
            </w:r>
            <w:r w:rsidRPr="00380C0B">
              <w:rPr>
                <w:rFonts w:ascii="Times New Roman" w:hAnsi="Times New Roman" w:cs="Times New Roman"/>
                <w:color w:val="000000"/>
                <w:lang w:val="en-US"/>
              </w:rPr>
              <w:t>the</w:t>
            </w:r>
            <w:r w:rsidRPr="00570CC4">
              <w:rPr>
                <w:rFonts w:ascii="Times New Roman" w:hAnsi="Times New Roman" w:cs="Times New Roman"/>
                <w:color w:val="000000"/>
                <w:lang w:val="en-US"/>
              </w:rPr>
              <w:t xml:space="preserve"> </w:t>
            </w:r>
            <w:r w:rsidRPr="00380C0B">
              <w:rPr>
                <w:rFonts w:ascii="Times New Roman" w:hAnsi="Times New Roman" w:cs="Times New Roman"/>
                <w:color w:val="000000"/>
                <w:lang w:val="en-US"/>
              </w:rPr>
              <w:t>discipline</w:t>
            </w:r>
            <w:r w:rsidRPr="00570CC4">
              <w:rPr>
                <w:rFonts w:ascii="Times New Roman" w:hAnsi="Times New Roman" w:cs="Times New Roman"/>
                <w:color w:val="000000"/>
                <w:lang w:val="en-US"/>
              </w:rPr>
              <w:t>. All requirements of the assignment are fulfilled.</w:t>
            </w:r>
          </w:p>
          <w:p w:rsidR="00142518" w:rsidRPr="00380C0B" w:rsidRDefault="004E5EB1" w:rsidP="004E5EB1">
            <w:pPr>
              <w:autoSpaceDE w:val="0"/>
              <w:autoSpaceDN w:val="0"/>
              <w:adjustRightInd w:val="0"/>
              <w:spacing w:after="0" w:line="240" w:lineRule="auto"/>
              <w:jc w:val="both"/>
              <w:rPr>
                <w:rFonts w:ascii="Times New Roman" w:hAnsi="Times New Roman" w:cs="Times New Roman"/>
                <w:color w:val="000000"/>
                <w:lang w:val="en-US"/>
              </w:rPr>
            </w:pPr>
            <w:r w:rsidRPr="00380C0B">
              <w:rPr>
                <w:rFonts w:ascii="Times New Roman" w:hAnsi="Times New Roman" w:cs="Times New Roman"/>
                <w:color w:val="000000"/>
                <w:lang w:val="en-US"/>
              </w:rPr>
              <w:t>The content of the completed tasks is disclosed and examined from different perspectives.</w:t>
            </w:r>
            <w:r w:rsidR="00142518" w:rsidRPr="00380C0B">
              <w:rPr>
                <w:rFonts w:ascii="Times New Roman" w:hAnsi="Times New Roman" w:cs="Times New Roman"/>
                <w:color w:val="000000"/>
                <w:lang w:val="en-US"/>
              </w:rPr>
              <w:t xml:space="preserve"> </w:t>
            </w:r>
          </w:p>
        </w:tc>
      </w:tr>
      <w:tr w:rsidR="00142518" w:rsidRPr="008839AD" w:rsidTr="00801458">
        <w:trPr>
          <w:trHeight w:val="800"/>
        </w:trPr>
        <w:tc>
          <w:tcPr>
            <w:tcW w:w="903" w:type="pct"/>
          </w:tcPr>
          <w:p w:rsidR="00142518" w:rsidRPr="00380C0B" w:rsidRDefault="00142518" w:rsidP="00801458">
            <w:pPr>
              <w:autoSpaceDE w:val="0"/>
              <w:autoSpaceDN w:val="0"/>
              <w:adjustRightInd w:val="0"/>
              <w:spacing w:after="0" w:line="240" w:lineRule="auto"/>
              <w:rPr>
                <w:rFonts w:ascii="Times New Roman" w:hAnsi="Times New Roman" w:cs="Times New Roman"/>
                <w:color w:val="000000"/>
              </w:rPr>
            </w:pPr>
            <w:r w:rsidRPr="00380C0B">
              <w:rPr>
                <w:rFonts w:ascii="Times New Roman" w:hAnsi="Times New Roman" w:cs="Times New Roman"/>
                <w:color w:val="000000"/>
              </w:rPr>
              <w:t>5 (</w:t>
            </w:r>
            <w:r w:rsidR="004E5EB1" w:rsidRPr="00380C0B">
              <w:rPr>
                <w:rFonts w:ascii="Times New Roman" w:hAnsi="Times New Roman" w:cs="Times New Roman"/>
                <w:color w:val="000000"/>
                <w:lang w:val="en-US"/>
              </w:rPr>
              <w:t>points</w:t>
            </w:r>
            <w:r w:rsidRPr="00380C0B">
              <w:rPr>
                <w:rFonts w:ascii="Times New Roman" w:hAnsi="Times New Roman" w:cs="Times New Roman"/>
                <w:color w:val="000000"/>
              </w:rPr>
              <w:t xml:space="preserve"> 85-100) </w:t>
            </w:r>
          </w:p>
        </w:tc>
        <w:tc>
          <w:tcPr>
            <w:tcW w:w="4097" w:type="pct"/>
          </w:tcPr>
          <w:p w:rsidR="00142518" w:rsidRPr="00380C0B" w:rsidRDefault="004E5EB1" w:rsidP="0088050D">
            <w:pPr>
              <w:autoSpaceDE w:val="0"/>
              <w:autoSpaceDN w:val="0"/>
              <w:adjustRightInd w:val="0"/>
              <w:spacing w:after="0" w:line="240" w:lineRule="auto"/>
              <w:jc w:val="both"/>
              <w:rPr>
                <w:rFonts w:ascii="Times New Roman" w:hAnsi="Times New Roman" w:cs="Times New Roman"/>
                <w:color w:val="000000"/>
                <w:lang w:val="en-US"/>
              </w:rPr>
            </w:pPr>
            <w:r w:rsidRPr="00380C0B">
              <w:rPr>
                <w:rFonts w:ascii="Times New Roman" w:hAnsi="Times New Roman" w:cs="Times New Roman"/>
                <w:color w:val="000000"/>
                <w:lang w:val="en-US"/>
              </w:rPr>
              <w:t>Demonstrates full understanding of the problem. All requirements of the assignment are fulfilled</w:t>
            </w:r>
            <w:r w:rsidR="00142518" w:rsidRPr="00380C0B">
              <w:rPr>
                <w:rFonts w:ascii="Times New Roman" w:hAnsi="Times New Roman" w:cs="Times New Roman"/>
                <w:color w:val="000000"/>
                <w:lang w:val="en-US"/>
              </w:rPr>
              <w:t xml:space="preserve">. </w:t>
            </w:r>
          </w:p>
          <w:p w:rsidR="00142518" w:rsidRPr="00380C0B" w:rsidRDefault="004D3030" w:rsidP="0088050D">
            <w:pPr>
              <w:autoSpaceDE w:val="0"/>
              <w:autoSpaceDN w:val="0"/>
              <w:adjustRightInd w:val="0"/>
              <w:spacing w:after="0" w:line="240" w:lineRule="auto"/>
              <w:jc w:val="both"/>
              <w:rPr>
                <w:rFonts w:ascii="Times New Roman" w:hAnsi="Times New Roman" w:cs="Times New Roman"/>
                <w:color w:val="000000"/>
                <w:lang w:val="en-US"/>
              </w:rPr>
            </w:pPr>
            <w:r w:rsidRPr="00380C0B">
              <w:rPr>
                <w:rFonts w:ascii="Times New Roman" w:hAnsi="Times New Roman" w:cs="Times New Roman"/>
                <w:color w:val="000000"/>
                <w:lang w:val="en-US"/>
              </w:rPr>
              <w:t>Demonstrates proficiency in the discipline</w:t>
            </w:r>
            <w:r w:rsidR="00142518" w:rsidRPr="00380C0B">
              <w:rPr>
                <w:rFonts w:ascii="Times New Roman" w:hAnsi="Times New Roman" w:cs="Times New Roman"/>
                <w:color w:val="000000"/>
                <w:lang w:val="en-US"/>
              </w:rPr>
              <w:t xml:space="preserve">. </w:t>
            </w:r>
            <w:r w:rsidRPr="00380C0B">
              <w:rPr>
                <w:rFonts w:ascii="Times New Roman" w:hAnsi="Times New Roman" w:cs="Times New Roman"/>
                <w:color w:val="000000"/>
                <w:lang w:val="en-US"/>
              </w:rPr>
              <w:t>The completed assignments are holistic, complete, structured, present different points of view and demonstrate creativity.</w:t>
            </w:r>
          </w:p>
        </w:tc>
      </w:tr>
    </w:tbl>
    <w:p w:rsidR="00142518" w:rsidRPr="004D3030" w:rsidRDefault="00142518" w:rsidP="00142518">
      <w:pPr>
        <w:ind w:firstLine="708"/>
        <w:jc w:val="both"/>
        <w:rPr>
          <w:rFonts w:ascii="Times New Roman" w:hAnsi="Times New Roman" w:cs="Times New Roman"/>
          <w:sz w:val="24"/>
          <w:szCs w:val="28"/>
          <w:lang w:val="en-US"/>
        </w:rPr>
      </w:pPr>
    </w:p>
    <w:p w:rsidR="00142518" w:rsidRPr="004D3030" w:rsidRDefault="00142518" w:rsidP="00090AC1">
      <w:pPr>
        <w:jc w:val="both"/>
        <w:rPr>
          <w:rFonts w:ascii="Times New Roman" w:hAnsi="Times New Roman" w:cs="Times New Roman"/>
          <w:b/>
          <w:sz w:val="28"/>
          <w:szCs w:val="28"/>
          <w:lang w:val="en-US"/>
        </w:rPr>
      </w:pPr>
    </w:p>
    <w:sectPr w:rsidR="00142518" w:rsidRPr="004D3030" w:rsidSect="00BC657F">
      <w:footerReference w:type="default" r:id="rId15"/>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17BA" w:rsidRDefault="006417BA" w:rsidP="00315CA6">
      <w:pPr>
        <w:spacing w:after="0" w:line="240" w:lineRule="auto"/>
      </w:pPr>
      <w:r>
        <w:separator/>
      </w:r>
    </w:p>
  </w:endnote>
  <w:endnote w:type="continuationSeparator" w:id="0">
    <w:p w:rsidR="006417BA" w:rsidRDefault="006417BA"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rsidR="006D03AF" w:rsidRDefault="008B1F65" w:rsidP="00F57DE1">
        <w:pPr>
          <w:pStyle w:val="af4"/>
          <w:jc w:val="center"/>
        </w:pPr>
        <w:r>
          <w:fldChar w:fldCharType="begin"/>
        </w:r>
        <w:r w:rsidR="006D03AF">
          <w:instrText>PAGE   \* MERGEFORMAT</w:instrText>
        </w:r>
        <w:r>
          <w:fldChar w:fldCharType="separate"/>
        </w:r>
        <w:r w:rsidR="008839AD">
          <w:rPr>
            <w:noProof/>
          </w:rPr>
          <w:t>12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17BA" w:rsidRDefault="006417BA" w:rsidP="00315CA6">
      <w:pPr>
        <w:spacing w:after="0" w:line="240" w:lineRule="auto"/>
      </w:pPr>
      <w:r>
        <w:separator/>
      </w:r>
    </w:p>
  </w:footnote>
  <w:footnote w:type="continuationSeparator" w:id="0">
    <w:p w:rsidR="006417BA" w:rsidRDefault="006417BA"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0B6D9D"/>
    <w:multiLevelType w:val="hybridMultilevel"/>
    <w:tmpl w:val="E1728EBE"/>
    <w:lvl w:ilvl="0" w:tplc="D78837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5573741"/>
    <w:multiLevelType w:val="hybridMultilevel"/>
    <w:tmpl w:val="068C6392"/>
    <w:lvl w:ilvl="0" w:tplc="4EF4650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5CB036F"/>
    <w:multiLevelType w:val="hybridMultilevel"/>
    <w:tmpl w:val="C79412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7B140F98"/>
    <w:multiLevelType w:val="hybridMultilevel"/>
    <w:tmpl w:val="FA96D398"/>
    <w:lvl w:ilvl="0" w:tplc="4EF4650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8"/>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1"/>
  </w:num>
  <w:num w:numId="5">
    <w:abstractNumId w:val="5"/>
  </w:num>
  <w:num w:numId="6">
    <w:abstractNumId w:val="7"/>
  </w:num>
  <w:num w:numId="7">
    <w:abstractNumId w:val="9"/>
  </w:num>
  <w:num w:numId="8">
    <w:abstractNumId w:val="6"/>
  </w:num>
  <w:num w:numId="9">
    <w:abstractNumId w:val="10"/>
  </w:num>
  <w:num w:numId="10">
    <w:abstractNumId w:val="2"/>
  </w:num>
  <w:num w:numId="11">
    <w:abstractNumId w:val="3"/>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savePreviewPicture/>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C52FB4"/>
    <w:rsid w:val="000022CD"/>
    <w:rsid w:val="00013684"/>
    <w:rsid w:val="00025EE1"/>
    <w:rsid w:val="00030322"/>
    <w:rsid w:val="0003624A"/>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57E85"/>
    <w:rsid w:val="0016180F"/>
    <w:rsid w:val="00164858"/>
    <w:rsid w:val="00181C12"/>
    <w:rsid w:val="0018274C"/>
    <w:rsid w:val="00194175"/>
    <w:rsid w:val="001962E3"/>
    <w:rsid w:val="001A1DC3"/>
    <w:rsid w:val="001D06D9"/>
    <w:rsid w:val="00205002"/>
    <w:rsid w:val="002053A5"/>
    <w:rsid w:val="002128F8"/>
    <w:rsid w:val="002154D7"/>
    <w:rsid w:val="00223F31"/>
    <w:rsid w:val="0023371F"/>
    <w:rsid w:val="002404FA"/>
    <w:rsid w:val="00242621"/>
    <w:rsid w:val="002479ED"/>
    <w:rsid w:val="00255F04"/>
    <w:rsid w:val="00262CF0"/>
    <w:rsid w:val="002718E2"/>
    <w:rsid w:val="002719A9"/>
    <w:rsid w:val="0027513B"/>
    <w:rsid w:val="00282115"/>
    <w:rsid w:val="00290343"/>
    <w:rsid w:val="00291F1C"/>
    <w:rsid w:val="00294937"/>
    <w:rsid w:val="002A3420"/>
    <w:rsid w:val="002A6258"/>
    <w:rsid w:val="002A6F66"/>
    <w:rsid w:val="002A7BE5"/>
    <w:rsid w:val="002B288A"/>
    <w:rsid w:val="002C0732"/>
    <w:rsid w:val="002C1AFD"/>
    <w:rsid w:val="002C735C"/>
    <w:rsid w:val="002E16F8"/>
    <w:rsid w:val="002E4044"/>
    <w:rsid w:val="002E4718"/>
    <w:rsid w:val="003119A9"/>
    <w:rsid w:val="00313ACD"/>
    <w:rsid w:val="00315CA6"/>
    <w:rsid w:val="00316402"/>
    <w:rsid w:val="00342EBC"/>
    <w:rsid w:val="00352B6F"/>
    <w:rsid w:val="00355FB7"/>
    <w:rsid w:val="00365ECE"/>
    <w:rsid w:val="00370A02"/>
    <w:rsid w:val="00380C0B"/>
    <w:rsid w:val="003817FD"/>
    <w:rsid w:val="003830D3"/>
    <w:rsid w:val="0039407B"/>
    <w:rsid w:val="003A3814"/>
    <w:rsid w:val="003C34AB"/>
    <w:rsid w:val="003D0D34"/>
    <w:rsid w:val="003D6487"/>
    <w:rsid w:val="003F377E"/>
    <w:rsid w:val="00405FE5"/>
    <w:rsid w:val="004063C6"/>
    <w:rsid w:val="00407E4F"/>
    <w:rsid w:val="0041061D"/>
    <w:rsid w:val="00433B9E"/>
    <w:rsid w:val="004475DA"/>
    <w:rsid w:val="004535A3"/>
    <w:rsid w:val="00453EB6"/>
    <w:rsid w:val="004619CB"/>
    <w:rsid w:val="00466076"/>
    <w:rsid w:val="0049412D"/>
    <w:rsid w:val="004A1B2D"/>
    <w:rsid w:val="004C3083"/>
    <w:rsid w:val="004C4B89"/>
    <w:rsid w:val="004D3030"/>
    <w:rsid w:val="004E5EB1"/>
    <w:rsid w:val="004E72F6"/>
    <w:rsid w:val="004F2F48"/>
    <w:rsid w:val="00511619"/>
    <w:rsid w:val="00523021"/>
    <w:rsid w:val="00525214"/>
    <w:rsid w:val="0053065C"/>
    <w:rsid w:val="00533004"/>
    <w:rsid w:val="00546A9C"/>
    <w:rsid w:val="00553BBB"/>
    <w:rsid w:val="005570A7"/>
    <w:rsid w:val="00562FAA"/>
    <w:rsid w:val="00570CC4"/>
    <w:rsid w:val="005904A2"/>
    <w:rsid w:val="00590BFE"/>
    <w:rsid w:val="005962D4"/>
    <w:rsid w:val="005A00A9"/>
    <w:rsid w:val="005A1AAD"/>
    <w:rsid w:val="005B37A7"/>
    <w:rsid w:val="005B4DAC"/>
    <w:rsid w:val="005C548A"/>
    <w:rsid w:val="005D07D0"/>
    <w:rsid w:val="005D452A"/>
    <w:rsid w:val="005D65A5"/>
    <w:rsid w:val="005E192E"/>
    <w:rsid w:val="005F22A0"/>
    <w:rsid w:val="005F42A5"/>
    <w:rsid w:val="006112B4"/>
    <w:rsid w:val="00611CC7"/>
    <w:rsid w:val="00614454"/>
    <w:rsid w:val="006203C9"/>
    <w:rsid w:val="00623C30"/>
    <w:rsid w:val="00632575"/>
    <w:rsid w:val="006417BA"/>
    <w:rsid w:val="00642635"/>
    <w:rsid w:val="006453AA"/>
    <w:rsid w:val="00653999"/>
    <w:rsid w:val="00656702"/>
    <w:rsid w:val="00682C6D"/>
    <w:rsid w:val="006945E7"/>
    <w:rsid w:val="006A3967"/>
    <w:rsid w:val="006A6696"/>
    <w:rsid w:val="006B4287"/>
    <w:rsid w:val="006D03AF"/>
    <w:rsid w:val="00704815"/>
    <w:rsid w:val="0071032C"/>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D27FA"/>
    <w:rsid w:val="007D5C9E"/>
    <w:rsid w:val="007E6725"/>
    <w:rsid w:val="007F1A52"/>
    <w:rsid w:val="007F544A"/>
    <w:rsid w:val="007F5F5A"/>
    <w:rsid w:val="0080100A"/>
    <w:rsid w:val="00801458"/>
    <w:rsid w:val="008077E7"/>
    <w:rsid w:val="00814B18"/>
    <w:rsid w:val="0083151D"/>
    <w:rsid w:val="008416EB"/>
    <w:rsid w:val="00853C95"/>
    <w:rsid w:val="0085674F"/>
    <w:rsid w:val="00871E14"/>
    <w:rsid w:val="008741FA"/>
    <w:rsid w:val="008754EE"/>
    <w:rsid w:val="0088050D"/>
    <w:rsid w:val="008839AD"/>
    <w:rsid w:val="00884B86"/>
    <w:rsid w:val="008900DF"/>
    <w:rsid w:val="00891C1A"/>
    <w:rsid w:val="008A191A"/>
    <w:rsid w:val="008A2742"/>
    <w:rsid w:val="008B1F65"/>
    <w:rsid w:val="008B7149"/>
    <w:rsid w:val="008C0FFC"/>
    <w:rsid w:val="008C2290"/>
    <w:rsid w:val="008D1454"/>
    <w:rsid w:val="008D1AA2"/>
    <w:rsid w:val="008D3F1C"/>
    <w:rsid w:val="008D6B94"/>
    <w:rsid w:val="00900BC5"/>
    <w:rsid w:val="0091073D"/>
    <w:rsid w:val="00910C71"/>
    <w:rsid w:val="0091168E"/>
    <w:rsid w:val="0091426D"/>
    <w:rsid w:val="009167C8"/>
    <w:rsid w:val="009179AC"/>
    <w:rsid w:val="009207A4"/>
    <w:rsid w:val="0092300D"/>
    <w:rsid w:val="0092619E"/>
    <w:rsid w:val="00930672"/>
    <w:rsid w:val="00932BA5"/>
    <w:rsid w:val="00944782"/>
    <w:rsid w:val="00945486"/>
    <w:rsid w:val="00957AAA"/>
    <w:rsid w:val="00961C46"/>
    <w:rsid w:val="00963445"/>
    <w:rsid w:val="00967B8F"/>
    <w:rsid w:val="0097537E"/>
    <w:rsid w:val="00977B94"/>
    <w:rsid w:val="00984247"/>
    <w:rsid w:val="00990F27"/>
    <w:rsid w:val="009932A6"/>
    <w:rsid w:val="009953F8"/>
    <w:rsid w:val="00996066"/>
    <w:rsid w:val="009A6C7B"/>
    <w:rsid w:val="009B2A0A"/>
    <w:rsid w:val="009C3AFE"/>
    <w:rsid w:val="009D49CC"/>
    <w:rsid w:val="009E5201"/>
    <w:rsid w:val="009E6058"/>
    <w:rsid w:val="009F62AE"/>
    <w:rsid w:val="00A13AE7"/>
    <w:rsid w:val="00A21240"/>
    <w:rsid w:val="00A407D6"/>
    <w:rsid w:val="00A50B10"/>
    <w:rsid w:val="00A57517"/>
    <w:rsid w:val="00A86C18"/>
    <w:rsid w:val="00AA24DD"/>
    <w:rsid w:val="00AA7A6A"/>
    <w:rsid w:val="00AB5E75"/>
    <w:rsid w:val="00AC3C95"/>
    <w:rsid w:val="00AD3A54"/>
    <w:rsid w:val="00AD6122"/>
    <w:rsid w:val="00AE2B1A"/>
    <w:rsid w:val="00B11532"/>
    <w:rsid w:val="00B162D4"/>
    <w:rsid w:val="00B211C9"/>
    <w:rsid w:val="00B34B15"/>
    <w:rsid w:val="00B37079"/>
    <w:rsid w:val="00B43524"/>
    <w:rsid w:val="00B4774E"/>
    <w:rsid w:val="00B50FCD"/>
    <w:rsid w:val="00B521A9"/>
    <w:rsid w:val="00B8237E"/>
    <w:rsid w:val="00B91C72"/>
    <w:rsid w:val="00BB0333"/>
    <w:rsid w:val="00BB124D"/>
    <w:rsid w:val="00BB24AD"/>
    <w:rsid w:val="00BB600A"/>
    <w:rsid w:val="00BC2ED6"/>
    <w:rsid w:val="00BC657F"/>
    <w:rsid w:val="00BD20AA"/>
    <w:rsid w:val="00BD32CC"/>
    <w:rsid w:val="00BF5211"/>
    <w:rsid w:val="00C0056C"/>
    <w:rsid w:val="00C15A4C"/>
    <w:rsid w:val="00C220D9"/>
    <w:rsid w:val="00C23E14"/>
    <w:rsid w:val="00C23E7F"/>
    <w:rsid w:val="00C246FF"/>
    <w:rsid w:val="00C31FE5"/>
    <w:rsid w:val="00C33475"/>
    <w:rsid w:val="00C34116"/>
    <w:rsid w:val="00C3496E"/>
    <w:rsid w:val="00C5148A"/>
    <w:rsid w:val="00C52FB4"/>
    <w:rsid w:val="00C612DB"/>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21B6C"/>
    <w:rsid w:val="00D33437"/>
    <w:rsid w:val="00D33C83"/>
    <w:rsid w:val="00D373B6"/>
    <w:rsid w:val="00D40EAD"/>
    <w:rsid w:val="00D56558"/>
    <w:rsid w:val="00D75436"/>
    <w:rsid w:val="00D8262E"/>
    <w:rsid w:val="00D84D23"/>
    <w:rsid w:val="00DA62F2"/>
    <w:rsid w:val="00DC4D9A"/>
    <w:rsid w:val="00DC5B3C"/>
    <w:rsid w:val="00DE029E"/>
    <w:rsid w:val="00DE6C90"/>
    <w:rsid w:val="00DF2144"/>
    <w:rsid w:val="00E00C94"/>
    <w:rsid w:val="00E1429F"/>
    <w:rsid w:val="00E23467"/>
    <w:rsid w:val="00E35A52"/>
    <w:rsid w:val="00E4641F"/>
    <w:rsid w:val="00E525E4"/>
    <w:rsid w:val="00E8733B"/>
    <w:rsid w:val="00E948C3"/>
    <w:rsid w:val="00ED01B2"/>
    <w:rsid w:val="00ED0E1D"/>
    <w:rsid w:val="00ED39ED"/>
    <w:rsid w:val="00ED54AA"/>
    <w:rsid w:val="00ED6AF6"/>
    <w:rsid w:val="00EE1C3E"/>
    <w:rsid w:val="00EE24E1"/>
    <w:rsid w:val="00EF18BF"/>
    <w:rsid w:val="00F00293"/>
    <w:rsid w:val="00F01BE3"/>
    <w:rsid w:val="00F12F74"/>
    <w:rsid w:val="00F207FF"/>
    <w:rsid w:val="00F23C08"/>
    <w:rsid w:val="00F24DD3"/>
    <w:rsid w:val="00F27733"/>
    <w:rsid w:val="00F45F9F"/>
    <w:rsid w:val="00F50588"/>
    <w:rsid w:val="00F538CA"/>
    <w:rsid w:val="00F56264"/>
    <w:rsid w:val="00F56BE2"/>
    <w:rsid w:val="00F57DE1"/>
    <w:rsid w:val="00F602C3"/>
    <w:rsid w:val="00F66C0D"/>
    <w:rsid w:val="00F679A8"/>
    <w:rsid w:val="00F747E9"/>
    <w:rsid w:val="00F80C01"/>
    <w:rsid w:val="00F87817"/>
    <w:rsid w:val="00F92531"/>
    <w:rsid w:val="00F94955"/>
    <w:rsid w:val="00F973C5"/>
    <w:rsid w:val="00FA32DC"/>
    <w:rsid w:val="00FA4AE7"/>
    <w:rsid w:val="00FA6960"/>
    <w:rsid w:val="00FA75BA"/>
    <w:rsid w:val="00FC241A"/>
    <w:rsid w:val="00FD518F"/>
    <w:rsid w:val="00FD5EF2"/>
    <w:rsid w:val="00FD690C"/>
    <w:rsid w:val="00FF4769"/>
    <w:rsid w:val="00FF4AA6"/>
    <w:rsid w:val="00FF60AC"/>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79ED"/>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1">
    <w:name w:val="Plain Table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 w:type="paragraph" w:styleId="HTML">
    <w:name w:val="HTML Preformatted"/>
    <w:basedOn w:val="a"/>
    <w:link w:val="HTML0"/>
    <w:uiPriority w:val="99"/>
    <w:unhideWhenUsed/>
    <w:rsid w:val="00570C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570CC4"/>
    <w:rPr>
      <w:rFonts w:ascii="Courier New" w:eastAsia="Times New Roman" w:hAnsi="Courier New" w:cs="Courier New"/>
      <w:sz w:val="20"/>
      <w:szCs w:val="20"/>
    </w:rPr>
  </w:style>
  <w:style w:type="character" w:customStyle="1" w:styleId="y2iqfc">
    <w:name w:val="y2iqfc"/>
    <w:basedOn w:val="a0"/>
    <w:rsid w:val="00570CC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71245">
      <w:bodyDiv w:val="1"/>
      <w:marLeft w:val="0"/>
      <w:marRight w:val="0"/>
      <w:marTop w:val="0"/>
      <w:marBottom w:val="0"/>
      <w:divBdr>
        <w:top w:val="none" w:sz="0" w:space="0" w:color="auto"/>
        <w:left w:val="none" w:sz="0" w:space="0" w:color="auto"/>
        <w:bottom w:val="none" w:sz="0" w:space="0" w:color="auto"/>
        <w:right w:val="none" w:sz="0" w:space="0" w:color="auto"/>
      </w:divBdr>
    </w:div>
    <w:div w:id="23092663">
      <w:bodyDiv w:val="1"/>
      <w:marLeft w:val="0"/>
      <w:marRight w:val="0"/>
      <w:marTop w:val="0"/>
      <w:marBottom w:val="0"/>
      <w:divBdr>
        <w:top w:val="none" w:sz="0" w:space="0" w:color="auto"/>
        <w:left w:val="none" w:sz="0" w:space="0" w:color="auto"/>
        <w:bottom w:val="none" w:sz="0" w:space="0" w:color="auto"/>
        <w:right w:val="none" w:sz="0" w:space="0" w:color="auto"/>
      </w:divBdr>
    </w:div>
    <w:div w:id="49042458">
      <w:bodyDiv w:val="1"/>
      <w:marLeft w:val="0"/>
      <w:marRight w:val="0"/>
      <w:marTop w:val="0"/>
      <w:marBottom w:val="0"/>
      <w:divBdr>
        <w:top w:val="none" w:sz="0" w:space="0" w:color="auto"/>
        <w:left w:val="none" w:sz="0" w:space="0" w:color="auto"/>
        <w:bottom w:val="none" w:sz="0" w:space="0" w:color="auto"/>
        <w:right w:val="none" w:sz="0" w:space="0" w:color="auto"/>
      </w:divBdr>
    </w:div>
    <w:div w:id="60376516">
      <w:bodyDiv w:val="1"/>
      <w:marLeft w:val="0"/>
      <w:marRight w:val="0"/>
      <w:marTop w:val="0"/>
      <w:marBottom w:val="0"/>
      <w:divBdr>
        <w:top w:val="none" w:sz="0" w:space="0" w:color="auto"/>
        <w:left w:val="none" w:sz="0" w:space="0" w:color="auto"/>
        <w:bottom w:val="none" w:sz="0" w:space="0" w:color="auto"/>
        <w:right w:val="none" w:sz="0" w:space="0" w:color="auto"/>
      </w:divBdr>
    </w:div>
    <w:div w:id="70125517">
      <w:bodyDiv w:val="1"/>
      <w:marLeft w:val="0"/>
      <w:marRight w:val="0"/>
      <w:marTop w:val="0"/>
      <w:marBottom w:val="0"/>
      <w:divBdr>
        <w:top w:val="none" w:sz="0" w:space="0" w:color="auto"/>
        <w:left w:val="none" w:sz="0" w:space="0" w:color="auto"/>
        <w:bottom w:val="none" w:sz="0" w:space="0" w:color="auto"/>
        <w:right w:val="none" w:sz="0" w:space="0" w:color="auto"/>
      </w:divBdr>
    </w:div>
    <w:div w:id="90127257">
      <w:bodyDiv w:val="1"/>
      <w:marLeft w:val="0"/>
      <w:marRight w:val="0"/>
      <w:marTop w:val="0"/>
      <w:marBottom w:val="0"/>
      <w:divBdr>
        <w:top w:val="none" w:sz="0" w:space="0" w:color="auto"/>
        <w:left w:val="none" w:sz="0" w:space="0" w:color="auto"/>
        <w:bottom w:val="none" w:sz="0" w:space="0" w:color="auto"/>
        <w:right w:val="none" w:sz="0" w:space="0" w:color="auto"/>
      </w:divBdr>
    </w:div>
    <w:div w:id="132798618">
      <w:bodyDiv w:val="1"/>
      <w:marLeft w:val="0"/>
      <w:marRight w:val="0"/>
      <w:marTop w:val="0"/>
      <w:marBottom w:val="0"/>
      <w:divBdr>
        <w:top w:val="none" w:sz="0" w:space="0" w:color="auto"/>
        <w:left w:val="none" w:sz="0" w:space="0" w:color="auto"/>
        <w:bottom w:val="none" w:sz="0" w:space="0" w:color="auto"/>
        <w:right w:val="none" w:sz="0" w:space="0" w:color="auto"/>
      </w:divBdr>
    </w:div>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216205679">
      <w:bodyDiv w:val="1"/>
      <w:marLeft w:val="0"/>
      <w:marRight w:val="0"/>
      <w:marTop w:val="0"/>
      <w:marBottom w:val="0"/>
      <w:divBdr>
        <w:top w:val="none" w:sz="0" w:space="0" w:color="auto"/>
        <w:left w:val="none" w:sz="0" w:space="0" w:color="auto"/>
        <w:bottom w:val="none" w:sz="0" w:space="0" w:color="auto"/>
        <w:right w:val="none" w:sz="0" w:space="0" w:color="auto"/>
      </w:divBdr>
    </w:div>
    <w:div w:id="248126487">
      <w:bodyDiv w:val="1"/>
      <w:marLeft w:val="0"/>
      <w:marRight w:val="0"/>
      <w:marTop w:val="0"/>
      <w:marBottom w:val="0"/>
      <w:divBdr>
        <w:top w:val="none" w:sz="0" w:space="0" w:color="auto"/>
        <w:left w:val="none" w:sz="0" w:space="0" w:color="auto"/>
        <w:bottom w:val="none" w:sz="0" w:space="0" w:color="auto"/>
        <w:right w:val="none" w:sz="0" w:space="0" w:color="auto"/>
      </w:divBdr>
    </w:div>
    <w:div w:id="263609985">
      <w:bodyDiv w:val="1"/>
      <w:marLeft w:val="0"/>
      <w:marRight w:val="0"/>
      <w:marTop w:val="0"/>
      <w:marBottom w:val="0"/>
      <w:divBdr>
        <w:top w:val="none" w:sz="0" w:space="0" w:color="auto"/>
        <w:left w:val="none" w:sz="0" w:space="0" w:color="auto"/>
        <w:bottom w:val="none" w:sz="0" w:space="0" w:color="auto"/>
        <w:right w:val="none" w:sz="0" w:space="0" w:color="auto"/>
      </w:divBdr>
    </w:div>
    <w:div w:id="323898778">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00718411">
      <w:bodyDiv w:val="1"/>
      <w:marLeft w:val="0"/>
      <w:marRight w:val="0"/>
      <w:marTop w:val="0"/>
      <w:marBottom w:val="0"/>
      <w:divBdr>
        <w:top w:val="none" w:sz="0" w:space="0" w:color="auto"/>
        <w:left w:val="none" w:sz="0" w:space="0" w:color="auto"/>
        <w:bottom w:val="none" w:sz="0" w:space="0" w:color="auto"/>
        <w:right w:val="none" w:sz="0" w:space="0" w:color="auto"/>
      </w:divBdr>
    </w:div>
    <w:div w:id="418019270">
      <w:bodyDiv w:val="1"/>
      <w:marLeft w:val="0"/>
      <w:marRight w:val="0"/>
      <w:marTop w:val="0"/>
      <w:marBottom w:val="0"/>
      <w:divBdr>
        <w:top w:val="none" w:sz="0" w:space="0" w:color="auto"/>
        <w:left w:val="none" w:sz="0" w:space="0" w:color="auto"/>
        <w:bottom w:val="none" w:sz="0" w:space="0" w:color="auto"/>
        <w:right w:val="none" w:sz="0" w:space="0" w:color="auto"/>
      </w:divBdr>
    </w:div>
    <w:div w:id="437602207">
      <w:bodyDiv w:val="1"/>
      <w:marLeft w:val="0"/>
      <w:marRight w:val="0"/>
      <w:marTop w:val="0"/>
      <w:marBottom w:val="0"/>
      <w:divBdr>
        <w:top w:val="none" w:sz="0" w:space="0" w:color="auto"/>
        <w:left w:val="none" w:sz="0" w:space="0" w:color="auto"/>
        <w:bottom w:val="none" w:sz="0" w:space="0" w:color="auto"/>
        <w:right w:val="none" w:sz="0" w:space="0" w:color="auto"/>
      </w:divBdr>
    </w:div>
    <w:div w:id="441922620">
      <w:bodyDiv w:val="1"/>
      <w:marLeft w:val="0"/>
      <w:marRight w:val="0"/>
      <w:marTop w:val="0"/>
      <w:marBottom w:val="0"/>
      <w:divBdr>
        <w:top w:val="none" w:sz="0" w:space="0" w:color="auto"/>
        <w:left w:val="none" w:sz="0" w:space="0" w:color="auto"/>
        <w:bottom w:val="none" w:sz="0" w:space="0" w:color="auto"/>
        <w:right w:val="none" w:sz="0" w:space="0" w:color="auto"/>
      </w:divBdr>
    </w:div>
    <w:div w:id="443425257">
      <w:bodyDiv w:val="1"/>
      <w:marLeft w:val="0"/>
      <w:marRight w:val="0"/>
      <w:marTop w:val="0"/>
      <w:marBottom w:val="0"/>
      <w:divBdr>
        <w:top w:val="none" w:sz="0" w:space="0" w:color="auto"/>
        <w:left w:val="none" w:sz="0" w:space="0" w:color="auto"/>
        <w:bottom w:val="none" w:sz="0" w:space="0" w:color="auto"/>
        <w:right w:val="none" w:sz="0" w:space="0" w:color="auto"/>
      </w:divBdr>
    </w:div>
    <w:div w:id="471168328">
      <w:bodyDiv w:val="1"/>
      <w:marLeft w:val="0"/>
      <w:marRight w:val="0"/>
      <w:marTop w:val="0"/>
      <w:marBottom w:val="0"/>
      <w:divBdr>
        <w:top w:val="none" w:sz="0" w:space="0" w:color="auto"/>
        <w:left w:val="none" w:sz="0" w:space="0" w:color="auto"/>
        <w:bottom w:val="none" w:sz="0" w:space="0" w:color="auto"/>
        <w:right w:val="none" w:sz="0" w:space="0" w:color="auto"/>
      </w:divBdr>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523903803">
      <w:bodyDiv w:val="1"/>
      <w:marLeft w:val="0"/>
      <w:marRight w:val="0"/>
      <w:marTop w:val="0"/>
      <w:marBottom w:val="0"/>
      <w:divBdr>
        <w:top w:val="none" w:sz="0" w:space="0" w:color="auto"/>
        <w:left w:val="none" w:sz="0" w:space="0" w:color="auto"/>
        <w:bottom w:val="none" w:sz="0" w:space="0" w:color="auto"/>
        <w:right w:val="none" w:sz="0" w:space="0" w:color="auto"/>
      </w:divBdr>
    </w:div>
    <w:div w:id="554198695">
      <w:bodyDiv w:val="1"/>
      <w:marLeft w:val="0"/>
      <w:marRight w:val="0"/>
      <w:marTop w:val="0"/>
      <w:marBottom w:val="0"/>
      <w:divBdr>
        <w:top w:val="none" w:sz="0" w:space="0" w:color="auto"/>
        <w:left w:val="none" w:sz="0" w:space="0" w:color="auto"/>
        <w:bottom w:val="none" w:sz="0" w:space="0" w:color="auto"/>
        <w:right w:val="none" w:sz="0" w:space="0" w:color="auto"/>
      </w:divBdr>
    </w:div>
    <w:div w:id="558981823">
      <w:bodyDiv w:val="1"/>
      <w:marLeft w:val="0"/>
      <w:marRight w:val="0"/>
      <w:marTop w:val="0"/>
      <w:marBottom w:val="0"/>
      <w:divBdr>
        <w:top w:val="none" w:sz="0" w:space="0" w:color="auto"/>
        <w:left w:val="none" w:sz="0" w:space="0" w:color="auto"/>
        <w:bottom w:val="none" w:sz="0" w:space="0" w:color="auto"/>
        <w:right w:val="none" w:sz="0" w:space="0" w:color="auto"/>
      </w:divBdr>
    </w:div>
    <w:div w:id="569388745">
      <w:bodyDiv w:val="1"/>
      <w:marLeft w:val="0"/>
      <w:marRight w:val="0"/>
      <w:marTop w:val="0"/>
      <w:marBottom w:val="0"/>
      <w:divBdr>
        <w:top w:val="none" w:sz="0" w:space="0" w:color="auto"/>
        <w:left w:val="none" w:sz="0" w:space="0" w:color="auto"/>
        <w:bottom w:val="none" w:sz="0" w:space="0" w:color="auto"/>
        <w:right w:val="none" w:sz="0" w:space="0" w:color="auto"/>
      </w:divBdr>
    </w:div>
    <w:div w:id="577980791">
      <w:bodyDiv w:val="1"/>
      <w:marLeft w:val="0"/>
      <w:marRight w:val="0"/>
      <w:marTop w:val="0"/>
      <w:marBottom w:val="0"/>
      <w:divBdr>
        <w:top w:val="none" w:sz="0" w:space="0" w:color="auto"/>
        <w:left w:val="none" w:sz="0" w:space="0" w:color="auto"/>
        <w:bottom w:val="none" w:sz="0" w:space="0" w:color="auto"/>
        <w:right w:val="none" w:sz="0" w:space="0" w:color="auto"/>
      </w:divBdr>
    </w:div>
    <w:div w:id="595863398">
      <w:bodyDiv w:val="1"/>
      <w:marLeft w:val="0"/>
      <w:marRight w:val="0"/>
      <w:marTop w:val="0"/>
      <w:marBottom w:val="0"/>
      <w:divBdr>
        <w:top w:val="none" w:sz="0" w:space="0" w:color="auto"/>
        <w:left w:val="none" w:sz="0" w:space="0" w:color="auto"/>
        <w:bottom w:val="none" w:sz="0" w:space="0" w:color="auto"/>
        <w:right w:val="none" w:sz="0" w:space="0" w:color="auto"/>
      </w:divBdr>
    </w:div>
    <w:div w:id="617688034">
      <w:bodyDiv w:val="1"/>
      <w:marLeft w:val="0"/>
      <w:marRight w:val="0"/>
      <w:marTop w:val="0"/>
      <w:marBottom w:val="0"/>
      <w:divBdr>
        <w:top w:val="none" w:sz="0" w:space="0" w:color="auto"/>
        <w:left w:val="none" w:sz="0" w:space="0" w:color="auto"/>
        <w:bottom w:val="none" w:sz="0" w:space="0" w:color="auto"/>
        <w:right w:val="none" w:sz="0" w:space="0" w:color="auto"/>
      </w:divBdr>
    </w:div>
    <w:div w:id="649362052">
      <w:bodyDiv w:val="1"/>
      <w:marLeft w:val="0"/>
      <w:marRight w:val="0"/>
      <w:marTop w:val="0"/>
      <w:marBottom w:val="0"/>
      <w:divBdr>
        <w:top w:val="none" w:sz="0" w:space="0" w:color="auto"/>
        <w:left w:val="none" w:sz="0" w:space="0" w:color="auto"/>
        <w:bottom w:val="none" w:sz="0" w:space="0" w:color="auto"/>
        <w:right w:val="none" w:sz="0" w:space="0" w:color="auto"/>
      </w:divBdr>
    </w:div>
    <w:div w:id="662780381">
      <w:bodyDiv w:val="1"/>
      <w:marLeft w:val="0"/>
      <w:marRight w:val="0"/>
      <w:marTop w:val="0"/>
      <w:marBottom w:val="0"/>
      <w:divBdr>
        <w:top w:val="none" w:sz="0" w:space="0" w:color="auto"/>
        <w:left w:val="none" w:sz="0" w:space="0" w:color="auto"/>
        <w:bottom w:val="none" w:sz="0" w:space="0" w:color="auto"/>
        <w:right w:val="none" w:sz="0" w:space="0" w:color="auto"/>
      </w:divBdr>
    </w:div>
    <w:div w:id="668214208">
      <w:bodyDiv w:val="1"/>
      <w:marLeft w:val="0"/>
      <w:marRight w:val="0"/>
      <w:marTop w:val="0"/>
      <w:marBottom w:val="0"/>
      <w:divBdr>
        <w:top w:val="none" w:sz="0" w:space="0" w:color="auto"/>
        <w:left w:val="none" w:sz="0" w:space="0" w:color="auto"/>
        <w:bottom w:val="none" w:sz="0" w:space="0" w:color="auto"/>
        <w:right w:val="none" w:sz="0" w:space="0" w:color="auto"/>
      </w:divBdr>
    </w:div>
    <w:div w:id="679310499">
      <w:bodyDiv w:val="1"/>
      <w:marLeft w:val="0"/>
      <w:marRight w:val="0"/>
      <w:marTop w:val="0"/>
      <w:marBottom w:val="0"/>
      <w:divBdr>
        <w:top w:val="none" w:sz="0" w:space="0" w:color="auto"/>
        <w:left w:val="none" w:sz="0" w:space="0" w:color="auto"/>
        <w:bottom w:val="none" w:sz="0" w:space="0" w:color="auto"/>
        <w:right w:val="none" w:sz="0" w:space="0" w:color="auto"/>
      </w:divBdr>
    </w:div>
    <w:div w:id="684677086">
      <w:bodyDiv w:val="1"/>
      <w:marLeft w:val="0"/>
      <w:marRight w:val="0"/>
      <w:marTop w:val="0"/>
      <w:marBottom w:val="0"/>
      <w:divBdr>
        <w:top w:val="none" w:sz="0" w:space="0" w:color="auto"/>
        <w:left w:val="none" w:sz="0" w:space="0" w:color="auto"/>
        <w:bottom w:val="none" w:sz="0" w:space="0" w:color="auto"/>
        <w:right w:val="none" w:sz="0" w:space="0" w:color="auto"/>
      </w:divBdr>
    </w:div>
    <w:div w:id="685406299">
      <w:bodyDiv w:val="1"/>
      <w:marLeft w:val="0"/>
      <w:marRight w:val="0"/>
      <w:marTop w:val="0"/>
      <w:marBottom w:val="0"/>
      <w:divBdr>
        <w:top w:val="none" w:sz="0" w:space="0" w:color="auto"/>
        <w:left w:val="none" w:sz="0" w:space="0" w:color="auto"/>
        <w:bottom w:val="none" w:sz="0" w:space="0" w:color="auto"/>
        <w:right w:val="none" w:sz="0" w:space="0" w:color="auto"/>
      </w:divBdr>
    </w:div>
    <w:div w:id="688993116">
      <w:bodyDiv w:val="1"/>
      <w:marLeft w:val="0"/>
      <w:marRight w:val="0"/>
      <w:marTop w:val="0"/>
      <w:marBottom w:val="0"/>
      <w:divBdr>
        <w:top w:val="none" w:sz="0" w:space="0" w:color="auto"/>
        <w:left w:val="none" w:sz="0" w:space="0" w:color="auto"/>
        <w:bottom w:val="none" w:sz="0" w:space="0" w:color="auto"/>
        <w:right w:val="none" w:sz="0" w:space="0" w:color="auto"/>
      </w:divBdr>
    </w:div>
    <w:div w:id="690227280">
      <w:bodyDiv w:val="1"/>
      <w:marLeft w:val="0"/>
      <w:marRight w:val="0"/>
      <w:marTop w:val="0"/>
      <w:marBottom w:val="0"/>
      <w:divBdr>
        <w:top w:val="none" w:sz="0" w:space="0" w:color="auto"/>
        <w:left w:val="none" w:sz="0" w:space="0" w:color="auto"/>
        <w:bottom w:val="none" w:sz="0" w:space="0" w:color="auto"/>
        <w:right w:val="none" w:sz="0" w:space="0" w:color="auto"/>
      </w:divBdr>
    </w:div>
    <w:div w:id="709451132">
      <w:bodyDiv w:val="1"/>
      <w:marLeft w:val="0"/>
      <w:marRight w:val="0"/>
      <w:marTop w:val="0"/>
      <w:marBottom w:val="0"/>
      <w:divBdr>
        <w:top w:val="none" w:sz="0" w:space="0" w:color="auto"/>
        <w:left w:val="none" w:sz="0" w:space="0" w:color="auto"/>
        <w:bottom w:val="none" w:sz="0" w:space="0" w:color="auto"/>
        <w:right w:val="none" w:sz="0" w:space="0" w:color="auto"/>
      </w:divBdr>
    </w:div>
    <w:div w:id="756903451">
      <w:bodyDiv w:val="1"/>
      <w:marLeft w:val="0"/>
      <w:marRight w:val="0"/>
      <w:marTop w:val="0"/>
      <w:marBottom w:val="0"/>
      <w:divBdr>
        <w:top w:val="none" w:sz="0" w:space="0" w:color="auto"/>
        <w:left w:val="none" w:sz="0" w:space="0" w:color="auto"/>
        <w:bottom w:val="none" w:sz="0" w:space="0" w:color="auto"/>
        <w:right w:val="none" w:sz="0" w:space="0" w:color="auto"/>
      </w:divBdr>
    </w:div>
    <w:div w:id="771586965">
      <w:bodyDiv w:val="1"/>
      <w:marLeft w:val="0"/>
      <w:marRight w:val="0"/>
      <w:marTop w:val="0"/>
      <w:marBottom w:val="0"/>
      <w:divBdr>
        <w:top w:val="none" w:sz="0" w:space="0" w:color="auto"/>
        <w:left w:val="none" w:sz="0" w:space="0" w:color="auto"/>
        <w:bottom w:val="none" w:sz="0" w:space="0" w:color="auto"/>
        <w:right w:val="none" w:sz="0" w:space="0" w:color="auto"/>
      </w:divBdr>
    </w:div>
    <w:div w:id="794905853">
      <w:bodyDiv w:val="1"/>
      <w:marLeft w:val="0"/>
      <w:marRight w:val="0"/>
      <w:marTop w:val="0"/>
      <w:marBottom w:val="0"/>
      <w:divBdr>
        <w:top w:val="none" w:sz="0" w:space="0" w:color="auto"/>
        <w:left w:val="none" w:sz="0" w:space="0" w:color="auto"/>
        <w:bottom w:val="none" w:sz="0" w:space="0" w:color="auto"/>
        <w:right w:val="none" w:sz="0" w:space="0" w:color="auto"/>
      </w:divBdr>
    </w:div>
    <w:div w:id="795291596">
      <w:bodyDiv w:val="1"/>
      <w:marLeft w:val="0"/>
      <w:marRight w:val="0"/>
      <w:marTop w:val="0"/>
      <w:marBottom w:val="0"/>
      <w:divBdr>
        <w:top w:val="none" w:sz="0" w:space="0" w:color="auto"/>
        <w:left w:val="none" w:sz="0" w:space="0" w:color="auto"/>
        <w:bottom w:val="none" w:sz="0" w:space="0" w:color="auto"/>
        <w:right w:val="none" w:sz="0" w:space="0" w:color="auto"/>
      </w:divBdr>
    </w:div>
    <w:div w:id="859585880">
      <w:bodyDiv w:val="1"/>
      <w:marLeft w:val="0"/>
      <w:marRight w:val="0"/>
      <w:marTop w:val="0"/>
      <w:marBottom w:val="0"/>
      <w:divBdr>
        <w:top w:val="none" w:sz="0" w:space="0" w:color="auto"/>
        <w:left w:val="none" w:sz="0" w:space="0" w:color="auto"/>
        <w:bottom w:val="none" w:sz="0" w:space="0" w:color="auto"/>
        <w:right w:val="none" w:sz="0" w:space="0" w:color="auto"/>
      </w:divBdr>
    </w:div>
    <w:div w:id="899244328">
      <w:bodyDiv w:val="1"/>
      <w:marLeft w:val="0"/>
      <w:marRight w:val="0"/>
      <w:marTop w:val="0"/>
      <w:marBottom w:val="0"/>
      <w:divBdr>
        <w:top w:val="none" w:sz="0" w:space="0" w:color="auto"/>
        <w:left w:val="none" w:sz="0" w:space="0" w:color="auto"/>
        <w:bottom w:val="none" w:sz="0" w:space="0" w:color="auto"/>
        <w:right w:val="none" w:sz="0" w:space="0" w:color="auto"/>
      </w:divBdr>
    </w:div>
    <w:div w:id="912618022">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024476978">
      <w:bodyDiv w:val="1"/>
      <w:marLeft w:val="0"/>
      <w:marRight w:val="0"/>
      <w:marTop w:val="0"/>
      <w:marBottom w:val="0"/>
      <w:divBdr>
        <w:top w:val="none" w:sz="0" w:space="0" w:color="auto"/>
        <w:left w:val="none" w:sz="0" w:space="0" w:color="auto"/>
        <w:bottom w:val="none" w:sz="0" w:space="0" w:color="auto"/>
        <w:right w:val="none" w:sz="0" w:space="0" w:color="auto"/>
      </w:divBdr>
    </w:div>
    <w:div w:id="1074083455">
      <w:bodyDiv w:val="1"/>
      <w:marLeft w:val="0"/>
      <w:marRight w:val="0"/>
      <w:marTop w:val="0"/>
      <w:marBottom w:val="0"/>
      <w:divBdr>
        <w:top w:val="none" w:sz="0" w:space="0" w:color="auto"/>
        <w:left w:val="none" w:sz="0" w:space="0" w:color="auto"/>
        <w:bottom w:val="none" w:sz="0" w:space="0" w:color="auto"/>
        <w:right w:val="none" w:sz="0" w:space="0" w:color="auto"/>
      </w:divBdr>
    </w:div>
    <w:div w:id="1138650457">
      <w:bodyDiv w:val="1"/>
      <w:marLeft w:val="0"/>
      <w:marRight w:val="0"/>
      <w:marTop w:val="0"/>
      <w:marBottom w:val="0"/>
      <w:divBdr>
        <w:top w:val="none" w:sz="0" w:space="0" w:color="auto"/>
        <w:left w:val="none" w:sz="0" w:space="0" w:color="auto"/>
        <w:bottom w:val="none" w:sz="0" w:space="0" w:color="auto"/>
        <w:right w:val="none" w:sz="0" w:space="0" w:color="auto"/>
      </w:divBdr>
    </w:div>
    <w:div w:id="1146169532">
      <w:bodyDiv w:val="1"/>
      <w:marLeft w:val="0"/>
      <w:marRight w:val="0"/>
      <w:marTop w:val="0"/>
      <w:marBottom w:val="0"/>
      <w:divBdr>
        <w:top w:val="none" w:sz="0" w:space="0" w:color="auto"/>
        <w:left w:val="none" w:sz="0" w:space="0" w:color="auto"/>
        <w:bottom w:val="none" w:sz="0" w:space="0" w:color="auto"/>
        <w:right w:val="none" w:sz="0" w:space="0" w:color="auto"/>
      </w:divBdr>
    </w:div>
    <w:div w:id="1147628087">
      <w:bodyDiv w:val="1"/>
      <w:marLeft w:val="0"/>
      <w:marRight w:val="0"/>
      <w:marTop w:val="0"/>
      <w:marBottom w:val="0"/>
      <w:divBdr>
        <w:top w:val="none" w:sz="0" w:space="0" w:color="auto"/>
        <w:left w:val="none" w:sz="0" w:space="0" w:color="auto"/>
        <w:bottom w:val="none" w:sz="0" w:space="0" w:color="auto"/>
        <w:right w:val="none" w:sz="0" w:space="0" w:color="auto"/>
      </w:divBdr>
    </w:div>
    <w:div w:id="1168640758">
      <w:bodyDiv w:val="1"/>
      <w:marLeft w:val="0"/>
      <w:marRight w:val="0"/>
      <w:marTop w:val="0"/>
      <w:marBottom w:val="0"/>
      <w:divBdr>
        <w:top w:val="none" w:sz="0" w:space="0" w:color="auto"/>
        <w:left w:val="none" w:sz="0" w:space="0" w:color="auto"/>
        <w:bottom w:val="none" w:sz="0" w:space="0" w:color="auto"/>
        <w:right w:val="none" w:sz="0" w:space="0" w:color="auto"/>
      </w:divBdr>
    </w:div>
    <w:div w:id="1172069584">
      <w:bodyDiv w:val="1"/>
      <w:marLeft w:val="0"/>
      <w:marRight w:val="0"/>
      <w:marTop w:val="0"/>
      <w:marBottom w:val="0"/>
      <w:divBdr>
        <w:top w:val="none" w:sz="0" w:space="0" w:color="auto"/>
        <w:left w:val="none" w:sz="0" w:space="0" w:color="auto"/>
        <w:bottom w:val="none" w:sz="0" w:space="0" w:color="auto"/>
        <w:right w:val="none" w:sz="0" w:space="0" w:color="auto"/>
      </w:divBdr>
    </w:div>
    <w:div w:id="1186745398">
      <w:bodyDiv w:val="1"/>
      <w:marLeft w:val="0"/>
      <w:marRight w:val="0"/>
      <w:marTop w:val="0"/>
      <w:marBottom w:val="0"/>
      <w:divBdr>
        <w:top w:val="none" w:sz="0" w:space="0" w:color="auto"/>
        <w:left w:val="none" w:sz="0" w:space="0" w:color="auto"/>
        <w:bottom w:val="none" w:sz="0" w:space="0" w:color="auto"/>
        <w:right w:val="none" w:sz="0" w:space="0" w:color="auto"/>
      </w:divBdr>
    </w:div>
    <w:div w:id="1187252620">
      <w:bodyDiv w:val="1"/>
      <w:marLeft w:val="0"/>
      <w:marRight w:val="0"/>
      <w:marTop w:val="0"/>
      <w:marBottom w:val="0"/>
      <w:divBdr>
        <w:top w:val="none" w:sz="0" w:space="0" w:color="auto"/>
        <w:left w:val="none" w:sz="0" w:space="0" w:color="auto"/>
        <w:bottom w:val="none" w:sz="0" w:space="0" w:color="auto"/>
        <w:right w:val="none" w:sz="0" w:space="0" w:color="auto"/>
      </w:divBdr>
    </w:div>
    <w:div w:id="1218276988">
      <w:bodyDiv w:val="1"/>
      <w:marLeft w:val="0"/>
      <w:marRight w:val="0"/>
      <w:marTop w:val="0"/>
      <w:marBottom w:val="0"/>
      <w:divBdr>
        <w:top w:val="none" w:sz="0" w:space="0" w:color="auto"/>
        <w:left w:val="none" w:sz="0" w:space="0" w:color="auto"/>
        <w:bottom w:val="none" w:sz="0" w:space="0" w:color="auto"/>
        <w:right w:val="none" w:sz="0" w:space="0" w:color="auto"/>
      </w:divBdr>
    </w:div>
    <w:div w:id="1223061189">
      <w:bodyDiv w:val="1"/>
      <w:marLeft w:val="0"/>
      <w:marRight w:val="0"/>
      <w:marTop w:val="0"/>
      <w:marBottom w:val="0"/>
      <w:divBdr>
        <w:top w:val="none" w:sz="0" w:space="0" w:color="auto"/>
        <w:left w:val="none" w:sz="0" w:space="0" w:color="auto"/>
        <w:bottom w:val="none" w:sz="0" w:space="0" w:color="auto"/>
        <w:right w:val="none" w:sz="0" w:space="0" w:color="auto"/>
      </w:divBdr>
    </w:div>
    <w:div w:id="1279799745">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29601723">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375737781">
      <w:bodyDiv w:val="1"/>
      <w:marLeft w:val="0"/>
      <w:marRight w:val="0"/>
      <w:marTop w:val="0"/>
      <w:marBottom w:val="0"/>
      <w:divBdr>
        <w:top w:val="none" w:sz="0" w:space="0" w:color="auto"/>
        <w:left w:val="none" w:sz="0" w:space="0" w:color="auto"/>
        <w:bottom w:val="none" w:sz="0" w:space="0" w:color="auto"/>
        <w:right w:val="none" w:sz="0" w:space="0" w:color="auto"/>
      </w:divBdr>
    </w:div>
    <w:div w:id="1391732420">
      <w:bodyDiv w:val="1"/>
      <w:marLeft w:val="0"/>
      <w:marRight w:val="0"/>
      <w:marTop w:val="0"/>
      <w:marBottom w:val="0"/>
      <w:divBdr>
        <w:top w:val="none" w:sz="0" w:space="0" w:color="auto"/>
        <w:left w:val="none" w:sz="0" w:space="0" w:color="auto"/>
        <w:bottom w:val="none" w:sz="0" w:space="0" w:color="auto"/>
        <w:right w:val="none" w:sz="0" w:space="0" w:color="auto"/>
      </w:divBdr>
    </w:div>
    <w:div w:id="1399554009">
      <w:bodyDiv w:val="1"/>
      <w:marLeft w:val="0"/>
      <w:marRight w:val="0"/>
      <w:marTop w:val="0"/>
      <w:marBottom w:val="0"/>
      <w:divBdr>
        <w:top w:val="none" w:sz="0" w:space="0" w:color="auto"/>
        <w:left w:val="none" w:sz="0" w:space="0" w:color="auto"/>
        <w:bottom w:val="none" w:sz="0" w:space="0" w:color="auto"/>
        <w:right w:val="none" w:sz="0" w:space="0" w:color="auto"/>
      </w:divBdr>
    </w:div>
    <w:div w:id="1457679591">
      <w:bodyDiv w:val="1"/>
      <w:marLeft w:val="0"/>
      <w:marRight w:val="0"/>
      <w:marTop w:val="0"/>
      <w:marBottom w:val="0"/>
      <w:divBdr>
        <w:top w:val="none" w:sz="0" w:space="0" w:color="auto"/>
        <w:left w:val="none" w:sz="0" w:space="0" w:color="auto"/>
        <w:bottom w:val="none" w:sz="0" w:space="0" w:color="auto"/>
        <w:right w:val="none" w:sz="0" w:space="0" w:color="auto"/>
      </w:divBdr>
    </w:div>
    <w:div w:id="1463841120">
      <w:bodyDiv w:val="1"/>
      <w:marLeft w:val="0"/>
      <w:marRight w:val="0"/>
      <w:marTop w:val="0"/>
      <w:marBottom w:val="0"/>
      <w:divBdr>
        <w:top w:val="none" w:sz="0" w:space="0" w:color="auto"/>
        <w:left w:val="none" w:sz="0" w:space="0" w:color="auto"/>
        <w:bottom w:val="none" w:sz="0" w:space="0" w:color="auto"/>
        <w:right w:val="none" w:sz="0" w:space="0" w:color="auto"/>
      </w:divBdr>
    </w:div>
    <w:div w:id="1487940180">
      <w:bodyDiv w:val="1"/>
      <w:marLeft w:val="0"/>
      <w:marRight w:val="0"/>
      <w:marTop w:val="0"/>
      <w:marBottom w:val="0"/>
      <w:divBdr>
        <w:top w:val="none" w:sz="0" w:space="0" w:color="auto"/>
        <w:left w:val="none" w:sz="0" w:space="0" w:color="auto"/>
        <w:bottom w:val="none" w:sz="0" w:space="0" w:color="auto"/>
        <w:right w:val="none" w:sz="0" w:space="0" w:color="auto"/>
      </w:divBdr>
    </w:div>
    <w:div w:id="1497837318">
      <w:bodyDiv w:val="1"/>
      <w:marLeft w:val="0"/>
      <w:marRight w:val="0"/>
      <w:marTop w:val="0"/>
      <w:marBottom w:val="0"/>
      <w:divBdr>
        <w:top w:val="none" w:sz="0" w:space="0" w:color="auto"/>
        <w:left w:val="none" w:sz="0" w:space="0" w:color="auto"/>
        <w:bottom w:val="none" w:sz="0" w:space="0" w:color="auto"/>
        <w:right w:val="none" w:sz="0" w:space="0" w:color="auto"/>
      </w:divBdr>
    </w:div>
    <w:div w:id="1499954799">
      <w:bodyDiv w:val="1"/>
      <w:marLeft w:val="0"/>
      <w:marRight w:val="0"/>
      <w:marTop w:val="0"/>
      <w:marBottom w:val="0"/>
      <w:divBdr>
        <w:top w:val="none" w:sz="0" w:space="0" w:color="auto"/>
        <w:left w:val="none" w:sz="0" w:space="0" w:color="auto"/>
        <w:bottom w:val="none" w:sz="0" w:space="0" w:color="auto"/>
        <w:right w:val="none" w:sz="0" w:space="0" w:color="auto"/>
      </w:divBdr>
    </w:div>
    <w:div w:id="1508590884">
      <w:bodyDiv w:val="1"/>
      <w:marLeft w:val="0"/>
      <w:marRight w:val="0"/>
      <w:marTop w:val="0"/>
      <w:marBottom w:val="0"/>
      <w:divBdr>
        <w:top w:val="none" w:sz="0" w:space="0" w:color="auto"/>
        <w:left w:val="none" w:sz="0" w:space="0" w:color="auto"/>
        <w:bottom w:val="none" w:sz="0" w:space="0" w:color="auto"/>
        <w:right w:val="none" w:sz="0" w:space="0" w:color="auto"/>
      </w:divBdr>
    </w:div>
    <w:div w:id="1518543279">
      <w:bodyDiv w:val="1"/>
      <w:marLeft w:val="0"/>
      <w:marRight w:val="0"/>
      <w:marTop w:val="0"/>
      <w:marBottom w:val="0"/>
      <w:divBdr>
        <w:top w:val="none" w:sz="0" w:space="0" w:color="auto"/>
        <w:left w:val="none" w:sz="0" w:space="0" w:color="auto"/>
        <w:bottom w:val="none" w:sz="0" w:space="0" w:color="auto"/>
        <w:right w:val="none" w:sz="0" w:space="0" w:color="auto"/>
      </w:divBdr>
    </w:div>
    <w:div w:id="1554392725">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1697923301">
      <w:bodyDiv w:val="1"/>
      <w:marLeft w:val="0"/>
      <w:marRight w:val="0"/>
      <w:marTop w:val="0"/>
      <w:marBottom w:val="0"/>
      <w:divBdr>
        <w:top w:val="none" w:sz="0" w:space="0" w:color="auto"/>
        <w:left w:val="none" w:sz="0" w:space="0" w:color="auto"/>
        <w:bottom w:val="none" w:sz="0" w:space="0" w:color="auto"/>
        <w:right w:val="none" w:sz="0" w:space="0" w:color="auto"/>
      </w:divBdr>
    </w:div>
    <w:div w:id="1704137892">
      <w:bodyDiv w:val="1"/>
      <w:marLeft w:val="0"/>
      <w:marRight w:val="0"/>
      <w:marTop w:val="0"/>
      <w:marBottom w:val="0"/>
      <w:divBdr>
        <w:top w:val="none" w:sz="0" w:space="0" w:color="auto"/>
        <w:left w:val="none" w:sz="0" w:space="0" w:color="auto"/>
        <w:bottom w:val="none" w:sz="0" w:space="0" w:color="auto"/>
        <w:right w:val="none" w:sz="0" w:space="0" w:color="auto"/>
      </w:divBdr>
    </w:div>
    <w:div w:id="1722243371">
      <w:bodyDiv w:val="1"/>
      <w:marLeft w:val="0"/>
      <w:marRight w:val="0"/>
      <w:marTop w:val="0"/>
      <w:marBottom w:val="0"/>
      <w:divBdr>
        <w:top w:val="none" w:sz="0" w:space="0" w:color="auto"/>
        <w:left w:val="none" w:sz="0" w:space="0" w:color="auto"/>
        <w:bottom w:val="none" w:sz="0" w:space="0" w:color="auto"/>
        <w:right w:val="none" w:sz="0" w:space="0" w:color="auto"/>
      </w:divBdr>
    </w:div>
    <w:div w:id="1722442205">
      <w:bodyDiv w:val="1"/>
      <w:marLeft w:val="0"/>
      <w:marRight w:val="0"/>
      <w:marTop w:val="0"/>
      <w:marBottom w:val="0"/>
      <w:divBdr>
        <w:top w:val="none" w:sz="0" w:space="0" w:color="auto"/>
        <w:left w:val="none" w:sz="0" w:space="0" w:color="auto"/>
        <w:bottom w:val="none" w:sz="0" w:space="0" w:color="auto"/>
        <w:right w:val="none" w:sz="0" w:space="0" w:color="auto"/>
      </w:divBdr>
    </w:div>
    <w:div w:id="1736394718">
      <w:bodyDiv w:val="1"/>
      <w:marLeft w:val="0"/>
      <w:marRight w:val="0"/>
      <w:marTop w:val="0"/>
      <w:marBottom w:val="0"/>
      <w:divBdr>
        <w:top w:val="none" w:sz="0" w:space="0" w:color="auto"/>
        <w:left w:val="none" w:sz="0" w:space="0" w:color="auto"/>
        <w:bottom w:val="none" w:sz="0" w:space="0" w:color="auto"/>
        <w:right w:val="none" w:sz="0" w:space="0" w:color="auto"/>
      </w:divBdr>
    </w:div>
    <w:div w:id="1751389511">
      <w:bodyDiv w:val="1"/>
      <w:marLeft w:val="0"/>
      <w:marRight w:val="0"/>
      <w:marTop w:val="0"/>
      <w:marBottom w:val="0"/>
      <w:divBdr>
        <w:top w:val="none" w:sz="0" w:space="0" w:color="auto"/>
        <w:left w:val="none" w:sz="0" w:space="0" w:color="auto"/>
        <w:bottom w:val="none" w:sz="0" w:space="0" w:color="auto"/>
        <w:right w:val="none" w:sz="0" w:space="0" w:color="auto"/>
      </w:divBdr>
    </w:div>
    <w:div w:id="1767075849">
      <w:bodyDiv w:val="1"/>
      <w:marLeft w:val="0"/>
      <w:marRight w:val="0"/>
      <w:marTop w:val="0"/>
      <w:marBottom w:val="0"/>
      <w:divBdr>
        <w:top w:val="none" w:sz="0" w:space="0" w:color="auto"/>
        <w:left w:val="none" w:sz="0" w:space="0" w:color="auto"/>
        <w:bottom w:val="none" w:sz="0" w:space="0" w:color="auto"/>
        <w:right w:val="none" w:sz="0" w:space="0" w:color="auto"/>
      </w:divBdr>
    </w:div>
    <w:div w:id="1776439480">
      <w:bodyDiv w:val="1"/>
      <w:marLeft w:val="0"/>
      <w:marRight w:val="0"/>
      <w:marTop w:val="0"/>
      <w:marBottom w:val="0"/>
      <w:divBdr>
        <w:top w:val="none" w:sz="0" w:space="0" w:color="auto"/>
        <w:left w:val="none" w:sz="0" w:space="0" w:color="auto"/>
        <w:bottom w:val="none" w:sz="0" w:space="0" w:color="auto"/>
        <w:right w:val="none" w:sz="0" w:space="0" w:color="auto"/>
      </w:divBdr>
    </w:div>
    <w:div w:id="1786385812">
      <w:bodyDiv w:val="1"/>
      <w:marLeft w:val="0"/>
      <w:marRight w:val="0"/>
      <w:marTop w:val="0"/>
      <w:marBottom w:val="0"/>
      <w:divBdr>
        <w:top w:val="none" w:sz="0" w:space="0" w:color="auto"/>
        <w:left w:val="none" w:sz="0" w:space="0" w:color="auto"/>
        <w:bottom w:val="none" w:sz="0" w:space="0" w:color="auto"/>
        <w:right w:val="none" w:sz="0" w:space="0" w:color="auto"/>
      </w:divBdr>
    </w:div>
    <w:div w:id="1793668434">
      <w:bodyDiv w:val="1"/>
      <w:marLeft w:val="0"/>
      <w:marRight w:val="0"/>
      <w:marTop w:val="0"/>
      <w:marBottom w:val="0"/>
      <w:divBdr>
        <w:top w:val="none" w:sz="0" w:space="0" w:color="auto"/>
        <w:left w:val="none" w:sz="0" w:space="0" w:color="auto"/>
        <w:bottom w:val="none" w:sz="0" w:space="0" w:color="auto"/>
        <w:right w:val="none" w:sz="0" w:space="0" w:color="auto"/>
      </w:divBdr>
    </w:div>
    <w:div w:id="1816608524">
      <w:bodyDiv w:val="1"/>
      <w:marLeft w:val="0"/>
      <w:marRight w:val="0"/>
      <w:marTop w:val="0"/>
      <w:marBottom w:val="0"/>
      <w:divBdr>
        <w:top w:val="none" w:sz="0" w:space="0" w:color="auto"/>
        <w:left w:val="none" w:sz="0" w:space="0" w:color="auto"/>
        <w:bottom w:val="none" w:sz="0" w:space="0" w:color="auto"/>
        <w:right w:val="none" w:sz="0" w:space="0" w:color="auto"/>
      </w:divBdr>
    </w:div>
    <w:div w:id="1828936234">
      <w:bodyDiv w:val="1"/>
      <w:marLeft w:val="0"/>
      <w:marRight w:val="0"/>
      <w:marTop w:val="0"/>
      <w:marBottom w:val="0"/>
      <w:divBdr>
        <w:top w:val="none" w:sz="0" w:space="0" w:color="auto"/>
        <w:left w:val="none" w:sz="0" w:space="0" w:color="auto"/>
        <w:bottom w:val="none" w:sz="0" w:space="0" w:color="auto"/>
        <w:right w:val="none" w:sz="0" w:space="0" w:color="auto"/>
      </w:divBdr>
    </w:div>
    <w:div w:id="1839996854">
      <w:bodyDiv w:val="1"/>
      <w:marLeft w:val="0"/>
      <w:marRight w:val="0"/>
      <w:marTop w:val="0"/>
      <w:marBottom w:val="0"/>
      <w:divBdr>
        <w:top w:val="none" w:sz="0" w:space="0" w:color="auto"/>
        <w:left w:val="none" w:sz="0" w:space="0" w:color="auto"/>
        <w:bottom w:val="none" w:sz="0" w:space="0" w:color="auto"/>
        <w:right w:val="none" w:sz="0" w:space="0" w:color="auto"/>
      </w:divBdr>
    </w:div>
    <w:div w:id="1884098129">
      <w:bodyDiv w:val="1"/>
      <w:marLeft w:val="0"/>
      <w:marRight w:val="0"/>
      <w:marTop w:val="0"/>
      <w:marBottom w:val="0"/>
      <w:divBdr>
        <w:top w:val="none" w:sz="0" w:space="0" w:color="auto"/>
        <w:left w:val="none" w:sz="0" w:space="0" w:color="auto"/>
        <w:bottom w:val="none" w:sz="0" w:space="0" w:color="auto"/>
        <w:right w:val="none" w:sz="0" w:space="0" w:color="auto"/>
      </w:divBdr>
    </w:div>
    <w:div w:id="1911573093">
      <w:bodyDiv w:val="1"/>
      <w:marLeft w:val="0"/>
      <w:marRight w:val="0"/>
      <w:marTop w:val="0"/>
      <w:marBottom w:val="0"/>
      <w:divBdr>
        <w:top w:val="none" w:sz="0" w:space="0" w:color="auto"/>
        <w:left w:val="none" w:sz="0" w:space="0" w:color="auto"/>
        <w:bottom w:val="none" w:sz="0" w:space="0" w:color="auto"/>
        <w:right w:val="none" w:sz="0" w:space="0" w:color="auto"/>
      </w:divBdr>
    </w:div>
    <w:div w:id="1950971114">
      <w:bodyDiv w:val="1"/>
      <w:marLeft w:val="0"/>
      <w:marRight w:val="0"/>
      <w:marTop w:val="0"/>
      <w:marBottom w:val="0"/>
      <w:divBdr>
        <w:top w:val="none" w:sz="0" w:space="0" w:color="auto"/>
        <w:left w:val="none" w:sz="0" w:space="0" w:color="auto"/>
        <w:bottom w:val="none" w:sz="0" w:space="0" w:color="auto"/>
        <w:right w:val="none" w:sz="0" w:space="0" w:color="auto"/>
      </w:divBdr>
    </w:div>
    <w:div w:id="1979990049">
      <w:bodyDiv w:val="1"/>
      <w:marLeft w:val="0"/>
      <w:marRight w:val="0"/>
      <w:marTop w:val="0"/>
      <w:marBottom w:val="0"/>
      <w:divBdr>
        <w:top w:val="none" w:sz="0" w:space="0" w:color="auto"/>
        <w:left w:val="none" w:sz="0" w:space="0" w:color="auto"/>
        <w:bottom w:val="none" w:sz="0" w:space="0" w:color="auto"/>
        <w:right w:val="none" w:sz="0" w:space="0" w:color="auto"/>
      </w:divBdr>
    </w:div>
    <w:div w:id="2018000330">
      <w:bodyDiv w:val="1"/>
      <w:marLeft w:val="0"/>
      <w:marRight w:val="0"/>
      <w:marTop w:val="0"/>
      <w:marBottom w:val="0"/>
      <w:divBdr>
        <w:top w:val="none" w:sz="0" w:space="0" w:color="auto"/>
        <w:left w:val="none" w:sz="0" w:space="0" w:color="auto"/>
        <w:bottom w:val="none" w:sz="0" w:space="0" w:color="auto"/>
        <w:right w:val="none" w:sz="0" w:space="0" w:color="auto"/>
      </w:divBdr>
    </w:div>
    <w:div w:id="2040858384">
      <w:bodyDiv w:val="1"/>
      <w:marLeft w:val="0"/>
      <w:marRight w:val="0"/>
      <w:marTop w:val="0"/>
      <w:marBottom w:val="0"/>
      <w:divBdr>
        <w:top w:val="none" w:sz="0" w:space="0" w:color="auto"/>
        <w:left w:val="none" w:sz="0" w:space="0" w:color="auto"/>
        <w:bottom w:val="none" w:sz="0" w:space="0" w:color="auto"/>
        <w:right w:val="none" w:sz="0" w:space="0" w:color="auto"/>
      </w:divBdr>
    </w:div>
    <w:div w:id="2066875945">
      <w:bodyDiv w:val="1"/>
      <w:marLeft w:val="0"/>
      <w:marRight w:val="0"/>
      <w:marTop w:val="0"/>
      <w:marBottom w:val="0"/>
      <w:divBdr>
        <w:top w:val="none" w:sz="0" w:space="0" w:color="auto"/>
        <w:left w:val="none" w:sz="0" w:space="0" w:color="auto"/>
        <w:bottom w:val="none" w:sz="0" w:space="0" w:color="auto"/>
        <w:right w:val="none" w:sz="0" w:space="0" w:color="auto"/>
      </w:divBdr>
    </w:div>
    <w:div w:id="2101831058">
      <w:bodyDiv w:val="1"/>
      <w:marLeft w:val="0"/>
      <w:marRight w:val="0"/>
      <w:marTop w:val="0"/>
      <w:marBottom w:val="0"/>
      <w:divBdr>
        <w:top w:val="none" w:sz="0" w:space="0" w:color="auto"/>
        <w:left w:val="none" w:sz="0" w:space="0" w:color="auto"/>
        <w:bottom w:val="none" w:sz="0" w:space="0" w:color="auto"/>
        <w:right w:val="none" w:sz="0" w:space="0" w:color="auto"/>
      </w:divBdr>
    </w:div>
    <w:div w:id="2128348815">
      <w:bodyDiv w:val="1"/>
      <w:marLeft w:val="0"/>
      <w:marRight w:val="0"/>
      <w:marTop w:val="0"/>
      <w:marBottom w:val="0"/>
      <w:divBdr>
        <w:top w:val="none" w:sz="0" w:space="0" w:color="auto"/>
        <w:left w:val="none" w:sz="0" w:space="0" w:color="auto"/>
        <w:bottom w:val="none" w:sz="0" w:space="0" w:color="auto"/>
        <w:right w:val="none" w:sz="0" w:space="0" w:color="auto"/>
      </w:divBdr>
    </w:div>
    <w:div w:id="2138328306">
      <w:bodyDiv w:val="1"/>
      <w:marLeft w:val="0"/>
      <w:marRight w:val="0"/>
      <w:marTop w:val="0"/>
      <w:marBottom w:val="0"/>
      <w:divBdr>
        <w:top w:val="none" w:sz="0" w:space="0" w:color="auto"/>
        <w:left w:val="none" w:sz="0" w:space="0" w:color="auto"/>
        <w:bottom w:val="none" w:sz="0" w:space="0" w:color="auto"/>
        <w:right w:val="none" w:sz="0" w:space="0" w:color="auto"/>
      </w:divBdr>
    </w:div>
    <w:div w:id="2141528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polpred.com"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www.urait.ru/book/mezhdunarodnyy-marketing-432949"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oecd-ilibrary.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3711D6A-02DC-445A-8803-DFB65F13AE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12</Pages>
  <Words>4079</Words>
  <Characters>23253</Characters>
  <Application>Microsoft Office Word</Application>
  <DocSecurity>0</DocSecurity>
  <Lines>193</Lines>
  <Paragraphs>54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Ксения Александровна Тюрина</dc:creator>
  <cp:lastModifiedBy>User</cp:lastModifiedBy>
  <cp:revision>12</cp:revision>
  <cp:lastPrinted>2023-11-03T09:39:00Z</cp:lastPrinted>
  <dcterms:created xsi:type="dcterms:W3CDTF">2023-04-07T07:28:00Z</dcterms:created>
  <dcterms:modified xsi:type="dcterms:W3CDTF">2025-03-04T08:34:00Z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