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 / Data Analysis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0F5A3E8" w:rsidR="00A77598" w:rsidRPr="003E5C86" w:rsidRDefault="003E5C86" w:rsidP="003E5C8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C373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373D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DC373D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DC373D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2821061E" w:rsidR="004475DA" w:rsidRPr="003E5C86" w:rsidRDefault="003E5C8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1EFE5563" w:rsidR="004475DA" w:rsidRPr="003E5C86" w:rsidRDefault="003E5C8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101D0D49" w:rsidR="004475DA" w:rsidRPr="003E5C86" w:rsidRDefault="003E5C8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38C1945" w:rsidR="0092300D" w:rsidRPr="003E5C86" w:rsidRDefault="003E5C8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F635ED4" w:rsidR="0092300D" w:rsidRPr="003E5C86" w:rsidRDefault="003E5C8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716F0499" w:rsidR="0092300D" w:rsidRPr="003E5C86" w:rsidRDefault="003E5C86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090FDC41" w:rsidR="0092300D" w:rsidRPr="003E5C86" w:rsidRDefault="003E5C8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CF201C4" w:rsidR="0092300D" w:rsidRPr="003E5C86" w:rsidRDefault="003E5C86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0EF5C9B7" w14:textId="74D9CA08" w:rsidR="004475DA" w:rsidRPr="007E6725" w:rsidRDefault="003E5C86" w:rsidP="003E5C86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r w:rsidR="004475DA"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5494A5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2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9122F8E" w:rsidR="00D75436" w:rsidRDefault="00D662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2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C770C7F" w:rsidR="00D75436" w:rsidRDefault="00D662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2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9706C45" w:rsidR="00D75436" w:rsidRDefault="00D662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2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95172A1" w:rsidR="00D75436" w:rsidRDefault="00D662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2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3E8DDC5" w:rsidR="00D75436" w:rsidRDefault="00D662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2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D6A4C40" w:rsidR="00D75436" w:rsidRDefault="00D662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2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11415EB" w:rsidR="00D75436" w:rsidRDefault="00D662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2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E5A9D25" w:rsidR="00D75436" w:rsidRDefault="00D662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23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35553B6" w:rsidR="00D75436" w:rsidRDefault="00D662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23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9D0B49A" w:rsidR="00D75436" w:rsidRDefault="00D662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23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6073584" w:rsidR="00D75436" w:rsidRDefault="00D662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2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5ABA480" w:rsidR="00D75436" w:rsidRDefault="00D662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2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6DBAFD4" w:rsidR="00D75436" w:rsidRDefault="00D662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23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555CBF0" w:rsidR="00D75436" w:rsidRDefault="00D662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23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FC11FF4" w:rsidR="00D75436" w:rsidRDefault="00D662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23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E74494B" w:rsidR="00D75436" w:rsidRDefault="00D662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23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C21D253" w:rsidR="00D75436" w:rsidRDefault="00D662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223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использования методов и моделей анализа данных и соответствующего компьютерного инструментария для решения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 / Data Analysis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C373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C37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C373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C373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373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C373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373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C37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C373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C37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C373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C37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373D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C37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37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DC373D">
              <w:rPr>
                <w:rFonts w:ascii="Times New Roman" w:hAnsi="Times New Roman" w:cs="Times New Roman"/>
              </w:rPr>
              <w:t>базовые статистические методы анализа данных.</w:t>
            </w:r>
            <w:r w:rsidRPr="00DC373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B2951A3" w:rsidR="00751095" w:rsidRPr="00DC37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37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DC373D">
              <w:rPr>
                <w:rFonts w:ascii="Times New Roman" w:hAnsi="Times New Roman" w:cs="Times New Roman"/>
              </w:rPr>
              <w:t>осуществлять первичную обработку, агрегацию и визуализацию данных; использовать базовые статистические методы анализа данных.</w:t>
            </w:r>
            <w:r w:rsidRPr="00DC373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94019C4" w:rsidR="00751095" w:rsidRPr="00DC37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C37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C373D">
              <w:rPr>
                <w:rFonts w:ascii="Times New Roman" w:hAnsi="Times New Roman" w:cs="Times New Roman"/>
              </w:rPr>
              <w:t>навыками первичной обработки, агрегации и визуализации данных; базовыми статисти</w:t>
            </w:r>
            <w:r w:rsidR="00DC373D">
              <w:rPr>
                <w:rFonts w:ascii="Times New Roman" w:hAnsi="Times New Roman" w:cs="Times New Roman"/>
              </w:rPr>
              <w:t>ческими методами анализа данных</w:t>
            </w:r>
            <w:r w:rsidRPr="00DC373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C373D" w14:paraId="3FE5C94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EF46E" w14:textId="77777777" w:rsidR="00751095" w:rsidRPr="00DC37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C373D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3E5F2" w14:textId="77777777" w:rsidR="00751095" w:rsidRPr="00DC37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373D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9416B" w14:textId="77777777" w:rsidR="00751095" w:rsidRPr="00DC37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37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DC373D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DC373D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DC373D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DC373D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DC373D">
              <w:rPr>
                <w:rFonts w:ascii="Times New Roman" w:hAnsi="Times New Roman" w:cs="Times New Roman"/>
              </w:rPr>
              <w:t>; базовые статистические методы анализа данных.</w:t>
            </w:r>
            <w:r w:rsidRPr="00DC373D">
              <w:rPr>
                <w:rFonts w:ascii="Times New Roman" w:hAnsi="Times New Roman" w:cs="Times New Roman"/>
              </w:rPr>
              <w:t xml:space="preserve"> </w:t>
            </w:r>
          </w:p>
          <w:p w14:paraId="281F6ACF" w14:textId="05D0F487" w:rsidR="00751095" w:rsidRPr="00DC37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37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DC373D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DC373D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DC373D">
              <w:rPr>
                <w:rFonts w:ascii="Times New Roman" w:hAnsi="Times New Roman" w:cs="Times New Roman"/>
              </w:rPr>
              <w:t xml:space="preserve"> </w:t>
            </w:r>
            <w:r w:rsidR="00FD518F" w:rsidRPr="00DC373D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DC373D">
              <w:rPr>
                <w:rFonts w:ascii="Times New Roman" w:hAnsi="Times New Roman" w:cs="Times New Roman"/>
              </w:rPr>
              <w:t xml:space="preserve">, </w:t>
            </w:r>
            <w:r w:rsidR="00FD518F" w:rsidRPr="00DC373D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DC37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DC373D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DC373D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DC373D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DC373D">
              <w:rPr>
                <w:rFonts w:ascii="Times New Roman" w:hAnsi="Times New Roman" w:cs="Times New Roman"/>
              </w:rPr>
              <w:t>; осуществлять первичную обработку, агрегацию и визуализацию данных; использовать  базовые стати</w:t>
            </w:r>
            <w:r w:rsidR="00DC373D">
              <w:rPr>
                <w:rFonts w:ascii="Times New Roman" w:hAnsi="Times New Roman" w:cs="Times New Roman"/>
              </w:rPr>
              <w:t>стические методы анализа данных</w:t>
            </w:r>
            <w:r w:rsidRPr="00DC373D">
              <w:rPr>
                <w:rFonts w:ascii="Times New Roman" w:hAnsi="Times New Roman" w:cs="Times New Roman"/>
              </w:rPr>
              <w:t xml:space="preserve">. </w:t>
            </w:r>
          </w:p>
          <w:p w14:paraId="58513EDF" w14:textId="138B41B4" w:rsidR="00751095" w:rsidRPr="00DC37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C37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C373D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DC373D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DC373D">
              <w:rPr>
                <w:rFonts w:ascii="Times New Roman" w:hAnsi="Times New Roman" w:cs="Times New Roman"/>
              </w:rPr>
              <w:t xml:space="preserve"> </w:t>
            </w:r>
            <w:r w:rsidR="00FD518F" w:rsidRPr="00DC373D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DC373D">
              <w:rPr>
                <w:rFonts w:ascii="Times New Roman" w:hAnsi="Times New Roman" w:cs="Times New Roman"/>
              </w:rPr>
              <w:t xml:space="preserve">, </w:t>
            </w:r>
            <w:r w:rsidR="00FD518F" w:rsidRPr="00DC373D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DC37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DC373D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DC373D">
              <w:rPr>
                <w:rFonts w:ascii="Times New Roman" w:hAnsi="Times New Roman" w:cs="Times New Roman"/>
              </w:rPr>
              <w:t>; навыками первичной обработки, агрегации  и визуализации данных; базовыми статистическими методами анализа данных.</w:t>
            </w:r>
          </w:p>
        </w:tc>
      </w:tr>
    </w:tbl>
    <w:p w14:paraId="010B1EC2" w14:textId="77777777" w:rsidR="00E1429F" w:rsidRPr="00DC373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C373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C373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373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C373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C373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C373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C373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C373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373D">
              <w:rPr>
                <w:rFonts w:ascii="Times New Roman" w:hAnsi="Times New Roman" w:cs="Times New Roman"/>
                <w:b/>
              </w:rPr>
              <w:t>(ак</w:t>
            </w:r>
            <w:r w:rsidR="00AE2B1A" w:rsidRPr="00DC373D">
              <w:rPr>
                <w:rFonts w:ascii="Times New Roman" w:hAnsi="Times New Roman" w:cs="Times New Roman"/>
                <w:b/>
              </w:rPr>
              <w:t>адемические</w:t>
            </w:r>
            <w:r w:rsidRPr="00DC373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C373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C37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C37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C37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373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C37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C37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373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C373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C37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C37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C37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373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C37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373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C373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373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C37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C373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C37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373D">
              <w:rPr>
                <w:rFonts w:ascii="Times New Roman" w:hAnsi="Times New Roman" w:cs="Times New Roman"/>
                <w:lang w:bidi="ru-RU"/>
              </w:rPr>
              <w:t>Тема 1. Разведочный анализ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C37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373D">
              <w:rPr>
                <w:sz w:val="22"/>
                <w:szCs w:val="22"/>
                <w:lang w:bidi="ru-RU"/>
              </w:rPr>
              <w:t>Типы и методы представления данных различной природы. Визуализация данных. Анализ основных свойств данных, нахождение в них общих закономерностей, распределений. Одномерный и многомерный анализ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36011B22" w:rsidR="004475DA" w:rsidRPr="00DC373D" w:rsidRDefault="003E5C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3ACE8B9" w:rsidR="004475DA" w:rsidRPr="00DC373D" w:rsidRDefault="003E5C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C37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33F236D" w:rsidR="004475DA" w:rsidRPr="00DC373D" w:rsidRDefault="003E5C8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3E5C86" w:rsidRPr="00DC373D" w14:paraId="301CC7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678195" w14:textId="77777777" w:rsidR="003E5C86" w:rsidRPr="00DC373D" w:rsidRDefault="003E5C8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373D">
              <w:rPr>
                <w:rFonts w:ascii="Times New Roman" w:hAnsi="Times New Roman" w:cs="Times New Roman"/>
                <w:lang w:bidi="ru-RU"/>
              </w:rPr>
              <w:t>Тема 2. Базовые статистические методы анализа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E31456" w14:textId="77777777" w:rsidR="003E5C86" w:rsidRPr="00DC373D" w:rsidRDefault="003E5C8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373D">
              <w:rPr>
                <w:sz w:val="22"/>
                <w:szCs w:val="22"/>
                <w:lang w:bidi="ru-RU"/>
              </w:rPr>
              <w:t>Описательные статистики. Проверка статистических гипотез. Корреляционный анализ. Анализ таблиц сопряженности.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8FED9A" w14:textId="73DA0E6E" w:rsidR="003E5C86" w:rsidRPr="00DC373D" w:rsidRDefault="003E5C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9AF5EC" w14:textId="62B6355D" w:rsidR="003E5C86" w:rsidRPr="00DC373D" w:rsidRDefault="003E5C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D95BCB" w14:textId="77777777" w:rsidR="003E5C86" w:rsidRPr="00DC373D" w:rsidRDefault="003E5C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A3345E" w14:textId="63F0B880" w:rsidR="003E5C86" w:rsidRPr="00DC373D" w:rsidRDefault="003E5C8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3E5C86" w:rsidRPr="00DC373D" w14:paraId="6A4069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28D7A9" w14:textId="77777777" w:rsidR="003E5C86" w:rsidRPr="00DC373D" w:rsidRDefault="003E5C8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373D">
              <w:rPr>
                <w:rFonts w:ascii="Times New Roman" w:hAnsi="Times New Roman" w:cs="Times New Roman"/>
                <w:lang w:bidi="ru-RU"/>
              </w:rPr>
              <w:t>Тема 3. Обработка данных различной природы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E65B57" w14:textId="77777777" w:rsidR="003E5C86" w:rsidRPr="00DC373D" w:rsidRDefault="003E5C8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373D">
              <w:rPr>
                <w:sz w:val="22"/>
                <w:szCs w:val="22"/>
                <w:lang w:bidi="ru-RU"/>
              </w:rPr>
              <w:t>Работа с пропусками и выбросами. Нормализация и стандартизация данных. Обработка категориальных признаков.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4AF67E" w14:textId="3AC77AE7" w:rsidR="003E5C86" w:rsidRPr="00DC373D" w:rsidRDefault="003E5C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DF0A19" w14:textId="00CC37F2" w:rsidR="003E5C86" w:rsidRPr="00DC373D" w:rsidRDefault="003E5C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93687A" w14:textId="77777777" w:rsidR="003E5C86" w:rsidRPr="00DC373D" w:rsidRDefault="003E5C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1BF2DA" w14:textId="32DE6C13" w:rsidR="003E5C86" w:rsidRPr="00DC373D" w:rsidRDefault="003E5C8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3E5C86" w:rsidRPr="00DC373D" w14:paraId="0184C0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1EA762" w14:textId="77777777" w:rsidR="003E5C86" w:rsidRPr="00DC373D" w:rsidRDefault="003E5C8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373D">
              <w:rPr>
                <w:rFonts w:ascii="Times New Roman" w:hAnsi="Times New Roman" w:cs="Times New Roman"/>
                <w:lang w:bidi="ru-RU"/>
              </w:rPr>
              <w:t>Тема 4. Методы понижения размерности исходных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082DEB" w14:textId="77777777" w:rsidR="003E5C86" w:rsidRPr="00DC373D" w:rsidRDefault="003E5C8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373D">
              <w:rPr>
                <w:sz w:val="22"/>
                <w:szCs w:val="22"/>
                <w:lang w:bidi="ru-RU"/>
              </w:rPr>
              <w:t>Метод главных компонент. Метод T-SNE. Метод UMAP.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D68FF9" w14:textId="78C00946" w:rsidR="003E5C86" w:rsidRPr="00DC373D" w:rsidRDefault="003E5C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5E2A1C" w14:textId="2D8D79FE" w:rsidR="003E5C86" w:rsidRPr="00DC373D" w:rsidRDefault="003E5C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82482B" w14:textId="77777777" w:rsidR="003E5C86" w:rsidRPr="00DC373D" w:rsidRDefault="003E5C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1764DA" w14:textId="7D62EF4E" w:rsidR="003E5C86" w:rsidRPr="00DC373D" w:rsidRDefault="003E5C8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3E5C86" w:rsidRPr="00DC373D" w14:paraId="649C7E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E3A9D7" w14:textId="77777777" w:rsidR="003E5C86" w:rsidRPr="00DC373D" w:rsidRDefault="003E5C8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373D">
              <w:rPr>
                <w:rFonts w:ascii="Times New Roman" w:hAnsi="Times New Roman" w:cs="Times New Roman"/>
                <w:lang w:bidi="ru-RU"/>
              </w:rPr>
              <w:t>Тема 5. Кластерный анализ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F7955E" w14:textId="77777777" w:rsidR="003E5C86" w:rsidRPr="00DC373D" w:rsidRDefault="003E5C8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373D">
              <w:rPr>
                <w:sz w:val="22"/>
                <w:szCs w:val="22"/>
                <w:lang w:bidi="ru-RU"/>
              </w:rPr>
              <w:t>Кластеры. Метрики близости. Методы объединения кластеров. Иерархический кластерный анализ. Дендрограммы. Метод K-means. Метод DBSCAN. Методы оценки качества кластеризации. Метод силуэта.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2A0A8B" w14:textId="3C346C30" w:rsidR="003E5C86" w:rsidRPr="00DC373D" w:rsidRDefault="003E5C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E356B4" w14:textId="052BB5F3" w:rsidR="003E5C86" w:rsidRPr="00DC373D" w:rsidRDefault="003E5C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8219EB" w14:textId="77777777" w:rsidR="003E5C86" w:rsidRPr="00DC373D" w:rsidRDefault="003E5C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29472D" w14:textId="6C14EE65" w:rsidR="003E5C86" w:rsidRPr="00DC373D" w:rsidRDefault="003E5C8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C373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C373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373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C373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373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C373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C373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C373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C373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7AFC837" w:rsidR="00CA7DE7" w:rsidRPr="00DC373D" w:rsidRDefault="003E5C8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66A3BAD" w:rsidR="00CA7DE7" w:rsidRPr="00DC373D" w:rsidRDefault="003E5C8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C37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373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8715B32" w:rsidR="00CA7DE7" w:rsidRPr="00DC373D" w:rsidRDefault="003E5C8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9"/>
        <w:gridCol w:w="3698"/>
      </w:tblGrid>
      <w:tr w:rsidR="00262CF0" w:rsidRPr="0074223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4223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223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4223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223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4223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422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42238">
              <w:rPr>
                <w:rFonts w:ascii="Times New Roman" w:hAnsi="Times New Roman" w:cs="Times New Roman"/>
              </w:rPr>
              <w:t>Ниворожкина</w:t>
            </w:r>
            <w:proofErr w:type="spellEnd"/>
            <w:r w:rsidRPr="00742238">
              <w:rPr>
                <w:rFonts w:ascii="Times New Roman" w:hAnsi="Times New Roman" w:cs="Times New Roman"/>
              </w:rPr>
              <w:t xml:space="preserve"> Л.И. Статистические методы анализа данных : учебник / Л.И. </w:t>
            </w:r>
            <w:proofErr w:type="spellStart"/>
            <w:r w:rsidRPr="00742238">
              <w:rPr>
                <w:rFonts w:ascii="Times New Roman" w:hAnsi="Times New Roman" w:cs="Times New Roman"/>
              </w:rPr>
              <w:t>Ниворожкина</w:t>
            </w:r>
            <w:proofErr w:type="spellEnd"/>
            <w:r w:rsidRPr="00742238">
              <w:rPr>
                <w:rFonts w:ascii="Times New Roman" w:hAnsi="Times New Roman" w:cs="Times New Roman"/>
              </w:rPr>
              <w:t xml:space="preserve">, С.В. </w:t>
            </w:r>
            <w:proofErr w:type="spellStart"/>
            <w:r w:rsidRPr="00742238">
              <w:rPr>
                <w:rFonts w:ascii="Times New Roman" w:hAnsi="Times New Roman" w:cs="Times New Roman"/>
              </w:rPr>
              <w:t>Арженовский</w:t>
            </w:r>
            <w:proofErr w:type="spellEnd"/>
            <w:r w:rsidRPr="00742238">
              <w:rPr>
                <w:rFonts w:ascii="Times New Roman" w:hAnsi="Times New Roman" w:cs="Times New Roman"/>
              </w:rPr>
              <w:t xml:space="preserve">, А.А. </w:t>
            </w:r>
            <w:proofErr w:type="spellStart"/>
            <w:r w:rsidRPr="00742238">
              <w:rPr>
                <w:rFonts w:ascii="Times New Roman" w:hAnsi="Times New Roman" w:cs="Times New Roman"/>
              </w:rPr>
              <w:t>Рудяга</w:t>
            </w:r>
            <w:proofErr w:type="spellEnd"/>
            <w:r w:rsidRPr="00742238">
              <w:rPr>
                <w:rFonts w:ascii="Times New Roman" w:hAnsi="Times New Roman" w:cs="Times New Roman"/>
              </w:rPr>
              <w:t xml:space="preserve"> [и др.] ; под общ. ред.  Л.И. </w:t>
            </w:r>
            <w:proofErr w:type="spellStart"/>
            <w:r w:rsidRPr="00742238">
              <w:rPr>
                <w:rFonts w:ascii="Times New Roman" w:hAnsi="Times New Roman" w:cs="Times New Roman"/>
              </w:rPr>
              <w:t>Ниворожкиной</w:t>
            </w:r>
            <w:proofErr w:type="spellEnd"/>
            <w:proofErr w:type="gramStart"/>
            <w:r w:rsidRPr="00742238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42238">
              <w:rPr>
                <w:rFonts w:ascii="Times New Roman" w:hAnsi="Times New Roman" w:cs="Times New Roman"/>
              </w:rPr>
              <w:t xml:space="preserve"> — Электрон. дан. - М.; Издательский Центр РИОР: ООО "Научно-издательский центр ИНФРА-М", 2016. – 333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42238" w:rsidRDefault="00D662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742238">
                <w:rPr>
                  <w:color w:val="00008B"/>
                  <w:u w:val="single"/>
                </w:rPr>
                <w:t>http://znanium.com/go.php?id=556760</w:t>
              </w:r>
            </w:hyperlink>
          </w:p>
        </w:tc>
      </w:tr>
      <w:tr w:rsidR="00262CF0" w:rsidRPr="00742238" w14:paraId="287E65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A96B2A" w14:textId="77777777" w:rsidR="00262CF0" w:rsidRPr="007422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42238">
              <w:rPr>
                <w:rFonts w:ascii="Times New Roman" w:hAnsi="Times New Roman" w:cs="Times New Roman"/>
              </w:rPr>
              <w:t xml:space="preserve">Анализ данных : учебник для вузов / В. С. </w:t>
            </w:r>
            <w:proofErr w:type="spellStart"/>
            <w:r w:rsidRPr="00742238">
              <w:rPr>
                <w:rFonts w:ascii="Times New Roman" w:hAnsi="Times New Roman" w:cs="Times New Roman"/>
              </w:rPr>
              <w:t>Мхитарян</w:t>
            </w:r>
            <w:proofErr w:type="spellEnd"/>
            <w:r w:rsidRPr="00742238">
              <w:rPr>
                <w:rFonts w:ascii="Times New Roman" w:hAnsi="Times New Roman" w:cs="Times New Roman"/>
              </w:rPr>
              <w:t xml:space="preserve"> [и др.]; под редакцией В. С. </w:t>
            </w:r>
            <w:proofErr w:type="spellStart"/>
            <w:r w:rsidRPr="00742238">
              <w:rPr>
                <w:rFonts w:ascii="Times New Roman" w:hAnsi="Times New Roman" w:cs="Times New Roman"/>
              </w:rPr>
              <w:t>Мхитаряна</w:t>
            </w:r>
            <w:proofErr w:type="spellEnd"/>
            <w:r w:rsidRPr="00742238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74223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42238">
              <w:rPr>
                <w:rFonts w:ascii="Times New Roman" w:hAnsi="Times New Roman" w:cs="Times New Roman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8103E0" w14:textId="77777777" w:rsidR="00262CF0" w:rsidRPr="00742238" w:rsidRDefault="00D662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42238">
                <w:rPr>
                  <w:color w:val="00008B"/>
                  <w:u w:val="single"/>
                </w:rPr>
                <w:t>https://urait.ru/bcode/469022</w:t>
              </w:r>
            </w:hyperlink>
          </w:p>
        </w:tc>
      </w:tr>
      <w:tr w:rsidR="00262CF0" w:rsidRPr="00742238" w14:paraId="5E0C30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FAFBD5" w14:textId="77777777" w:rsidR="00262CF0" w:rsidRPr="007422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42238">
              <w:rPr>
                <w:rFonts w:ascii="Times New Roman" w:hAnsi="Times New Roman" w:cs="Times New Roman"/>
              </w:rPr>
              <w:t xml:space="preserve">Миркин, Б. Г.  Введение в анализ данных: учебник и практикум / Б. Г. Миркин. — Москва: Издательство </w:t>
            </w:r>
            <w:proofErr w:type="spellStart"/>
            <w:r w:rsidRPr="0074223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42238">
              <w:rPr>
                <w:rFonts w:ascii="Times New Roman" w:hAnsi="Times New Roman" w:cs="Times New Roman"/>
              </w:rPr>
              <w:t>, 2020. — 174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9BE77C" w14:textId="77777777" w:rsidR="00262CF0" w:rsidRPr="00742238" w:rsidRDefault="00D662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42238">
                <w:rPr>
                  <w:color w:val="00008B"/>
                  <w:u w:val="single"/>
                </w:rPr>
                <w:t>https://urait.ru/bcode/450262</w:t>
              </w:r>
            </w:hyperlink>
          </w:p>
        </w:tc>
      </w:tr>
      <w:tr w:rsidR="00262CF0" w:rsidRPr="00742238" w14:paraId="591A33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9A536F" w14:textId="77777777" w:rsidR="00262CF0" w:rsidRPr="007422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42238">
              <w:rPr>
                <w:rFonts w:ascii="Times New Roman" w:hAnsi="Times New Roman" w:cs="Times New Roman"/>
              </w:rPr>
              <w:t>Гуриков</w:t>
            </w:r>
            <w:proofErr w:type="spellEnd"/>
            <w:r w:rsidRPr="00742238">
              <w:rPr>
                <w:rFonts w:ascii="Times New Roman" w:hAnsi="Times New Roman" w:cs="Times New Roman"/>
              </w:rPr>
              <w:t xml:space="preserve"> С.Р. Основы алгоритмизации и программирования на </w:t>
            </w:r>
            <w:r w:rsidRPr="00742238">
              <w:rPr>
                <w:rFonts w:ascii="Times New Roman" w:hAnsi="Times New Roman" w:cs="Times New Roman"/>
                <w:lang w:val="en-US"/>
              </w:rPr>
              <w:t>Python</w:t>
            </w:r>
            <w:proofErr w:type="gramStart"/>
            <w:r w:rsidRPr="0074223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42238">
              <w:rPr>
                <w:rFonts w:ascii="Times New Roman" w:hAnsi="Times New Roman" w:cs="Times New Roman"/>
              </w:rPr>
              <w:t xml:space="preserve"> учебное пособие. — Электрон</w:t>
            </w:r>
            <w:proofErr w:type="gramStart"/>
            <w:r w:rsidRPr="00742238">
              <w:rPr>
                <w:rFonts w:ascii="Times New Roman" w:hAnsi="Times New Roman" w:cs="Times New Roman"/>
              </w:rPr>
              <w:t>.</w:t>
            </w:r>
            <w:proofErr w:type="gramEnd"/>
            <w:r w:rsidRPr="0074223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42238">
              <w:rPr>
                <w:rFonts w:ascii="Times New Roman" w:hAnsi="Times New Roman" w:cs="Times New Roman"/>
              </w:rPr>
              <w:t>д</w:t>
            </w:r>
            <w:proofErr w:type="gramEnd"/>
            <w:r w:rsidRPr="00742238">
              <w:rPr>
                <w:rFonts w:ascii="Times New Roman" w:hAnsi="Times New Roman" w:cs="Times New Roman"/>
              </w:rPr>
              <w:t>ан. – М.: ФОРУМ: ИНФРА-М, 2019. –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7F7E38" w14:textId="77777777" w:rsidR="00262CF0" w:rsidRPr="00742238" w:rsidRDefault="00D662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742238">
                <w:rPr>
                  <w:color w:val="00008B"/>
                  <w:u w:val="single"/>
                </w:rPr>
                <w:t>http://znanium.com/go.php?id=970143</w:t>
              </w:r>
            </w:hyperlink>
          </w:p>
        </w:tc>
      </w:tr>
      <w:tr w:rsidR="00262CF0" w:rsidRPr="00742238" w14:paraId="26F612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3DBED4" w14:textId="77777777" w:rsidR="00262CF0" w:rsidRPr="007422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42238">
              <w:rPr>
                <w:rFonts w:ascii="Times New Roman" w:hAnsi="Times New Roman" w:cs="Times New Roman"/>
              </w:rPr>
              <w:t xml:space="preserve">Казанский, А. А.  Прикладное программирование на </w:t>
            </w:r>
            <w:r w:rsidRPr="00742238">
              <w:rPr>
                <w:rFonts w:ascii="Times New Roman" w:hAnsi="Times New Roman" w:cs="Times New Roman"/>
                <w:lang w:val="en-US"/>
              </w:rPr>
              <w:t>Excel</w:t>
            </w:r>
            <w:r w:rsidRPr="00742238">
              <w:rPr>
                <w:rFonts w:ascii="Times New Roman" w:hAnsi="Times New Roman" w:cs="Times New Roman"/>
              </w:rPr>
              <w:t xml:space="preserve"> 2019</w:t>
            </w:r>
            <w:proofErr w:type="gramStart"/>
            <w:r w:rsidRPr="0074223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42238">
              <w:rPr>
                <w:rFonts w:ascii="Times New Roman" w:hAnsi="Times New Roman" w:cs="Times New Roman"/>
              </w:rPr>
              <w:t xml:space="preserve"> учебное пособие для среднего профессионального образования / А. А. Казанский. — 2-е изд., </w:t>
            </w:r>
            <w:proofErr w:type="spellStart"/>
            <w:r w:rsidRPr="0074223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4223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4223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42238">
              <w:rPr>
                <w:rFonts w:ascii="Times New Roman" w:hAnsi="Times New Roman" w:cs="Times New Roman"/>
              </w:rPr>
              <w:t>, 2021. — 171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CEA754" w14:textId="77777777" w:rsidR="00262CF0" w:rsidRPr="00742238" w:rsidRDefault="00D662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742238">
                <w:rPr>
                  <w:color w:val="00008B"/>
                  <w:u w:val="single"/>
                </w:rPr>
                <w:t>https://urait.ru/bcode/470405</w:t>
              </w:r>
            </w:hyperlink>
          </w:p>
        </w:tc>
      </w:tr>
      <w:tr w:rsidR="00262CF0" w:rsidRPr="00742238" w14:paraId="3CF8C5A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425237" w14:textId="77777777" w:rsidR="00262CF0" w:rsidRPr="0074223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42238">
              <w:rPr>
                <w:rFonts w:ascii="Times New Roman" w:hAnsi="Times New Roman" w:cs="Times New Roman"/>
              </w:rPr>
              <w:t xml:space="preserve">Анализ данных. Методы и инструменты. Часть 1: учебное пособие/ А.И. </w:t>
            </w:r>
            <w:proofErr w:type="spellStart"/>
            <w:r w:rsidRPr="00742238">
              <w:rPr>
                <w:rFonts w:ascii="Times New Roman" w:hAnsi="Times New Roman" w:cs="Times New Roman"/>
              </w:rPr>
              <w:t>Бубенникова</w:t>
            </w:r>
            <w:proofErr w:type="spellEnd"/>
            <w:r w:rsidRPr="00742238">
              <w:rPr>
                <w:rFonts w:ascii="Times New Roman" w:hAnsi="Times New Roman" w:cs="Times New Roman"/>
              </w:rPr>
              <w:t xml:space="preserve">, С.Н. </w:t>
            </w:r>
            <w:proofErr w:type="spellStart"/>
            <w:r w:rsidRPr="00742238">
              <w:rPr>
                <w:rFonts w:ascii="Times New Roman" w:hAnsi="Times New Roman" w:cs="Times New Roman"/>
              </w:rPr>
              <w:t>Леора</w:t>
            </w:r>
            <w:proofErr w:type="spellEnd"/>
            <w:r w:rsidRPr="00742238">
              <w:rPr>
                <w:rFonts w:ascii="Times New Roman" w:hAnsi="Times New Roman" w:cs="Times New Roman"/>
              </w:rPr>
              <w:t xml:space="preserve">.- </w:t>
            </w:r>
            <w:proofErr w:type="spellStart"/>
            <w:proofErr w:type="gramStart"/>
            <w:r w:rsidRPr="00742238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742238">
              <w:rPr>
                <w:rFonts w:ascii="Times New Roman" w:hAnsi="Times New Roman" w:cs="Times New Roman"/>
                <w:lang w:val="en-US"/>
              </w:rPr>
              <w:t>.:</w:t>
            </w:r>
            <w:proofErr w:type="gramEnd"/>
            <w:r w:rsidRPr="00742238">
              <w:rPr>
                <w:rFonts w:ascii="Times New Roman" w:hAnsi="Times New Roman" w:cs="Times New Roman"/>
                <w:lang w:val="en-US"/>
              </w:rPr>
              <w:t xml:space="preserve"> Изд-во СПбГЭУ, 2023. - 85с.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58E292" w14:textId="77777777" w:rsidR="00262CF0" w:rsidRPr="00742238" w:rsidRDefault="00D662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74223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742238">
                <w:rPr>
                  <w:color w:val="00008B"/>
                  <w:u w:val="single"/>
                </w:rPr>
                <w:t>D1%82%D0%BE%D0%B4%D1%8B_23.pdf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166D6BB" w14:textId="77777777" w:rsidTr="007B550D">
        <w:tc>
          <w:tcPr>
            <w:tcW w:w="9345" w:type="dxa"/>
          </w:tcPr>
          <w:p w14:paraId="2EC407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835D97B" w14:textId="77777777" w:rsidTr="007B550D">
        <w:tc>
          <w:tcPr>
            <w:tcW w:w="9345" w:type="dxa"/>
          </w:tcPr>
          <w:p w14:paraId="514892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188742DE" w14:textId="77777777" w:rsidTr="007B550D">
        <w:tc>
          <w:tcPr>
            <w:tcW w:w="9345" w:type="dxa"/>
          </w:tcPr>
          <w:p w14:paraId="74E537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29BB04B6" w14:textId="77777777" w:rsidTr="007B550D">
        <w:tc>
          <w:tcPr>
            <w:tcW w:w="9345" w:type="dxa"/>
          </w:tcPr>
          <w:p w14:paraId="181CF3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E3D3A48" w14:textId="77777777" w:rsidTr="007B550D">
        <w:tc>
          <w:tcPr>
            <w:tcW w:w="9345" w:type="dxa"/>
          </w:tcPr>
          <w:p w14:paraId="06B08D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BB4D6C2" w14:textId="77777777" w:rsidTr="007B550D">
        <w:tc>
          <w:tcPr>
            <w:tcW w:w="9345" w:type="dxa"/>
          </w:tcPr>
          <w:p w14:paraId="4DF1AE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6621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42238" w:rsidRPr="00742238" w14:paraId="6B600106" w14:textId="77777777" w:rsidTr="0074223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5B6D4" w14:textId="77777777" w:rsidR="00742238" w:rsidRPr="00742238" w:rsidRDefault="00742238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42238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3C52B" w14:textId="77777777" w:rsidR="00742238" w:rsidRPr="00742238" w:rsidRDefault="00742238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42238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742238" w:rsidRPr="00742238" w14:paraId="5A095C98" w14:textId="77777777" w:rsidTr="0074223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42D6D" w14:textId="77777777" w:rsidR="00742238" w:rsidRPr="00742238" w:rsidRDefault="0074223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42238">
              <w:rPr>
                <w:sz w:val="22"/>
                <w:szCs w:val="22"/>
                <w:lang w:eastAsia="en-US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4223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74223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742238">
              <w:rPr>
                <w:sz w:val="22"/>
                <w:szCs w:val="22"/>
                <w:lang w:val="en-US" w:eastAsia="en-US"/>
              </w:rPr>
              <w:t>Intel</w:t>
            </w:r>
            <w:r w:rsidRPr="0074223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4223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42238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742238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742238">
              <w:rPr>
                <w:sz w:val="22"/>
                <w:szCs w:val="22"/>
                <w:lang w:eastAsia="en-US"/>
              </w:rPr>
              <w:t>/4</w:t>
            </w:r>
            <w:r w:rsidRPr="00742238">
              <w:rPr>
                <w:sz w:val="22"/>
                <w:szCs w:val="22"/>
                <w:lang w:val="en-US" w:eastAsia="en-US"/>
              </w:rPr>
              <w:t>Gb</w:t>
            </w:r>
            <w:r w:rsidRPr="00742238">
              <w:rPr>
                <w:sz w:val="22"/>
                <w:szCs w:val="22"/>
                <w:lang w:eastAsia="en-US"/>
              </w:rPr>
              <w:t>/500</w:t>
            </w:r>
            <w:r w:rsidRPr="00742238">
              <w:rPr>
                <w:sz w:val="22"/>
                <w:szCs w:val="22"/>
                <w:lang w:val="en-US" w:eastAsia="en-US"/>
              </w:rPr>
              <w:t>Gb</w:t>
            </w:r>
            <w:r w:rsidRPr="00742238">
              <w:rPr>
                <w:sz w:val="22"/>
                <w:szCs w:val="22"/>
                <w:lang w:eastAsia="en-US"/>
              </w:rPr>
              <w:t>/</w:t>
            </w:r>
            <w:r w:rsidRPr="00742238">
              <w:rPr>
                <w:sz w:val="22"/>
                <w:szCs w:val="22"/>
                <w:lang w:val="en-US" w:eastAsia="en-US"/>
              </w:rPr>
              <w:t>Acer</w:t>
            </w:r>
            <w:r w:rsidRPr="00742238">
              <w:rPr>
                <w:sz w:val="22"/>
                <w:szCs w:val="22"/>
                <w:lang w:eastAsia="en-US"/>
              </w:rPr>
              <w:t xml:space="preserve"> </w:t>
            </w:r>
            <w:r w:rsidRPr="00742238">
              <w:rPr>
                <w:sz w:val="22"/>
                <w:szCs w:val="22"/>
                <w:lang w:val="en-US" w:eastAsia="en-US"/>
              </w:rPr>
              <w:t>V</w:t>
            </w:r>
            <w:r w:rsidRPr="00742238">
              <w:rPr>
                <w:sz w:val="22"/>
                <w:szCs w:val="22"/>
                <w:lang w:eastAsia="en-US"/>
              </w:rPr>
              <w:t xml:space="preserve">193 19" - 1 шт., Мультимедийный проектор Тип 1 </w:t>
            </w:r>
            <w:proofErr w:type="spellStart"/>
            <w:r w:rsidRPr="00742238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742238">
              <w:rPr>
                <w:sz w:val="22"/>
                <w:szCs w:val="22"/>
                <w:lang w:eastAsia="en-US"/>
              </w:rPr>
              <w:t xml:space="preserve"> </w:t>
            </w:r>
            <w:r w:rsidRPr="00742238">
              <w:rPr>
                <w:sz w:val="22"/>
                <w:szCs w:val="22"/>
                <w:lang w:val="en-US" w:eastAsia="en-US"/>
              </w:rPr>
              <w:t>x</w:t>
            </w:r>
            <w:r w:rsidRPr="00742238"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F9E50" w14:textId="77777777" w:rsidR="00742238" w:rsidRPr="00742238" w:rsidRDefault="0074223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42238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742238" w:rsidRPr="00742238" w14:paraId="496D69E2" w14:textId="77777777" w:rsidTr="0074223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224E3" w14:textId="77777777" w:rsidR="00742238" w:rsidRPr="00742238" w:rsidRDefault="0074223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42238">
              <w:rPr>
                <w:sz w:val="22"/>
                <w:szCs w:val="22"/>
                <w:lang w:eastAsia="en-US"/>
              </w:rPr>
              <w:t xml:space="preserve">Ауд. 2022 Лаборатория "Лабораторный </w:t>
            </w:r>
            <w:proofErr w:type="spellStart"/>
            <w:r w:rsidRPr="00742238">
              <w:rPr>
                <w:sz w:val="22"/>
                <w:szCs w:val="22"/>
                <w:lang w:eastAsia="en-US"/>
              </w:rPr>
              <w:t>комплекс"Специализированная</w:t>
            </w:r>
            <w:proofErr w:type="spellEnd"/>
            <w:r w:rsidRPr="0074223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742238">
              <w:rPr>
                <w:sz w:val="22"/>
                <w:szCs w:val="22"/>
                <w:lang w:eastAsia="en-US"/>
              </w:rPr>
              <w:t>кресела</w:t>
            </w:r>
            <w:proofErr w:type="spellEnd"/>
            <w:r w:rsidRPr="00742238">
              <w:rPr>
                <w:sz w:val="22"/>
                <w:szCs w:val="22"/>
                <w:lang w:eastAsia="en-US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742238">
              <w:rPr>
                <w:sz w:val="22"/>
                <w:szCs w:val="22"/>
                <w:lang w:val="en-US" w:eastAsia="en-US"/>
              </w:rPr>
              <w:t>Intel</w:t>
            </w:r>
            <w:r w:rsidRPr="0074223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4223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42238">
              <w:rPr>
                <w:sz w:val="22"/>
                <w:szCs w:val="22"/>
                <w:lang w:eastAsia="en-US"/>
              </w:rPr>
              <w:t xml:space="preserve">5 4460/1Тб/8Гб/монитор </w:t>
            </w:r>
            <w:r w:rsidRPr="00742238">
              <w:rPr>
                <w:sz w:val="22"/>
                <w:szCs w:val="22"/>
                <w:lang w:val="en-US" w:eastAsia="en-US"/>
              </w:rPr>
              <w:t>Samsung</w:t>
            </w:r>
            <w:r w:rsidRPr="00742238">
              <w:rPr>
                <w:sz w:val="22"/>
                <w:szCs w:val="22"/>
                <w:lang w:eastAsia="en-US"/>
              </w:rPr>
              <w:t xml:space="preserve"> 23" - 1 шт., Компьютер </w:t>
            </w:r>
            <w:r w:rsidRPr="00742238">
              <w:rPr>
                <w:sz w:val="22"/>
                <w:szCs w:val="22"/>
                <w:lang w:val="en-US" w:eastAsia="en-US"/>
              </w:rPr>
              <w:t>Intel</w:t>
            </w:r>
            <w:r w:rsidRPr="0074223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4223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42238">
              <w:rPr>
                <w:sz w:val="22"/>
                <w:szCs w:val="22"/>
                <w:lang w:eastAsia="en-US"/>
              </w:rPr>
              <w:t xml:space="preserve">5 4460/1Тб/8Гб/ монитор </w:t>
            </w:r>
            <w:r w:rsidRPr="00742238">
              <w:rPr>
                <w:sz w:val="22"/>
                <w:szCs w:val="22"/>
                <w:lang w:val="en-US" w:eastAsia="en-US"/>
              </w:rPr>
              <w:t>Samsung</w:t>
            </w:r>
            <w:r w:rsidRPr="00742238">
              <w:rPr>
                <w:sz w:val="22"/>
                <w:szCs w:val="22"/>
                <w:lang w:eastAsia="en-US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DE100" w14:textId="77777777" w:rsidR="00742238" w:rsidRPr="00742238" w:rsidRDefault="0074223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42238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742238" w:rsidRPr="00742238" w14:paraId="12F4A471" w14:textId="77777777" w:rsidTr="0074223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3D561" w14:textId="77777777" w:rsidR="00742238" w:rsidRPr="00742238" w:rsidRDefault="0074223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42238">
              <w:rPr>
                <w:sz w:val="22"/>
                <w:szCs w:val="22"/>
                <w:lang w:eastAsia="en-US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42238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742238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742238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742238"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 w:rsidRPr="00742238">
              <w:rPr>
                <w:sz w:val="22"/>
                <w:szCs w:val="22"/>
                <w:lang w:eastAsia="en-US"/>
              </w:rPr>
              <w:t>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</w:t>
            </w:r>
            <w:proofErr w:type="gramEnd"/>
            <w:r w:rsidRPr="00742238">
              <w:rPr>
                <w:sz w:val="22"/>
                <w:szCs w:val="22"/>
                <w:lang w:eastAsia="en-US"/>
              </w:rPr>
              <w:t xml:space="preserve"> Компьютер </w:t>
            </w:r>
            <w:r w:rsidRPr="00742238">
              <w:rPr>
                <w:sz w:val="22"/>
                <w:szCs w:val="22"/>
                <w:lang w:val="en-US" w:eastAsia="en-US"/>
              </w:rPr>
              <w:t>Intel</w:t>
            </w:r>
            <w:r w:rsidRPr="00742238">
              <w:rPr>
                <w:sz w:val="22"/>
                <w:szCs w:val="22"/>
                <w:lang w:eastAsia="en-US"/>
              </w:rPr>
              <w:t xml:space="preserve"> </w:t>
            </w:r>
            <w:r w:rsidRPr="00742238">
              <w:rPr>
                <w:sz w:val="22"/>
                <w:szCs w:val="22"/>
                <w:lang w:val="en-US" w:eastAsia="en-US"/>
              </w:rPr>
              <w:t>I</w:t>
            </w:r>
            <w:r w:rsidRPr="00742238">
              <w:rPr>
                <w:sz w:val="22"/>
                <w:szCs w:val="22"/>
                <w:lang w:eastAsia="en-US"/>
              </w:rPr>
              <w:t>5-7400/8</w:t>
            </w:r>
            <w:r w:rsidRPr="00742238">
              <w:rPr>
                <w:sz w:val="22"/>
                <w:szCs w:val="22"/>
                <w:lang w:val="en-US" w:eastAsia="en-US"/>
              </w:rPr>
              <w:t>Gb</w:t>
            </w:r>
            <w:r w:rsidRPr="00742238">
              <w:rPr>
                <w:sz w:val="22"/>
                <w:szCs w:val="22"/>
                <w:lang w:eastAsia="en-US"/>
              </w:rPr>
              <w:t>/1</w:t>
            </w:r>
            <w:r w:rsidRPr="00742238">
              <w:rPr>
                <w:sz w:val="22"/>
                <w:szCs w:val="22"/>
                <w:lang w:val="en-US" w:eastAsia="en-US"/>
              </w:rPr>
              <w:t>Tb</w:t>
            </w:r>
            <w:r w:rsidRPr="00742238">
              <w:rPr>
                <w:sz w:val="22"/>
                <w:szCs w:val="22"/>
                <w:lang w:eastAsia="en-US"/>
              </w:rPr>
              <w:t xml:space="preserve">/ Монитор. </w:t>
            </w:r>
            <w:r w:rsidRPr="00742238">
              <w:rPr>
                <w:sz w:val="22"/>
                <w:szCs w:val="22"/>
                <w:lang w:val="en-US" w:eastAsia="en-US"/>
              </w:rPr>
              <w:t>DELL</w:t>
            </w:r>
            <w:r w:rsidRPr="00742238">
              <w:rPr>
                <w:sz w:val="22"/>
                <w:szCs w:val="22"/>
                <w:lang w:eastAsia="en-US"/>
              </w:rPr>
              <w:t xml:space="preserve"> </w:t>
            </w:r>
            <w:r w:rsidRPr="00742238">
              <w:rPr>
                <w:sz w:val="22"/>
                <w:szCs w:val="22"/>
                <w:lang w:val="en-US" w:eastAsia="en-US"/>
              </w:rPr>
              <w:t>S</w:t>
            </w:r>
            <w:r w:rsidRPr="00742238">
              <w:rPr>
                <w:sz w:val="22"/>
                <w:szCs w:val="22"/>
                <w:lang w:eastAsia="en-US"/>
              </w:rPr>
              <w:t>2218</w:t>
            </w:r>
            <w:r w:rsidRPr="00742238">
              <w:rPr>
                <w:sz w:val="22"/>
                <w:szCs w:val="22"/>
                <w:lang w:val="en-US" w:eastAsia="en-US"/>
              </w:rPr>
              <w:t>H</w:t>
            </w:r>
            <w:r w:rsidRPr="00742238">
              <w:rPr>
                <w:sz w:val="22"/>
                <w:szCs w:val="22"/>
                <w:lang w:eastAsia="en-US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D9F4A" w14:textId="77777777" w:rsidR="00742238" w:rsidRPr="00742238" w:rsidRDefault="0074223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42238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742238" w:rsidRPr="00742238" w14:paraId="0E085CDA" w14:textId="77777777" w:rsidTr="0074223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52C43" w14:textId="77777777" w:rsidR="00742238" w:rsidRPr="00742238" w:rsidRDefault="0074223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42238">
              <w:rPr>
                <w:sz w:val="22"/>
                <w:szCs w:val="22"/>
                <w:lang w:eastAsia="en-US"/>
              </w:rPr>
              <w:t xml:space="preserve"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4223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74223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742238">
              <w:rPr>
                <w:sz w:val="22"/>
                <w:szCs w:val="22"/>
                <w:lang w:val="en-US" w:eastAsia="en-US"/>
              </w:rPr>
              <w:t>Intel</w:t>
            </w:r>
            <w:r w:rsidRPr="0074223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4223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42238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742238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742238">
              <w:rPr>
                <w:sz w:val="22"/>
                <w:szCs w:val="22"/>
                <w:lang w:eastAsia="en-US"/>
              </w:rPr>
              <w:t>/500/4/</w:t>
            </w:r>
            <w:r w:rsidRPr="00742238">
              <w:rPr>
                <w:sz w:val="22"/>
                <w:szCs w:val="22"/>
                <w:lang w:val="en-US" w:eastAsia="en-US"/>
              </w:rPr>
              <w:t>Acer</w:t>
            </w:r>
            <w:r w:rsidRPr="00742238">
              <w:rPr>
                <w:sz w:val="22"/>
                <w:szCs w:val="22"/>
                <w:lang w:eastAsia="en-US"/>
              </w:rPr>
              <w:t xml:space="preserve"> </w:t>
            </w:r>
            <w:r w:rsidRPr="00742238">
              <w:rPr>
                <w:sz w:val="22"/>
                <w:szCs w:val="22"/>
                <w:lang w:val="en-US" w:eastAsia="en-US"/>
              </w:rPr>
              <w:t>V</w:t>
            </w:r>
            <w:r w:rsidRPr="00742238">
              <w:rPr>
                <w:sz w:val="22"/>
                <w:szCs w:val="22"/>
                <w:lang w:eastAsia="en-US"/>
              </w:rPr>
              <w:t xml:space="preserve">193 19" - 1 шт.,  Мультимедийный проектор </w:t>
            </w:r>
            <w:proofErr w:type="spellStart"/>
            <w:r w:rsidRPr="00742238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742238">
              <w:rPr>
                <w:sz w:val="22"/>
                <w:szCs w:val="22"/>
                <w:lang w:eastAsia="en-US"/>
              </w:rPr>
              <w:t xml:space="preserve"> </w:t>
            </w:r>
            <w:r w:rsidRPr="00742238">
              <w:rPr>
                <w:sz w:val="22"/>
                <w:szCs w:val="22"/>
                <w:lang w:val="en-US" w:eastAsia="en-US"/>
              </w:rPr>
              <w:t>EX</w:t>
            </w:r>
            <w:r w:rsidRPr="00742238">
              <w:rPr>
                <w:sz w:val="22"/>
                <w:szCs w:val="22"/>
                <w:lang w:eastAsia="en-US"/>
              </w:rPr>
              <w:t xml:space="preserve">-632 - 1 шт., Экран </w:t>
            </w:r>
            <w:r w:rsidRPr="00742238">
              <w:rPr>
                <w:sz w:val="22"/>
                <w:szCs w:val="22"/>
                <w:lang w:val="en-US" w:eastAsia="en-US"/>
              </w:rPr>
              <w:t>Draper</w:t>
            </w:r>
            <w:r w:rsidRPr="00742238">
              <w:rPr>
                <w:sz w:val="22"/>
                <w:szCs w:val="22"/>
                <w:lang w:eastAsia="en-US"/>
              </w:rPr>
              <w:t xml:space="preserve"> </w:t>
            </w:r>
            <w:r w:rsidRPr="00742238">
              <w:rPr>
                <w:sz w:val="22"/>
                <w:szCs w:val="22"/>
                <w:lang w:val="en-US" w:eastAsia="en-US"/>
              </w:rPr>
              <w:t>Baronet</w:t>
            </w:r>
            <w:r w:rsidRPr="00742238">
              <w:rPr>
                <w:sz w:val="22"/>
                <w:szCs w:val="22"/>
                <w:lang w:eastAsia="en-US"/>
              </w:rPr>
              <w:t xml:space="preserve"> 175*234 - 1 шт., Система акустическая </w:t>
            </w:r>
            <w:r w:rsidRPr="00742238">
              <w:rPr>
                <w:sz w:val="22"/>
                <w:szCs w:val="22"/>
                <w:lang w:val="en-US" w:eastAsia="en-US"/>
              </w:rPr>
              <w:t>Electro</w:t>
            </w:r>
            <w:r w:rsidRPr="00742238">
              <w:rPr>
                <w:sz w:val="22"/>
                <w:szCs w:val="22"/>
                <w:lang w:eastAsia="en-US"/>
              </w:rPr>
              <w:t>-</w:t>
            </w:r>
            <w:r w:rsidRPr="00742238">
              <w:rPr>
                <w:sz w:val="22"/>
                <w:szCs w:val="22"/>
                <w:lang w:val="en-US" w:eastAsia="en-US"/>
              </w:rPr>
              <w:t>voice</w:t>
            </w:r>
            <w:r w:rsidRPr="00742238">
              <w:rPr>
                <w:sz w:val="22"/>
                <w:szCs w:val="22"/>
                <w:lang w:eastAsia="en-US"/>
              </w:rPr>
              <w:t xml:space="preserve"> - 4 шт., Микшер-усилитель трансляционный </w:t>
            </w:r>
            <w:proofErr w:type="spellStart"/>
            <w:r w:rsidRPr="00742238">
              <w:rPr>
                <w:sz w:val="22"/>
                <w:szCs w:val="22"/>
                <w:lang w:val="en-US" w:eastAsia="en-US"/>
              </w:rPr>
              <w:t>Dynacord</w:t>
            </w:r>
            <w:proofErr w:type="spellEnd"/>
            <w:r w:rsidRPr="00742238">
              <w:rPr>
                <w:sz w:val="22"/>
                <w:szCs w:val="22"/>
                <w:lang w:eastAsia="en-US"/>
              </w:rPr>
              <w:t xml:space="preserve"> </w:t>
            </w:r>
            <w:r w:rsidRPr="00742238">
              <w:rPr>
                <w:sz w:val="22"/>
                <w:szCs w:val="22"/>
                <w:lang w:val="en-US" w:eastAsia="en-US"/>
              </w:rPr>
              <w:t>MV</w:t>
            </w:r>
            <w:r w:rsidRPr="00742238">
              <w:rPr>
                <w:sz w:val="22"/>
                <w:szCs w:val="22"/>
                <w:lang w:eastAsia="en-US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FDC6F" w14:textId="77777777" w:rsidR="00742238" w:rsidRPr="00742238" w:rsidRDefault="0074223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42238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C3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>Постановка задачи анализа данных. Основные понятия. Типы задач. Примеры прикладных задач.</w:t>
            </w:r>
          </w:p>
        </w:tc>
      </w:tr>
      <w:tr w:rsidR="009E6058" w14:paraId="78EBFE81" w14:textId="77777777" w:rsidTr="00F00293">
        <w:tc>
          <w:tcPr>
            <w:tcW w:w="562" w:type="dxa"/>
          </w:tcPr>
          <w:p w14:paraId="739FB0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0416C7E" w14:textId="77777777" w:rsidR="009E6058" w:rsidRPr="00DC3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>Назовите известные вам типы измерительных шкал.</w:t>
            </w:r>
          </w:p>
        </w:tc>
      </w:tr>
      <w:tr w:rsidR="009E6058" w14:paraId="2E154C10" w14:textId="77777777" w:rsidTr="00F00293">
        <w:tc>
          <w:tcPr>
            <w:tcW w:w="562" w:type="dxa"/>
          </w:tcPr>
          <w:p w14:paraId="108F87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D59EE3B" w14:textId="77777777" w:rsidR="009E6058" w:rsidRPr="00DC3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>Оценивание параметров и построение статистических выводов.</w:t>
            </w:r>
          </w:p>
        </w:tc>
      </w:tr>
      <w:tr w:rsidR="009E6058" w14:paraId="19E25750" w14:textId="77777777" w:rsidTr="00F00293">
        <w:tc>
          <w:tcPr>
            <w:tcW w:w="562" w:type="dxa"/>
          </w:tcPr>
          <w:p w14:paraId="0213DA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EBBE8E4" w14:textId="77777777" w:rsidR="009E6058" w:rsidRPr="00DC3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>Корреляционный анализ многомерной генеральной совокупности, его назначение и условия применения.</w:t>
            </w:r>
          </w:p>
        </w:tc>
      </w:tr>
      <w:tr w:rsidR="009E6058" w14:paraId="6B34CC2A" w14:textId="77777777" w:rsidTr="00F00293">
        <w:tc>
          <w:tcPr>
            <w:tcW w:w="562" w:type="dxa"/>
          </w:tcPr>
          <w:p w14:paraId="1B3C52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43332E7" w14:textId="77777777" w:rsidR="009E6058" w:rsidRPr="00DC3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>Применение таблицы сопряженности и критерия хи-квадрат.</w:t>
            </w:r>
          </w:p>
        </w:tc>
      </w:tr>
      <w:tr w:rsidR="009E6058" w14:paraId="307C90EB" w14:textId="77777777" w:rsidTr="00F00293">
        <w:tc>
          <w:tcPr>
            <w:tcW w:w="562" w:type="dxa"/>
          </w:tcPr>
          <w:p w14:paraId="638958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702C642" w14:textId="77777777" w:rsidR="009E6058" w:rsidRPr="00DC3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>Методы обработки категориальных переменных. Кодирование категориальных переменных.</w:t>
            </w:r>
          </w:p>
        </w:tc>
      </w:tr>
      <w:tr w:rsidR="009E6058" w14:paraId="781665E3" w14:textId="77777777" w:rsidTr="00F00293">
        <w:tc>
          <w:tcPr>
            <w:tcW w:w="562" w:type="dxa"/>
          </w:tcPr>
          <w:p w14:paraId="35D051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3C1423A" w14:textId="77777777" w:rsidR="009E6058" w:rsidRPr="00DC3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>Алгоритмы построения решающего дерева. Обработка пропусков в данных.</w:t>
            </w:r>
          </w:p>
        </w:tc>
      </w:tr>
      <w:tr w:rsidR="009E6058" w14:paraId="69152834" w14:textId="77777777" w:rsidTr="00F00293">
        <w:tc>
          <w:tcPr>
            <w:tcW w:w="562" w:type="dxa"/>
          </w:tcPr>
          <w:p w14:paraId="0E4FA5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09AAE15" w14:textId="77777777" w:rsidR="009E6058" w:rsidRPr="00DC3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>Методы поиска локальных аномалий в наборе данных.</w:t>
            </w:r>
          </w:p>
        </w:tc>
      </w:tr>
      <w:tr w:rsidR="009E6058" w14:paraId="5F81930D" w14:textId="77777777" w:rsidTr="00F00293">
        <w:tc>
          <w:tcPr>
            <w:tcW w:w="562" w:type="dxa"/>
          </w:tcPr>
          <w:p w14:paraId="6BB445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DCDE9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C373D">
              <w:rPr>
                <w:sz w:val="23"/>
                <w:szCs w:val="23"/>
              </w:rPr>
              <w:t xml:space="preserve">Методы выявления выбросов. Обработка выбросов.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Тьюки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69C4F84" w14:textId="77777777" w:rsidTr="00F00293">
        <w:tc>
          <w:tcPr>
            <w:tcW w:w="562" w:type="dxa"/>
          </w:tcPr>
          <w:p w14:paraId="08F355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A2132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C373D">
              <w:rPr>
                <w:sz w:val="23"/>
                <w:szCs w:val="23"/>
              </w:rPr>
              <w:t xml:space="preserve">Методы понижения размерности исходных данных.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F14FCEC" w14:textId="77777777" w:rsidTr="00F00293">
        <w:tc>
          <w:tcPr>
            <w:tcW w:w="562" w:type="dxa"/>
          </w:tcPr>
          <w:p w14:paraId="15A359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69F79EB" w14:textId="77777777" w:rsidR="009E6058" w:rsidRPr="00DC3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 xml:space="preserve">Методы </w:t>
            </w:r>
            <w:r>
              <w:rPr>
                <w:sz w:val="23"/>
                <w:szCs w:val="23"/>
                <w:lang w:val="en-US"/>
              </w:rPr>
              <w:t>t</w:t>
            </w:r>
            <w:r w:rsidRPr="00DC373D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SNE</w:t>
            </w:r>
            <w:r w:rsidRPr="00DC373D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UMAP</w:t>
            </w:r>
            <w:r w:rsidRPr="00DC373D">
              <w:rPr>
                <w:sz w:val="23"/>
                <w:szCs w:val="23"/>
              </w:rPr>
              <w:t xml:space="preserve"> для понижения размерности данных.</w:t>
            </w:r>
          </w:p>
        </w:tc>
      </w:tr>
      <w:tr w:rsidR="009E6058" w14:paraId="6BFBB183" w14:textId="77777777" w:rsidTr="00F00293">
        <w:tc>
          <w:tcPr>
            <w:tcW w:w="562" w:type="dxa"/>
          </w:tcPr>
          <w:p w14:paraId="0337A7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91B00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C373D">
              <w:rPr>
                <w:sz w:val="23"/>
                <w:szCs w:val="23"/>
              </w:rPr>
              <w:t xml:space="preserve">Метод главных компонент. Постановка задачи. </w:t>
            </w:r>
            <w:proofErr w:type="spellStart"/>
            <w:r>
              <w:rPr>
                <w:sz w:val="23"/>
                <w:szCs w:val="23"/>
                <w:lang w:val="en-US"/>
              </w:rPr>
              <w:t>Ковариационная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исходных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E9A4B5B" w14:textId="77777777" w:rsidTr="00F00293">
        <w:tc>
          <w:tcPr>
            <w:tcW w:w="562" w:type="dxa"/>
          </w:tcPr>
          <w:p w14:paraId="31D5E0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50011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C373D">
              <w:rPr>
                <w:sz w:val="23"/>
                <w:szCs w:val="23"/>
              </w:rPr>
              <w:t xml:space="preserve">Отбор факторов в методе главных компонент. Факторные нагрузки. Оценки качества модели. </w:t>
            </w:r>
            <w:proofErr w:type="spellStart"/>
            <w:r>
              <w:rPr>
                <w:sz w:val="23"/>
                <w:szCs w:val="23"/>
                <w:lang w:val="en-US"/>
              </w:rPr>
              <w:t>Интерпретация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полученных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C5507C3" w14:textId="77777777" w:rsidTr="00F00293">
        <w:tc>
          <w:tcPr>
            <w:tcW w:w="562" w:type="dxa"/>
          </w:tcPr>
          <w:p w14:paraId="2049A7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4B7DAE3" w14:textId="77777777" w:rsidR="009E6058" w:rsidRPr="00DC3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>Основные числовые характеристики и свойства оптимальности главных компонент.</w:t>
            </w:r>
          </w:p>
        </w:tc>
      </w:tr>
      <w:tr w:rsidR="009E6058" w14:paraId="38E1C602" w14:textId="77777777" w:rsidTr="00F00293">
        <w:tc>
          <w:tcPr>
            <w:tcW w:w="562" w:type="dxa"/>
          </w:tcPr>
          <w:p w14:paraId="4517A0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67EC8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C373D">
              <w:rPr>
                <w:sz w:val="23"/>
                <w:szCs w:val="23"/>
              </w:rPr>
              <w:t xml:space="preserve">Условия применимости метода главных компонент. </w:t>
            </w:r>
            <w:proofErr w:type="spellStart"/>
            <w:r>
              <w:rPr>
                <w:sz w:val="23"/>
                <w:szCs w:val="23"/>
                <w:lang w:val="en-US"/>
              </w:rPr>
              <w:t>Графический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EA96E42" w14:textId="77777777" w:rsidTr="00F00293">
        <w:tc>
          <w:tcPr>
            <w:tcW w:w="562" w:type="dxa"/>
          </w:tcPr>
          <w:p w14:paraId="487618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58F89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C373D">
              <w:rPr>
                <w:sz w:val="23"/>
                <w:szCs w:val="23"/>
              </w:rPr>
              <w:t xml:space="preserve">Для каких исследовательских целей используется кластерный анализ?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794F676" w14:textId="77777777" w:rsidTr="00F00293">
        <w:tc>
          <w:tcPr>
            <w:tcW w:w="562" w:type="dxa"/>
          </w:tcPr>
          <w:p w14:paraId="64F794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90E606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C373D">
              <w:rPr>
                <w:sz w:val="23"/>
                <w:szCs w:val="23"/>
              </w:rPr>
              <w:t xml:space="preserve">Метрики близости в задачах кластеризации.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объединения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19C307D" w14:textId="77777777" w:rsidTr="00F00293">
        <w:tc>
          <w:tcPr>
            <w:tcW w:w="562" w:type="dxa"/>
          </w:tcPr>
          <w:p w14:paraId="78BFB2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D2939D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иерархического кластерного анализа.</w:t>
            </w:r>
          </w:p>
        </w:tc>
      </w:tr>
      <w:tr w:rsidR="009E6058" w14:paraId="1AD18111" w14:textId="77777777" w:rsidTr="00F00293">
        <w:tc>
          <w:tcPr>
            <w:tcW w:w="562" w:type="dxa"/>
          </w:tcPr>
          <w:p w14:paraId="3FFD07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90FB64C" w14:textId="77777777" w:rsidR="009E6058" w:rsidRPr="00DC3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 xml:space="preserve">Метод ближайшего соседа. Метод </w:t>
            </w:r>
            <w:r>
              <w:rPr>
                <w:sz w:val="23"/>
                <w:szCs w:val="23"/>
                <w:lang w:val="en-US"/>
              </w:rPr>
              <w:t>𝑘</w:t>
            </w:r>
            <w:r w:rsidRPr="00DC373D">
              <w:rPr>
                <w:sz w:val="23"/>
                <w:szCs w:val="23"/>
              </w:rPr>
              <w:t xml:space="preserve"> ближайших соседей. Метод взвешенных ближайших соседей. Выбор весовой функции.</w:t>
            </w:r>
          </w:p>
        </w:tc>
      </w:tr>
      <w:tr w:rsidR="009E6058" w14:paraId="272422B6" w14:textId="77777777" w:rsidTr="00F00293">
        <w:tc>
          <w:tcPr>
            <w:tcW w:w="562" w:type="dxa"/>
          </w:tcPr>
          <w:p w14:paraId="72511B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C99E6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оценки качества кластеризации.</w:t>
            </w:r>
          </w:p>
        </w:tc>
      </w:tr>
      <w:tr w:rsidR="009E6058" w14:paraId="694E8437" w14:textId="77777777" w:rsidTr="00F00293">
        <w:tc>
          <w:tcPr>
            <w:tcW w:w="562" w:type="dxa"/>
          </w:tcPr>
          <w:p w14:paraId="30546F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24DAF65" w14:textId="77777777" w:rsidR="009E6058" w:rsidRPr="00DC3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 xml:space="preserve">Проверка нормальности распределения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DC373D">
              <w:rPr>
                <w:sz w:val="23"/>
                <w:szCs w:val="23"/>
              </w:rPr>
              <w:t>.</w:t>
            </w:r>
          </w:p>
        </w:tc>
      </w:tr>
      <w:tr w:rsidR="009E6058" w14:paraId="7FECFAA3" w14:textId="77777777" w:rsidTr="00F00293">
        <w:tc>
          <w:tcPr>
            <w:tcW w:w="562" w:type="dxa"/>
          </w:tcPr>
          <w:p w14:paraId="043319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76A312A" w14:textId="77777777" w:rsidR="009E6058" w:rsidRPr="00DC3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 xml:space="preserve">Математические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DC373D">
              <w:rPr>
                <w:sz w:val="23"/>
                <w:szCs w:val="23"/>
              </w:rPr>
              <w:t>.</w:t>
            </w:r>
          </w:p>
        </w:tc>
      </w:tr>
      <w:tr w:rsidR="009E6058" w14:paraId="21883535" w14:textId="77777777" w:rsidTr="00F00293">
        <w:tc>
          <w:tcPr>
            <w:tcW w:w="562" w:type="dxa"/>
          </w:tcPr>
          <w:p w14:paraId="41582C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E9D3F09" w14:textId="77777777" w:rsidR="009E6058" w:rsidRPr="00DC3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 xml:space="preserve">Основные структуры данных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DC373D">
              <w:rPr>
                <w:sz w:val="23"/>
                <w:szCs w:val="23"/>
              </w:rPr>
              <w:t>: векторы, матрицы, таблицы данных.</w:t>
            </w:r>
          </w:p>
        </w:tc>
      </w:tr>
      <w:tr w:rsidR="009E6058" w14:paraId="0D726215" w14:textId="77777777" w:rsidTr="00F00293">
        <w:tc>
          <w:tcPr>
            <w:tcW w:w="562" w:type="dxa"/>
          </w:tcPr>
          <w:p w14:paraId="016DEC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10FFD39" w14:textId="77777777" w:rsidR="009E6058" w:rsidRPr="00DC3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 xml:space="preserve">Использование факторов для категориальных переменных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DC373D">
              <w:rPr>
                <w:sz w:val="23"/>
                <w:szCs w:val="23"/>
              </w:rPr>
              <w:t>.</w:t>
            </w:r>
          </w:p>
        </w:tc>
      </w:tr>
      <w:tr w:rsidR="009E6058" w14:paraId="2CB21419" w14:textId="77777777" w:rsidTr="00F00293">
        <w:tc>
          <w:tcPr>
            <w:tcW w:w="562" w:type="dxa"/>
          </w:tcPr>
          <w:p w14:paraId="78296D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862ADCA" w14:textId="77777777" w:rsidR="009E6058" w:rsidRPr="00DC3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 xml:space="preserve">Логические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DC373D">
              <w:rPr>
                <w:sz w:val="23"/>
                <w:szCs w:val="23"/>
              </w:rPr>
              <w:t>.</w:t>
            </w:r>
          </w:p>
        </w:tc>
      </w:tr>
      <w:tr w:rsidR="009E6058" w14:paraId="4D732824" w14:textId="77777777" w:rsidTr="00F00293">
        <w:tc>
          <w:tcPr>
            <w:tcW w:w="562" w:type="dxa"/>
          </w:tcPr>
          <w:p w14:paraId="46B9C4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FAB65F4" w14:textId="77777777" w:rsidR="009E6058" w:rsidRPr="00DC3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 xml:space="preserve">Создание собственных функций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DC373D">
              <w:rPr>
                <w:sz w:val="23"/>
                <w:szCs w:val="23"/>
              </w:rPr>
              <w:t>.</w:t>
            </w:r>
          </w:p>
        </w:tc>
      </w:tr>
      <w:tr w:rsidR="009E6058" w14:paraId="5EA6CF45" w14:textId="77777777" w:rsidTr="00F00293">
        <w:tc>
          <w:tcPr>
            <w:tcW w:w="562" w:type="dxa"/>
          </w:tcPr>
          <w:p w14:paraId="55D7D9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4BFD6F8" w14:textId="77777777" w:rsidR="009E6058" w:rsidRPr="00DC3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 xml:space="preserve">Работа с библиотеками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DC373D">
              <w:rPr>
                <w:sz w:val="23"/>
                <w:szCs w:val="23"/>
              </w:rPr>
              <w:t>.</w:t>
            </w:r>
          </w:p>
        </w:tc>
      </w:tr>
      <w:tr w:rsidR="009E6058" w14:paraId="4DFE815C" w14:textId="77777777" w:rsidTr="00F00293">
        <w:tc>
          <w:tcPr>
            <w:tcW w:w="562" w:type="dxa"/>
          </w:tcPr>
          <w:p w14:paraId="406A68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D36E510" w14:textId="77777777" w:rsidR="009E6058" w:rsidRPr="00DC3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 xml:space="preserve">Векторизация, функции </w:t>
            </w:r>
            <w:r>
              <w:rPr>
                <w:sz w:val="23"/>
                <w:szCs w:val="23"/>
                <w:lang w:val="en-US"/>
              </w:rPr>
              <w:t>apply</w:t>
            </w:r>
            <w:r w:rsidRPr="00DC373D">
              <w:rPr>
                <w:sz w:val="23"/>
                <w:szCs w:val="23"/>
              </w:rPr>
              <w:t xml:space="preserve">-семейства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DC373D">
              <w:rPr>
                <w:sz w:val="23"/>
                <w:szCs w:val="23"/>
              </w:rPr>
              <w:t>.</w:t>
            </w:r>
          </w:p>
        </w:tc>
      </w:tr>
      <w:tr w:rsidR="009E6058" w14:paraId="3146C414" w14:textId="77777777" w:rsidTr="00F00293">
        <w:tc>
          <w:tcPr>
            <w:tcW w:w="562" w:type="dxa"/>
          </w:tcPr>
          <w:p w14:paraId="37B58B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AB5889D" w14:textId="77777777" w:rsidR="009E6058" w:rsidRPr="00DC3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 xml:space="preserve">Импорт/экспорт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DC373D">
              <w:rPr>
                <w:sz w:val="23"/>
                <w:szCs w:val="23"/>
              </w:rPr>
              <w:t>.</w:t>
            </w:r>
          </w:p>
        </w:tc>
      </w:tr>
      <w:tr w:rsidR="009E6058" w14:paraId="570A1B00" w14:textId="77777777" w:rsidTr="00F00293">
        <w:tc>
          <w:tcPr>
            <w:tcW w:w="562" w:type="dxa"/>
          </w:tcPr>
          <w:p w14:paraId="02DD13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63B2B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пакете Python.</w:t>
            </w:r>
          </w:p>
        </w:tc>
      </w:tr>
      <w:tr w:rsidR="009E6058" w14:paraId="42DA028F" w14:textId="77777777" w:rsidTr="00F00293">
        <w:tc>
          <w:tcPr>
            <w:tcW w:w="562" w:type="dxa"/>
          </w:tcPr>
          <w:p w14:paraId="39BAAD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98D0A89" w14:textId="77777777" w:rsidR="009E6058" w:rsidRPr="00DC3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 xml:space="preserve">Найдите все элементы заданного вектора, наиболее близкие к 12.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DC373D">
              <w:rPr>
                <w:sz w:val="23"/>
                <w:szCs w:val="23"/>
              </w:rPr>
              <w:t>.</w:t>
            </w:r>
          </w:p>
        </w:tc>
      </w:tr>
      <w:tr w:rsidR="009E6058" w14:paraId="12A8CAD0" w14:textId="77777777" w:rsidTr="00F00293">
        <w:tc>
          <w:tcPr>
            <w:tcW w:w="562" w:type="dxa"/>
          </w:tcPr>
          <w:p w14:paraId="40A10B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D35C3E3" w14:textId="77777777" w:rsidR="009E6058" w:rsidRPr="00DC3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 xml:space="preserve">Базовая графика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DC373D">
              <w:rPr>
                <w:sz w:val="23"/>
                <w:szCs w:val="23"/>
              </w:rPr>
              <w:t>.</w:t>
            </w:r>
          </w:p>
        </w:tc>
      </w:tr>
      <w:tr w:rsidR="009E6058" w14:paraId="27827440" w14:textId="77777777" w:rsidTr="00F00293">
        <w:tc>
          <w:tcPr>
            <w:tcW w:w="562" w:type="dxa"/>
          </w:tcPr>
          <w:p w14:paraId="70793E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64DF3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Библиотека statsmodels.</w:t>
            </w:r>
          </w:p>
        </w:tc>
      </w:tr>
      <w:tr w:rsidR="009E6058" w14:paraId="6D11194C" w14:textId="77777777" w:rsidTr="00F00293">
        <w:tc>
          <w:tcPr>
            <w:tcW w:w="562" w:type="dxa"/>
          </w:tcPr>
          <w:p w14:paraId="52B288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62B7AC2" w14:textId="77777777" w:rsidR="009E6058" w:rsidRPr="00DC37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 xml:space="preserve">Напишите функцию, вычисляющую факториал,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DC373D">
              <w:rPr>
                <w:sz w:val="23"/>
                <w:szCs w:val="23"/>
              </w:rPr>
              <w:t>.</w:t>
            </w:r>
          </w:p>
        </w:tc>
      </w:tr>
      <w:tr w:rsidR="009E6058" w14:paraId="3BB2F704" w14:textId="77777777" w:rsidTr="00F00293">
        <w:tc>
          <w:tcPr>
            <w:tcW w:w="562" w:type="dxa"/>
          </w:tcPr>
          <w:p w14:paraId="44047A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AEEF1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C373D">
              <w:rPr>
                <w:sz w:val="23"/>
                <w:szCs w:val="23"/>
              </w:rPr>
              <w:t xml:space="preserve">Найдите в заданном векторе второй элемент, кратный 5.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Python.</w:t>
            </w:r>
          </w:p>
        </w:tc>
      </w:tr>
      <w:tr w:rsidR="009E6058" w14:paraId="1BBAF5A3" w14:textId="77777777" w:rsidTr="00F00293">
        <w:tc>
          <w:tcPr>
            <w:tcW w:w="562" w:type="dxa"/>
          </w:tcPr>
          <w:p w14:paraId="5BBB2D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6D4C5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Кластерный анализ в Python.</w:t>
            </w:r>
          </w:p>
        </w:tc>
      </w:tr>
      <w:tr w:rsidR="009E6058" w14:paraId="7E6CCD42" w14:textId="77777777" w:rsidTr="00F00293">
        <w:tc>
          <w:tcPr>
            <w:tcW w:w="562" w:type="dxa"/>
          </w:tcPr>
          <w:p w14:paraId="6E6E39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59E8B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Matplotlib в Python.</w:t>
            </w:r>
          </w:p>
        </w:tc>
      </w:tr>
      <w:tr w:rsidR="009E6058" w14:paraId="7B500B27" w14:textId="77777777" w:rsidTr="00F00293">
        <w:tc>
          <w:tcPr>
            <w:tcW w:w="562" w:type="dxa"/>
          </w:tcPr>
          <w:p w14:paraId="2F0B5C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1DD21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seaborn в Python.</w:t>
            </w:r>
          </w:p>
        </w:tc>
      </w:tr>
      <w:tr w:rsidR="009E6058" w14:paraId="26A6296B" w14:textId="77777777" w:rsidTr="00F00293">
        <w:tc>
          <w:tcPr>
            <w:tcW w:w="562" w:type="dxa"/>
          </w:tcPr>
          <w:p w14:paraId="48C8BE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84693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plotly в Python.</w:t>
            </w:r>
          </w:p>
        </w:tc>
      </w:tr>
      <w:tr w:rsidR="009E6058" w14:paraId="71D5B432" w14:textId="77777777" w:rsidTr="00F00293">
        <w:tc>
          <w:tcPr>
            <w:tcW w:w="562" w:type="dxa"/>
          </w:tcPr>
          <w:p w14:paraId="4F8FAF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64A0C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Pandas.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C373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C373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C373D" w14:paraId="5A1C9382" w14:textId="77777777" w:rsidTr="00801458">
        <w:tc>
          <w:tcPr>
            <w:tcW w:w="2336" w:type="dxa"/>
          </w:tcPr>
          <w:p w14:paraId="4C518DAB" w14:textId="77777777" w:rsidR="005D65A5" w:rsidRPr="00DC37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373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C37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373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C37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373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C37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37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C373D" w14:paraId="07658034" w14:textId="77777777" w:rsidTr="00801458">
        <w:tc>
          <w:tcPr>
            <w:tcW w:w="2336" w:type="dxa"/>
          </w:tcPr>
          <w:p w14:paraId="1553D698" w14:textId="78F29BFB" w:rsidR="005D65A5" w:rsidRPr="00DC37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373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C373D" w:rsidRDefault="007478E0" w:rsidP="00801458">
            <w:pPr>
              <w:rPr>
                <w:rFonts w:ascii="Times New Roman" w:hAnsi="Times New Roman" w:cs="Times New Roman"/>
              </w:rPr>
            </w:pPr>
            <w:r w:rsidRPr="00DC373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C373D" w:rsidRDefault="007478E0" w:rsidP="00801458">
            <w:pPr>
              <w:rPr>
                <w:rFonts w:ascii="Times New Roman" w:hAnsi="Times New Roman" w:cs="Times New Roman"/>
              </w:rPr>
            </w:pPr>
            <w:r w:rsidRPr="00DC37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C373D" w:rsidRDefault="007478E0" w:rsidP="00801458">
            <w:pPr>
              <w:rPr>
                <w:rFonts w:ascii="Times New Roman" w:hAnsi="Times New Roman" w:cs="Times New Roman"/>
              </w:rPr>
            </w:pPr>
            <w:r w:rsidRPr="00DC373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C373D" w14:paraId="408B9E11" w14:textId="77777777" w:rsidTr="00801458">
        <w:tc>
          <w:tcPr>
            <w:tcW w:w="2336" w:type="dxa"/>
          </w:tcPr>
          <w:p w14:paraId="2E6ED076" w14:textId="77777777" w:rsidR="005D65A5" w:rsidRPr="00DC37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373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4000BA" w14:textId="77777777" w:rsidR="005D65A5" w:rsidRPr="00DC373D" w:rsidRDefault="007478E0" w:rsidP="00801458">
            <w:pPr>
              <w:rPr>
                <w:rFonts w:ascii="Times New Roman" w:hAnsi="Times New Roman" w:cs="Times New Roman"/>
              </w:rPr>
            </w:pPr>
            <w:r w:rsidRPr="00DC373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E68D2CF" w14:textId="77777777" w:rsidR="005D65A5" w:rsidRPr="00DC373D" w:rsidRDefault="007478E0" w:rsidP="00801458">
            <w:pPr>
              <w:rPr>
                <w:rFonts w:ascii="Times New Roman" w:hAnsi="Times New Roman" w:cs="Times New Roman"/>
              </w:rPr>
            </w:pPr>
            <w:r w:rsidRPr="00DC37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6C3720" w14:textId="77777777" w:rsidR="005D65A5" w:rsidRPr="00DC373D" w:rsidRDefault="007478E0" w:rsidP="00801458">
            <w:pPr>
              <w:rPr>
                <w:rFonts w:ascii="Times New Roman" w:hAnsi="Times New Roman" w:cs="Times New Roman"/>
              </w:rPr>
            </w:pPr>
            <w:r w:rsidRPr="00DC373D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DC373D" w14:paraId="63908A2A" w14:textId="77777777" w:rsidTr="00801458">
        <w:tc>
          <w:tcPr>
            <w:tcW w:w="2336" w:type="dxa"/>
          </w:tcPr>
          <w:p w14:paraId="473BCB0A" w14:textId="77777777" w:rsidR="005D65A5" w:rsidRPr="00DC37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373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BE928CE" w14:textId="77777777" w:rsidR="005D65A5" w:rsidRPr="00DC373D" w:rsidRDefault="007478E0" w:rsidP="00801458">
            <w:pPr>
              <w:rPr>
                <w:rFonts w:ascii="Times New Roman" w:hAnsi="Times New Roman" w:cs="Times New Roman"/>
              </w:rPr>
            </w:pPr>
            <w:r w:rsidRPr="00DC373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ACF4F70" w14:textId="77777777" w:rsidR="005D65A5" w:rsidRPr="00DC373D" w:rsidRDefault="007478E0" w:rsidP="00801458">
            <w:pPr>
              <w:rPr>
                <w:rFonts w:ascii="Times New Roman" w:hAnsi="Times New Roman" w:cs="Times New Roman"/>
              </w:rPr>
            </w:pPr>
            <w:r w:rsidRPr="00DC37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27450B" w14:textId="77777777" w:rsidR="005D65A5" w:rsidRPr="00DC373D" w:rsidRDefault="007478E0" w:rsidP="00801458">
            <w:pPr>
              <w:rPr>
                <w:rFonts w:ascii="Times New Roman" w:hAnsi="Times New Roman" w:cs="Times New Roman"/>
              </w:rPr>
            </w:pPr>
            <w:r w:rsidRPr="00DC373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DC373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C373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C373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373D" w14:paraId="350CBA3A" w14:textId="77777777" w:rsidTr="008F15DF">
        <w:tc>
          <w:tcPr>
            <w:tcW w:w="562" w:type="dxa"/>
          </w:tcPr>
          <w:p w14:paraId="078E7B2C" w14:textId="77777777" w:rsidR="00DC373D" w:rsidRPr="009E6058" w:rsidRDefault="00DC373D" w:rsidP="008F15D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018088D" w14:textId="77777777" w:rsidR="00DC373D" w:rsidRPr="00DC373D" w:rsidRDefault="00DC373D" w:rsidP="008F15D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37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2D16EA5" w14:textId="77777777" w:rsidR="00DC373D" w:rsidRPr="00DC373D" w:rsidRDefault="00DC373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C373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C373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C373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C373D" w14:paraId="0267C479" w14:textId="77777777" w:rsidTr="00801458">
        <w:tc>
          <w:tcPr>
            <w:tcW w:w="2500" w:type="pct"/>
          </w:tcPr>
          <w:p w14:paraId="37F699C9" w14:textId="77777777" w:rsidR="00B8237E" w:rsidRPr="00DC37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373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C37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37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C373D" w14:paraId="3F240151" w14:textId="77777777" w:rsidTr="00801458">
        <w:tc>
          <w:tcPr>
            <w:tcW w:w="2500" w:type="pct"/>
          </w:tcPr>
          <w:p w14:paraId="61E91592" w14:textId="61A0874C" w:rsidR="00B8237E" w:rsidRPr="00DC37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C373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C373D" w:rsidRDefault="005C548A" w:rsidP="00801458">
            <w:pPr>
              <w:rPr>
                <w:rFonts w:ascii="Times New Roman" w:hAnsi="Times New Roman" w:cs="Times New Roman"/>
              </w:rPr>
            </w:pPr>
            <w:r w:rsidRPr="00DC373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C373D" w14:paraId="7C015DBB" w14:textId="77777777" w:rsidTr="00801458">
        <w:tc>
          <w:tcPr>
            <w:tcW w:w="2500" w:type="pct"/>
          </w:tcPr>
          <w:p w14:paraId="3B115EED" w14:textId="77777777" w:rsidR="00B8237E" w:rsidRPr="00DC373D" w:rsidRDefault="00B8237E" w:rsidP="00801458">
            <w:pPr>
              <w:rPr>
                <w:rFonts w:ascii="Times New Roman" w:hAnsi="Times New Roman" w:cs="Times New Roman"/>
              </w:rPr>
            </w:pPr>
            <w:r w:rsidRPr="00DC373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47372A1" w14:textId="77777777" w:rsidR="00B8237E" w:rsidRPr="00DC373D" w:rsidRDefault="005C548A" w:rsidP="00801458">
            <w:pPr>
              <w:rPr>
                <w:rFonts w:ascii="Times New Roman" w:hAnsi="Times New Roman" w:cs="Times New Roman"/>
              </w:rPr>
            </w:pPr>
            <w:r w:rsidRPr="00DC373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C373D" w14:paraId="579BFF23" w14:textId="77777777" w:rsidTr="00801458">
        <w:tc>
          <w:tcPr>
            <w:tcW w:w="2500" w:type="pct"/>
          </w:tcPr>
          <w:p w14:paraId="5B75C791" w14:textId="77777777" w:rsidR="00B8237E" w:rsidRPr="00DC37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C373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075F099" w14:textId="77777777" w:rsidR="00B8237E" w:rsidRPr="00DC373D" w:rsidRDefault="005C548A" w:rsidP="00801458">
            <w:pPr>
              <w:rPr>
                <w:rFonts w:ascii="Times New Roman" w:hAnsi="Times New Roman" w:cs="Times New Roman"/>
              </w:rPr>
            </w:pPr>
            <w:r w:rsidRPr="00DC373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DC373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C373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C37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C373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C373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DC373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73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DC37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DC373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C373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C373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DC373D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373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DC37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DC37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DC373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373D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</w:t>
      </w:r>
      <w:r w:rsidRPr="00142518">
        <w:rPr>
          <w:rFonts w:ascii="Times New Roman" w:hAnsi="Times New Roman"/>
          <w:sz w:val="28"/>
          <w:szCs w:val="28"/>
        </w:rPr>
        <w:t>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46717E" w14:textId="77777777" w:rsidR="00D6621D" w:rsidRDefault="00D6621D" w:rsidP="00315CA6">
      <w:pPr>
        <w:spacing w:after="0" w:line="240" w:lineRule="auto"/>
      </w:pPr>
      <w:r>
        <w:separator/>
      </w:r>
    </w:p>
  </w:endnote>
  <w:endnote w:type="continuationSeparator" w:id="0">
    <w:p w14:paraId="03CDB2E4" w14:textId="77777777" w:rsidR="00D6621D" w:rsidRDefault="00D6621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C8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D5132A" w14:textId="77777777" w:rsidR="00D6621D" w:rsidRDefault="00D6621D" w:rsidP="00315CA6">
      <w:pPr>
        <w:spacing w:after="0" w:line="240" w:lineRule="auto"/>
      </w:pPr>
      <w:r>
        <w:separator/>
      </w:r>
    </w:p>
  </w:footnote>
  <w:footnote w:type="continuationSeparator" w:id="0">
    <w:p w14:paraId="2B06F611" w14:textId="77777777" w:rsidR="00D6621D" w:rsidRDefault="00D6621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5C86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2238"/>
    <w:rsid w:val="00745B7E"/>
    <w:rsid w:val="007478E0"/>
    <w:rsid w:val="00751095"/>
    <w:rsid w:val="00757D3E"/>
    <w:rsid w:val="00770745"/>
    <w:rsid w:val="00784224"/>
    <w:rsid w:val="00786255"/>
    <w:rsid w:val="00792754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621D"/>
    <w:rsid w:val="00D75436"/>
    <w:rsid w:val="00D8262E"/>
    <w:rsid w:val="00D8722E"/>
    <w:rsid w:val="00DC373D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6E2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73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73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4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69022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znanium.com/go.php?id=556760" TargetMode="External"/><Relationship Id="rId17" Type="http://schemas.openxmlformats.org/officeDocument/2006/relationships/hyperlink" Target="https://opac.unecon.ru/elibrary/ucheb/%D0%90%D0%BD%D0%B0%D0%BB%D0%B8%D0%B7%20%D0%B4%D0%B0%D0%BD%D0%BD%D1%8B%D1%85.%20%D0%9C%D0%B5%D1%82%D0%BE%D0%B4%D1%8B_23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70405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znanium.com/go.php?id=970143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50262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647D05-FFCE-410C-9B32-2E4A3554A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12</Pages>
  <Words>3392</Words>
  <Characters>19336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