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качеством и конкурентоспособностью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EF794A" w:rsidR="00A77598" w:rsidRPr="007008F2" w:rsidRDefault="007008F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210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09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2109B">
              <w:rPr>
                <w:rFonts w:ascii="Times New Roman" w:hAnsi="Times New Roman" w:cs="Times New Roman"/>
                <w:sz w:val="20"/>
                <w:szCs w:val="20"/>
              </w:rPr>
              <w:t>, Четыркина Наталья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259AF2" w:rsidR="004475DA" w:rsidRPr="007008F2" w:rsidRDefault="007008F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45FA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5D7D5B7" w:rsidR="00D75436" w:rsidRDefault="007C02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FD0FC4" w:rsidR="00D75436" w:rsidRDefault="007C02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C512FD" w:rsidR="00D75436" w:rsidRDefault="007C02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F50F00" w:rsidR="00D75436" w:rsidRDefault="007C02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7C4ECD" w:rsidR="00D75436" w:rsidRDefault="007C02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731903" w:rsidR="00D75436" w:rsidRDefault="007C02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C64F8E" w:rsidR="00D75436" w:rsidRDefault="007C02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0AD9E8E" w:rsidR="00D75436" w:rsidRDefault="007C02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4780E0" w:rsidR="00D75436" w:rsidRDefault="007C02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29411F" w:rsidR="00D75436" w:rsidRDefault="007C02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3FC99F" w:rsidR="00D75436" w:rsidRDefault="007C02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DE47E2" w:rsidR="00D75436" w:rsidRDefault="007C02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185291" w:rsidR="00D75436" w:rsidRDefault="007C02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BDD2C0" w:rsidR="00D75436" w:rsidRDefault="007C02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455821" w:rsidR="00D75436" w:rsidRDefault="007C02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3CFB0B4" w:rsidR="00D75436" w:rsidRDefault="007C02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1893DE" w:rsidR="00D75436" w:rsidRDefault="007C02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3E3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 студентов комплекс теоретических знаний и практических навыков в области управления качеством и конкурентоспособностью.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качеством и конкурентоспособностью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6CFA0A6B" w14:textId="1AD88461" w:rsidR="00E2109B" w:rsidRPr="007E6725" w:rsidRDefault="00751095" w:rsidP="00E210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  <w:r w:rsidR="00E2109B" w:rsidRPr="00E210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E2109B" w:rsidRPr="00FA36CE" w14:paraId="276DC5EE" w14:textId="77777777" w:rsidTr="003072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981E" w14:textId="77777777" w:rsidR="00E2109B" w:rsidRPr="00FA36CE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36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8A4B" w14:textId="77777777" w:rsidR="00E2109B" w:rsidRPr="00FA36CE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36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3F74" w14:textId="77777777" w:rsidR="00E2109B" w:rsidRPr="00FA36CE" w:rsidRDefault="00E2109B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B3B27AB" w14:textId="77777777" w:rsidR="00E2109B" w:rsidRPr="00FA36CE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E2109B" w:rsidRPr="00FA36CE" w14:paraId="2B6E8B37" w14:textId="77777777" w:rsidTr="0030726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F0A36" w14:textId="77777777" w:rsidR="00E2109B" w:rsidRPr="00FA36CE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78FC9" w14:textId="77777777" w:rsidR="00E2109B" w:rsidRPr="00FA36CE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3E783" w14:textId="77777777" w:rsidR="00E2109B" w:rsidRPr="00FA36CE" w:rsidRDefault="00E2109B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 xml:space="preserve">Знать: основные подходы, способы, методы и инструменты для решения задач в области управления качеством и конкурентоспособностью  с учетом существующих правовых норм, имеющихся ресурсов и ограничений. </w:t>
            </w:r>
          </w:p>
          <w:p w14:paraId="7FB57017" w14:textId="22F06E3C" w:rsidR="00E2109B" w:rsidRPr="00FA36CE" w:rsidRDefault="00E2109B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 xml:space="preserve">Уметь: применять способы,  методы  и инструменты управления качеством и конкурентоспособностью на практике с учетом существующих правовых норм, имеющихся ресурсов и </w:t>
            </w:r>
            <w:r w:rsidR="00833E3F" w:rsidRPr="00FA36CE">
              <w:rPr>
                <w:rFonts w:ascii="Times New Roman" w:hAnsi="Times New Roman" w:cs="Times New Roman"/>
              </w:rPr>
              <w:t>ограничений</w:t>
            </w:r>
            <w:r w:rsidRPr="00FA36CE">
              <w:rPr>
                <w:rFonts w:ascii="Times New Roman" w:hAnsi="Times New Roman" w:cs="Times New Roman"/>
              </w:rPr>
              <w:t xml:space="preserve">. </w:t>
            </w:r>
          </w:p>
          <w:p w14:paraId="6E9A2AF2" w14:textId="2C6EB7C6" w:rsidR="00E2109B" w:rsidRPr="00FA36CE" w:rsidRDefault="00E2109B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</w:rPr>
              <w:t xml:space="preserve">Владеть: навыками принятия оптимальных решений  в области управления качеством и конкурентоспособностью с учетом существующих правовых норм, имеющихся ресурсов и </w:t>
            </w:r>
            <w:r w:rsidR="00833E3F" w:rsidRPr="00FA36CE">
              <w:rPr>
                <w:rFonts w:ascii="Times New Roman" w:hAnsi="Times New Roman" w:cs="Times New Roman"/>
              </w:rPr>
              <w:t>ограничений</w:t>
            </w:r>
            <w:r w:rsidRPr="00FA36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4ADF75DA" w14:textId="77777777" w:rsidR="00E2109B" w:rsidRPr="00FA36CE" w:rsidRDefault="00E2109B" w:rsidP="00E210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B900DC" w14:textId="77777777" w:rsidR="00E2109B" w:rsidRPr="005B37A7" w:rsidRDefault="00E2109B" w:rsidP="00E210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2109B" w:rsidRPr="00833E3F" w14:paraId="50EF6EFF" w14:textId="77777777" w:rsidTr="0030726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6301DD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E3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B648E" w14:textId="77777777" w:rsidR="00E2109B" w:rsidRPr="00833E3F" w:rsidRDefault="00E2109B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3E3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5DA3A8" w14:textId="77777777" w:rsidR="00E2109B" w:rsidRPr="00833E3F" w:rsidRDefault="00E2109B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3E3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45C387A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E3F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2109B" w:rsidRPr="00833E3F" w14:paraId="14F6D921" w14:textId="77777777" w:rsidTr="0030726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C81FBD7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1A71A5B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AAF831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E3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4002F43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62217C5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E3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2109B" w:rsidRPr="00833E3F" w14:paraId="43E34290" w14:textId="77777777" w:rsidTr="0030726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CF48481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B8C2793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AD6FCA8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E3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4A79318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E3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BC2E64D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3E3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4F09BEA3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2109B" w:rsidRPr="00833E3F" w14:paraId="41662F58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7D75DE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1. Качество и конкурентоспособность: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1F7A2C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Понятие качества. Качество как составляющий элемент конкурентоспособности. Понятие конкурентоспособности продукции, товара, предприятия (организации, фирмы), отрасли, страны. Факторы, влияющие на конкурентоспособность. Конкурентный рынок. Формы и методы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ED07D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B11CEE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FC846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A32243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2109B" w:rsidRPr="00833E3F" w14:paraId="2B63BA7B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3315FE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2. Квалиметрия в управлении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DF6EA4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Основные понятия и определения квалиметрии. Методология квалиметрии. Формы, методы и средства квалиметрии и их использование в управлении качеством. Классификация показателей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45A5A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B0131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D98E1D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DDC27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E2109B" w:rsidRPr="00833E3F" w14:paraId="65237059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5D342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3. Оценка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644E6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Общая схема оценки конкурентоспособности продукции. Показатели оценки конкурентоспособности продукции. Информационная база оценки конкурентоспособности продукции. Методика стратегического оценивания состоятельности товара. Конкурентоспособность предприятия, отрасли, региона, страны: взаимосвязи и взаимозависимости. Качество жизни. Составляющие элементы конкурентоспособности продукции и товара: качество, цена потребления, организационно-коммерческие условия реализации. Экономическое содержание категории качества. Структура внешней и внутренней среды, воздействующей на качество. Понятие цены потребления и методические основы ее формирования. Конкурентная позиция предприятия. Конкурентный потенциал  предприятия и составляющие его элементы. Классификация резервов конкурентоспособности  предприятия.  Анализ конкурентных возможностей  предприятия. Методические подходы к оценке конкурентоспособности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7DEEB1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3ACC8C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C6054F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65123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E2109B" w:rsidRPr="00833E3F" w14:paraId="2A091B05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99EEDC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4. Системы управления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6D304E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 xml:space="preserve">Управление качеством: понятие, функции и методы. Эволюция управления качеством. Структура системы управления качеством: цели, принципы, методы и средства. Модели систем управления качеством А. </w:t>
            </w:r>
            <w:proofErr w:type="spellStart"/>
            <w:r w:rsidRPr="00833E3F">
              <w:rPr>
                <w:sz w:val="22"/>
                <w:szCs w:val="22"/>
                <w:lang w:bidi="ru-RU"/>
              </w:rPr>
              <w:t>Фейгенбаума</w:t>
            </w:r>
            <w:proofErr w:type="spellEnd"/>
            <w:r w:rsidRPr="00833E3F">
              <w:rPr>
                <w:sz w:val="22"/>
                <w:szCs w:val="22"/>
                <w:lang w:bidi="ru-RU"/>
              </w:rPr>
              <w:t xml:space="preserve">, Дж. Ван </w:t>
            </w:r>
            <w:proofErr w:type="spellStart"/>
            <w:r w:rsidRPr="00833E3F">
              <w:rPr>
                <w:sz w:val="22"/>
                <w:szCs w:val="22"/>
                <w:lang w:bidi="ru-RU"/>
              </w:rPr>
              <w:t>Эттингера-Ситтига</w:t>
            </w:r>
            <w:proofErr w:type="spellEnd"/>
            <w:r w:rsidRPr="00833E3F">
              <w:rPr>
                <w:sz w:val="22"/>
                <w:szCs w:val="22"/>
                <w:lang w:bidi="ru-RU"/>
              </w:rPr>
              <w:t xml:space="preserve">, Дж. М. </w:t>
            </w:r>
            <w:proofErr w:type="spellStart"/>
            <w:r w:rsidRPr="00833E3F">
              <w:rPr>
                <w:sz w:val="22"/>
                <w:szCs w:val="22"/>
                <w:lang w:bidi="ru-RU"/>
              </w:rPr>
              <w:t>Джурана</w:t>
            </w:r>
            <w:proofErr w:type="spellEnd"/>
            <w:r w:rsidRPr="00833E3F">
              <w:rPr>
                <w:sz w:val="22"/>
                <w:szCs w:val="22"/>
                <w:lang w:bidi="ru-RU"/>
              </w:rPr>
              <w:t xml:space="preserve">, Ф. Кросби, Дж. Деминга. Национальные концепции управления качеством БИП, СБТ, КАНАРСПИ, НОРМ, КС УКП. Системы менеджмента качества на основе международных стандартов ИСО серии 9000. Принципы </w:t>
            </w:r>
            <w:proofErr w:type="spellStart"/>
            <w:r w:rsidRPr="00833E3F">
              <w:rPr>
                <w:sz w:val="22"/>
                <w:szCs w:val="22"/>
                <w:lang w:bidi="ru-RU"/>
              </w:rPr>
              <w:t>меннеджмента</w:t>
            </w:r>
            <w:proofErr w:type="spellEnd"/>
            <w:r w:rsidRPr="00833E3F">
              <w:rPr>
                <w:sz w:val="22"/>
                <w:szCs w:val="22"/>
                <w:lang w:bidi="ru-RU"/>
              </w:rPr>
              <w:t xml:space="preserve"> качества. Основные положения МС ИСО серии 9001. Основные положения МС ИСО 9004. Достижение устойчивого успеха организации. Международные стандарты ИСО серии 14000 в управлении качеством окружающей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E31DFE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026446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CDCAD0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A714B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2109B" w:rsidRPr="00833E3F" w14:paraId="356A3184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E6150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5. Методы и средства управления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81360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«Семь инструментов» управления качеством. FМЕА- анализ. Технологии Развертывания Функции Качества (QFD). Методы CRM - (управление отношениями с потребителями). CALS-технологии - (информационная поддержка жизненного цикла продукции) в обеспечении качества. Стратегия «шесть сигм» (стратегия прорыва повышения рентабельности) в управлении конкурентоспособностью. Статистические методы контроля качества. Кружки качества и их роль в управлении качеством. Сбалансированная система показателей. Функционально-стоимостной анализ. "Система 20 ключей".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9C3780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09D303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F0E5B1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A89BB4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2109B" w:rsidRPr="00833E3F" w14:paraId="5D32FD8F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FA68B9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6. Организация управления качеством и конкурентоспособностью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05DE5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Формирование системы менеджмента качества на предприятии. Организация и функционирование службы управления качеством на предприятии. Организация технического контроля качества продукции на предприятии. Аудит системы менеджмента качества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EE81D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CB9D25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84A8A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306F85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2109B" w:rsidRPr="00833E3F" w14:paraId="3C07FCF8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36324B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7. Государственное регулирование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3412DB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Законодательно-правовое и нормативное обеспечение безопасности и качества. Защита прав потребителей: понятие и характеристики. Право потребителей на надлежащее качество товаров, работ, услуг и безопасность товаров. Право потребителей на информацию об изготовителе (исполнителе, продавце) и о товарах (работах, услугах). Защита прав потребителей при продаже товаров. Защита прав потребителей при выполнении работ и оказании услуг. Организация защиты и восстановления нарушенных прав потребителей. Государственная и общественная защита прав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C42A75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9DAE9B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063ED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63910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2109B" w:rsidRPr="00833E3F" w14:paraId="5CAF12C5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808DFD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8. Техническое регулирование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D3D8DB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Технические регламенты: цели принятия, содержание и применение. Виды технических регламентов: общие и специальные. Стандартизация: понятие, цели и принципы. Документы в области стандартизации. Организация работ по стандартизации в РФ. Международные организации по стандартизации. Международная организация о стандартизации (ИСО). Подтверждение соответствия: цели, принципы, формы. Добровольное и обязательное подтверждение соответствия. Декларирование соответствия. Обязательная сертификация. Особенности сертификации продукции и систем менеджмента качества. Гигиеническая оценка соответствия. Экологическая сертификация.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33415F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5F9E12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FFA18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A5796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2109B" w:rsidRPr="00833E3F" w14:paraId="679E6AE0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700461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9. Метрология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64DDE5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Сущность и содержание метрологии. Виды средств измерений. Эталоны и их классификация. Организация государственной метрологической службы в РФ. Поверка и калибровка средств измерений. Метрология в зарубежных странах и международные метрологические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1802C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ED3A0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C99172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DD80AE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2109B" w:rsidRPr="00833E3F" w14:paraId="584F8BB3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770125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10. Нематериальные ресурсы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73C640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Нематериальные ресурсы: понятие и классификация. Брэндинг в обеспечении качества и конкурентоспособности предприятия. Брэнд; понятие и составляющие элементы. Формирование брэнд-стратегии предприятия. Товарные знаки в обеспечении качества и конкурентоспособности товаров. Виды и функции товарных знаков.  Патентная чистота продукции как нормативное условие обеспечения конкурентоспособности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96EF9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732B9D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CE1C0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4D7A0A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2109B" w:rsidRPr="00833E3F" w14:paraId="008E054F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AF4976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Тема 11. Штриховое кодирование и маркировка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A2223D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bidi="ru-RU"/>
              </w:rPr>
              <w:t>Понятие штрихового кодирования и его влияние на конкурентоспособность товара. Практика применения штрихового кодирования в РФ и зарубежных странах. Маркировка товаров в обеспечении качества и конкурентоспособности. Виды маркировки: маркировка знаками соответствия, маркировка знаками-премиями (знаками-наградами), экологическая (</w:t>
            </w:r>
            <w:proofErr w:type="spellStart"/>
            <w:r w:rsidRPr="00833E3F">
              <w:rPr>
                <w:sz w:val="22"/>
                <w:szCs w:val="22"/>
                <w:lang w:bidi="ru-RU"/>
              </w:rPr>
              <w:t>экомаркировка</w:t>
            </w:r>
            <w:proofErr w:type="spellEnd"/>
            <w:r w:rsidRPr="00833E3F">
              <w:rPr>
                <w:sz w:val="22"/>
                <w:szCs w:val="22"/>
                <w:lang w:bidi="ru-RU"/>
              </w:rPr>
              <w:t>), предупредительная маркировка.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84710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B26E6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02995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B825C7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3E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2109B" w:rsidRPr="00833E3F" w14:paraId="61F0C83F" w14:textId="77777777" w:rsidTr="0030726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E5C26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E3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FD58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E3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E2109B" w:rsidRPr="00833E3F" w14:paraId="086FF266" w14:textId="77777777" w:rsidTr="0030726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0A53" w14:textId="77777777" w:rsidR="00E2109B" w:rsidRPr="00833E3F" w:rsidRDefault="00E2109B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33E3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1282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E3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BE8D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E3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D8F9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3E3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B9AC" w14:textId="77777777" w:rsidR="00E2109B" w:rsidRPr="00833E3F" w:rsidRDefault="00E2109B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33E3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49B2F0A5" w14:textId="77777777" w:rsidR="00E2109B" w:rsidRPr="005B37A7" w:rsidRDefault="00E2109B" w:rsidP="00E2109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0C6CF9E" w14:textId="77777777" w:rsidR="00E2109B" w:rsidRPr="005B37A7" w:rsidRDefault="00E2109B" w:rsidP="00E2109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617CCE6" w14:textId="77777777" w:rsidR="00E2109B" w:rsidRPr="005B37A7" w:rsidRDefault="00E2109B" w:rsidP="00E2109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A1C47A2" w14:textId="77777777" w:rsidR="00E2109B" w:rsidRPr="007E6725" w:rsidRDefault="00E2109B" w:rsidP="00E210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9F4CE8C" w14:textId="77777777" w:rsidR="00E2109B" w:rsidRPr="007E6725" w:rsidRDefault="00E2109B" w:rsidP="00E2109B"/>
    <w:p w14:paraId="5FA48947" w14:textId="77777777" w:rsidR="00E2109B" w:rsidRPr="005F42A5" w:rsidRDefault="00E2109B" w:rsidP="00E210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E2109B" w:rsidRPr="00833E3F" w14:paraId="3055AEAA" w14:textId="77777777" w:rsidTr="0030726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6336061" w14:textId="77777777" w:rsidR="00E2109B" w:rsidRPr="00833E3F" w:rsidRDefault="00E2109B" w:rsidP="0030726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3E3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053F2E" w14:textId="77777777" w:rsidR="00E2109B" w:rsidRPr="00833E3F" w:rsidRDefault="00E2109B" w:rsidP="0030726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3E3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2109B" w:rsidRPr="00833E3F" w14:paraId="32715ED7" w14:textId="77777777" w:rsidTr="0030726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1A7943" w14:textId="77777777" w:rsidR="00E2109B" w:rsidRPr="00833E3F" w:rsidRDefault="00E2109B" w:rsidP="0030726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33E3F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833E3F">
              <w:rPr>
                <w:rFonts w:ascii="Times New Roman" w:hAnsi="Times New Roman" w:cs="Times New Roman"/>
              </w:rPr>
              <w:t>, Е. А.  Управление качеством</w:t>
            </w:r>
            <w:proofErr w:type="gramStart"/>
            <w:r w:rsidRPr="00833E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33E3F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833E3F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833E3F">
              <w:rPr>
                <w:rFonts w:ascii="Times New Roman" w:hAnsi="Times New Roman" w:cs="Times New Roman"/>
              </w:rPr>
              <w:t xml:space="preserve">. — 5-е изд., </w:t>
            </w:r>
            <w:proofErr w:type="spellStart"/>
            <w:r w:rsidRPr="00833E3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33E3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33E3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3E3F">
              <w:rPr>
                <w:rFonts w:ascii="Times New Roman" w:hAnsi="Times New Roman" w:cs="Times New Roman"/>
              </w:rPr>
              <w:t>, 2024. —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AAE073" w14:textId="77777777" w:rsidR="00E2109B" w:rsidRPr="00833E3F" w:rsidRDefault="007C02EC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E2109B" w:rsidRPr="00833E3F">
                <w:rPr>
                  <w:color w:val="00008B"/>
                  <w:u w:val="single"/>
                </w:rPr>
                <w:t>https://urait.ru/bcode/535547</w:t>
              </w:r>
            </w:hyperlink>
          </w:p>
        </w:tc>
      </w:tr>
      <w:tr w:rsidR="00E2109B" w:rsidRPr="00833E3F" w14:paraId="64E2BA0B" w14:textId="77777777" w:rsidTr="0030726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502763" w14:textId="77777777" w:rsidR="00E2109B" w:rsidRPr="00833E3F" w:rsidRDefault="00E2109B" w:rsidP="00307261">
            <w:pPr>
              <w:rPr>
                <w:rFonts w:ascii="Times New Roman" w:hAnsi="Times New Roman" w:cs="Times New Roman"/>
                <w:lang w:bidi="ru-RU"/>
              </w:rPr>
            </w:pPr>
            <w:r w:rsidRPr="00833E3F">
              <w:rPr>
                <w:rFonts w:ascii="Times New Roman" w:hAnsi="Times New Roman" w:cs="Times New Roman"/>
              </w:rPr>
              <w:t>Управление конкурентоспособностью</w:t>
            </w:r>
            <w:proofErr w:type="gramStart"/>
            <w:r w:rsidRPr="00833E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33E3F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833E3F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833E3F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833E3F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833E3F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833E3F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833E3F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833E3F">
              <w:rPr>
                <w:rFonts w:ascii="Times New Roman" w:hAnsi="Times New Roman" w:cs="Times New Roman"/>
              </w:rPr>
              <w:t>испр</w:t>
            </w:r>
            <w:proofErr w:type="spellEnd"/>
            <w:r w:rsidRPr="00833E3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33E3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3E3F">
              <w:rPr>
                <w:rFonts w:ascii="Times New Roman" w:hAnsi="Times New Roman" w:cs="Times New Roman"/>
              </w:rPr>
              <w:t>, 2024. —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03CD2B" w14:textId="77777777" w:rsidR="00E2109B" w:rsidRPr="00833E3F" w:rsidRDefault="007C02EC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E2109B" w:rsidRPr="00833E3F">
                <w:rPr>
                  <w:color w:val="00008B"/>
                  <w:u w:val="single"/>
                </w:rPr>
                <w:t xml:space="preserve">https://urait.ru/bcode/535750 </w:t>
              </w:r>
            </w:hyperlink>
          </w:p>
        </w:tc>
      </w:tr>
    </w:tbl>
    <w:p w14:paraId="69082683" w14:textId="77777777" w:rsidR="00E2109B" w:rsidRPr="007E6725" w:rsidRDefault="00E2109B" w:rsidP="00E210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BA6CB8" w14:textId="77777777" w:rsidR="00E2109B" w:rsidRPr="005F42A5" w:rsidRDefault="00E2109B" w:rsidP="00E210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2E9B5B9" w14:textId="77777777" w:rsidR="00E2109B" w:rsidRPr="007E6725" w:rsidRDefault="00E2109B" w:rsidP="00E2109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2109B" w:rsidRPr="007E6725" w14:paraId="7A430A1E" w14:textId="77777777" w:rsidTr="00307261">
        <w:tc>
          <w:tcPr>
            <w:tcW w:w="9345" w:type="dxa"/>
          </w:tcPr>
          <w:p w14:paraId="7AED3CD1" w14:textId="77777777" w:rsidR="00E2109B" w:rsidRPr="007E6725" w:rsidRDefault="00E2109B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2109B" w:rsidRPr="007E6725" w14:paraId="7DF4210C" w14:textId="77777777" w:rsidTr="00307261">
        <w:tc>
          <w:tcPr>
            <w:tcW w:w="9345" w:type="dxa"/>
          </w:tcPr>
          <w:p w14:paraId="78E82C30" w14:textId="77777777" w:rsidR="00E2109B" w:rsidRPr="007E6725" w:rsidRDefault="00E2109B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2109B" w:rsidRPr="007E6725" w14:paraId="6367D8F4" w14:textId="77777777" w:rsidTr="00307261">
        <w:tc>
          <w:tcPr>
            <w:tcW w:w="9345" w:type="dxa"/>
          </w:tcPr>
          <w:p w14:paraId="19A4D40E" w14:textId="77777777" w:rsidR="00E2109B" w:rsidRPr="007E6725" w:rsidRDefault="00E2109B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2109B" w:rsidRPr="007E6725" w14:paraId="318FF1B1" w14:textId="77777777" w:rsidTr="00307261">
        <w:tc>
          <w:tcPr>
            <w:tcW w:w="9345" w:type="dxa"/>
          </w:tcPr>
          <w:p w14:paraId="21FAE781" w14:textId="77777777" w:rsidR="00E2109B" w:rsidRPr="007E6725" w:rsidRDefault="00E2109B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2109B" w:rsidRPr="007E6725" w14:paraId="4D5DBD96" w14:textId="77777777" w:rsidTr="00307261">
        <w:tc>
          <w:tcPr>
            <w:tcW w:w="9345" w:type="dxa"/>
          </w:tcPr>
          <w:p w14:paraId="7A37E51F" w14:textId="77777777" w:rsidR="00E2109B" w:rsidRPr="007E6725" w:rsidRDefault="00E2109B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03F0FEA" w14:textId="77777777" w:rsidR="00E2109B" w:rsidRPr="007E6725" w:rsidRDefault="00E2109B" w:rsidP="00E2109B">
      <w:pPr>
        <w:rPr>
          <w:rFonts w:ascii="Times New Roman" w:hAnsi="Times New Roman" w:cs="Times New Roman"/>
          <w:b/>
          <w:sz w:val="28"/>
          <w:szCs w:val="28"/>
        </w:rPr>
      </w:pPr>
    </w:p>
    <w:p w14:paraId="2E52577B" w14:textId="77777777" w:rsidR="00E2109B" w:rsidRPr="005F42A5" w:rsidRDefault="00E2109B" w:rsidP="00E210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2109B" w:rsidRPr="007E6725" w14:paraId="049EF79B" w14:textId="77777777" w:rsidTr="0030726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7F2CA80" w14:textId="77777777" w:rsidR="00E2109B" w:rsidRPr="007E6725" w:rsidRDefault="00E2109B" w:rsidP="00307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4F488C" w14:textId="77777777" w:rsidR="00E2109B" w:rsidRPr="007E6725" w:rsidRDefault="00E2109B" w:rsidP="00307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2109B" w:rsidRPr="007E6725" w14:paraId="6DF7B54E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8DB97E" w14:textId="77777777" w:rsidR="00E2109B" w:rsidRPr="007E6725" w:rsidRDefault="00E2109B" w:rsidP="0030726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11FBDB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2109B" w:rsidRPr="007E6725" w14:paraId="0829FB19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F36CBE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9F9528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2109B" w:rsidRPr="007E6725" w14:paraId="12F9871F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92A035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18FEF4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2109B" w:rsidRPr="007E6725" w14:paraId="63C1D613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C177BF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1B98CD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2109B" w:rsidRPr="007E6725" w14:paraId="0C94BEF2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3E7C6F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386685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4C1DEFF" w14:textId="77777777" w:rsidR="00E2109B" w:rsidRPr="007E6725" w:rsidRDefault="007C02EC" w:rsidP="003072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E2109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2109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2109B" w:rsidRPr="007E6725" w14:paraId="24676EFF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6E0961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6AA24F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6E182E5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2109B" w:rsidRPr="007E6725" w14:paraId="2F5E1FBA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1A0461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26CB9E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2109B" w:rsidRPr="007E6725" w14:paraId="09BDC5D7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F3E64E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D71FF8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AF23A93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2109B" w:rsidRPr="007E6725" w14:paraId="025F90F0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5B7191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20A4CF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2109B" w:rsidRPr="007E6725" w14:paraId="611962B3" w14:textId="77777777" w:rsidTr="0030726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804B5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E94C1B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2109B" w:rsidRPr="007E6725" w14:paraId="7AAB1019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EC6464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D4115D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2109B" w:rsidRPr="007E6725" w14:paraId="61B4DB6D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957DE7" w14:textId="77777777" w:rsidR="00E2109B" w:rsidRPr="007E6725" w:rsidRDefault="00E2109B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50BD344" w14:textId="77777777" w:rsidR="00E2109B" w:rsidRPr="007E6725" w:rsidRDefault="00E2109B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252CADF" w14:textId="77777777" w:rsidR="00E2109B" w:rsidRPr="007E6725" w:rsidRDefault="00E2109B" w:rsidP="00E2109B">
      <w:pPr>
        <w:rPr>
          <w:rFonts w:ascii="Times New Roman" w:hAnsi="Times New Roman" w:cs="Times New Roman"/>
          <w:b/>
          <w:sz w:val="28"/>
          <w:szCs w:val="28"/>
        </w:rPr>
      </w:pPr>
    </w:p>
    <w:p w14:paraId="769D6CA9" w14:textId="77777777" w:rsidR="00E2109B" w:rsidRPr="007E6725" w:rsidRDefault="00E2109B" w:rsidP="00E210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05E7586" w14:textId="77777777" w:rsidR="00E2109B" w:rsidRPr="007E6725" w:rsidRDefault="00E2109B" w:rsidP="00E2109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2CF5F56" w14:textId="77777777" w:rsidR="00E2109B" w:rsidRPr="007E6725" w:rsidRDefault="00E2109B" w:rsidP="00E2109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8892EEC" w14:textId="77777777" w:rsidR="00E2109B" w:rsidRPr="007E6725" w:rsidRDefault="00E2109B" w:rsidP="00E2109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33E3F" w:rsidRPr="00833E3F" w14:paraId="21758A60" w14:textId="77777777" w:rsidTr="00833E3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5BB6" w14:textId="77777777" w:rsidR="00833E3F" w:rsidRPr="00833E3F" w:rsidRDefault="00833E3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33E3F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C3AB8" w14:textId="77777777" w:rsidR="00833E3F" w:rsidRPr="00833E3F" w:rsidRDefault="00833E3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33E3F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33E3F" w:rsidRPr="00833E3F" w14:paraId="692F4CA6" w14:textId="77777777" w:rsidTr="00833E3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3D12" w14:textId="77777777" w:rsidR="00833E3F" w:rsidRPr="00833E3F" w:rsidRDefault="00833E3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eastAsia="en-US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3E3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833E3F">
              <w:rPr>
                <w:sz w:val="22"/>
                <w:szCs w:val="22"/>
                <w:lang w:val="en-US" w:eastAsia="en-US"/>
              </w:rPr>
              <w:t>HP</w:t>
            </w:r>
            <w:r w:rsidRPr="00833E3F">
              <w:rPr>
                <w:sz w:val="22"/>
                <w:szCs w:val="22"/>
                <w:lang w:eastAsia="en-US"/>
              </w:rPr>
              <w:t xml:space="preserve"> 250 </w:t>
            </w:r>
            <w:r w:rsidRPr="00833E3F">
              <w:rPr>
                <w:sz w:val="22"/>
                <w:szCs w:val="22"/>
                <w:lang w:val="en-US" w:eastAsia="en-US"/>
              </w:rPr>
              <w:t>G</w:t>
            </w:r>
            <w:r w:rsidRPr="00833E3F">
              <w:rPr>
                <w:sz w:val="22"/>
                <w:szCs w:val="22"/>
                <w:lang w:eastAsia="en-US"/>
              </w:rPr>
              <w:t>6 1</w:t>
            </w:r>
            <w:r w:rsidRPr="00833E3F">
              <w:rPr>
                <w:sz w:val="22"/>
                <w:szCs w:val="22"/>
                <w:lang w:val="en-US" w:eastAsia="en-US"/>
              </w:rPr>
              <w:t>WY</w:t>
            </w:r>
            <w:r w:rsidRPr="00833E3F">
              <w:rPr>
                <w:sz w:val="22"/>
                <w:szCs w:val="22"/>
                <w:lang w:eastAsia="en-US"/>
              </w:rPr>
              <w:t>58</w:t>
            </w:r>
            <w:r w:rsidRPr="00833E3F">
              <w:rPr>
                <w:sz w:val="22"/>
                <w:szCs w:val="22"/>
                <w:lang w:val="en-US" w:eastAsia="en-US"/>
              </w:rPr>
              <w:t>EA</w:t>
            </w:r>
            <w:r w:rsidRPr="00833E3F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833E3F">
              <w:rPr>
                <w:sz w:val="22"/>
                <w:szCs w:val="22"/>
                <w:lang w:val="en-US" w:eastAsia="en-US"/>
              </w:rPr>
              <w:t>LG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PF</w:t>
            </w:r>
            <w:r w:rsidRPr="00833E3F">
              <w:rPr>
                <w:sz w:val="22"/>
                <w:szCs w:val="22"/>
                <w:lang w:eastAsia="en-US"/>
              </w:rPr>
              <w:t>1500</w:t>
            </w:r>
            <w:r w:rsidRPr="00833E3F">
              <w:rPr>
                <w:sz w:val="22"/>
                <w:szCs w:val="22"/>
                <w:lang w:val="en-US" w:eastAsia="en-US"/>
              </w:rPr>
              <w:t>G</w:t>
            </w:r>
            <w:r w:rsidRPr="00833E3F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5BE37" w14:textId="77777777" w:rsidR="00833E3F" w:rsidRPr="00833E3F" w:rsidRDefault="00833E3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833E3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33E3F" w:rsidRPr="00833E3F" w14:paraId="2CCAAF6F" w14:textId="77777777" w:rsidTr="00833E3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6222" w14:textId="77777777" w:rsidR="00833E3F" w:rsidRPr="00833E3F" w:rsidRDefault="00833E3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eastAsia="en-US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3E3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833E3F">
              <w:rPr>
                <w:sz w:val="22"/>
                <w:szCs w:val="22"/>
                <w:lang w:val="en-US" w:eastAsia="en-US"/>
              </w:rPr>
              <w:t>Acer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Aspire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Z</w:t>
            </w:r>
            <w:r w:rsidRPr="00833E3F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833E3F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833E3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>5 2400</w:t>
            </w:r>
            <w:r w:rsidRPr="00833E3F">
              <w:rPr>
                <w:sz w:val="22"/>
                <w:szCs w:val="22"/>
                <w:lang w:val="en-US" w:eastAsia="en-US"/>
              </w:rPr>
              <w:t>s</w:t>
            </w:r>
            <w:r w:rsidRPr="00833E3F">
              <w:rPr>
                <w:sz w:val="22"/>
                <w:szCs w:val="22"/>
                <w:lang w:eastAsia="en-US"/>
              </w:rPr>
              <w:t>/4</w:t>
            </w:r>
            <w:r w:rsidRPr="00833E3F">
              <w:rPr>
                <w:sz w:val="22"/>
                <w:szCs w:val="22"/>
                <w:lang w:val="en-US" w:eastAsia="en-US"/>
              </w:rPr>
              <w:t>Gb</w:t>
            </w:r>
            <w:r w:rsidRPr="00833E3F">
              <w:rPr>
                <w:sz w:val="22"/>
                <w:szCs w:val="22"/>
                <w:lang w:eastAsia="en-US"/>
              </w:rPr>
              <w:t>/1</w:t>
            </w:r>
            <w:r w:rsidRPr="00833E3F">
              <w:rPr>
                <w:sz w:val="22"/>
                <w:szCs w:val="22"/>
                <w:lang w:val="en-US" w:eastAsia="en-US"/>
              </w:rPr>
              <w:t>T</w:t>
            </w:r>
            <w:r w:rsidRPr="00833E3F"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r w:rsidRPr="00833E3F">
              <w:rPr>
                <w:sz w:val="22"/>
                <w:szCs w:val="22"/>
                <w:lang w:val="en-US" w:eastAsia="en-US"/>
              </w:rPr>
              <w:t>Panasonic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PT</w:t>
            </w:r>
            <w:r w:rsidRPr="00833E3F">
              <w:rPr>
                <w:sz w:val="22"/>
                <w:szCs w:val="22"/>
                <w:lang w:eastAsia="en-US"/>
              </w:rPr>
              <w:t>-</w:t>
            </w:r>
            <w:r w:rsidRPr="00833E3F">
              <w:rPr>
                <w:sz w:val="22"/>
                <w:szCs w:val="22"/>
                <w:lang w:val="en-US" w:eastAsia="en-US"/>
              </w:rPr>
              <w:t>VX</w:t>
            </w:r>
            <w:r w:rsidRPr="00833E3F">
              <w:rPr>
                <w:sz w:val="22"/>
                <w:szCs w:val="22"/>
                <w:lang w:eastAsia="en-US"/>
              </w:rPr>
              <w:t xml:space="preserve">610Е - 1 шт., Микшер усилитель  </w:t>
            </w:r>
            <w:proofErr w:type="spellStart"/>
            <w:r w:rsidRPr="00833E3F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  </w:t>
            </w:r>
            <w:r w:rsidRPr="00833E3F">
              <w:rPr>
                <w:sz w:val="22"/>
                <w:szCs w:val="22"/>
                <w:lang w:val="en-US" w:eastAsia="en-US"/>
              </w:rPr>
              <w:t>TA</w:t>
            </w:r>
            <w:r w:rsidRPr="00833E3F">
              <w:rPr>
                <w:sz w:val="22"/>
                <w:szCs w:val="22"/>
                <w:lang w:eastAsia="en-US"/>
              </w:rPr>
              <w:t xml:space="preserve">-1120  - 1 шт., Экран с электропривод. д150 полотно </w:t>
            </w:r>
            <w:r w:rsidRPr="00833E3F">
              <w:rPr>
                <w:sz w:val="22"/>
                <w:szCs w:val="22"/>
                <w:lang w:val="en-US" w:eastAsia="en-US"/>
              </w:rPr>
              <w:t>MW</w:t>
            </w:r>
            <w:r w:rsidRPr="00833E3F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866C" w14:textId="77777777" w:rsidR="00833E3F" w:rsidRPr="00833E3F" w:rsidRDefault="00833E3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833E3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33E3F" w:rsidRPr="00833E3F" w14:paraId="0D6AB25E" w14:textId="77777777" w:rsidTr="00833E3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F2C3" w14:textId="77777777" w:rsidR="00833E3F" w:rsidRPr="00833E3F" w:rsidRDefault="00833E3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eastAsia="en-US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3E3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833E3F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Gigabyte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H</w:t>
            </w:r>
            <w:r w:rsidRPr="00833E3F">
              <w:rPr>
                <w:sz w:val="22"/>
                <w:szCs w:val="22"/>
                <w:lang w:eastAsia="en-US"/>
              </w:rPr>
              <w:t>77</w:t>
            </w:r>
            <w:r w:rsidRPr="00833E3F">
              <w:rPr>
                <w:sz w:val="22"/>
                <w:szCs w:val="22"/>
                <w:lang w:val="en-US" w:eastAsia="en-US"/>
              </w:rPr>
              <w:t>M</w:t>
            </w:r>
            <w:r w:rsidRPr="00833E3F">
              <w:rPr>
                <w:sz w:val="22"/>
                <w:szCs w:val="22"/>
                <w:lang w:eastAsia="en-US"/>
              </w:rPr>
              <w:t>-</w:t>
            </w:r>
            <w:r w:rsidRPr="00833E3F">
              <w:rPr>
                <w:sz w:val="22"/>
                <w:szCs w:val="22"/>
                <w:lang w:val="en-US" w:eastAsia="en-US"/>
              </w:rPr>
              <w:t>D</w:t>
            </w:r>
            <w:r w:rsidRPr="00833E3F">
              <w:rPr>
                <w:sz w:val="22"/>
                <w:szCs w:val="22"/>
                <w:lang w:eastAsia="en-US"/>
              </w:rPr>
              <w:t>3</w:t>
            </w:r>
            <w:r w:rsidRPr="00833E3F">
              <w:rPr>
                <w:sz w:val="22"/>
                <w:szCs w:val="22"/>
                <w:lang w:val="en-US" w:eastAsia="en-US"/>
              </w:rPr>
              <w:t>H</w:t>
            </w:r>
            <w:r w:rsidRPr="00833E3F">
              <w:rPr>
                <w:sz w:val="22"/>
                <w:szCs w:val="22"/>
                <w:lang w:eastAsia="en-US"/>
              </w:rPr>
              <w:t xml:space="preserve">, </w:t>
            </w:r>
            <w:r w:rsidRPr="00833E3F">
              <w:rPr>
                <w:sz w:val="22"/>
                <w:szCs w:val="22"/>
                <w:lang w:val="en-US" w:eastAsia="en-US"/>
              </w:rPr>
              <w:t>Intel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Core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3E3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>5-3570 3.4</w:t>
            </w:r>
            <w:r w:rsidRPr="00833E3F">
              <w:rPr>
                <w:sz w:val="22"/>
                <w:szCs w:val="22"/>
                <w:lang w:val="en-US" w:eastAsia="en-US"/>
              </w:rPr>
              <w:t>GHz</w:t>
            </w:r>
            <w:r w:rsidRPr="00833E3F">
              <w:rPr>
                <w:sz w:val="22"/>
                <w:szCs w:val="22"/>
                <w:lang w:eastAsia="en-US"/>
              </w:rPr>
              <w:t>/ 4</w:t>
            </w:r>
            <w:r w:rsidRPr="00833E3F">
              <w:rPr>
                <w:sz w:val="22"/>
                <w:szCs w:val="22"/>
                <w:lang w:val="en-US" w:eastAsia="en-US"/>
              </w:rPr>
              <w:t>Gb</w:t>
            </w:r>
            <w:r w:rsidRPr="00833E3F">
              <w:rPr>
                <w:sz w:val="22"/>
                <w:szCs w:val="22"/>
                <w:lang w:eastAsia="en-US"/>
              </w:rPr>
              <w:t xml:space="preserve"> /500</w:t>
            </w:r>
            <w:r w:rsidRPr="00833E3F">
              <w:rPr>
                <w:sz w:val="22"/>
                <w:szCs w:val="22"/>
                <w:lang w:val="en-US" w:eastAsia="en-US"/>
              </w:rPr>
              <w:t>Gb</w:t>
            </w:r>
            <w:r w:rsidRPr="00833E3F">
              <w:rPr>
                <w:sz w:val="22"/>
                <w:szCs w:val="22"/>
                <w:lang w:eastAsia="en-US"/>
              </w:rPr>
              <w:t>/</w:t>
            </w:r>
            <w:r w:rsidRPr="00833E3F">
              <w:rPr>
                <w:sz w:val="22"/>
                <w:szCs w:val="22"/>
                <w:lang w:val="en-US" w:eastAsia="en-US"/>
              </w:rPr>
              <w:t>LG</w:t>
            </w:r>
            <w:r w:rsidRPr="00833E3F">
              <w:rPr>
                <w:sz w:val="22"/>
                <w:szCs w:val="22"/>
                <w:lang w:eastAsia="en-US"/>
              </w:rPr>
              <w:t xml:space="preserve"> 942 </w:t>
            </w:r>
            <w:r w:rsidRPr="00833E3F">
              <w:rPr>
                <w:sz w:val="22"/>
                <w:szCs w:val="22"/>
                <w:lang w:val="en-US" w:eastAsia="en-US"/>
              </w:rPr>
              <w:t>SE</w:t>
            </w:r>
            <w:r w:rsidRPr="00833E3F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833E3F">
              <w:rPr>
                <w:sz w:val="22"/>
                <w:szCs w:val="22"/>
                <w:lang w:val="en-US" w:eastAsia="en-US"/>
              </w:rPr>
              <w:t>NEC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ME</w:t>
            </w:r>
            <w:r w:rsidRPr="00833E3F">
              <w:rPr>
                <w:sz w:val="22"/>
                <w:szCs w:val="22"/>
                <w:lang w:eastAsia="en-US"/>
              </w:rPr>
              <w:t>401</w:t>
            </w:r>
            <w:r w:rsidRPr="00833E3F">
              <w:rPr>
                <w:sz w:val="22"/>
                <w:szCs w:val="22"/>
                <w:lang w:val="en-US" w:eastAsia="en-US"/>
              </w:rPr>
              <w:t>X</w:t>
            </w:r>
            <w:r w:rsidRPr="00833E3F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 w:rsidRPr="00833E3F">
              <w:rPr>
                <w:sz w:val="22"/>
                <w:szCs w:val="22"/>
                <w:lang w:val="en-US" w:eastAsia="en-US"/>
              </w:rPr>
              <w:t>Draper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Baronet</w:t>
            </w:r>
            <w:r w:rsidRPr="00833E3F">
              <w:rPr>
                <w:sz w:val="22"/>
                <w:szCs w:val="22"/>
                <w:lang w:eastAsia="en-US"/>
              </w:rPr>
              <w:t xml:space="preserve"> 183х240 см213/84 - 1 шт., К Микшер усилитель </w:t>
            </w:r>
            <w:proofErr w:type="spellStart"/>
            <w:r w:rsidRPr="00833E3F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TA</w:t>
            </w:r>
            <w:r w:rsidRPr="00833E3F"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 w:rsidRPr="00833E3F">
              <w:rPr>
                <w:sz w:val="22"/>
                <w:szCs w:val="22"/>
                <w:lang w:val="en-US" w:eastAsia="en-US"/>
              </w:rPr>
              <w:t>Hi</w:t>
            </w:r>
            <w:r w:rsidRPr="00833E3F">
              <w:rPr>
                <w:sz w:val="22"/>
                <w:szCs w:val="22"/>
                <w:lang w:eastAsia="en-US"/>
              </w:rPr>
              <w:t>-</w:t>
            </w:r>
            <w:r w:rsidRPr="00833E3F">
              <w:rPr>
                <w:sz w:val="22"/>
                <w:szCs w:val="22"/>
                <w:lang w:val="en-US" w:eastAsia="en-US"/>
              </w:rPr>
              <w:t>Fi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PRO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MASK</w:t>
            </w:r>
            <w:r w:rsidRPr="00833E3F">
              <w:rPr>
                <w:sz w:val="22"/>
                <w:szCs w:val="22"/>
                <w:lang w:eastAsia="en-US"/>
              </w:rPr>
              <w:t>6</w:t>
            </w:r>
            <w:r w:rsidRPr="00833E3F">
              <w:rPr>
                <w:sz w:val="22"/>
                <w:szCs w:val="22"/>
                <w:lang w:val="en-US" w:eastAsia="en-US"/>
              </w:rPr>
              <w:t>T</w:t>
            </w:r>
            <w:r w:rsidRPr="00833E3F">
              <w:rPr>
                <w:sz w:val="22"/>
                <w:szCs w:val="22"/>
                <w:lang w:eastAsia="en-US"/>
              </w:rPr>
              <w:t>-</w:t>
            </w:r>
            <w:r w:rsidRPr="00833E3F">
              <w:rPr>
                <w:sz w:val="22"/>
                <w:szCs w:val="22"/>
                <w:lang w:val="en-US" w:eastAsia="en-US"/>
              </w:rPr>
              <w:t>W</w:t>
            </w:r>
            <w:r w:rsidRPr="00833E3F"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20F2" w14:textId="77777777" w:rsidR="00833E3F" w:rsidRPr="00833E3F" w:rsidRDefault="00833E3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833E3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33E3F" w:rsidRPr="00833E3F" w14:paraId="7A45198C" w14:textId="77777777" w:rsidTr="00833E3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7A71" w14:textId="77777777" w:rsidR="00833E3F" w:rsidRPr="00833E3F" w:rsidRDefault="00833E3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3E3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33E3F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I</w:t>
            </w:r>
            <w:r w:rsidRPr="00833E3F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833E3F">
              <w:rPr>
                <w:sz w:val="22"/>
                <w:szCs w:val="22"/>
                <w:lang w:val="en-US" w:eastAsia="en-US"/>
              </w:rPr>
              <w:t>Philips</w:t>
            </w:r>
            <w:r w:rsidRPr="00833E3F">
              <w:rPr>
                <w:sz w:val="22"/>
                <w:szCs w:val="22"/>
                <w:lang w:eastAsia="en-US"/>
              </w:rPr>
              <w:t>224</w:t>
            </w:r>
            <w:r w:rsidRPr="00833E3F">
              <w:rPr>
                <w:sz w:val="22"/>
                <w:szCs w:val="22"/>
                <w:lang w:val="en-US" w:eastAsia="en-US"/>
              </w:rPr>
              <w:t>E</w:t>
            </w:r>
            <w:r w:rsidRPr="00833E3F">
              <w:rPr>
                <w:sz w:val="22"/>
                <w:szCs w:val="22"/>
                <w:lang w:eastAsia="en-US"/>
              </w:rPr>
              <w:t>5</w:t>
            </w:r>
            <w:r w:rsidRPr="00833E3F">
              <w:rPr>
                <w:sz w:val="22"/>
                <w:szCs w:val="22"/>
                <w:lang w:val="en-US" w:eastAsia="en-US"/>
              </w:rPr>
              <w:t>QSB</w:t>
            </w:r>
            <w:r w:rsidRPr="00833E3F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833E3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833E3F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>/8</w:t>
            </w:r>
            <w:r w:rsidRPr="00833E3F">
              <w:rPr>
                <w:sz w:val="22"/>
                <w:szCs w:val="22"/>
                <w:lang w:val="en-US" w:eastAsia="en-US"/>
              </w:rPr>
              <w:t>Gb</w:t>
            </w:r>
            <w:r w:rsidRPr="00833E3F">
              <w:rPr>
                <w:sz w:val="22"/>
                <w:szCs w:val="22"/>
                <w:lang w:eastAsia="en-US"/>
              </w:rPr>
              <w:t>/1</w:t>
            </w:r>
            <w:r w:rsidRPr="00833E3F">
              <w:rPr>
                <w:sz w:val="22"/>
                <w:szCs w:val="22"/>
                <w:lang w:val="en-US" w:eastAsia="en-US"/>
              </w:rPr>
              <w:t>Tb</w:t>
            </w:r>
            <w:r w:rsidRPr="00833E3F">
              <w:rPr>
                <w:sz w:val="22"/>
                <w:szCs w:val="22"/>
                <w:lang w:eastAsia="en-US"/>
              </w:rPr>
              <w:t>/</w:t>
            </w:r>
            <w:r w:rsidRPr="00833E3F">
              <w:rPr>
                <w:sz w:val="22"/>
                <w:szCs w:val="22"/>
                <w:lang w:val="en-US" w:eastAsia="en-US"/>
              </w:rPr>
              <w:t>Dell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e</w:t>
            </w:r>
            <w:r w:rsidRPr="00833E3F">
              <w:rPr>
                <w:sz w:val="22"/>
                <w:szCs w:val="22"/>
                <w:lang w:eastAsia="en-US"/>
              </w:rPr>
              <w:t>2318</w:t>
            </w:r>
            <w:r w:rsidRPr="00833E3F">
              <w:rPr>
                <w:sz w:val="22"/>
                <w:szCs w:val="22"/>
                <w:lang w:val="en-US" w:eastAsia="en-US"/>
              </w:rPr>
              <w:t>h</w:t>
            </w:r>
            <w:r w:rsidRPr="00833E3F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833E3F">
              <w:rPr>
                <w:sz w:val="22"/>
                <w:szCs w:val="22"/>
                <w:lang w:val="en-US" w:eastAsia="en-US"/>
              </w:rPr>
              <w:t>NEC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ME</w:t>
            </w:r>
            <w:r w:rsidRPr="00833E3F">
              <w:rPr>
                <w:sz w:val="22"/>
                <w:szCs w:val="22"/>
                <w:lang w:eastAsia="en-US"/>
              </w:rPr>
              <w:t>401</w:t>
            </w:r>
            <w:r w:rsidRPr="00833E3F">
              <w:rPr>
                <w:sz w:val="22"/>
                <w:szCs w:val="22"/>
                <w:lang w:val="en-US" w:eastAsia="en-US"/>
              </w:rPr>
              <w:t>X</w:t>
            </w:r>
            <w:r w:rsidRPr="00833E3F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833E3F">
              <w:rPr>
                <w:sz w:val="22"/>
                <w:szCs w:val="22"/>
                <w:lang w:val="en-US" w:eastAsia="en-US"/>
              </w:rPr>
              <w:t>Matte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White</w:t>
            </w:r>
            <w:r w:rsidRPr="00833E3F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833E3F">
              <w:rPr>
                <w:sz w:val="22"/>
                <w:szCs w:val="22"/>
                <w:lang w:val="en-US" w:eastAsia="en-US"/>
              </w:rPr>
              <w:t>HP</w:t>
            </w:r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3E3F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833E3F">
              <w:rPr>
                <w:sz w:val="22"/>
                <w:szCs w:val="22"/>
                <w:lang w:eastAsia="en-US"/>
              </w:rPr>
              <w:t xml:space="preserve"> </w:t>
            </w:r>
            <w:r w:rsidRPr="00833E3F">
              <w:rPr>
                <w:sz w:val="22"/>
                <w:szCs w:val="22"/>
                <w:lang w:val="en-US" w:eastAsia="en-US"/>
              </w:rPr>
              <w:t>Switch</w:t>
            </w:r>
            <w:r w:rsidRPr="00833E3F">
              <w:rPr>
                <w:sz w:val="22"/>
                <w:szCs w:val="22"/>
                <w:lang w:eastAsia="en-US"/>
              </w:rPr>
              <w:t xml:space="preserve"> 2610-24 (24 </w:t>
            </w:r>
            <w:r w:rsidRPr="00833E3F">
              <w:rPr>
                <w:sz w:val="22"/>
                <w:szCs w:val="22"/>
                <w:lang w:val="en-US" w:eastAsia="en-US"/>
              </w:rPr>
              <w:t>ports</w:t>
            </w:r>
            <w:r w:rsidRPr="00833E3F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2708" w14:textId="77777777" w:rsidR="00833E3F" w:rsidRPr="00833E3F" w:rsidRDefault="00833E3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33E3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833E3F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1D9F4EC" w14:textId="77777777" w:rsidR="00E2109B" w:rsidRPr="007E6725" w:rsidRDefault="00E2109B" w:rsidP="00E2109B">
      <w:pPr>
        <w:pStyle w:val="Style214"/>
        <w:ind w:firstLine="709"/>
        <w:rPr>
          <w:sz w:val="28"/>
          <w:szCs w:val="28"/>
        </w:rPr>
      </w:pPr>
    </w:p>
    <w:p w14:paraId="17BC44CB" w14:textId="77777777" w:rsidR="00E2109B" w:rsidRPr="007E6725" w:rsidRDefault="00E2109B" w:rsidP="00E210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2CA7E44F" w14:textId="77777777" w:rsidR="00E2109B" w:rsidRPr="007E6725" w:rsidRDefault="00E2109B" w:rsidP="00E2109B">
      <w:bookmarkStart w:id="15" w:name="_Hlk71636079"/>
    </w:p>
    <w:p w14:paraId="3FEE65E5" w14:textId="77777777" w:rsidR="00E2109B" w:rsidRPr="007E6725" w:rsidRDefault="00E2109B" w:rsidP="00E210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7C7C8B3" w14:textId="77777777" w:rsidR="00E2109B" w:rsidRPr="007E6725" w:rsidRDefault="00E2109B" w:rsidP="00E2109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66B51F3" w14:textId="77777777" w:rsidR="00E2109B" w:rsidRPr="007E6725" w:rsidRDefault="00E2109B" w:rsidP="00E2109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5E337F5D" w14:textId="77777777" w:rsidR="00E2109B" w:rsidRPr="007E6725" w:rsidRDefault="00E2109B" w:rsidP="00E2109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8A9F371" w14:textId="77777777" w:rsidR="00E2109B" w:rsidRPr="007E6725" w:rsidRDefault="00E2109B" w:rsidP="00E210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AED1C08" w14:textId="77777777" w:rsidR="00E2109B" w:rsidRPr="007E6725" w:rsidRDefault="00E2109B" w:rsidP="00E210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65591A9F" w14:textId="77777777" w:rsidR="00E2109B" w:rsidRPr="007E6725" w:rsidRDefault="00E2109B" w:rsidP="00E210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65F3D0D" w14:textId="77777777" w:rsidR="00E2109B" w:rsidRPr="007E6725" w:rsidRDefault="00E2109B" w:rsidP="00E2109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EB5D5CB" w14:textId="77777777" w:rsidR="00E2109B" w:rsidRPr="007E6725" w:rsidRDefault="00E2109B" w:rsidP="00E2109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0D79DD2" w14:textId="77777777" w:rsidR="00E2109B" w:rsidRPr="007E6725" w:rsidRDefault="00E2109B" w:rsidP="00E2109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ACE494C" w14:textId="77777777" w:rsidR="00E2109B" w:rsidRPr="007E6725" w:rsidRDefault="00E2109B" w:rsidP="00E2109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6DEB171" w14:textId="77777777" w:rsidR="00E2109B" w:rsidRPr="007E6725" w:rsidRDefault="00E2109B" w:rsidP="00E2109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84A04CE" w14:textId="77777777" w:rsidR="00E2109B" w:rsidRPr="007E6725" w:rsidRDefault="00E2109B" w:rsidP="00E210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AA73AFC" w14:textId="77777777" w:rsidR="00E2109B" w:rsidRPr="007E6725" w:rsidRDefault="00E2109B" w:rsidP="00E2109B"/>
    <w:p w14:paraId="0C8EC1D2" w14:textId="77777777" w:rsidR="00E2109B" w:rsidRPr="007E6725" w:rsidRDefault="00E2109B" w:rsidP="00E2109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5BAE5AD2" w14:textId="77777777" w:rsidR="00E2109B" w:rsidRPr="007E6725" w:rsidRDefault="00E2109B" w:rsidP="00E210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ADF19B5" w14:textId="77777777" w:rsidR="00E2109B" w:rsidRPr="007E6725" w:rsidRDefault="00E2109B" w:rsidP="00E210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BEA1269" w14:textId="77777777" w:rsidR="00E2109B" w:rsidRPr="007E6725" w:rsidRDefault="00E2109B" w:rsidP="00E210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DD1484C" w14:textId="77777777" w:rsidR="00E2109B" w:rsidRPr="007E6725" w:rsidRDefault="00E2109B" w:rsidP="00E210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0CF52B8" w14:textId="77777777" w:rsidR="00E2109B" w:rsidRPr="007E6725" w:rsidRDefault="00E2109B" w:rsidP="00E210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CA51EC8" w14:textId="77777777" w:rsidR="00E2109B" w:rsidRPr="007E6725" w:rsidRDefault="00E2109B" w:rsidP="00E2109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59AB281" w14:textId="77777777" w:rsidR="00E2109B" w:rsidRPr="007E6725" w:rsidRDefault="00E2109B" w:rsidP="00E2109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ABEBC28" w14:textId="77777777" w:rsidR="00E2109B" w:rsidRPr="007E6725" w:rsidRDefault="00E2109B" w:rsidP="00E2109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2451456" w14:textId="77777777" w:rsidR="00E2109B" w:rsidRPr="007E6725" w:rsidRDefault="00E2109B" w:rsidP="00E2109B"/>
    <w:p w14:paraId="4F29FDDC" w14:textId="77777777" w:rsidR="00E2109B" w:rsidRPr="00853C95" w:rsidRDefault="00E2109B" w:rsidP="00E210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8FCB9DD" w14:textId="77777777" w:rsidR="00E2109B" w:rsidRDefault="00E2109B" w:rsidP="00E2109B">
      <w:pPr>
        <w:pStyle w:val="Default"/>
      </w:pPr>
    </w:p>
    <w:p w14:paraId="32731E11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Подходы к определению качества. Качество как экономическая категория.</w:t>
      </w:r>
    </w:p>
    <w:p w14:paraId="0555304C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Понятие конкурентоспособности продукции, товара, предприятия, страны.</w:t>
      </w:r>
    </w:p>
    <w:p w14:paraId="302A76FA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Системообразующие факторы конкурентоспособности продукции и товара.</w:t>
      </w:r>
    </w:p>
    <w:p w14:paraId="68232478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Конкурентный потенциал предприятия и составляющие его элементы.</w:t>
      </w:r>
    </w:p>
    <w:p w14:paraId="273AECA8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Анализ конкурентных возможностей предприятия.</w:t>
      </w:r>
    </w:p>
    <w:p w14:paraId="1A95B370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Классификация показателей качества продукции.</w:t>
      </w:r>
    </w:p>
    <w:p w14:paraId="7C119152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Квалиметрия: понятие и методы. Оценка уровня качества продукции.</w:t>
      </w:r>
    </w:p>
    <w:p w14:paraId="4900FB7D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Алгоритм и методы оценки конкурентоспособности продукции.</w:t>
      </w:r>
    </w:p>
    <w:p w14:paraId="45BCB843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Методы оценки конкурентоспособности предприятия.</w:t>
      </w:r>
    </w:p>
    <w:p w14:paraId="73F5B19C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Эволюция управления качеством: этапы и их особенности.</w:t>
      </w:r>
    </w:p>
    <w:p w14:paraId="33ABB49E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Система управления качеством: понятие, принципы, методы.</w:t>
      </w:r>
    </w:p>
    <w:p w14:paraId="5D3CF07B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Системный подход в управлении качеством.</w:t>
      </w:r>
    </w:p>
    <w:p w14:paraId="05E28BC8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Концепция всеобщего менеджмента качества (TQM). Основные принципы.</w:t>
      </w:r>
    </w:p>
    <w:p w14:paraId="5F193D1D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стандарты ИСО серии 9000: состав, содержание, ситуации применения.</w:t>
      </w:r>
    </w:p>
    <w:p w14:paraId="664A69FC" w14:textId="77777777" w:rsidR="00E2109B" w:rsidRPr="008A55CF" w:rsidRDefault="00E2109B" w:rsidP="00E2109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Модели систем управления качеством А. </w:t>
      </w:r>
      <w:proofErr w:type="spellStart"/>
      <w:r w:rsidRPr="008A55CF">
        <w:rPr>
          <w:rFonts w:ascii="Times New Roman" w:hAnsi="Times New Roman" w:cs="Times New Roman"/>
          <w:color w:val="000000"/>
          <w:sz w:val="23"/>
          <w:szCs w:val="23"/>
        </w:rPr>
        <w:t>Фейгенбаума</w:t>
      </w:r>
      <w:proofErr w:type="spellEnd"/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, Дж. М. </w:t>
      </w:r>
      <w:proofErr w:type="spellStart"/>
      <w:r w:rsidRPr="008A55CF">
        <w:rPr>
          <w:rFonts w:ascii="Times New Roman" w:hAnsi="Times New Roman" w:cs="Times New Roman"/>
          <w:color w:val="000000"/>
          <w:sz w:val="23"/>
          <w:szCs w:val="23"/>
        </w:rPr>
        <w:t>Джурана</w:t>
      </w:r>
      <w:proofErr w:type="spellEnd"/>
      <w:r w:rsidRPr="008A55CF">
        <w:rPr>
          <w:rFonts w:ascii="Times New Roman" w:hAnsi="Times New Roman" w:cs="Times New Roman"/>
          <w:color w:val="000000"/>
          <w:sz w:val="23"/>
          <w:szCs w:val="23"/>
        </w:rPr>
        <w:t>, Ф. Кросби, Дж. Деминга.</w:t>
      </w:r>
    </w:p>
    <w:p w14:paraId="4FD0CA54" w14:textId="77777777" w:rsidR="00E2109B" w:rsidRPr="008A55CF" w:rsidRDefault="00E2109B" w:rsidP="00E2109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На</w:t>
      </w:r>
      <w:r w:rsidRPr="008A55CF">
        <w:rPr>
          <w:rFonts w:ascii="Times New Roman" w:hAnsi="Times New Roman" w:cs="Times New Roman"/>
          <w:color w:val="000000"/>
          <w:sz w:val="23"/>
          <w:szCs w:val="23"/>
        </w:rPr>
        <w:softHyphen/>
        <w:t>циональные концепции управления качеством БИП, СБТ, КАНАРСПИ, НОРМ, КС УКП.</w:t>
      </w:r>
    </w:p>
    <w:p w14:paraId="17EED3EE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стандарты ИСО серии 14000: состав, содержание, ситуации применения.</w:t>
      </w:r>
    </w:p>
    <w:p w14:paraId="40451C04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Интегрированные системы управления качеством.</w:t>
      </w:r>
    </w:p>
    <w:p w14:paraId="36509507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Отраслевые системы менеджмента качества.</w:t>
      </w:r>
    </w:p>
    <w:p w14:paraId="4C7203A3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Бенчмаркинг в управлении качеством.</w:t>
      </w:r>
    </w:p>
    <w:p w14:paraId="4D0252BD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Семь простых инструментов управления качеством.</w:t>
      </w:r>
    </w:p>
    <w:p w14:paraId="6D2D0449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Статистические методы управления качеством.</w:t>
      </w:r>
    </w:p>
    <w:p w14:paraId="730A4660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Технология развертывания функции качества (QFD).</w:t>
      </w:r>
    </w:p>
    <w:p w14:paraId="6C3AB341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FMEA-анализ в управлении качеством.</w:t>
      </w:r>
    </w:p>
    <w:p w14:paraId="22FBB17C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Сбалансированная система показателей (BSC) в управлении качеством. </w:t>
      </w:r>
    </w:p>
    <w:p w14:paraId="2CD4B90A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Стратегия «шесть сигм».</w:t>
      </w:r>
    </w:p>
    <w:p w14:paraId="77CB8A0C" w14:textId="77777777" w:rsidR="00E2109B" w:rsidRPr="008A55CF" w:rsidRDefault="00E2109B" w:rsidP="00E2109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CALS-технологии - (информационная поддержка жизненного цикла продукции) в обеспечении качества.</w:t>
      </w:r>
    </w:p>
    <w:p w14:paraId="567BF142" w14:textId="77777777" w:rsidR="00E2109B" w:rsidRPr="008A55CF" w:rsidRDefault="00E2109B" w:rsidP="00E2109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Кружки качества и их роль в управлении качеством.</w:t>
      </w:r>
    </w:p>
    <w:p w14:paraId="6BE35767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Государственное регулирование качества: цели, задачи, основные направления.</w:t>
      </w:r>
    </w:p>
    <w:p w14:paraId="0B9CEFE0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Закон РФ «О защите прав потребителей»: цели, структура, основные положения.</w:t>
      </w:r>
    </w:p>
    <w:p w14:paraId="1EAB159B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Техническое регулирование: понятие, правовая основа. Технический регламент.</w:t>
      </w:r>
    </w:p>
    <w:p w14:paraId="24689BC0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Стандартизация: понятие, цели, функции, принципы.</w:t>
      </w:r>
    </w:p>
    <w:p w14:paraId="5C2BD051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Национальная система стандартизации в РФ.</w:t>
      </w:r>
    </w:p>
    <w:p w14:paraId="17E39CC7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и региональные организации по стандартизации.</w:t>
      </w:r>
    </w:p>
    <w:p w14:paraId="1202409C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Подтверждение соответствия в РФ: виды, цели.</w:t>
      </w:r>
    </w:p>
    <w:p w14:paraId="7B754AA1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Порядок сертификации продукции и систем качества.</w:t>
      </w:r>
    </w:p>
    <w:p w14:paraId="5DBCF7E6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Метрология: понятие, функции. Средства измерения. Роль метрологии в управлении качеством.</w:t>
      </w:r>
    </w:p>
    <w:p w14:paraId="357F24AC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Закон РФ «Об обеспечении единства измерений». Государственная система обеспечения единства измерений в РФ.</w:t>
      </w:r>
    </w:p>
    <w:p w14:paraId="69AEA676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Нематериальные ресурсы в управлении конкурентоспособностью предприятия. Патентная чистота.</w:t>
      </w:r>
    </w:p>
    <w:p w14:paraId="6C34DDBF" w14:textId="77777777" w:rsidR="00E2109B" w:rsidRPr="008A55CF" w:rsidRDefault="00E2109B" w:rsidP="00E2109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Классификация нематериальных ресурсов.</w:t>
      </w:r>
    </w:p>
    <w:p w14:paraId="432BE345" w14:textId="77777777" w:rsidR="00E2109B" w:rsidRPr="008A55CF" w:rsidRDefault="00E2109B" w:rsidP="00E2109B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Брэндинг в обеспечении качества и конкурентоспособности предприятия. Брэнд: понятие и составляющие элементы. Формирование брэнд-стратегии предприятия.</w:t>
      </w:r>
    </w:p>
    <w:p w14:paraId="05BAA3B7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Товарный знак: понятие, функции, методы оценки стоимости.</w:t>
      </w:r>
    </w:p>
    <w:p w14:paraId="64274832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Штриховое кодирование и технологии его применения.</w:t>
      </w:r>
    </w:p>
    <w:p w14:paraId="52098027" w14:textId="77777777" w:rsidR="00E2109B" w:rsidRPr="008A55CF" w:rsidRDefault="00E2109B" w:rsidP="00E2109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Маркировка продукции: понятие, цели, виды.</w:t>
      </w:r>
    </w:p>
    <w:p w14:paraId="518637C7" w14:textId="77777777" w:rsidR="00E2109B" w:rsidRPr="008A55CF" w:rsidRDefault="00E2109B" w:rsidP="00E2109B">
      <w:pPr>
        <w:pStyle w:val="Default"/>
        <w:rPr>
          <w:sz w:val="23"/>
          <w:szCs w:val="23"/>
        </w:rPr>
      </w:pPr>
    </w:p>
    <w:p w14:paraId="25169E71" w14:textId="77777777" w:rsidR="00E2109B" w:rsidRDefault="00E2109B" w:rsidP="00E2109B">
      <w:pPr>
        <w:pStyle w:val="Default"/>
        <w:spacing w:after="30"/>
        <w:jc w:val="both"/>
        <w:rPr>
          <w:sz w:val="23"/>
          <w:szCs w:val="23"/>
        </w:rPr>
      </w:pPr>
    </w:p>
    <w:p w14:paraId="6FC92406" w14:textId="77777777" w:rsidR="00E2109B" w:rsidRPr="00853C95" w:rsidRDefault="00E2109B" w:rsidP="00E210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277E541" w14:textId="77777777" w:rsidR="00E2109B" w:rsidRPr="007E6725" w:rsidRDefault="00E2109B" w:rsidP="00E2109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09B" w14:paraId="311DC03A" w14:textId="77777777" w:rsidTr="00307261">
        <w:tc>
          <w:tcPr>
            <w:tcW w:w="562" w:type="dxa"/>
          </w:tcPr>
          <w:p w14:paraId="1CA2B7D2" w14:textId="77777777" w:rsidR="00E2109B" w:rsidRPr="009E6058" w:rsidRDefault="00E2109B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72B886" w14:textId="77777777" w:rsidR="00E2109B" w:rsidRPr="00FA36CE" w:rsidRDefault="00E2109B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D6438DA" w14:textId="77777777" w:rsidR="00E2109B" w:rsidRDefault="00E2109B" w:rsidP="00E2109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8E5DD7B" w14:textId="77777777" w:rsidR="00E2109B" w:rsidRPr="00853C95" w:rsidRDefault="00E2109B" w:rsidP="00E210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56EB32A" w14:textId="77777777" w:rsidR="00E2109B" w:rsidRPr="008A55CF" w:rsidRDefault="00E2109B" w:rsidP="00E2109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2109B" w:rsidRPr="008A55CF" w14:paraId="12066F0E" w14:textId="77777777" w:rsidTr="00307261">
        <w:tc>
          <w:tcPr>
            <w:tcW w:w="2336" w:type="dxa"/>
          </w:tcPr>
          <w:p w14:paraId="12DC394A" w14:textId="77777777" w:rsidR="00E2109B" w:rsidRPr="008A55CF" w:rsidRDefault="00E2109B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58E75FF" w14:textId="77777777" w:rsidR="00E2109B" w:rsidRPr="008A55CF" w:rsidRDefault="00E2109B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5516E42" w14:textId="77777777" w:rsidR="00E2109B" w:rsidRPr="008A55CF" w:rsidRDefault="00E2109B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FFFC3C6" w14:textId="77777777" w:rsidR="00E2109B" w:rsidRPr="008A55CF" w:rsidRDefault="00E2109B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2109B" w:rsidRPr="008A55CF" w14:paraId="545F1FEC" w14:textId="77777777" w:rsidTr="00307261">
        <w:tc>
          <w:tcPr>
            <w:tcW w:w="2336" w:type="dxa"/>
          </w:tcPr>
          <w:p w14:paraId="1BDF23C3" w14:textId="77777777" w:rsidR="00E2109B" w:rsidRPr="008A55CF" w:rsidRDefault="00E2109B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A6BA1BE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E28CED0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92E4C5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E2109B" w:rsidRPr="008A55CF" w14:paraId="3412F89D" w14:textId="77777777" w:rsidTr="00307261">
        <w:tc>
          <w:tcPr>
            <w:tcW w:w="2336" w:type="dxa"/>
          </w:tcPr>
          <w:p w14:paraId="60589013" w14:textId="77777777" w:rsidR="00E2109B" w:rsidRPr="008A55CF" w:rsidRDefault="00E2109B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9C25F5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16907EA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6162AA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E2109B" w:rsidRPr="008A55CF" w14:paraId="6314B2E5" w14:textId="77777777" w:rsidTr="00307261">
        <w:tc>
          <w:tcPr>
            <w:tcW w:w="2336" w:type="dxa"/>
          </w:tcPr>
          <w:p w14:paraId="56D8653E" w14:textId="77777777" w:rsidR="00E2109B" w:rsidRPr="008A55CF" w:rsidRDefault="00E2109B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B0DCEE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A187566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5C82D9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2C1FE2E5" w14:textId="77777777" w:rsidR="00E2109B" w:rsidRPr="008A55CF" w:rsidRDefault="00E2109B" w:rsidP="00E210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502DA7" w14:textId="77777777" w:rsidR="00E2109B" w:rsidRPr="008A55CF" w:rsidRDefault="00E2109B" w:rsidP="00E210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4F43DEE" w14:textId="77777777" w:rsidR="00E2109B" w:rsidRDefault="00E2109B" w:rsidP="00E210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09B" w14:paraId="3C9C671A" w14:textId="77777777" w:rsidTr="00307261">
        <w:tc>
          <w:tcPr>
            <w:tcW w:w="562" w:type="dxa"/>
          </w:tcPr>
          <w:p w14:paraId="68F89A44" w14:textId="77777777" w:rsidR="00E2109B" w:rsidRPr="009E6058" w:rsidRDefault="00E2109B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43157F" w14:textId="77777777" w:rsidR="00E2109B" w:rsidRPr="00FA36CE" w:rsidRDefault="00E2109B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2C329A" w14:textId="77777777" w:rsidR="00E2109B" w:rsidRPr="008A55CF" w:rsidRDefault="00E2109B" w:rsidP="00E210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9E15D6" w14:textId="77777777" w:rsidR="00E2109B" w:rsidRPr="008A55CF" w:rsidRDefault="00E2109B" w:rsidP="00E210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CB88F0E" w14:textId="77777777" w:rsidR="00E2109B" w:rsidRPr="008A55CF" w:rsidRDefault="00E2109B" w:rsidP="00E2109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2109B" w:rsidRPr="008A55CF" w14:paraId="2B41B934" w14:textId="77777777" w:rsidTr="00307261">
        <w:tc>
          <w:tcPr>
            <w:tcW w:w="2500" w:type="pct"/>
          </w:tcPr>
          <w:p w14:paraId="3F54DD89" w14:textId="77777777" w:rsidR="00E2109B" w:rsidRPr="008A55CF" w:rsidRDefault="00E2109B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5C39541" w14:textId="77777777" w:rsidR="00E2109B" w:rsidRPr="008A55CF" w:rsidRDefault="00E2109B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2109B" w:rsidRPr="008A55CF" w14:paraId="1F2797E5" w14:textId="77777777" w:rsidTr="00307261">
        <w:tc>
          <w:tcPr>
            <w:tcW w:w="2500" w:type="pct"/>
          </w:tcPr>
          <w:p w14:paraId="136ACA86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2E826DD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E2109B" w:rsidRPr="008A55CF" w14:paraId="61A2456A" w14:textId="77777777" w:rsidTr="00307261">
        <w:tc>
          <w:tcPr>
            <w:tcW w:w="2500" w:type="pct"/>
          </w:tcPr>
          <w:p w14:paraId="4CFAFB18" w14:textId="77777777" w:rsidR="00E2109B" w:rsidRPr="008A55CF" w:rsidRDefault="00E2109B" w:rsidP="003072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537F9C76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E2109B" w:rsidRPr="008A55CF" w14:paraId="442E885A" w14:textId="77777777" w:rsidTr="00307261">
        <w:tc>
          <w:tcPr>
            <w:tcW w:w="2500" w:type="pct"/>
          </w:tcPr>
          <w:p w14:paraId="294DD896" w14:textId="77777777" w:rsidR="00E2109B" w:rsidRPr="008A55CF" w:rsidRDefault="00E2109B" w:rsidP="003072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2A7ACD9B" w14:textId="77777777" w:rsidR="00E2109B" w:rsidRPr="008A55CF" w:rsidRDefault="00E2109B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4831C4C1" w14:textId="77777777" w:rsidR="00E2109B" w:rsidRPr="008A55CF" w:rsidRDefault="00E2109B" w:rsidP="00E210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55F4B5" w14:textId="77777777" w:rsidR="00E2109B" w:rsidRPr="008A55CF" w:rsidRDefault="00E2109B" w:rsidP="00E2109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499A05D" w14:textId="77777777" w:rsidR="00E2109B" w:rsidRPr="008A55CF" w:rsidRDefault="00E2109B" w:rsidP="00E21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4A9FD1C" w14:textId="77777777" w:rsidR="00E2109B" w:rsidRPr="00142518" w:rsidRDefault="00E2109B" w:rsidP="00E210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55C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A55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A55C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85FCF2D" w14:textId="77777777" w:rsidR="00E2109B" w:rsidRPr="00142518" w:rsidRDefault="00E2109B" w:rsidP="00E21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E9BA711" w14:textId="77777777" w:rsidR="00E2109B" w:rsidRPr="00142518" w:rsidRDefault="00E2109B" w:rsidP="00E2109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34654072" w14:textId="77777777" w:rsidR="00E2109B" w:rsidRPr="00142518" w:rsidRDefault="00E2109B" w:rsidP="00E2109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2109B" w:rsidRPr="00142518" w14:paraId="2F700108" w14:textId="77777777" w:rsidTr="0030726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662643" w14:textId="77777777" w:rsidR="00E2109B" w:rsidRPr="00142518" w:rsidRDefault="00E2109B" w:rsidP="003072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D6B1CF" w14:textId="77777777" w:rsidR="00E2109B" w:rsidRPr="00142518" w:rsidRDefault="00E2109B" w:rsidP="003072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2109B" w:rsidRPr="00142518" w14:paraId="44E8137C" w14:textId="77777777" w:rsidTr="0030726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E45789" w14:textId="77777777" w:rsidR="00E2109B" w:rsidRPr="00142518" w:rsidRDefault="00E2109B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FF157C" w14:textId="77777777" w:rsidR="00E2109B" w:rsidRPr="00142518" w:rsidRDefault="00E2109B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E2109B" w:rsidRPr="00142518" w14:paraId="5586ECC4" w14:textId="77777777" w:rsidTr="0030726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042EF" w14:textId="77777777" w:rsidR="00E2109B" w:rsidRPr="00142518" w:rsidRDefault="00E2109B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5477DB" w14:textId="77777777" w:rsidR="00E2109B" w:rsidRPr="00142518" w:rsidRDefault="00E2109B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E2109B" w:rsidRPr="00142518" w14:paraId="2C380CD4" w14:textId="77777777" w:rsidTr="0030726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5FDBC" w14:textId="77777777" w:rsidR="00E2109B" w:rsidRPr="00142518" w:rsidRDefault="00E2109B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53E9AB" w14:textId="77777777" w:rsidR="00E2109B" w:rsidRPr="00142518" w:rsidRDefault="00E2109B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E2109B" w:rsidRPr="00142518" w14:paraId="7A143568" w14:textId="77777777" w:rsidTr="0030726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50F455" w14:textId="77777777" w:rsidR="00E2109B" w:rsidRPr="00142518" w:rsidRDefault="00E2109B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BA607C" w14:textId="77777777" w:rsidR="00E2109B" w:rsidRPr="00142518" w:rsidRDefault="00E2109B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451D81B" w14:textId="77777777" w:rsidR="00E2109B" w:rsidRDefault="00E2109B" w:rsidP="00E2109B">
      <w:pPr>
        <w:rPr>
          <w:rFonts w:ascii="Times New Roman" w:hAnsi="Times New Roman" w:cs="Times New Roman"/>
          <w:b/>
          <w:sz w:val="28"/>
          <w:szCs w:val="28"/>
        </w:rPr>
      </w:pPr>
    </w:p>
    <w:p w14:paraId="02DC7148" w14:textId="77777777" w:rsidR="00E2109B" w:rsidRPr="00142518" w:rsidRDefault="00E2109B" w:rsidP="00E2109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2109B" w:rsidRPr="00142518" w14:paraId="0705C067" w14:textId="77777777" w:rsidTr="00307261">
        <w:trPr>
          <w:trHeight w:val="521"/>
        </w:trPr>
        <w:tc>
          <w:tcPr>
            <w:tcW w:w="903" w:type="pct"/>
          </w:tcPr>
          <w:p w14:paraId="5DF2992B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EEAE170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3D755DC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2109B" w:rsidRPr="00142518" w14:paraId="5F20E90E" w14:textId="77777777" w:rsidTr="00307261">
        <w:trPr>
          <w:trHeight w:val="522"/>
        </w:trPr>
        <w:tc>
          <w:tcPr>
            <w:tcW w:w="903" w:type="pct"/>
          </w:tcPr>
          <w:p w14:paraId="02B2DCFA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2D42715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FEC1651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2109B" w:rsidRPr="00142518" w14:paraId="2F2D5EA0" w14:textId="77777777" w:rsidTr="00307261">
        <w:trPr>
          <w:trHeight w:val="661"/>
        </w:trPr>
        <w:tc>
          <w:tcPr>
            <w:tcW w:w="903" w:type="pct"/>
          </w:tcPr>
          <w:p w14:paraId="0C99B0CE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F2085D4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DBB22A9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2109B" w:rsidRPr="00CA0A1D" w14:paraId="12E3C08F" w14:textId="77777777" w:rsidTr="00307261">
        <w:trPr>
          <w:trHeight w:val="800"/>
        </w:trPr>
        <w:tc>
          <w:tcPr>
            <w:tcW w:w="903" w:type="pct"/>
          </w:tcPr>
          <w:p w14:paraId="7A93E08F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61AD63F" w14:textId="77777777" w:rsidR="00E2109B" w:rsidRPr="00142518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E99F1F3" w14:textId="77777777" w:rsidR="00E2109B" w:rsidRPr="00CA0A1D" w:rsidRDefault="00E2109B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65EFA27" w14:textId="77777777" w:rsidR="00E2109B" w:rsidRPr="0018274C" w:rsidRDefault="00E2109B" w:rsidP="00E2109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4AF7998" w14:textId="77777777" w:rsidR="00E2109B" w:rsidRPr="007E6725" w:rsidRDefault="00E2109B" w:rsidP="00E2109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654D992C" w:rsidR="00142518" w:rsidRPr="0018274C" w:rsidRDefault="00142518" w:rsidP="00E2109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477F2" w14:textId="77777777" w:rsidR="007C02EC" w:rsidRDefault="007C02EC" w:rsidP="00315CA6">
      <w:pPr>
        <w:spacing w:after="0" w:line="240" w:lineRule="auto"/>
      </w:pPr>
      <w:r>
        <w:separator/>
      </w:r>
    </w:p>
  </w:endnote>
  <w:endnote w:type="continuationSeparator" w:id="0">
    <w:p w14:paraId="161EBCEB" w14:textId="77777777" w:rsidR="007C02EC" w:rsidRDefault="007C02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8F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D0817" w14:textId="77777777" w:rsidR="007C02EC" w:rsidRDefault="007C02EC" w:rsidP="00315CA6">
      <w:pPr>
        <w:spacing w:after="0" w:line="240" w:lineRule="auto"/>
      </w:pPr>
      <w:r>
        <w:separator/>
      </w:r>
    </w:p>
  </w:footnote>
  <w:footnote w:type="continuationSeparator" w:id="0">
    <w:p w14:paraId="45336E12" w14:textId="77777777" w:rsidR="007C02EC" w:rsidRDefault="007C02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4C73040"/>
    <w:multiLevelType w:val="hybridMultilevel"/>
    <w:tmpl w:val="BA0A8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20B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3ADB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08F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2EC"/>
    <w:rsid w:val="007D27FA"/>
    <w:rsid w:val="007E6725"/>
    <w:rsid w:val="007F1A52"/>
    <w:rsid w:val="007F544A"/>
    <w:rsid w:val="007F5F5A"/>
    <w:rsid w:val="0080100A"/>
    <w:rsid w:val="00801458"/>
    <w:rsid w:val="00833E3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09B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75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54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FFFB24-8E49-4CFE-9D13-E09F261D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3924</Words>
  <Characters>22372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