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8B780D" w:rsidR="00A77598" w:rsidRPr="003D227A" w:rsidRDefault="003D227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5F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FC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25FC6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A25FC6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5BDDF9" w:rsidR="004475DA" w:rsidRPr="003D227A" w:rsidRDefault="003D227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A1290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27A8D9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2D6AA4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0970DB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3A32D8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D34B3C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F1ED70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B201C6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BD75FD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FDD4CC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3E412A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7BF804" w:rsidR="00D75436" w:rsidRDefault="00AB4B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914640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D0BA4C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34BF02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E138CC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BFEE58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E497C7" w:rsidR="00D75436" w:rsidRDefault="00AB4B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3C3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5F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5F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5F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5F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F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5F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5F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5F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5F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5F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5F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5FC6">
              <w:rPr>
                <w:rFonts w:ascii="Times New Roman" w:hAnsi="Times New Roman" w:cs="Times New Roman"/>
              </w:rPr>
              <w:t>основные понятия и методы обработки данных: студенты должны понимать основные понятия и методы обработки данных, включая  обработку, очистку данных, анализ данных и интерпретацию результатов в электронных таблицах.</w:t>
            </w:r>
            <w:r w:rsidRPr="00A25F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2550457" w:rsidR="00751095" w:rsidRPr="00A25F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5FC6">
              <w:rPr>
                <w:rFonts w:ascii="Times New Roman" w:hAnsi="Times New Roman" w:cs="Times New Roman"/>
              </w:rPr>
              <w:t>студенты должны иметь базовое понимание и уметь управлять данными, включая: хранение, извлечение и манипулирование данными; 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виде.</w:t>
            </w:r>
            <w:r w:rsidRPr="00A25FC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25F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5FC6">
              <w:rPr>
                <w:rFonts w:ascii="Times New Roman" w:hAnsi="Times New Roman" w:cs="Times New Roman"/>
              </w:rPr>
              <w:t xml:space="preserve">базовыми техниками и наборами инструментов визуализации данных, включая сервисы построения графиков и диаграмм, а также программное обеспечение визуализации данных, такие как </w:t>
            </w:r>
            <w:proofErr w:type="spellStart"/>
            <w:r w:rsidR="00FD518F" w:rsidRPr="00A25FC6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FD518F" w:rsidRPr="00A25FC6">
              <w:rPr>
                <w:rFonts w:ascii="Times New Roman" w:hAnsi="Times New Roman" w:cs="Times New Roman"/>
              </w:rPr>
              <w:t xml:space="preserve"> </w:t>
            </w:r>
            <w:r w:rsidR="00FD518F" w:rsidRPr="00A25FC6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A25FC6">
              <w:rPr>
                <w:rFonts w:ascii="Times New Roman" w:hAnsi="Times New Roman" w:cs="Times New Roman"/>
              </w:rPr>
              <w:t xml:space="preserve"> </w:t>
            </w:r>
            <w:r w:rsidR="00FD518F" w:rsidRPr="00A25FC6">
              <w:rPr>
                <w:rFonts w:ascii="Times New Roman" w:hAnsi="Times New Roman" w:cs="Times New Roman"/>
                <w:lang w:val="en-US"/>
              </w:rPr>
              <w:t>lens</w:t>
            </w:r>
            <w:r w:rsidR="00FD518F" w:rsidRPr="00A25FC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A25FC6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FD518F" w:rsidRPr="00A25FC6">
              <w:rPr>
                <w:rFonts w:ascii="Times New Roman" w:hAnsi="Times New Roman" w:cs="Times New Roman"/>
              </w:rPr>
              <w:t xml:space="preserve"> </w:t>
            </w:r>
            <w:r w:rsidR="00FD518F" w:rsidRPr="00A25FC6">
              <w:rPr>
                <w:rFonts w:ascii="Times New Roman" w:hAnsi="Times New Roman" w:cs="Times New Roman"/>
                <w:lang w:val="en-US"/>
              </w:rPr>
              <w:t>Cloud</w:t>
            </w:r>
            <w:r w:rsidR="00FD518F" w:rsidRPr="00A25FC6">
              <w:rPr>
                <w:rFonts w:ascii="Times New Roman" w:hAnsi="Times New Roman" w:cs="Times New Roman"/>
              </w:rPr>
              <w:t xml:space="preserve"> пониманием теории экономики и бизнес-этики, что поможет понять практические приложения обработки и визуализации данных в различных отраслях</w:t>
            </w:r>
            <w:r w:rsidRPr="00A25FC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5FC6" w14:paraId="1F4A9AC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82DB" w14:textId="77777777" w:rsidR="00751095" w:rsidRPr="00A25F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DD75" w14:textId="77777777" w:rsidR="00751095" w:rsidRPr="00A25F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8A7D3" w14:textId="77777777" w:rsidR="00751095" w:rsidRPr="00A25F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5FC6">
              <w:rPr>
                <w:rFonts w:ascii="Times New Roman" w:hAnsi="Times New Roman" w:cs="Times New Roman"/>
              </w:rPr>
              <w:t>основы технологий обработки и визуализации данных; современные инструменты, сервисы и программное обеспечение для обработки и визуализации данных; роль технологий обработки и визуализации данных в современных бизнес-процессах и принятии решений.</w:t>
            </w:r>
            <w:r w:rsidRPr="00A25FC6">
              <w:rPr>
                <w:rFonts w:ascii="Times New Roman" w:hAnsi="Times New Roman" w:cs="Times New Roman"/>
              </w:rPr>
              <w:t xml:space="preserve"> </w:t>
            </w:r>
          </w:p>
          <w:p w14:paraId="0F2B06B9" w14:textId="77777777" w:rsidR="00751095" w:rsidRPr="00A25F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5FC6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 создавать эффективные и информативные визуализации данных; анализировать и интерпретировать данные, представленные в графическом виде; критически оценивать и выбирать подходящие типы визуализаций для конкретных задач</w:t>
            </w:r>
            <w:r w:rsidRPr="00A25FC6">
              <w:rPr>
                <w:rFonts w:ascii="Times New Roman" w:hAnsi="Times New Roman" w:cs="Times New Roman"/>
              </w:rPr>
              <w:t xml:space="preserve">. </w:t>
            </w:r>
          </w:p>
          <w:p w14:paraId="00AD9C1C" w14:textId="429466A8" w:rsidR="00751095" w:rsidRPr="00A25F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5FC6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решений.</w:t>
            </w:r>
          </w:p>
        </w:tc>
      </w:tr>
    </w:tbl>
    <w:p w14:paraId="010B1EC2" w14:textId="77777777" w:rsidR="00E1429F" w:rsidRPr="00A25F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5F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25F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25F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25F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25F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(ак</w:t>
            </w:r>
            <w:r w:rsidR="00AE2B1A" w:rsidRPr="00A25FC6">
              <w:rPr>
                <w:rFonts w:ascii="Times New Roman" w:hAnsi="Times New Roman" w:cs="Times New Roman"/>
                <w:b/>
              </w:rPr>
              <w:t>адемические</w:t>
            </w:r>
            <w:r w:rsidRPr="00A25F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5F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25F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25F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25F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25F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25F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5F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25F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25F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25F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25F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25F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25F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5F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25F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25F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FC6">
              <w:rPr>
                <w:sz w:val="22"/>
                <w:szCs w:val="22"/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25F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25FC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25FC6" w14:paraId="477008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210F34" w14:textId="77777777" w:rsidR="004475DA" w:rsidRPr="00A25F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50F85F" w14:textId="77777777" w:rsidR="004475DA" w:rsidRPr="00A25F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FC6">
              <w:rPr>
                <w:sz w:val="22"/>
                <w:szCs w:val="22"/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538BB" w14:textId="77777777" w:rsidR="004475DA" w:rsidRPr="00A25F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6E227F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E1D54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280C64" w14:textId="77777777" w:rsidR="004475DA" w:rsidRPr="00A25FC6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25FC6" w14:paraId="0A720C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4746C" w14:textId="77777777" w:rsidR="004475DA" w:rsidRPr="00A25F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C32FC6" w14:textId="77777777" w:rsidR="004475DA" w:rsidRPr="00A25F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FC6">
              <w:rPr>
                <w:sz w:val="22"/>
                <w:szCs w:val="22"/>
                <w:lang w:bidi="ru-RU"/>
              </w:rPr>
              <w:t xml:space="preserve">Представляет связи понятий, идей конкретной предметной области. Наиболее простая форма – схема. Сферы использования –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IT,маркетинг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 xml:space="preserve">, управление, дизайн. Помогает в процессах мозгового штурма, моделирования и управления проектами. Создание моделей процессов, схем и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майнд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>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C7EEC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6DDBDB" w14:textId="77777777" w:rsidR="004475DA" w:rsidRPr="00A25F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83C45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D097F" w14:textId="77777777" w:rsidR="004475DA" w:rsidRPr="00A25F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FC6" w14:paraId="3B0B1A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4BE4A9" w14:textId="77777777" w:rsidR="004475DA" w:rsidRPr="00A25F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00E31" w14:textId="77777777" w:rsidR="004475DA" w:rsidRPr="00A25F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FC6">
              <w:rPr>
                <w:sz w:val="22"/>
                <w:szCs w:val="22"/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7D7618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286025" w14:textId="77777777" w:rsidR="004475DA" w:rsidRPr="00A25F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FD34CB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F4948" w14:textId="77777777" w:rsidR="004475DA" w:rsidRPr="00A25F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FC6" w14:paraId="0CFF3A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02E966" w14:textId="77777777" w:rsidR="004475DA" w:rsidRPr="00A25F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0C14C" w14:textId="77777777" w:rsidR="004475DA" w:rsidRPr="00A25F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FC6">
              <w:rPr>
                <w:sz w:val="22"/>
                <w:szCs w:val="22"/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4793E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6C2A72" w14:textId="77777777" w:rsidR="004475DA" w:rsidRPr="00A25F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5390B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A4ED7" w14:textId="77777777" w:rsidR="004475DA" w:rsidRPr="00A25F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FC6" w14:paraId="5DFB6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7B4EB3" w14:textId="77777777" w:rsidR="004475DA" w:rsidRPr="00A25F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 xml:space="preserve">Тема 6. Создание </w:t>
            </w:r>
            <w:proofErr w:type="spellStart"/>
            <w:r w:rsidRPr="00A25FC6">
              <w:rPr>
                <w:rFonts w:ascii="Times New Roman" w:hAnsi="Times New Roman" w:cs="Times New Roman"/>
                <w:lang w:bidi="ru-RU"/>
              </w:rPr>
              <w:t>дашбордов</w:t>
            </w:r>
            <w:proofErr w:type="spellEnd"/>
            <w:r w:rsidRPr="00A25FC6">
              <w:rPr>
                <w:rFonts w:ascii="Times New Roman" w:hAnsi="Times New Roman" w:cs="Times New Roman"/>
                <w:lang w:bidi="ru-RU"/>
              </w:rPr>
              <w:t xml:space="preserve">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86FDEC" w14:textId="77777777" w:rsidR="004475DA" w:rsidRPr="00A25F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FC6">
              <w:rPr>
                <w:sz w:val="22"/>
                <w:szCs w:val="22"/>
                <w:lang w:bidi="ru-RU"/>
              </w:rPr>
              <w:t xml:space="preserve">Агрегирование и визуализация статистических данных с помощью сервиса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Datawrapper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 xml:space="preserve">.  Работа с сервисом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Datalens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 xml:space="preserve"> и создание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дашбордов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 xml:space="preserve">: как подключаться к данным и создавать подготовленные источники данных; функции для преобразования типов; какие верстать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дашборды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 xml:space="preserve"> и настраивать интерактивность верстка </w:t>
            </w:r>
            <w:proofErr w:type="spellStart"/>
            <w:r w:rsidRPr="00A25FC6">
              <w:rPr>
                <w:sz w:val="22"/>
                <w:szCs w:val="22"/>
                <w:lang w:bidi="ru-RU"/>
              </w:rPr>
              <w:t>дашборда</w:t>
            </w:r>
            <w:proofErr w:type="spellEnd"/>
            <w:r w:rsidRPr="00A25FC6">
              <w:rPr>
                <w:sz w:val="22"/>
                <w:szCs w:val="22"/>
                <w:lang w:bidi="ru-RU"/>
              </w:rPr>
              <w:t xml:space="preserve">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818DB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6E6666" w14:textId="77777777" w:rsidR="004475DA" w:rsidRPr="00A25F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B0C8E" w14:textId="77777777" w:rsidR="004475DA" w:rsidRPr="00A25F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D7196" w14:textId="77777777" w:rsidR="004475DA" w:rsidRPr="00A25F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F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25F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F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25F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F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25F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25F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5F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5F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25F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FC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25F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FC6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25F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F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25F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5FC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A25F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25F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F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25F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F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25F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5F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5FC6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 А. Ю. Анализ и визуализация данных в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DataLens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. Подробное руководство: от новичка до эксперта / А.Ю. </w:t>
            </w:r>
            <w:proofErr w:type="spellStart"/>
            <w:r w:rsidRPr="00A25FC6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A25FC6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A25F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5FC6">
              <w:rPr>
                <w:rFonts w:ascii="Times New Roman" w:hAnsi="Times New Roman" w:cs="Times New Roman"/>
              </w:rPr>
              <w:t xml:space="preserve"> ДМК Пресс, 2022. - 356 с. - </w:t>
            </w:r>
            <w:r w:rsidRPr="00A25FC6">
              <w:rPr>
                <w:rFonts w:ascii="Times New Roman" w:hAnsi="Times New Roman" w:cs="Times New Roman"/>
                <w:lang w:val="en-US"/>
              </w:rPr>
              <w:t>ISBN</w:t>
            </w:r>
            <w:r w:rsidRPr="00A25FC6">
              <w:rPr>
                <w:rFonts w:ascii="Times New Roman" w:hAnsi="Times New Roman" w:cs="Times New Roman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5FC6" w:rsidRDefault="00AB4B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25FC6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3D227A" w14:paraId="5999A3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325BC" w14:textId="77777777" w:rsidR="00262CF0" w:rsidRPr="00A25F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5FC6">
              <w:rPr>
                <w:rFonts w:ascii="Times New Roman" w:hAnsi="Times New Roman" w:cs="Times New Roman"/>
              </w:rPr>
              <w:t>Колоколов Алексей, Заставьте данные говорить</w:t>
            </w:r>
            <w:proofErr w:type="gramStart"/>
            <w:r w:rsidRPr="00A25F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5FC6">
              <w:rPr>
                <w:rFonts w:ascii="Times New Roman" w:hAnsi="Times New Roman" w:cs="Times New Roman"/>
              </w:rPr>
              <w:t xml:space="preserve"> Как сделать бизнес-</w:t>
            </w:r>
            <w:proofErr w:type="spellStart"/>
            <w:r w:rsidRPr="00A25FC6">
              <w:rPr>
                <w:rFonts w:ascii="Times New Roman" w:hAnsi="Times New Roman" w:cs="Times New Roman"/>
              </w:rPr>
              <w:t>дашборд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Руководство</w:t>
            </w:r>
            <w:proofErr w:type="spellEnd"/>
            <w:r w:rsidRPr="00A25F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A25F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визуализации</w:t>
            </w:r>
            <w:proofErr w:type="spellEnd"/>
            <w:r w:rsidRPr="00A25F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DB56B1" w14:textId="77777777" w:rsidR="00262CF0" w:rsidRPr="00A25FC6" w:rsidRDefault="00AB4B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25FC6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A25FC6" w14:paraId="084360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1DD3B2" w14:textId="77777777" w:rsidR="00262CF0" w:rsidRPr="00A25F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5FC6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 Д. Визуализация данных при помощи </w:t>
            </w:r>
            <w:proofErr w:type="spellStart"/>
            <w:r w:rsidRPr="00A25FC6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 и отчетов в </w:t>
            </w:r>
            <w:r w:rsidRPr="00A25FC6">
              <w:rPr>
                <w:rFonts w:ascii="Times New Roman" w:hAnsi="Times New Roman" w:cs="Times New Roman"/>
                <w:lang w:val="en-US"/>
              </w:rPr>
              <w:t>Excel</w:t>
            </w:r>
            <w:r w:rsidRPr="00A25FC6">
              <w:rPr>
                <w:rFonts w:ascii="Times New Roman" w:hAnsi="Times New Roman" w:cs="Times New Roman"/>
              </w:rPr>
              <w:t xml:space="preserve"> / пер. с англ. А. Ю. </w:t>
            </w:r>
            <w:proofErr w:type="spellStart"/>
            <w:r w:rsidRPr="00A25FC6">
              <w:rPr>
                <w:rFonts w:ascii="Times New Roman" w:hAnsi="Times New Roman" w:cs="Times New Roman"/>
              </w:rPr>
              <w:t>Гинько</w:t>
            </w:r>
            <w:proofErr w:type="spellEnd"/>
            <w:r w:rsidRPr="00A25FC6">
              <w:rPr>
                <w:rFonts w:ascii="Times New Roman" w:hAnsi="Times New Roman" w:cs="Times New Roman"/>
              </w:rPr>
              <w:t xml:space="preserve"> / Д. </w:t>
            </w:r>
            <w:proofErr w:type="spellStart"/>
            <w:r w:rsidRPr="00A25FC6">
              <w:rPr>
                <w:rFonts w:ascii="Times New Roman" w:hAnsi="Times New Roman" w:cs="Times New Roman"/>
              </w:rPr>
              <w:t>Куслейка</w:t>
            </w:r>
            <w:proofErr w:type="spellEnd"/>
            <w:r w:rsidRPr="00A25FC6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A25F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25FC6">
              <w:rPr>
                <w:rFonts w:ascii="Times New Roman" w:hAnsi="Times New Roman" w:cs="Times New Roman"/>
              </w:rPr>
              <w:t xml:space="preserve"> ДМК Пресс, 2022. - 338 с. - </w:t>
            </w:r>
            <w:r w:rsidRPr="00A25FC6">
              <w:rPr>
                <w:rFonts w:ascii="Times New Roman" w:hAnsi="Times New Roman" w:cs="Times New Roman"/>
                <w:lang w:val="en-US"/>
              </w:rPr>
              <w:t>ISBN</w:t>
            </w:r>
            <w:r w:rsidRPr="00A25FC6">
              <w:rPr>
                <w:rFonts w:ascii="Times New Roman" w:hAnsi="Times New Roman" w:cs="Times New Roman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F3F7C" w14:textId="77777777" w:rsidR="00262CF0" w:rsidRPr="00A25FC6" w:rsidRDefault="00AB4B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25FC6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6D618B" w14:textId="77777777" w:rsidTr="007B550D">
        <w:tc>
          <w:tcPr>
            <w:tcW w:w="9345" w:type="dxa"/>
          </w:tcPr>
          <w:p w14:paraId="1BDCA9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18DB2A1" w14:textId="77777777" w:rsidTr="007B550D">
        <w:tc>
          <w:tcPr>
            <w:tcW w:w="9345" w:type="dxa"/>
          </w:tcPr>
          <w:p w14:paraId="2E43FE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Yandex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Datalens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веб-сервис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14:paraId="0E6D427D" w14:textId="77777777" w:rsidTr="007B550D">
        <w:tc>
          <w:tcPr>
            <w:tcW w:w="9345" w:type="dxa"/>
          </w:tcPr>
          <w:p w14:paraId="340A69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CED7D00" w14:textId="77777777" w:rsidTr="007B550D">
        <w:tc>
          <w:tcPr>
            <w:tcW w:w="9345" w:type="dxa"/>
          </w:tcPr>
          <w:p w14:paraId="109C72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674522DC" w14:textId="77777777" w:rsidTr="007B550D">
        <w:tc>
          <w:tcPr>
            <w:tcW w:w="9345" w:type="dxa"/>
          </w:tcPr>
          <w:p w14:paraId="1DE14C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442F51" w14:textId="77777777" w:rsidTr="007B550D">
        <w:tc>
          <w:tcPr>
            <w:tcW w:w="9345" w:type="dxa"/>
          </w:tcPr>
          <w:p w14:paraId="62574D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5DEF69A7" w14:textId="77777777" w:rsidTr="007B550D">
        <w:tc>
          <w:tcPr>
            <w:tcW w:w="9345" w:type="dxa"/>
          </w:tcPr>
          <w:p w14:paraId="34D802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4B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B3C3D" w:rsidRPr="004B3C3D" w14:paraId="09EB7B2E" w14:textId="77777777" w:rsidTr="004B3C3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3CCA" w14:textId="77777777" w:rsidR="004B3C3D" w:rsidRPr="004B3C3D" w:rsidRDefault="004B3C3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B3C3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FDE1" w14:textId="77777777" w:rsidR="004B3C3D" w:rsidRPr="004B3C3D" w:rsidRDefault="004B3C3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B3C3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B3C3D" w:rsidRPr="004B3C3D" w14:paraId="11E8C21E" w14:textId="77777777" w:rsidTr="004B3C3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5068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B3C3D">
              <w:rPr>
                <w:sz w:val="22"/>
                <w:szCs w:val="22"/>
                <w:lang w:val="en-US" w:eastAsia="en-US"/>
              </w:rPr>
              <w:t>Acer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Aspire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Z</w:t>
            </w:r>
            <w:r w:rsidRPr="004B3C3D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>5 2400</w:t>
            </w:r>
            <w:r w:rsidRPr="004B3C3D">
              <w:rPr>
                <w:sz w:val="22"/>
                <w:szCs w:val="22"/>
                <w:lang w:val="en-US" w:eastAsia="en-US"/>
              </w:rPr>
              <w:t>s</w:t>
            </w:r>
            <w:r w:rsidRPr="004B3C3D">
              <w:rPr>
                <w:sz w:val="22"/>
                <w:szCs w:val="22"/>
                <w:lang w:eastAsia="en-US"/>
              </w:rPr>
              <w:t>/4</w:t>
            </w:r>
            <w:r w:rsidRPr="004B3C3D">
              <w:rPr>
                <w:sz w:val="22"/>
                <w:szCs w:val="22"/>
                <w:lang w:val="en-US" w:eastAsia="en-US"/>
              </w:rPr>
              <w:t>Gb</w:t>
            </w:r>
            <w:r w:rsidRPr="004B3C3D">
              <w:rPr>
                <w:sz w:val="22"/>
                <w:szCs w:val="22"/>
                <w:lang w:eastAsia="en-US"/>
              </w:rPr>
              <w:t>/1</w:t>
            </w:r>
            <w:r w:rsidRPr="004B3C3D">
              <w:rPr>
                <w:sz w:val="22"/>
                <w:szCs w:val="22"/>
                <w:lang w:val="en-US" w:eastAsia="en-US"/>
              </w:rPr>
              <w:t>T</w:t>
            </w:r>
            <w:r w:rsidRPr="004B3C3D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4B3C3D">
              <w:rPr>
                <w:sz w:val="22"/>
                <w:szCs w:val="22"/>
                <w:lang w:val="en-US" w:eastAsia="en-US"/>
              </w:rPr>
              <w:t>NEC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ME</w:t>
            </w:r>
            <w:r w:rsidRPr="004B3C3D">
              <w:rPr>
                <w:sz w:val="22"/>
                <w:szCs w:val="22"/>
                <w:lang w:eastAsia="en-US"/>
              </w:rPr>
              <w:t>402</w:t>
            </w:r>
            <w:r w:rsidRPr="004B3C3D">
              <w:rPr>
                <w:sz w:val="22"/>
                <w:szCs w:val="22"/>
                <w:lang w:val="en-US" w:eastAsia="en-US"/>
              </w:rPr>
              <w:t>X</w:t>
            </w:r>
            <w:r w:rsidRPr="004B3C3D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5E34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B3C3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B3C3D" w:rsidRPr="004B3C3D" w14:paraId="6EF441EF" w14:textId="77777777" w:rsidTr="004B3C3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A87B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B3C3D">
              <w:rPr>
                <w:sz w:val="22"/>
                <w:szCs w:val="22"/>
                <w:lang w:val="en-US" w:eastAsia="en-US"/>
              </w:rPr>
              <w:t>Gigabyte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H</w:t>
            </w:r>
            <w:r w:rsidRPr="004B3C3D">
              <w:rPr>
                <w:sz w:val="22"/>
                <w:szCs w:val="22"/>
                <w:lang w:eastAsia="en-US"/>
              </w:rPr>
              <w:t>77</w:t>
            </w:r>
            <w:r w:rsidRPr="004B3C3D">
              <w:rPr>
                <w:sz w:val="22"/>
                <w:szCs w:val="22"/>
                <w:lang w:val="en-US" w:eastAsia="en-US"/>
              </w:rPr>
              <w:t>M</w:t>
            </w:r>
            <w:r w:rsidRPr="004B3C3D">
              <w:rPr>
                <w:sz w:val="22"/>
                <w:szCs w:val="22"/>
                <w:lang w:eastAsia="en-US"/>
              </w:rPr>
              <w:t>-</w:t>
            </w:r>
            <w:r w:rsidRPr="004B3C3D">
              <w:rPr>
                <w:sz w:val="22"/>
                <w:szCs w:val="22"/>
                <w:lang w:val="en-US" w:eastAsia="en-US"/>
              </w:rPr>
              <w:t>D</w:t>
            </w:r>
            <w:r w:rsidRPr="004B3C3D">
              <w:rPr>
                <w:sz w:val="22"/>
                <w:szCs w:val="22"/>
                <w:lang w:eastAsia="en-US"/>
              </w:rPr>
              <w:t>3</w:t>
            </w:r>
            <w:r w:rsidRPr="004B3C3D">
              <w:rPr>
                <w:sz w:val="22"/>
                <w:szCs w:val="22"/>
                <w:lang w:val="en-US" w:eastAsia="en-US"/>
              </w:rPr>
              <w:t>H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Intel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Core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>5-3570 3.4</w:t>
            </w:r>
            <w:r w:rsidRPr="004B3C3D">
              <w:rPr>
                <w:sz w:val="22"/>
                <w:szCs w:val="22"/>
                <w:lang w:val="en-US" w:eastAsia="en-US"/>
              </w:rPr>
              <w:t>GHz</w:t>
            </w:r>
            <w:r w:rsidRPr="004B3C3D">
              <w:rPr>
                <w:sz w:val="22"/>
                <w:szCs w:val="22"/>
                <w:lang w:eastAsia="en-US"/>
              </w:rPr>
              <w:t>/4</w:t>
            </w:r>
            <w:r w:rsidRPr="004B3C3D">
              <w:rPr>
                <w:sz w:val="22"/>
                <w:szCs w:val="22"/>
                <w:lang w:val="en-US" w:eastAsia="en-US"/>
              </w:rPr>
              <w:t>Gb</w:t>
            </w:r>
            <w:r w:rsidRPr="004B3C3D">
              <w:rPr>
                <w:sz w:val="22"/>
                <w:szCs w:val="22"/>
                <w:lang w:eastAsia="en-US"/>
              </w:rPr>
              <w:t xml:space="preserve"> /500</w:t>
            </w:r>
            <w:r w:rsidRPr="004B3C3D">
              <w:rPr>
                <w:sz w:val="22"/>
                <w:szCs w:val="22"/>
                <w:lang w:val="en-US" w:eastAsia="en-US"/>
              </w:rPr>
              <w:t>Gb</w:t>
            </w:r>
            <w:r w:rsidRPr="004B3C3D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VA</w:t>
            </w:r>
            <w:r w:rsidRPr="004B3C3D">
              <w:rPr>
                <w:sz w:val="22"/>
                <w:szCs w:val="22"/>
                <w:lang w:eastAsia="en-US"/>
              </w:rPr>
              <w:t>703</w:t>
            </w:r>
            <w:r w:rsidRPr="004B3C3D">
              <w:rPr>
                <w:sz w:val="22"/>
                <w:szCs w:val="22"/>
                <w:lang w:val="en-US" w:eastAsia="en-US"/>
              </w:rPr>
              <w:t>b</w:t>
            </w:r>
            <w:r w:rsidRPr="004B3C3D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x</w:t>
            </w:r>
            <w:r w:rsidRPr="004B3C3D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Compact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153</w:t>
            </w:r>
            <w:r w:rsidRPr="004B3C3D">
              <w:rPr>
                <w:sz w:val="22"/>
                <w:szCs w:val="22"/>
                <w:lang w:val="en-US" w:eastAsia="en-US"/>
              </w:rPr>
              <w:t>x</w:t>
            </w:r>
            <w:r w:rsidRPr="004B3C3D">
              <w:rPr>
                <w:sz w:val="22"/>
                <w:szCs w:val="22"/>
                <w:lang w:eastAsia="en-US"/>
              </w:rPr>
              <w:t xml:space="preserve">200 </w:t>
            </w:r>
            <w:r w:rsidRPr="004B3C3D">
              <w:rPr>
                <w:sz w:val="22"/>
                <w:szCs w:val="22"/>
                <w:lang w:val="en-US" w:eastAsia="en-US"/>
              </w:rPr>
              <w:t>c</w:t>
            </w:r>
            <w:r w:rsidRPr="004B3C3D">
              <w:rPr>
                <w:sz w:val="22"/>
                <w:szCs w:val="22"/>
                <w:lang w:eastAsia="en-US"/>
              </w:rPr>
              <w:t xml:space="preserve">м </w:t>
            </w:r>
            <w:r w:rsidRPr="004B3C3D">
              <w:rPr>
                <w:sz w:val="22"/>
                <w:szCs w:val="22"/>
                <w:lang w:val="en-US" w:eastAsia="en-US"/>
              </w:rPr>
              <w:t>MATTE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White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S</w:t>
            </w:r>
            <w:r w:rsidRPr="004B3C3D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3746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B3C3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B3C3D" w:rsidRPr="004B3C3D" w14:paraId="1D1B72BF" w14:textId="77777777" w:rsidTr="004B3C3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4EEF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B3C3D">
              <w:rPr>
                <w:sz w:val="22"/>
                <w:szCs w:val="22"/>
                <w:lang w:val="en-US" w:eastAsia="en-US"/>
              </w:rPr>
              <w:t>LENOVO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A</w:t>
            </w:r>
            <w:r w:rsidRPr="004B3C3D">
              <w:rPr>
                <w:sz w:val="22"/>
                <w:szCs w:val="22"/>
                <w:lang w:eastAsia="en-US"/>
              </w:rPr>
              <w:t>310 (</w:t>
            </w:r>
            <w:r w:rsidRPr="004B3C3D">
              <w:rPr>
                <w:sz w:val="22"/>
                <w:szCs w:val="22"/>
                <w:lang w:val="en-US" w:eastAsia="en-US"/>
              </w:rPr>
              <w:t>Intel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Pentium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CPU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P</w:t>
            </w:r>
            <w:r w:rsidRPr="004B3C3D">
              <w:rPr>
                <w:sz w:val="22"/>
                <w:szCs w:val="22"/>
                <w:lang w:eastAsia="en-US"/>
              </w:rPr>
              <w:t>6100 @ 2.00</w:t>
            </w:r>
            <w:r w:rsidRPr="004B3C3D">
              <w:rPr>
                <w:sz w:val="22"/>
                <w:szCs w:val="22"/>
                <w:lang w:val="en-US" w:eastAsia="en-US"/>
              </w:rPr>
              <w:t>GHz</w:t>
            </w:r>
            <w:r w:rsidRPr="004B3C3D">
              <w:rPr>
                <w:sz w:val="22"/>
                <w:szCs w:val="22"/>
                <w:lang w:eastAsia="en-US"/>
              </w:rPr>
              <w:t>/2</w:t>
            </w:r>
            <w:r w:rsidRPr="004B3C3D">
              <w:rPr>
                <w:sz w:val="22"/>
                <w:szCs w:val="22"/>
                <w:lang w:val="en-US" w:eastAsia="en-US"/>
              </w:rPr>
              <w:t>Gb</w:t>
            </w:r>
            <w:r w:rsidRPr="004B3C3D">
              <w:rPr>
                <w:sz w:val="22"/>
                <w:szCs w:val="22"/>
                <w:lang w:eastAsia="en-US"/>
              </w:rPr>
              <w:t>/250</w:t>
            </w:r>
            <w:r w:rsidRPr="004B3C3D">
              <w:rPr>
                <w:sz w:val="22"/>
                <w:szCs w:val="22"/>
                <w:lang w:val="en-US" w:eastAsia="en-US"/>
              </w:rPr>
              <w:t>Gb</w:t>
            </w:r>
            <w:r w:rsidRPr="004B3C3D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x</w:t>
            </w:r>
            <w:r w:rsidRPr="004B3C3D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4B3C3D">
              <w:rPr>
                <w:sz w:val="22"/>
                <w:szCs w:val="22"/>
                <w:lang w:val="en-US" w:eastAsia="en-US"/>
              </w:rPr>
              <w:t>Draper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Baronet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NTSC</w:t>
            </w:r>
            <w:r w:rsidRPr="004B3C3D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E9E3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B3C3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B3C3D" w:rsidRPr="004B3C3D" w14:paraId="6EB47F4F" w14:textId="77777777" w:rsidTr="004B3C3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D597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4B3C3D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Intel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I</w:t>
            </w:r>
            <w:r w:rsidRPr="004B3C3D">
              <w:rPr>
                <w:sz w:val="22"/>
                <w:szCs w:val="22"/>
                <w:lang w:eastAsia="en-US"/>
              </w:rPr>
              <w:t>5-7400/8/1</w:t>
            </w:r>
            <w:r w:rsidRPr="004B3C3D">
              <w:rPr>
                <w:sz w:val="22"/>
                <w:szCs w:val="22"/>
                <w:lang w:val="en-US" w:eastAsia="en-US"/>
              </w:rPr>
              <w:t>Tb</w:t>
            </w:r>
            <w:r w:rsidRPr="004B3C3D">
              <w:rPr>
                <w:sz w:val="22"/>
                <w:szCs w:val="22"/>
                <w:lang w:eastAsia="en-US"/>
              </w:rPr>
              <w:t xml:space="preserve">/ </w:t>
            </w:r>
            <w:r w:rsidRPr="004B3C3D">
              <w:rPr>
                <w:sz w:val="22"/>
                <w:szCs w:val="22"/>
                <w:lang w:val="en-US" w:eastAsia="en-US"/>
              </w:rPr>
              <w:t>DELL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S</w:t>
            </w:r>
            <w:r w:rsidRPr="004B3C3D">
              <w:rPr>
                <w:sz w:val="22"/>
                <w:szCs w:val="22"/>
                <w:lang w:eastAsia="en-US"/>
              </w:rPr>
              <w:t>2218</w:t>
            </w:r>
            <w:r w:rsidRPr="004B3C3D">
              <w:rPr>
                <w:sz w:val="22"/>
                <w:szCs w:val="22"/>
                <w:lang w:val="en-US" w:eastAsia="en-US"/>
              </w:rPr>
              <w:t>H</w:t>
            </w:r>
            <w:r w:rsidRPr="004B3C3D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4B3C3D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4B3C3D">
              <w:rPr>
                <w:sz w:val="22"/>
                <w:szCs w:val="22"/>
                <w:lang w:eastAsia="en-US"/>
              </w:rPr>
              <w:t>/8</w:t>
            </w:r>
            <w:r w:rsidRPr="004B3C3D">
              <w:rPr>
                <w:sz w:val="22"/>
                <w:szCs w:val="22"/>
                <w:lang w:val="en-US" w:eastAsia="en-US"/>
              </w:rPr>
              <w:t>Gb</w:t>
            </w:r>
            <w:r w:rsidRPr="004B3C3D">
              <w:rPr>
                <w:sz w:val="22"/>
                <w:szCs w:val="22"/>
                <w:lang w:eastAsia="en-US"/>
              </w:rPr>
              <w:t>/1</w:t>
            </w:r>
            <w:r w:rsidRPr="004B3C3D">
              <w:rPr>
                <w:sz w:val="22"/>
                <w:szCs w:val="22"/>
                <w:lang w:val="en-US" w:eastAsia="en-US"/>
              </w:rPr>
              <w:t>Tb</w:t>
            </w:r>
            <w:r w:rsidRPr="004B3C3D">
              <w:rPr>
                <w:sz w:val="22"/>
                <w:szCs w:val="22"/>
                <w:lang w:eastAsia="en-US"/>
              </w:rPr>
              <w:t>/</w:t>
            </w:r>
            <w:r w:rsidRPr="004B3C3D">
              <w:rPr>
                <w:sz w:val="22"/>
                <w:szCs w:val="22"/>
                <w:lang w:val="en-US" w:eastAsia="en-US"/>
              </w:rPr>
              <w:t>Dell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e</w:t>
            </w:r>
            <w:r w:rsidRPr="004B3C3D">
              <w:rPr>
                <w:sz w:val="22"/>
                <w:szCs w:val="22"/>
                <w:lang w:eastAsia="en-US"/>
              </w:rPr>
              <w:t>2318</w:t>
            </w:r>
            <w:r w:rsidRPr="004B3C3D">
              <w:rPr>
                <w:sz w:val="22"/>
                <w:szCs w:val="22"/>
                <w:lang w:val="en-US" w:eastAsia="en-US"/>
              </w:rPr>
              <w:t>h</w:t>
            </w:r>
            <w:r w:rsidRPr="004B3C3D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4B3C3D">
              <w:rPr>
                <w:sz w:val="22"/>
                <w:szCs w:val="22"/>
                <w:lang w:val="en-US" w:eastAsia="en-US"/>
              </w:rPr>
              <w:t>NEC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ME</w:t>
            </w:r>
            <w:r w:rsidRPr="004B3C3D">
              <w:rPr>
                <w:sz w:val="22"/>
                <w:szCs w:val="22"/>
                <w:lang w:eastAsia="en-US"/>
              </w:rPr>
              <w:t>401</w:t>
            </w:r>
            <w:r w:rsidRPr="004B3C3D">
              <w:rPr>
                <w:sz w:val="22"/>
                <w:szCs w:val="22"/>
                <w:lang w:val="en-US" w:eastAsia="en-US"/>
              </w:rPr>
              <w:t>X</w:t>
            </w:r>
            <w:r w:rsidRPr="004B3C3D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4B3C3D">
              <w:rPr>
                <w:sz w:val="22"/>
                <w:szCs w:val="22"/>
                <w:lang w:val="en-US" w:eastAsia="en-US"/>
              </w:rPr>
              <w:t>JDM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mobile</w:t>
            </w:r>
            <w:r w:rsidRPr="004B3C3D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4B3C3D">
              <w:rPr>
                <w:sz w:val="22"/>
                <w:szCs w:val="22"/>
                <w:lang w:val="en-US" w:eastAsia="en-US"/>
              </w:rPr>
              <w:t>Matte</w:t>
            </w:r>
            <w:r w:rsidRPr="004B3C3D">
              <w:rPr>
                <w:sz w:val="22"/>
                <w:szCs w:val="22"/>
                <w:lang w:eastAsia="en-US"/>
              </w:rPr>
              <w:t xml:space="preserve"> </w:t>
            </w:r>
            <w:r w:rsidRPr="004B3C3D">
              <w:rPr>
                <w:sz w:val="22"/>
                <w:szCs w:val="22"/>
                <w:lang w:val="en-US" w:eastAsia="en-US"/>
              </w:rPr>
              <w:t>White</w:t>
            </w:r>
            <w:r w:rsidRPr="004B3C3D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D147" w14:textId="77777777" w:rsidR="004B3C3D" w:rsidRPr="004B3C3D" w:rsidRDefault="004B3C3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B3C3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B3C3D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5FC6" w14:paraId="736F02BE" w14:textId="77777777" w:rsidTr="0061271D">
        <w:tc>
          <w:tcPr>
            <w:tcW w:w="562" w:type="dxa"/>
          </w:tcPr>
          <w:p w14:paraId="7AC44CB5" w14:textId="77777777" w:rsidR="00A25FC6" w:rsidRPr="004B3C3D" w:rsidRDefault="00A25FC6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7BFC82B" w14:textId="77777777" w:rsidR="00A25FC6" w:rsidRPr="005D68CF" w:rsidRDefault="00A25FC6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5F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F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5FC6" w14:paraId="5A1C9382" w14:textId="77777777" w:rsidTr="00801458">
        <w:tc>
          <w:tcPr>
            <w:tcW w:w="2336" w:type="dxa"/>
          </w:tcPr>
          <w:p w14:paraId="4C518DAB" w14:textId="77777777" w:rsidR="005D65A5" w:rsidRPr="00A25F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5F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5F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5F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5FC6" w14:paraId="07658034" w14:textId="77777777" w:rsidTr="00801458">
        <w:tc>
          <w:tcPr>
            <w:tcW w:w="2336" w:type="dxa"/>
          </w:tcPr>
          <w:p w14:paraId="1553D698" w14:textId="78F29BFB" w:rsidR="005D65A5" w:rsidRPr="00A25F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25FC6" w14:paraId="7AE3A2F4" w14:textId="77777777" w:rsidTr="00801458">
        <w:tc>
          <w:tcPr>
            <w:tcW w:w="2336" w:type="dxa"/>
          </w:tcPr>
          <w:p w14:paraId="44B511F2" w14:textId="77777777" w:rsidR="005D65A5" w:rsidRPr="00A25F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7E486D" w14:textId="77777777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A25F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14:paraId="14AD83CC" w14:textId="77777777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A5E8DF" w14:textId="77777777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25FC6" w14:paraId="44C4DC6E" w14:textId="77777777" w:rsidTr="00801458">
        <w:tc>
          <w:tcPr>
            <w:tcW w:w="2336" w:type="dxa"/>
          </w:tcPr>
          <w:p w14:paraId="09EF52B8" w14:textId="77777777" w:rsidR="005D65A5" w:rsidRPr="00A25F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451BDC" w14:textId="77777777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5F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5F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F4A978C" w14:textId="77777777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A49A6C" w14:textId="77777777" w:rsidR="005D65A5" w:rsidRPr="00A25FC6" w:rsidRDefault="007478E0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5FC6" w14:paraId="18A3D603" w14:textId="77777777" w:rsidTr="0061271D">
        <w:tc>
          <w:tcPr>
            <w:tcW w:w="562" w:type="dxa"/>
          </w:tcPr>
          <w:p w14:paraId="04C92D29" w14:textId="77777777" w:rsidR="00A25FC6" w:rsidRPr="009E6058" w:rsidRDefault="00A25FC6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D6345E" w14:textId="77777777" w:rsidR="00A25FC6" w:rsidRPr="005D68CF" w:rsidRDefault="00A25FC6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6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5FC6" w14:paraId="0267C479" w14:textId="77777777" w:rsidTr="00801458">
        <w:tc>
          <w:tcPr>
            <w:tcW w:w="2500" w:type="pct"/>
          </w:tcPr>
          <w:p w14:paraId="37F699C9" w14:textId="77777777" w:rsidR="00B8237E" w:rsidRPr="00A25F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5F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F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5FC6" w14:paraId="3F240151" w14:textId="77777777" w:rsidTr="00801458">
        <w:tc>
          <w:tcPr>
            <w:tcW w:w="2500" w:type="pct"/>
          </w:tcPr>
          <w:p w14:paraId="61E91592" w14:textId="61A0874C" w:rsidR="00B8237E" w:rsidRPr="00A25FC6" w:rsidRDefault="00B8237E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25FC6" w:rsidRDefault="005C548A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A25FC6" w14:paraId="21E9D80B" w14:textId="77777777" w:rsidTr="00801458">
        <w:tc>
          <w:tcPr>
            <w:tcW w:w="2500" w:type="pct"/>
          </w:tcPr>
          <w:p w14:paraId="4F492E78" w14:textId="77777777" w:rsidR="00B8237E" w:rsidRPr="00A25FC6" w:rsidRDefault="00B8237E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888883" w14:textId="77777777" w:rsidR="00B8237E" w:rsidRPr="00A25FC6" w:rsidRDefault="005C548A" w:rsidP="00801458">
            <w:pPr>
              <w:rPr>
                <w:rFonts w:ascii="Times New Roman" w:hAnsi="Times New Roman" w:cs="Times New Roman"/>
              </w:rPr>
            </w:pPr>
            <w:r w:rsidRPr="00A25FC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8A81F" w14:textId="77777777" w:rsidR="00AB4B87" w:rsidRDefault="00AB4B87" w:rsidP="00315CA6">
      <w:pPr>
        <w:spacing w:after="0" w:line="240" w:lineRule="auto"/>
      </w:pPr>
      <w:r>
        <w:separator/>
      </w:r>
    </w:p>
  </w:endnote>
  <w:endnote w:type="continuationSeparator" w:id="0">
    <w:p w14:paraId="1350F0D9" w14:textId="77777777" w:rsidR="00AB4B87" w:rsidRDefault="00AB4B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7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2F46D" w14:textId="77777777" w:rsidR="00AB4B87" w:rsidRDefault="00AB4B87" w:rsidP="00315CA6">
      <w:pPr>
        <w:spacing w:after="0" w:line="240" w:lineRule="auto"/>
      </w:pPr>
      <w:r>
        <w:separator/>
      </w:r>
    </w:p>
  </w:footnote>
  <w:footnote w:type="continuationSeparator" w:id="0">
    <w:p w14:paraId="09852456" w14:textId="77777777" w:rsidR="00AB4B87" w:rsidRDefault="00AB4B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27A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C3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FC6"/>
    <w:rsid w:val="00A407D6"/>
    <w:rsid w:val="00A57517"/>
    <w:rsid w:val="00A77598"/>
    <w:rsid w:val="00A86C18"/>
    <w:rsid w:val="00AA24DD"/>
    <w:rsid w:val="00AA7A6A"/>
    <w:rsid w:val="00AB4B87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DDD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8EAD45-4058-47FA-923B-959AAF6D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