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819541A" w:rsidR="00A77598" w:rsidRPr="00610FF4" w:rsidRDefault="00610FF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A150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150D">
              <w:rPr>
                <w:rFonts w:ascii="Times New Roman" w:hAnsi="Times New Roman" w:cs="Times New Roman"/>
                <w:sz w:val="20"/>
                <w:szCs w:val="20"/>
              </w:rPr>
              <w:t>к.э.н, Флуд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505DD87" w:rsidR="004475DA" w:rsidRPr="00610FF4" w:rsidRDefault="00610FF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136B0CF" w14:textId="77777777" w:rsidR="007D22A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47223" w:history="1">
            <w:r w:rsidR="007D22A7" w:rsidRPr="004F4C9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D22A7">
              <w:rPr>
                <w:noProof/>
                <w:webHidden/>
              </w:rPr>
              <w:tab/>
            </w:r>
            <w:r w:rsidR="007D22A7">
              <w:rPr>
                <w:noProof/>
                <w:webHidden/>
              </w:rPr>
              <w:fldChar w:fldCharType="begin"/>
            </w:r>
            <w:r w:rsidR="007D22A7">
              <w:rPr>
                <w:noProof/>
                <w:webHidden/>
              </w:rPr>
              <w:instrText xml:space="preserve"> PAGEREF _Toc185347223 \h </w:instrText>
            </w:r>
            <w:r w:rsidR="007D22A7">
              <w:rPr>
                <w:noProof/>
                <w:webHidden/>
              </w:rPr>
            </w:r>
            <w:r w:rsidR="007D22A7">
              <w:rPr>
                <w:noProof/>
                <w:webHidden/>
              </w:rPr>
              <w:fldChar w:fldCharType="separate"/>
            </w:r>
            <w:r w:rsidR="007D22A7">
              <w:rPr>
                <w:noProof/>
                <w:webHidden/>
              </w:rPr>
              <w:t>3</w:t>
            </w:r>
            <w:r w:rsidR="007D22A7">
              <w:rPr>
                <w:noProof/>
                <w:webHidden/>
              </w:rPr>
              <w:fldChar w:fldCharType="end"/>
            </w:r>
          </w:hyperlink>
        </w:p>
        <w:p w14:paraId="5A29EDAF" w14:textId="77777777" w:rsidR="007D22A7" w:rsidRDefault="00565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224" w:history="1">
            <w:r w:rsidR="007D22A7" w:rsidRPr="004F4C9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D22A7">
              <w:rPr>
                <w:noProof/>
                <w:webHidden/>
              </w:rPr>
              <w:tab/>
            </w:r>
            <w:r w:rsidR="007D22A7">
              <w:rPr>
                <w:noProof/>
                <w:webHidden/>
              </w:rPr>
              <w:fldChar w:fldCharType="begin"/>
            </w:r>
            <w:r w:rsidR="007D22A7">
              <w:rPr>
                <w:noProof/>
                <w:webHidden/>
              </w:rPr>
              <w:instrText xml:space="preserve"> PAGEREF _Toc185347224 \h </w:instrText>
            </w:r>
            <w:r w:rsidR="007D22A7">
              <w:rPr>
                <w:noProof/>
                <w:webHidden/>
              </w:rPr>
            </w:r>
            <w:r w:rsidR="007D22A7">
              <w:rPr>
                <w:noProof/>
                <w:webHidden/>
              </w:rPr>
              <w:fldChar w:fldCharType="separate"/>
            </w:r>
            <w:r w:rsidR="007D22A7">
              <w:rPr>
                <w:noProof/>
                <w:webHidden/>
              </w:rPr>
              <w:t>3</w:t>
            </w:r>
            <w:r w:rsidR="007D22A7">
              <w:rPr>
                <w:noProof/>
                <w:webHidden/>
              </w:rPr>
              <w:fldChar w:fldCharType="end"/>
            </w:r>
          </w:hyperlink>
        </w:p>
        <w:p w14:paraId="15902F6A" w14:textId="77777777" w:rsidR="007D22A7" w:rsidRDefault="00565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225" w:history="1">
            <w:r w:rsidR="007D22A7" w:rsidRPr="004F4C9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D22A7">
              <w:rPr>
                <w:noProof/>
                <w:webHidden/>
              </w:rPr>
              <w:tab/>
            </w:r>
            <w:r w:rsidR="007D22A7">
              <w:rPr>
                <w:noProof/>
                <w:webHidden/>
              </w:rPr>
              <w:fldChar w:fldCharType="begin"/>
            </w:r>
            <w:r w:rsidR="007D22A7">
              <w:rPr>
                <w:noProof/>
                <w:webHidden/>
              </w:rPr>
              <w:instrText xml:space="preserve"> PAGEREF _Toc185347225 \h </w:instrText>
            </w:r>
            <w:r w:rsidR="007D22A7">
              <w:rPr>
                <w:noProof/>
                <w:webHidden/>
              </w:rPr>
            </w:r>
            <w:r w:rsidR="007D22A7">
              <w:rPr>
                <w:noProof/>
                <w:webHidden/>
              </w:rPr>
              <w:fldChar w:fldCharType="separate"/>
            </w:r>
            <w:r w:rsidR="007D22A7">
              <w:rPr>
                <w:noProof/>
                <w:webHidden/>
              </w:rPr>
              <w:t>3</w:t>
            </w:r>
            <w:r w:rsidR="007D22A7">
              <w:rPr>
                <w:noProof/>
                <w:webHidden/>
              </w:rPr>
              <w:fldChar w:fldCharType="end"/>
            </w:r>
          </w:hyperlink>
        </w:p>
        <w:p w14:paraId="5777AB01" w14:textId="77777777" w:rsidR="007D22A7" w:rsidRDefault="00565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226" w:history="1">
            <w:r w:rsidR="007D22A7" w:rsidRPr="004F4C9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D22A7">
              <w:rPr>
                <w:noProof/>
                <w:webHidden/>
              </w:rPr>
              <w:tab/>
            </w:r>
            <w:r w:rsidR="007D22A7">
              <w:rPr>
                <w:noProof/>
                <w:webHidden/>
              </w:rPr>
              <w:fldChar w:fldCharType="begin"/>
            </w:r>
            <w:r w:rsidR="007D22A7">
              <w:rPr>
                <w:noProof/>
                <w:webHidden/>
              </w:rPr>
              <w:instrText xml:space="preserve"> PAGEREF _Toc185347226 \h </w:instrText>
            </w:r>
            <w:r w:rsidR="007D22A7">
              <w:rPr>
                <w:noProof/>
                <w:webHidden/>
              </w:rPr>
            </w:r>
            <w:r w:rsidR="007D22A7">
              <w:rPr>
                <w:noProof/>
                <w:webHidden/>
              </w:rPr>
              <w:fldChar w:fldCharType="separate"/>
            </w:r>
            <w:r w:rsidR="007D22A7">
              <w:rPr>
                <w:noProof/>
                <w:webHidden/>
              </w:rPr>
              <w:t>3</w:t>
            </w:r>
            <w:r w:rsidR="007D22A7">
              <w:rPr>
                <w:noProof/>
                <w:webHidden/>
              </w:rPr>
              <w:fldChar w:fldCharType="end"/>
            </w:r>
          </w:hyperlink>
        </w:p>
        <w:p w14:paraId="24E839BB" w14:textId="77777777" w:rsidR="007D22A7" w:rsidRDefault="00565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227" w:history="1">
            <w:r w:rsidR="007D22A7" w:rsidRPr="004F4C9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D22A7">
              <w:rPr>
                <w:noProof/>
                <w:webHidden/>
              </w:rPr>
              <w:tab/>
            </w:r>
            <w:r w:rsidR="007D22A7">
              <w:rPr>
                <w:noProof/>
                <w:webHidden/>
              </w:rPr>
              <w:fldChar w:fldCharType="begin"/>
            </w:r>
            <w:r w:rsidR="007D22A7">
              <w:rPr>
                <w:noProof/>
                <w:webHidden/>
              </w:rPr>
              <w:instrText xml:space="preserve"> PAGEREF _Toc185347227 \h </w:instrText>
            </w:r>
            <w:r w:rsidR="007D22A7">
              <w:rPr>
                <w:noProof/>
                <w:webHidden/>
              </w:rPr>
            </w:r>
            <w:r w:rsidR="007D22A7">
              <w:rPr>
                <w:noProof/>
                <w:webHidden/>
              </w:rPr>
              <w:fldChar w:fldCharType="separate"/>
            </w:r>
            <w:r w:rsidR="007D22A7">
              <w:rPr>
                <w:noProof/>
                <w:webHidden/>
              </w:rPr>
              <w:t>4</w:t>
            </w:r>
            <w:r w:rsidR="007D22A7">
              <w:rPr>
                <w:noProof/>
                <w:webHidden/>
              </w:rPr>
              <w:fldChar w:fldCharType="end"/>
            </w:r>
          </w:hyperlink>
        </w:p>
        <w:p w14:paraId="7BFB71C7" w14:textId="77777777" w:rsidR="007D22A7" w:rsidRDefault="00565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228" w:history="1">
            <w:r w:rsidR="007D22A7" w:rsidRPr="004F4C9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D22A7">
              <w:rPr>
                <w:noProof/>
                <w:webHidden/>
              </w:rPr>
              <w:tab/>
            </w:r>
            <w:r w:rsidR="007D22A7">
              <w:rPr>
                <w:noProof/>
                <w:webHidden/>
              </w:rPr>
              <w:fldChar w:fldCharType="begin"/>
            </w:r>
            <w:r w:rsidR="007D22A7">
              <w:rPr>
                <w:noProof/>
                <w:webHidden/>
              </w:rPr>
              <w:instrText xml:space="preserve"> PAGEREF _Toc185347228 \h </w:instrText>
            </w:r>
            <w:r w:rsidR="007D22A7">
              <w:rPr>
                <w:noProof/>
                <w:webHidden/>
              </w:rPr>
            </w:r>
            <w:r w:rsidR="007D22A7">
              <w:rPr>
                <w:noProof/>
                <w:webHidden/>
              </w:rPr>
              <w:fldChar w:fldCharType="separate"/>
            </w:r>
            <w:r w:rsidR="007D22A7">
              <w:rPr>
                <w:noProof/>
                <w:webHidden/>
              </w:rPr>
              <w:t>4</w:t>
            </w:r>
            <w:r w:rsidR="007D22A7">
              <w:rPr>
                <w:noProof/>
                <w:webHidden/>
              </w:rPr>
              <w:fldChar w:fldCharType="end"/>
            </w:r>
          </w:hyperlink>
        </w:p>
        <w:p w14:paraId="7848DDFE" w14:textId="77777777" w:rsidR="007D22A7" w:rsidRDefault="00565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229" w:history="1">
            <w:r w:rsidR="007D22A7" w:rsidRPr="004F4C9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D22A7">
              <w:rPr>
                <w:noProof/>
                <w:webHidden/>
              </w:rPr>
              <w:tab/>
            </w:r>
            <w:r w:rsidR="007D22A7">
              <w:rPr>
                <w:noProof/>
                <w:webHidden/>
              </w:rPr>
              <w:fldChar w:fldCharType="begin"/>
            </w:r>
            <w:r w:rsidR="007D22A7">
              <w:rPr>
                <w:noProof/>
                <w:webHidden/>
              </w:rPr>
              <w:instrText xml:space="preserve"> PAGEREF _Toc185347229 \h </w:instrText>
            </w:r>
            <w:r w:rsidR="007D22A7">
              <w:rPr>
                <w:noProof/>
                <w:webHidden/>
              </w:rPr>
            </w:r>
            <w:r w:rsidR="007D22A7">
              <w:rPr>
                <w:noProof/>
                <w:webHidden/>
              </w:rPr>
              <w:fldChar w:fldCharType="separate"/>
            </w:r>
            <w:r w:rsidR="007D22A7">
              <w:rPr>
                <w:noProof/>
                <w:webHidden/>
              </w:rPr>
              <w:t>5</w:t>
            </w:r>
            <w:r w:rsidR="007D22A7">
              <w:rPr>
                <w:noProof/>
                <w:webHidden/>
              </w:rPr>
              <w:fldChar w:fldCharType="end"/>
            </w:r>
          </w:hyperlink>
        </w:p>
        <w:p w14:paraId="1E795F79" w14:textId="77777777" w:rsidR="007D22A7" w:rsidRDefault="00565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230" w:history="1">
            <w:r w:rsidR="007D22A7" w:rsidRPr="004F4C9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D22A7">
              <w:rPr>
                <w:noProof/>
                <w:webHidden/>
              </w:rPr>
              <w:tab/>
            </w:r>
            <w:r w:rsidR="007D22A7">
              <w:rPr>
                <w:noProof/>
                <w:webHidden/>
              </w:rPr>
              <w:fldChar w:fldCharType="begin"/>
            </w:r>
            <w:r w:rsidR="007D22A7">
              <w:rPr>
                <w:noProof/>
                <w:webHidden/>
              </w:rPr>
              <w:instrText xml:space="preserve"> PAGEREF _Toc185347230 \h </w:instrText>
            </w:r>
            <w:r w:rsidR="007D22A7">
              <w:rPr>
                <w:noProof/>
                <w:webHidden/>
              </w:rPr>
            </w:r>
            <w:r w:rsidR="007D22A7">
              <w:rPr>
                <w:noProof/>
                <w:webHidden/>
              </w:rPr>
              <w:fldChar w:fldCharType="separate"/>
            </w:r>
            <w:r w:rsidR="007D22A7">
              <w:rPr>
                <w:noProof/>
                <w:webHidden/>
              </w:rPr>
              <w:t>5</w:t>
            </w:r>
            <w:r w:rsidR="007D22A7">
              <w:rPr>
                <w:noProof/>
                <w:webHidden/>
              </w:rPr>
              <w:fldChar w:fldCharType="end"/>
            </w:r>
          </w:hyperlink>
        </w:p>
        <w:p w14:paraId="315064B9" w14:textId="77777777" w:rsidR="007D22A7" w:rsidRDefault="00565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231" w:history="1">
            <w:r w:rsidR="007D22A7" w:rsidRPr="004F4C9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D22A7">
              <w:rPr>
                <w:noProof/>
                <w:webHidden/>
              </w:rPr>
              <w:tab/>
            </w:r>
            <w:r w:rsidR="007D22A7">
              <w:rPr>
                <w:noProof/>
                <w:webHidden/>
              </w:rPr>
              <w:fldChar w:fldCharType="begin"/>
            </w:r>
            <w:r w:rsidR="007D22A7">
              <w:rPr>
                <w:noProof/>
                <w:webHidden/>
              </w:rPr>
              <w:instrText xml:space="preserve"> PAGEREF _Toc185347231 \h </w:instrText>
            </w:r>
            <w:r w:rsidR="007D22A7">
              <w:rPr>
                <w:noProof/>
                <w:webHidden/>
              </w:rPr>
            </w:r>
            <w:r w:rsidR="007D22A7">
              <w:rPr>
                <w:noProof/>
                <w:webHidden/>
              </w:rPr>
              <w:fldChar w:fldCharType="separate"/>
            </w:r>
            <w:r w:rsidR="007D22A7">
              <w:rPr>
                <w:noProof/>
                <w:webHidden/>
              </w:rPr>
              <w:t>5</w:t>
            </w:r>
            <w:r w:rsidR="007D22A7">
              <w:rPr>
                <w:noProof/>
                <w:webHidden/>
              </w:rPr>
              <w:fldChar w:fldCharType="end"/>
            </w:r>
          </w:hyperlink>
        </w:p>
        <w:p w14:paraId="7434D6C9" w14:textId="77777777" w:rsidR="007D22A7" w:rsidRDefault="00565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232" w:history="1">
            <w:r w:rsidR="007D22A7" w:rsidRPr="004F4C9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D22A7">
              <w:rPr>
                <w:noProof/>
                <w:webHidden/>
              </w:rPr>
              <w:tab/>
            </w:r>
            <w:r w:rsidR="007D22A7">
              <w:rPr>
                <w:noProof/>
                <w:webHidden/>
              </w:rPr>
              <w:fldChar w:fldCharType="begin"/>
            </w:r>
            <w:r w:rsidR="007D22A7">
              <w:rPr>
                <w:noProof/>
                <w:webHidden/>
              </w:rPr>
              <w:instrText xml:space="preserve"> PAGEREF _Toc185347232 \h </w:instrText>
            </w:r>
            <w:r w:rsidR="007D22A7">
              <w:rPr>
                <w:noProof/>
                <w:webHidden/>
              </w:rPr>
            </w:r>
            <w:r w:rsidR="007D22A7">
              <w:rPr>
                <w:noProof/>
                <w:webHidden/>
              </w:rPr>
              <w:fldChar w:fldCharType="separate"/>
            </w:r>
            <w:r w:rsidR="007D22A7">
              <w:rPr>
                <w:noProof/>
                <w:webHidden/>
              </w:rPr>
              <w:t>7</w:t>
            </w:r>
            <w:r w:rsidR="007D22A7">
              <w:rPr>
                <w:noProof/>
                <w:webHidden/>
              </w:rPr>
              <w:fldChar w:fldCharType="end"/>
            </w:r>
          </w:hyperlink>
        </w:p>
        <w:p w14:paraId="2A20C519" w14:textId="77777777" w:rsidR="007D22A7" w:rsidRDefault="00565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233" w:history="1">
            <w:r w:rsidR="007D22A7" w:rsidRPr="004F4C9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D22A7">
              <w:rPr>
                <w:noProof/>
                <w:webHidden/>
              </w:rPr>
              <w:tab/>
            </w:r>
            <w:r w:rsidR="007D22A7">
              <w:rPr>
                <w:noProof/>
                <w:webHidden/>
              </w:rPr>
              <w:fldChar w:fldCharType="begin"/>
            </w:r>
            <w:r w:rsidR="007D22A7">
              <w:rPr>
                <w:noProof/>
                <w:webHidden/>
              </w:rPr>
              <w:instrText xml:space="preserve"> PAGEREF _Toc185347233 \h </w:instrText>
            </w:r>
            <w:r w:rsidR="007D22A7">
              <w:rPr>
                <w:noProof/>
                <w:webHidden/>
              </w:rPr>
            </w:r>
            <w:r w:rsidR="007D22A7">
              <w:rPr>
                <w:noProof/>
                <w:webHidden/>
              </w:rPr>
              <w:fldChar w:fldCharType="separate"/>
            </w:r>
            <w:r w:rsidR="007D22A7">
              <w:rPr>
                <w:noProof/>
                <w:webHidden/>
              </w:rPr>
              <w:t>8</w:t>
            </w:r>
            <w:r w:rsidR="007D22A7">
              <w:rPr>
                <w:noProof/>
                <w:webHidden/>
              </w:rPr>
              <w:fldChar w:fldCharType="end"/>
            </w:r>
          </w:hyperlink>
        </w:p>
        <w:p w14:paraId="46360F19" w14:textId="77777777" w:rsidR="007D22A7" w:rsidRDefault="00565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234" w:history="1">
            <w:r w:rsidR="007D22A7" w:rsidRPr="004F4C9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D22A7">
              <w:rPr>
                <w:noProof/>
                <w:webHidden/>
              </w:rPr>
              <w:tab/>
            </w:r>
            <w:r w:rsidR="007D22A7">
              <w:rPr>
                <w:noProof/>
                <w:webHidden/>
              </w:rPr>
              <w:fldChar w:fldCharType="begin"/>
            </w:r>
            <w:r w:rsidR="007D22A7">
              <w:rPr>
                <w:noProof/>
                <w:webHidden/>
              </w:rPr>
              <w:instrText xml:space="preserve"> PAGEREF _Toc185347234 \h </w:instrText>
            </w:r>
            <w:r w:rsidR="007D22A7">
              <w:rPr>
                <w:noProof/>
                <w:webHidden/>
              </w:rPr>
            </w:r>
            <w:r w:rsidR="007D22A7">
              <w:rPr>
                <w:noProof/>
                <w:webHidden/>
              </w:rPr>
              <w:fldChar w:fldCharType="separate"/>
            </w:r>
            <w:r w:rsidR="007D22A7">
              <w:rPr>
                <w:noProof/>
                <w:webHidden/>
              </w:rPr>
              <w:t>10</w:t>
            </w:r>
            <w:r w:rsidR="007D22A7">
              <w:rPr>
                <w:noProof/>
                <w:webHidden/>
              </w:rPr>
              <w:fldChar w:fldCharType="end"/>
            </w:r>
          </w:hyperlink>
        </w:p>
        <w:p w14:paraId="22EE02B5" w14:textId="77777777" w:rsidR="007D22A7" w:rsidRDefault="00565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235" w:history="1">
            <w:r w:rsidR="007D22A7" w:rsidRPr="004F4C9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D22A7">
              <w:rPr>
                <w:noProof/>
                <w:webHidden/>
              </w:rPr>
              <w:tab/>
            </w:r>
            <w:r w:rsidR="007D22A7">
              <w:rPr>
                <w:noProof/>
                <w:webHidden/>
              </w:rPr>
              <w:fldChar w:fldCharType="begin"/>
            </w:r>
            <w:r w:rsidR="007D22A7">
              <w:rPr>
                <w:noProof/>
                <w:webHidden/>
              </w:rPr>
              <w:instrText xml:space="preserve"> PAGEREF _Toc185347235 \h </w:instrText>
            </w:r>
            <w:r w:rsidR="007D22A7">
              <w:rPr>
                <w:noProof/>
                <w:webHidden/>
              </w:rPr>
            </w:r>
            <w:r w:rsidR="007D22A7">
              <w:rPr>
                <w:noProof/>
                <w:webHidden/>
              </w:rPr>
              <w:fldChar w:fldCharType="separate"/>
            </w:r>
            <w:r w:rsidR="007D22A7">
              <w:rPr>
                <w:noProof/>
                <w:webHidden/>
              </w:rPr>
              <w:t>10</w:t>
            </w:r>
            <w:r w:rsidR="007D22A7">
              <w:rPr>
                <w:noProof/>
                <w:webHidden/>
              </w:rPr>
              <w:fldChar w:fldCharType="end"/>
            </w:r>
          </w:hyperlink>
        </w:p>
        <w:p w14:paraId="1FEA9E51" w14:textId="77777777" w:rsidR="007D22A7" w:rsidRDefault="00565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236" w:history="1">
            <w:r w:rsidR="007D22A7" w:rsidRPr="004F4C9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D22A7">
              <w:rPr>
                <w:noProof/>
                <w:webHidden/>
              </w:rPr>
              <w:tab/>
            </w:r>
            <w:r w:rsidR="007D22A7">
              <w:rPr>
                <w:noProof/>
                <w:webHidden/>
              </w:rPr>
              <w:fldChar w:fldCharType="begin"/>
            </w:r>
            <w:r w:rsidR="007D22A7">
              <w:rPr>
                <w:noProof/>
                <w:webHidden/>
              </w:rPr>
              <w:instrText xml:space="preserve"> PAGEREF _Toc185347236 \h </w:instrText>
            </w:r>
            <w:r w:rsidR="007D22A7">
              <w:rPr>
                <w:noProof/>
                <w:webHidden/>
              </w:rPr>
            </w:r>
            <w:r w:rsidR="007D22A7">
              <w:rPr>
                <w:noProof/>
                <w:webHidden/>
              </w:rPr>
              <w:fldChar w:fldCharType="separate"/>
            </w:r>
            <w:r w:rsidR="007D22A7">
              <w:rPr>
                <w:noProof/>
                <w:webHidden/>
              </w:rPr>
              <w:t>10</w:t>
            </w:r>
            <w:r w:rsidR="007D22A7">
              <w:rPr>
                <w:noProof/>
                <w:webHidden/>
              </w:rPr>
              <w:fldChar w:fldCharType="end"/>
            </w:r>
          </w:hyperlink>
        </w:p>
        <w:p w14:paraId="06C8449F" w14:textId="77777777" w:rsidR="007D22A7" w:rsidRDefault="00565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237" w:history="1">
            <w:r w:rsidR="007D22A7" w:rsidRPr="004F4C9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D22A7">
              <w:rPr>
                <w:noProof/>
                <w:webHidden/>
              </w:rPr>
              <w:tab/>
            </w:r>
            <w:r w:rsidR="007D22A7">
              <w:rPr>
                <w:noProof/>
                <w:webHidden/>
              </w:rPr>
              <w:fldChar w:fldCharType="begin"/>
            </w:r>
            <w:r w:rsidR="007D22A7">
              <w:rPr>
                <w:noProof/>
                <w:webHidden/>
              </w:rPr>
              <w:instrText xml:space="preserve"> PAGEREF _Toc185347237 \h </w:instrText>
            </w:r>
            <w:r w:rsidR="007D22A7">
              <w:rPr>
                <w:noProof/>
                <w:webHidden/>
              </w:rPr>
            </w:r>
            <w:r w:rsidR="007D22A7">
              <w:rPr>
                <w:noProof/>
                <w:webHidden/>
              </w:rPr>
              <w:fldChar w:fldCharType="separate"/>
            </w:r>
            <w:r w:rsidR="007D22A7">
              <w:rPr>
                <w:noProof/>
                <w:webHidden/>
              </w:rPr>
              <w:t>10</w:t>
            </w:r>
            <w:r w:rsidR="007D22A7">
              <w:rPr>
                <w:noProof/>
                <w:webHidden/>
              </w:rPr>
              <w:fldChar w:fldCharType="end"/>
            </w:r>
          </w:hyperlink>
        </w:p>
        <w:p w14:paraId="4BFD4E45" w14:textId="77777777" w:rsidR="007D22A7" w:rsidRDefault="00565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238" w:history="1">
            <w:r w:rsidR="007D22A7" w:rsidRPr="004F4C9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D22A7">
              <w:rPr>
                <w:noProof/>
                <w:webHidden/>
              </w:rPr>
              <w:tab/>
            </w:r>
            <w:r w:rsidR="007D22A7">
              <w:rPr>
                <w:noProof/>
                <w:webHidden/>
              </w:rPr>
              <w:fldChar w:fldCharType="begin"/>
            </w:r>
            <w:r w:rsidR="007D22A7">
              <w:rPr>
                <w:noProof/>
                <w:webHidden/>
              </w:rPr>
              <w:instrText xml:space="preserve"> PAGEREF _Toc185347238 \h </w:instrText>
            </w:r>
            <w:r w:rsidR="007D22A7">
              <w:rPr>
                <w:noProof/>
                <w:webHidden/>
              </w:rPr>
            </w:r>
            <w:r w:rsidR="007D22A7">
              <w:rPr>
                <w:noProof/>
                <w:webHidden/>
              </w:rPr>
              <w:fldChar w:fldCharType="separate"/>
            </w:r>
            <w:r w:rsidR="007D22A7">
              <w:rPr>
                <w:noProof/>
                <w:webHidden/>
              </w:rPr>
              <w:t>10</w:t>
            </w:r>
            <w:r w:rsidR="007D22A7">
              <w:rPr>
                <w:noProof/>
                <w:webHidden/>
              </w:rPr>
              <w:fldChar w:fldCharType="end"/>
            </w:r>
          </w:hyperlink>
        </w:p>
        <w:p w14:paraId="4FB083FC" w14:textId="77777777" w:rsidR="007D22A7" w:rsidRDefault="00565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239" w:history="1">
            <w:r w:rsidR="007D22A7" w:rsidRPr="004F4C9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D22A7">
              <w:rPr>
                <w:noProof/>
                <w:webHidden/>
              </w:rPr>
              <w:tab/>
            </w:r>
            <w:r w:rsidR="007D22A7">
              <w:rPr>
                <w:noProof/>
                <w:webHidden/>
              </w:rPr>
              <w:fldChar w:fldCharType="begin"/>
            </w:r>
            <w:r w:rsidR="007D22A7">
              <w:rPr>
                <w:noProof/>
                <w:webHidden/>
              </w:rPr>
              <w:instrText xml:space="preserve"> PAGEREF _Toc185347239 \h </w:instrText>
            </w:r>
            <w:r w:rsidR="007D22A7">
              <w:rPr>
                <w:noProof/>
                <w:webHidden/>
              </w:rPr>
            </w:r>
            <w:r w:rsidR="007D22A7">
              <w:rPr>
                <w:noProof/>
                <w:webHidden/>
              </w:rPr>
              <w:fldChar w:fldCharType="separate"/>
            </w:r>
            <w:r w:rsidR="007D22A7">
              <w:rPr>
                <w:noProof/>
                <w:webHidden/>
              </w:rPr>
              <w:t>10</w:t>
            </w:r>
            <w:r w:rsidR="007D22A7">
              <w:rPr>
                <w:noProof/>
                <w:webHidden/>
              </w:rPr>
              <w:fldChar w:fldCharType="end"/>
            </w:r>
          </w:hyperlink>
        </w:p>
        <w:p w14:paraId="41C428FF" w14:textId="77777777" w:rsidR="007D22A7" w:rsidRDefault="00565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240" w:history="1">
            <w:r w:rsidR="007D22A7" w:rsidRPr="004F4C9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D22A7">
              <w:rPr>
                <w:noProof/>
                <w:webHidden/>
              </w:rPr>
              <w:tab/>
            </w:r>
            <w:r w:rsidR="007D22A7">
              <w:rPr>
                <w:noProof/>
                <w:webHidden/>
              </w:rPr>
              <w:fldChar w:fldCharType="begin"/>
            </w:r>
            <w:r w:rsidR="007D22A7">
              <w:rPr>
                <w:noProof/>
                <w:webHidden/>
              </w:rPr>
              <w:instrText xml:space="preserve"> PAGEREF _Toc185347240 \h </w:instrText>
            </w:r>
            <w:r w:rsidR="007D22A7">
              <w:rPr>
                <w:noProof/>
                <w:webHidden/>
              </w:rPr>
            </w:r>
            <w:r w:rsidR="007D22A7">
              <w:rPr>
                <w:noProof/>
                <w:webHidden/>
              </w:rPr>
              <w:fldChar w:fldCharType="separate"/>
            </w:r>
            <w:r w:rsidR="007D22A7">
              <w:rPr>
                <w:noProof/>
                <w:webHidden/>
              </w:rPr>
              <w:t>10</w:t>
            </w:r>
            <w:r w:rsidR="007D22A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472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основами теории статистики, источниками статистической информации и практикой применения статистических методов и приемов для анализа массовых социально-экономических явлений и процессов.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472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Экономическая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472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283"/>
        <w:gridCol w:w="4105"/>
      </w:tblGrid>
      <w:tr w:rsidR="00751095" w:rsidRPr="00AA150D" w14:paraId="456F168A" w14:textId="77777777" w:rsidTr="00B947CB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A15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A150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A150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150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A150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A150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A15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A150D" w14:paraId="15D0A9B4" w14:textId="77777777" w:rsidTr="00B947CB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A15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A15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50D">
              <w:rPr>
                <w:rFonts w:ascii="Times New Roman" w:hAnsi="Times New Roman" w:cs="Times New Roman"/>
                <w:lang w:bidi="ru-RU"/>
              </w:rPr>
              <w:t>ОПК-2.2 - Применяет методы сбора, обработки и анализа данных, необходимых для решения поставленных управленческих задач, с использованием современных цифровых технологий, воспринимает, анализирует, запоминает и передает информацию с использованием цифровых средств, а также с помощью алгоритмов при работе с полученными из различных источников данными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8B5CB35" w:rsidR="00751095" w:rsidRPr="00AA15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150D">
              <w:rPr>
                <w:rFonts w:ascii="Times New Roman" w:hAnsi="Times New Roman" w:cs="Times New Roman"/>
              </w:rPr>
              <w:t>основные принципы и методы сбора, обработки и анализа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  <w:r w:rsidR="00B947CB">
              <w:rPr>
                <w:rFonts w:ascii="Times New Roman" w:hAnsi="Times New Roman" w:cs="Times New Roman"/>
              </w:rPr>
              <w:t>.</w:t>
            </w:r>
            <w:r w:rsidRPr="00AA150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A15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150D">
              <w:rPr>
                <w:rFonts w:ascii="Times New Roman" w:hAnsi="Times New Roman" w:cs="Times New Roman"/>
              </w:rPr>
              <w:t>осуществлять решение типовых экономических задач, используя методы статистики</w:t>
            </w:r>
            <w:r w:rsidRPr="00AA150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A150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A150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A150D">
              <w:rPr>
                <w:rFonts w:ascii="Times New Roman" w:hAnsi="Times New Roman" w:cs="Times New Roman"/>
              </w:rPr>
              <w:t>методами статистического анализа данных, необходимых для решений поставленных управленческих задач</w:t>
            </w:r>
            <w:r w:rsidRPr="00AA150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A150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4722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947C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947C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47C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947C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947C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947C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947C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947C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47CB">
              <w:rPr>
                <w:rFonts w:ascii="Times New Roman" w:hAnsi="Times New Roman" w:cs="Times New Roman"/>
                <w:b/>
              </w:rPr>
              <w:t>(ак</w:t>
            </w:r>
            <w:r w:rsidR="00AE2B1A" w:rsidRPr="00B947CB">
              <w:rPr>
                <w:rFonts w:ascii="Times New Roman" w:hAnsi="Times New Roman" w:cs="Times New Roman"/>
                <w:b/>
              </w:rPr>
              <w:t>адемические</w:t>
            </w:r>
            <w:r w:rsidRPr="00B947C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947C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947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947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947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47C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947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947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47C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947C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947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947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947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47C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947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47C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947C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47C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947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947C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947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47CB">
              <w:rPr>
                <w:rFonts w:ascii="Times New Roman" w:hAnsi="Times New Roman" w:cs="Times New Roman"/>
                <w:lang w:bidi="ru-RU"/>
              </w:rPr>
              <w:t>Тема 1. Задачи и метод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947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47CB">
              <w:rPr>
                <w:sz w:val="22"/>
                <w:szCs w:val="22"/>
                <w:lang w:bidi="ru-RU"/>
              </w:rPr>
              <w:t>Краткие сведения из истории статистики. Организация статистики в РФ и мире. Предмет и метод статистики.  Статистические базы данных и принципы работы с базами данных. Понятие об этапах статистического исследования. группировки. Обобщающие статистические показатели. Абсолютные и относительные статистические показатели.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947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7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947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7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947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947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47C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947CB" w14:paraId="1C911A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12DA9D" w14:textId="77777777" w:rsidR="004475DA" w:rsidRPr="00B947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47CB">
              <w:rPr>
                <w:rFonts w:ascii="Times New Roman" w:hAnsi="Times New Roman" w:cs="Times New Roman"/>
                <w:lang w:bidi="ru-RU"/>
              </w:rPr>
              <w:t>Тема 2. Описательная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597B45" w14:textId="77777777" w:rsidR="004475DA" w:rsidRPr="00B947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47CB">
              <w:rPr>
                <w:sz w:val="22"/>
                <w:szCs w:val="22"/>
                <w:lang w:bidi="ru-RU"/>
              </w:rPr>
              <w:t>Ряды распределения. Средние величины. Оценки центра распределения и структурные характеристики распределения. Измерение вариации и характеристика формы распределения. Разложение дисперсии.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DAF5C9" w14:textId="77777777" w:rsidR="004475DA" w:rsidRPr="00B947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7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13F330" w14:textId="77777777" w:rsidR="004475DA" w:rsidRPr="00B947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7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656A1B" w14:textId="77777777" w:rsidR="004475DA" w:rsidRPr="00B947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A45657" w14:textId="77777777" w:rsidR="004475DA" w:rsidRPr="00B947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47C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947CB" w14:paraId="28C6A8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BFEF78" w14:textId="77777777" w:rsidR="004475DA" w:rsidRPr="00B947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47CB">
              <w:rPr>
                <w:rFonts w:ascii="Times New Roman" w:hAnsi="Times New Roman" w:cs="Times New Roman"/>
                <w:lang w:bidi="ru-RU"/>
              </w:rPr>
              <w:t>Тема 3. Основы теории выборки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529301" w14:textId="77777777" w:rsidR="004475DA" w:rsidRPr="00B947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47CB">
              <w:rPr>
                <w:sz w:val="22"/>
                <w:szCs w:val="22"/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 выборочных наблюдений.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DE60FD" w14:textId="77777777" w:rsidR="004475DA" w:rsidRPr="00B947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7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3B724C" w14:textId="77777777" w:rsidR="004475DA" w:rsidRPr="00B947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7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9CA3C7" w14:textId="77777777" w:rsidR="004475DA" w:rsidRPr="00B947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43DEC9" w14:textId="77777777" w:rsidR="004475DA" w:rsidRPr="00B947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47C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947CB" w14:paraId="7A273C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3BFEE9" w14:textId="77777777" w:rsidR="004475DA" w:rsidRPr="00B947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47CB">
              <w:rPr>
                <w:rFonts w:ascii="Times New Roman" w:hAnsi="Times New Roman" w:cs="Times New Roman"/>
                <w:lang w:bidi="ru-RU"/>
              </w:rPr>
              <w:t>Тема 4. Статистические методы изучения 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AF0F81" w14:textId="77777777" w:rsidR="004475DA" w:rsidRPr="00B947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47CB">
              <w:rPr>
                <w:sz w:val="22"/>
                <w:szCs w:val="22"/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F2A00E" w14:textId="77777777" w:rsidR="004475DA" w:rsidRPr="00B947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7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F30AE9" w14:textId="77777777" w:rsidR="004475DA" w:rsidRPr="00B947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7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F64D9B" w14:textId="77777777" w:rsidR="004475DA" w:rsidRPr="00B947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0C1FA7" w14:textId="77777777" w:rsidR="004475DA" w:rsidRPr="00B947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47C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947CB" w14:paraId="62D53B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4A18B4" w14:textId="77777777" w:rsidR="004475DA" w:rsidRPr="00B947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47CB">
              <w:rPr>
                <w:rFonts w:ascii="Times New Roman" w:hAnsi="Times New Roman" w:cs="Times New Roman"/>
                <w:lang w:bidi="ru-RU"/>
              </w:rPr>
              <w:t>Тема 5. Статистический анализ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A28F6E" w14:textId="77777777" w:rsidR="004475DA" w:rsidRPr="00B947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47CB">
              <w:rPr>
                <w:sz w:val="22"/>
                <w:szCs w:val="22"/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  Индексный метод анализа. Правила построения и интерпретация индексов в агрегатной форме и средних из индивидуальных. Применение индексов для анализа средних величин вторичных признаков. Использование индексов для измерения инфляции.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6520DC" w14:textId="77777777" w:rsidR="004475DA" w:rsidRPr="00B947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7C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AA9714" w14:textId="77777777" w:rsidR="004475DA" w:rsidRPr="00B947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7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72972F" w14:textId="77777777" w:rsidR="004475DA" w:rsidRPr="00B947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1EB367" w14:textId="77777777" w:rsidR="004475DA" w:rsidRPr="00B947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47CB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B947CB" w14:paraId="630EFE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4FE9DD" w14:textId="4D99EB47" w:rsidR="004475DA" w:rsidRPr="00B947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47CB">
              <w:rPr>
                <w:rFonts w:ascii="Times New Roman" w:hAnsi="Times New Roman" w:cs="Times New Roman"/>
                <w:lang w:bidi="ru-RU"/>
              </w:rPr>
              <w:t>Тема 6. Применение статистических методов для анализа ресурсов и результатов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CB794E" w14:textId="77777777" w:rsidR="004475DA" w:rsidRPr="00B947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47CB">
              <w:rPr>
                <w:sz w:val="22"/>
                <w:szCs w:val="22"/>
                <w:lang w:bidi="ru-RU"/>
              </w:rPr>
              <w:t>Статистическая оценка ресурсов и результатов экономической деятельности. Статистический анализ демографических процессов. Измерение занятости, безработицы и недоиспользования рабочей силы. Статистика уровня жизни и социального неравенства населения. Оценка элементов национального богатства и эффективности его использования. Система показателей результатов экономической деятельности на микро и макроуровнях.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F9A41E" w14:textId="77777777" w:rsidR="004475DA" w:rsidRPr="00B947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7C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19D343" w14:textId="77777777" w:rsidR="004475DA" w:rsidRPr="00B947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7C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CA8C4E" w14:textId="77777777" w:rsidR="004475DA" w:rsidRPr="00B947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755371" w14:textId="77777777" w:rsidR="004475DA" w:rsidRPr="00B947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47CB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B947C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947C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947C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947C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947C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B947C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947C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947C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947C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947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947CB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947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947CB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947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947C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947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947CB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4722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4722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8"/>
        <w:gridCol w:w="3019"/>
      </w:tblGrid>
      <w:tr w:rsidR="00262CF0" w:rsidRPr="00B947C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947C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947C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947C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947C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10FF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947C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947CB">
              <w:rPr>
                <w:rFonts w:ascii="Times New Roman" w:hAnsi="Times New Roman" w:cs="Times New Roman"/>
              </w:rPr>
              <w:t>Статистика</w:t>
            </w:r>
            <w:proofErr w:type="gramStart"/>
            <w:r w:rsidRPr="00B947C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947CB">
              <w:rPr>
                <w:rFonts w:ascii="Times New Roman" w:hAnsi="Times New Roman" w:cs="Times New Roman"/>
              </w:rPr>
              <w:t xml:space="preserve"> учебник для прикладного </w:t>
            </w:r>
            <w:proofErr w:type="spellStart"/>
            <w:r w:rsidRPr="00B947CB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B947CB">
              <w:rPr>
                <w:rFonts w:ascii="Times New Roman" w:hAnsi="Times New Roman" w:cs="Times New Roman"/>
              </w:rPr>
              <w:t xml:space="preserve"> / [</w:t>
            </w:r>
            <w:proofErr w:type="spellStart"/>
            <w:r w:rsidRPr="00B947CB">
              <w:rPr>
                <w:rFonts w:ascii="Times New Roman" w:hAnsi="Times New Roman" w:cs="Times New Roman"/>
              </w:rPr>
              <w:t>Боченина</w:t>
            </w:r>
            <w:proofErr w:type="spellEnd"/>
            <w:r w:rsidRPr="00B947CB">
              <w:rPr>
                <w:rFonts w:ascii="Times New Roman" w:hAnsi="Times New Roman" w:cs="Times New Roman"/>
              </w:rPr>
              <w:t xml:space="preserve"> М.В. и др.] ; под ред. </w:t>
            </w:r>
            <w:proofErr w:type="spellStart"/>
            <w:r w:rsidRPr="00B947CB">
              <w:rPr>
                <w:rFonts w:ascii="Times New Roman" w:hAnsi="Times New Roman" w:cs="Times New Roman"/>
              </w:rPr>
              <w:t>И.И.Елисеевой</w:t>
            </w:r>
            <w:proofErr w:type="spellEnd"/>
            <w:r w:rsidRPr="00B947CB">
              <w:rPr>
                <w:rFonts w:ascii="Times New Roman" w:hAnsi="Times New Roman" w:cs="Times New Roman"/>
              </w:rPr>
              <w:t xml:space="preserve"> ; С.-</w:t>
            </w:r>
            <w:proofErr w:type="spellStart"/>
            <w:r w:rsidRPr="00B947C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947C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947CB">
              <w:rPr>
                <w:rFonts w:ascii="Times New Roman" w:hAnsi="Times New Roman" w:cs="Times New Roman"/>
              </w:rPr>
              <w:t>экон</w:t>
            </w:r>
            <w:proofErr w:type="spellEnd"/>
            <w:r w:rsidRPr="00B947CB">
              <w:rPr>
                <w:rFonts w:ascii="Times New Roman" w:hAnsi="Times New Roman" w:cs="Times New Roman"/>
              </w:rPr>
              <w:t xml:space="preserve">. ун-т. 4-е изд., </w:t>
            </w:r>
            <w:proofErr w:type="spellStart"/>
            <w:r w:rsidRPr="00B947C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947CB">
              <w:rPr>
                <w:rFonts w:ascii="Times New Roman" w:hAnsi="Times New Roman" w:cs="Times New Roman"/>
              </w:rPr>
              <w:t xml:space="preserve">. и доп. </w:t>
            </w:r>
            <w:r w:rsidRPr="007D22A7">
              <w:rPr>
                <w:rFonts w:ascii="Times New Roman" w:hAnsi="Times New Roman" w:cs="Times New Roman"/>
              </w:rPr>
              <w:t xml:space="preserve">Москва : </w:t>
            </w:r>
            <w:proofErr w:type="spellStart"/>
            <w:proofErr w:type="gramStart"/>
            <w:r w:rsidRPr="007D22A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D22A7">
              <w:rPr>
                <w:rFonts w:ascii="Times New Roman" w:hAnsi="Times New Roman" w:cs="Times New Roman"/>
              </w:rPr>
              <w:t>, 2020. 447 с. : ил., табл. (Бакалавр.</w:t>
            </w:r>
            <w:proofErr w:type="gramEnd"/>
            <w:r w:rsidRPr="007D22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47CB">
              <w:rPr>
                <w:rFonts w:ascii="Times New Roman" w:hAnsi="Times New Roman" w:cs="Times New Roman"/>
                <w:lang w:val="en-US"/>
              </w:rPr>
              <w:t>Прикладной</w:t>
            </w:r>
            <w:proofErr w:type="spellEnd"/>
            <w:r w:rsidRPr="00B947C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47CB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proofErr w:type="gramStart"/>
            <w:r w:rsidRPr="00B947CB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B947CB">
              <w:rPr>
                <w:rFonts w:ascii="Times New Roman" w:hAnsi="Times New Roman" w:cs="Times New Roman"/>
                <w:lang w:val="en-US"/>
              </w:rPr>
              <w:t xml:space="preserve"> ISBN 978-5-9916-3312-3.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947CB" w:rsidRDefault="00565B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1" w:history="1">
              <w:r w:rsidR="00984247" w:rsidRPr="00B947CB">
                <w:rPr>
                  <w:color w:val="00008B"/>
                  <w:u w:val="single"/>
                  <w:lang w:val="en-US"/>
                </w:rPr>
                <w:t>https://urait.ru/viewer/statistika-468415#page/1</w:t>
              </w:r>
            </w:hyperlink>
          </w:p>
        </w:tc>
      </w:tr>
      <w:tr w:rsidR="00262CF0" w:rsidRPr="00B947CB" w14:paraId="5656823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40968A" w14:textId="77777777" w:rsidR="00262CF0" w:rsidRPr="00B947C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947CB">
              <w:rPr>
                <w:rFonts w:ascii="Times New Roman" w:hAnsi="Times New Roman" w:cs="Times New Roman"/>
              </w:rPr>
              <w:t>Елисеева, Ирина Ильинична. Бизнес-статистика</w:t>
            </w:r>
            <w:proofErr w:type="gramStart"/>
            <w:r w:rsidRPr="00B947C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947CB">
              <w:rPr>
                <w:rFonts w:ascii="Times New Roman" w:hAnsi="Times New Roman" w:cs="Times New Roman"/>
              </w:rPr>
              <w:t xml:space="preserve"> Учебник и практикум для вузов / под ред. </w:t>
            </w:r>
            <w:proofErr w:type="spellStart"/>
            <w:r w:rsidRPr="00B947CB">
              <w:rPr>
                <w:rFonts w:ascii="Times New Roman" w:hAnsi="Times New Roman" w:cs="Times New Roman"/>
                <w:lang w:val="en-US"/>
              </w:rPr>
              <w:t>Елисеевой</w:t>
            </w:r>
            <w:proofErr w:type="spellEnd"/>
            <w:r w:rsidRPr="00B947CB">
              <w:rPr>
                <w:rFonts w:ascii="Times New Roman" w:hAnsi="Times New Roman" w:cs="Times New Roman"/>
                <w:lang w:val="en-US"/>
              </w:rPr>
              <w:t xml:space="preserve"> И.И. </w:t>
            </w:r>
            <w:proofErr w:type="spellStart"/>
            <w:r w:rsidRPr="00B947CB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B947C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947CB">
              <w:rPr>
                <w:rFonts w:ascii="Times New Roman" w:hAnsi="Times New Roman" w:cs="Times New Roman"/>
                <w:lang w:val="en-US"/>
              </w:rPr>
              <w:t xml:space="preserve"> Юрайт,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DC0FCA" w14:textId="77777777" w:rsidR="00262CF0" w:rsidRPr="00B947CB" w:rsidRDefault="00565B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947CB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4722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06BEC07" w14:textId="77777777" w:rsidTr="007B550D">
        <w:tc>
          <w:tcPr>
            <w:tcW w:w="9345" w:type="dxa"/>
          </w:tcPr>
          <w:p w14:paraId="4FCD42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3029545" w14:textId="77777777" w:rsidTr="007B550D">
        <w:tc>
          <w:tcPr>
            <w:tcW w:w="9345" w:type="dxa"/>
          </w:tcPr>
          <w:p w14:paraId="174A93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7159FEC1" w14:textId="77777777" w:rsidTr="007B550D">
        <w:tc>
          <w:tcPr>
            <w:tcW w:w="9345" w:type="dxa"/>
          </w:tcPr>
          <w:p w14:paraId="352541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505B98A" w14:textId="77777777" w:rsidTr="007B550D">
        <w:tc>
          <w:tcPr>
            <w:tcW w:w="9345" w:type="dxa"/>
          </w:tcPr>
          <w:p w14:paraId="248F35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EDCF7E7" w14:textId="77777777" w:rsidTr="007B550D">
        <w:tc>
          <w:tcPr>
            <w:tcW w:w="9345" w:type="dxa"/>
          </w:tcPr>
          <w:p w14:paraId="67ABA4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4723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65BD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472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947CB" w:rsidRPr="00B947CB" w14:paraId="21E6ADF3" w14:textId="77777777" w:rsidTr="007D22A7">
        <w:tc>
          <w:tcPr>
            <w:tcW w:w="7797" w:type="dxa"/>
            <w:shd w:val="clear" w:color="auto" w:fill="auto"/>
          </w:tcPr>
          <w:p w14:paraId="6845150B" w14:textId="77777777" w:rsidR="00B947CB" w:rsidRPr="00B947CB" w:rsidRDefault="00B947CB" w:rsidP="00057CF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947C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D452D46" w14:textId="77777777" w:rsidR="00B947CB" w:rsidRPr="00B947CB" w:rsidRDefault="00B947CB" w:rsidP="00057CF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947C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947CB" w:rsidRPr="00B947CB" w14:paraId="12E80A46" w14:textId="77777777" w:rsidTr="007D22A7">
        <w:tc>
          <w:tcPr>
            <w:tcW w:w="7797" w:type="dxa"/>
            <w:shd w:val="clear" w:color="auto" w:fill="auto"/>
          </w:tcPr>
          <w:p w14:paraId="743BE597" w14:textId="77777777" w:rsidR="00B947CB" w:rsidRPr="00B947CB" w:rsidRDefault="00B947CB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B947CB">
              <w:rPr>
                <w:sz w:val="22"/>
                <w:szCs w:val="22"/>
              </w:rPr>
              <w:t xml:space="preserve">Ауд. 417 Центр </w:t>
            </w:r>
            <w:proofErr w:type="gramStart"/>
            <w:r w:rsidRPr="00B947CB">
              <w:rPr>
                <w:sz w:val="22"/>
                <w:szCs w:val="22"/>
              </w:rPr>
              <w:t>деловых</w:t>
            </w:r>
            <w:proofErr w:type="gramEnd"/>
            <w:r w:rsidRPr="00B947CB">
              <w:rPr>
                <w:sz w:val="22"/>
                <w:szCs w:val="22"/>
              </w:rPr>
              <w:t xml:space="preserve"> </w:t>
            </w:r>
            <w:proofErr w:type="spellStart"/>
            <w:r w:rsidRPr="00B947CB">
              <w:rPr>
                <w:sz w:val="22"/>
                <w:szCs w:val="22"/>
              </w:rPr>
              <w:t>игрСпециализированная</w:t>
            </w:r>
            <w:proofErr w:type="spellEnd"/>
            <w:r w:rsidRPr="00B947C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947CB">
              <w:rPr>
                <w:sz w:val="22"/>
                <w:szCs w:val="22"/>
              </w:rPr>
              <w:t>Учебная мебель для деловых игр на 30 посадочных мест (столы письменные цветные одноместные – 30 шт., из них: темно-зеленые – 6 шт., желтые – 6 шт., красные – 6 шт., светло-зеленые – 6 шт., синие – 6 шт.,  стулья – 30 шт.); 1 рабочее место преподавателя (стол - 1 шт., стул - 1 шт.);</w:t>
            </w:r>
            <w:proofErr w:type="gramEnd"/>
            <w:r w:rsidRPr="00B947CB">
              <w:rPr>
                <w:sz w:val="22"/>
                <w:szCs w:val="22"/>
              </w:rPr>
              <w:t xml:space="preserve">  стол письменный – 16 шт.; стол рабочий – 4 шт.; стул черный рама – 19 шт.; тумба на роликах с 3 ящиками – 1 шт.; тумба для аппаратуры – 1 шт.; тумба подставная под проектор – 1 шт.; трибуна для выступлений – 1 шт.; шкаф для документов – 1 шт.; аудиторная доска 1000*1500 2 створ. – 1 шт.; </w:t>
            </w:r>
            <w:proofErr w:type="spellStart"/>
            <w:r w:rsidRPr="00B947CB">
              <w:rPr>
                <w:sz w:val="22"/>
                <w:szCs w:val="22"/>
              </w:rPr>
              <w:t>флипчарт</w:t>
            </w:r>
            <w:proofErr w:type="spellEnd"/>
            <w:r w:rsidRPr="00B947CB">
              <w:rPr>
                <w:sz w:val="22"/>
                <w:szCs w:val="22"/>
              </w:rPr>
              <w:t xml:space="preserve"> на роликах </w:t>
            </w:r>
            <w:r w:rsidRPr="00B947CB">
              <w:rPr>
                <w:sz w:val="22"/>
                <w:szCs w:val="22"/>
                <w:lang w:val="en-US"/>
              </w:rPr>
              <w:t>Mobile</w:t>
            </w:r>
            <w:r w:rsidRPr="00B947CB">
              <w:rPr>
                <w:sz w:val="22"/>
                <w:szCs w:val="22"/>
              </w:rPr>
              <w:t xml:space="preserve"> </w:t>
            </w:r>
            <w:proofErr w:type="spellStart"/>
            <w:r w:rsidRPr="00B947CB">
              <w:rPr>
                <w:sz w:val="22"/>
                <w:szCs w:val="22"/>
                <w:lang w:val="en-US"/>
              </w:rPr>
              <w:t>Legamaster</w:t>
            </w:r>
            <w:proofErr w:type="spellEnd"/>
            <w:r w:rsidRPr="00B947CB">
              <w:rPr>
                <w:sz w:val="22"/>
                <w:szCs w:val="22"/>
              </w:rPr>
              <w:t xml:space="preserve"> доска – 1 шт.; стенд настенный пробка – 2 шт.; стенд настенный стекло – 1 шт.; персональный компьютер моноблок </w:t>
            </w:r>
            <w:r w:rsidRPr="00B947CB">
              <w:rPr>
                <w:sz w:val="22"/>
                <w:szCs w:val="22"/>
                <w:lang w:val="en-US"/>
              </w:rPr>
              <w:t>Acer</w:t>
            </w:r>
            <w:r w:rsidRPr="00B947CB">
              <w:rPr>
                <w:sz w:val="22"/>
                <w:szCs w:val="22"/>
              </w:rPr>
              <w:t xml:space="preserve"> </w:t>
            </w:r>
            <w:r w:rsidRPr="00B947CB">
              <w:rPr>
                <w:sz w:val="22"/>
                <w:szCs w:val="22"/>
                <w:lang w:val="en-US"/>
              </w:rPr>
              <w:t>Aspire</w:t>
            </w:r>
            <w:r w:rsidRPr="00B947CB">
              <w:rPr>
                <w:sz w:val="22"/>
                <w:szCs w:val="22"/>
              </w:rPr>
              <w:t xml:space="preserve"> </w:t>
            </w:r>
            <w:r w:rsidRPr="00B947CB">
              <w:rPr>
                <w:sz w:val="22"/>
                <w:szCs w:val="22"/>
                <w:lang w:val="en-US"/>
              </w:rPr>
              <w:t>Z</w:t>
            </w:r>
            <w:r w:rsidRPr="00B947CB">
              <w:rPr>
                <w:sz w:val="22"/>
                <w:szCs w:val="22"/>
              </w:rPr>
              <w:t xml:space="preserve">1811 20.1", </w:t>
            </w:r>
            <w:r w:rsidRPr="00B947CB">
              <w:rPr>
                <w:sz w:val="22"/>
                <w:szCs w:val="22"/>
                <w:lang w:val="en-US"/>
              </w:rPr>
              <w:t>Intel</w:t>
            </w:r>
            <w:r w:rsidRPr="00B947CB">
              <w:rPr>
                <w:sz w:val="22"/>
                <w:szCs w:val="22"/>
              </w:rPr>
              <w:t xml:space="preserve"> </w:t>
            </w:r>
            <w:r w:rsidRPr="00B947CB">
              <w:rPr>
                <w:sz w:val="22"/>
                <w:szCs w:val="22"/>
                <w:lang w:val="en-US"/>
              </w:rPr>
              <w:t>Core</w:t>
            </w:r>
            <w:r w:rsidRPr="00B947CB">
              <w:rPr>
                <w:sz w:val="22"/>
                <w:szCs w:val="22"/>
              </w:rPr>
              <w:t xml:space="preserve"> </w:t>
            </w:r>
            <w:proofErr w:type="spellStart"/>
            <w:r w:rsidRPr="00B947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947CB">
              <w:rPr>
                <w:sz w:val="22"/>
                <w:szCs w:val="22"/>
              </w:rPr>
              <w:t>5 2400</w:t>
            </w:r>
            <w:r w:rsidRPr="00B947CB">
              <w:rPr>
                <w:sz w:val="22"/>
                <w:szCs w:val="22"/>
                <w:lang w:val="en-US"/>
              </w:rPr>
              <w:t>S</w:t>
            </w:r>
            <w:r w:rsidRPr="00B947CB">
              <w:rPr>
                <w:sz w:val="22"/>
                <w:szCs w:val="22"/>
              </w:rPr>
              <w:t xml:space="preserve">, 2,5 ГГц, ОЗУ 4Гб, 1000Гб, </w:t>
            </w:r>
            <w:r w:rsidRPr="00B947CB">
              <w:rPr>
                <w:sz w:val="22"/>
                <w:szCs w:val="22"/>
                <w:lang w:val="en-US"/>
              </w:rPr>
              <w:t>NVIDIA</w:t>
            </w:r>
            <w:r w:rsidRPr="00B947CB">
              <w:rPr>
                <w:sz w:val="22"/>
                <w:szCs w:val="22"/>
              </w:rPr>
              <w:t xml:space="preserve"> </w:t>
            </w:r>
            <w:r w:rsidRPr="00B947CB">
              <w:rPr>
                <w:sz w:val="22"/>
                <w:szCs w:val="22"/>
                <w:lang w:val="en-US"/>
              </w:rPr>
              <w:t>GeForce</w:t>
            </w:r>
            <w:r w:rsidRPr="00B947CB">
              <w:rPr>
                <w:sz w:val="22"/>
                <w:szCs w:val="22"/>
              </w:rPr>
              <w:t xml:space="preserve"> </w:t>
            </w:r>
            <w:r w:rsidRPr="00B947CB">
              <w:rPr>
                <w:sz w:val="22"/>
                <w:szCs w:val="22"/>
                <w:lang w:val="en-US"/>
              </w:rPr>
              <w:t>GT</w:t>
            </w:r>
            <w:r w:rsidRPr="00B947CB">
              <w:rPr>
                <w:sz w:val="22"/>
                <w:szCs w:val="22"/>
              </w:rPr>
              <w:t xml:space="preserve">520М, </w:t>
            </w:r>
            <w:r w:rsidRPr="00B947CB">
              <w:rPr>
                <w:sz w:val="22"/>
                <w:szCs w:val="22"/>
                <w:lang w:val="en-US"/>
              </w:rPr>
              <w:t>DVD</w:t>
            </w:r>
            <w:r w:rsidRPr="00B947CB">
              <w:rPr>
                <w:sz w:val="22"/>
                <w:szCs w:val="22"/>
              </w:rPr>
              <w:t>-</w:t>
            </w:r>
            <w:r w:rsidRPr="00B947CB">
              <w:rPr>
                <w:sz w:val="22"/>
                <w:szCs w:val="22"/>
                <w:lang w:val="en-US"/>
              </w:rPr>
              <w:t>RW</w:t>
            </w:r>
            <w:r w:rsidRPr="00B947CB">
              <w:rPr>
                <w:sz w:val="22"/>
                <w:szCs w:val="22"/>
              </w:rPr>
              <w:t xml:space="preserve">, 64-разрядная система, </w:t>
            </w:r>
            <w:r w:rsidRPr="00B947CB">
              <w:rPr>
                <w:sz w:val="22"/>
                <w:szCs w:val="22"/>
                <w:lang w:val="en-US"/>
              </w:rPr>
              <w:t>Windows</w:t>
            </w:r>
            <w:r w:rsidRPr="00B947CB">
              <w:rPr>
                <w:sz w:val="22"/>
                <w:szCs w:val="22"/>
              </w:rPr>
              <w:t xml:space="preserve"> 10 корпоративная с подключением к сети «Интернет» и обеспечением доступа в электронную информационно-образовательную среду организации – 1 шт.; проектор </w:t>
            </w:r>
            <w:r w:rsidRPr="00B947CB">
              <w:rPr>
                <w:sz w:val="22"/>
                <w:szCs w:val="22"/>
                <w:lang w:val="en-US"/>
              </w:rPr>
              <w:t>Acer</w:t>
            </w:r>
            <w:r w:rsidRPr="00B947CB">
              <w:rPr>
                <w:sz w:val="22"/>
                <w:szCs w:val="22"/>
              </w:rPr>
              <w:t xml:space="preserve"> </w:t>
            </w:r>
            <w:r w:rsidRPr="00B947CB">
              <w:rPr>
                <w:sz w:val="22"/>
                <w:szCs w:val="22"/>
                <w:lang w:val="en-US"/>
              </w:rPr>
              <w:t>X</w:t>
            </w:r>
            <w:r w:rsidRPr="00B947CB">
              <w:rPr>
                <w:sz w:val="22"/>
                <w:szCs w:val="22"/>
              </w:rPr>
              <w:t xml:space="preserve">1240 – 1 шт.; проектор </w:t>
            </w:r>
            <w:proofErr w:type="spellStart"/>
            <w:r w:rsidRPr="00B947CB">
              <w:rPr>
                <w:sz w:val="22"/>
                <w:szCs w:val="22"/>
                <w:lang w:val="en-US"/>
              </w:rPr>
              <w:t>Nec</w:t>
            </w:r>
            <w:proofErr w:type="spellEnd"/>
            <w:r w:rsidRPr="00B947CB">
              <w:rPr>
                <w:sz w:val="22"/>
                <w:szCs w:val="22"/>
              </w:rPr>
              <w:t xml:space="preserve"> </w:t>
            </w:r>
            <w:r w:rsidRPr="00B947CB">
              <w:rPr>
                <w:sz w:val="22"/>
                <w:szCs w:val="22"/>
                <w:lang w:val="en-US"/>
              </w:rPr>
              <w:t>M</w:t>
            </w:r>
            <w:r w:rsidRPr="00B947CB">
              <w:rPr>
                <w:sz w:val="22"/>
                <w:szCs w:val="22"/>
              </w:rPr>
              <w:t xml:space="preserve">350 </w:t>
            </w:r>
            <w:r w:rsidRPr="00B947CB">
              <w:rPr>
                <w:sz w:val="22"/>
                <w:szCs w:val="22"/>
                <w:lang w:val="en-US"/>
              </w:rPr>
              <w:t>X</w:t>
            </w:r>
            <w:r w:rsidRPr="00B947CB">
              <w:rPr>
                <w:sz w:val="22"/>
                <w:szCs w:val="22"/>
              </w:rPr>
              <w:t xml:space="preserve"> – 1 шт.; экран для проектора </w:t>
            </w:r>
            <w:r w:rsidRPr="00B947CB">
              <w:rPr>
                <w:sz w:val="22"/>
                <w:szCs w:val="22"/>
                <w:lang w:val="en-US"/>
              </w:rPr>
              <w:t>Draper</w:t>
            </w:r>
            <w:r w:rsidRPr="00B947CB">
              <w:rPr>
                <w:sz w:val="22"/>
                <w:szCs w:val="22"/>
              </w:rPr>
              <w:t xml:space="preserve"> </w:t>
            </w:r>
            <w:r w:rsidRPr="00B947CB">
              <w:rPr>
                <w:sz w:val="22"/>
                <w:szCs w:val="22"/>
                <w:lang w:val="en-US"/>
              </w:rPr>
              <w:t>Baronet</w:t>
            </w:r>
            <w:r w:rsidRPr="00B947CB">
              <w:rPr>
                <w:sz w:val="22"/>
                <w:szCs w:val="22"/>
              </w:rPr>
              <w:t xml:space="preserve"> модель 175*234 </w:t>
            </w:r>
            <w:r w:rsidRPr="00B947CB">
              <w:rPr>
                <w:sz w:val="22"/>
                <w:szCs w:val="22"/>
                <w:lang w:val="en-US"/>
              </w:rPr>
              <w:t>MW</w:t>
            </w:r>
            <w:r w:rsidRPr="00B947CB">
              <w:rPr>
                <w:sz w:val="22"/>
                <w:szCs w:val="22"/>
              </w:rPr>
              <w:t xml:space="preserve"> – 1 шт.; колонки подвесные </w:t>
            </w:r>
            <w:r w:rsidRPr="00B947CB">
              <w:rPr>
                <w:sz w:val="22"/>
                <w:szCs w:val="22"/>
                <w:lang w:val="en-US"/>
              </w:rPr>
              <w:t>Songster</w:t>
            </w:r>
            <w:r w:rsidRPr="00B947CB">
              <w:rPr>
                <w:sz w:val="22"/>
                <w:szCs w:val="22"/>
              </w:rPr>
              <w:t xml:space="preserve"> </w:t>
            </w:r>
            <w:r w:rsidRPr="00B947CB">
              <w:rPr>
                <w:sz w:val="22"/>
                <w:szCs w:val="22"/>
                <w:lang w:val="en-US"/>
              </w:rPr>
              <w:t>cabinet</w:t>
            </w:r>
            <w:r w:rsidRPr="00B947CB">
              <w:rPr>
                <w:sz w:val="22"/>
                <w:szCs w:val="22"/>
              </w:rPr>
              <w:t xml:space="preserve"> </w:t>
            </w:r>
            <w:r w:rsidRPr="00B947CB">
              <w:rPr>
                <w:sz w:val="22"/>
                <w:szCs w:val="22"/>
                <w:lang w:val="en-US"/>
              </w:rPr>
              <w:t>speaker</w:t>
            </w:r>
            <w:r w:rsidRPr="00B947CB">
              <w:rPr>
                <w:sz w:val="22"/>
                <w:szCs w:val="22"/>
              </w:rPr>
              <w:t xml:space="preserve"> модель </w:t>
            </w:r>
            <w:r w:rsidRPr="00B947CB">
              <w:rPr>
                <w:sz w:val="22"/>
                <w:szCs w:val="22"/>
                <w:lang w:val="en-US"/>
              </w:rPr>
              <w:t>CAT</w:t>
            </w:r>
            <w:r w:rsidRPr="00B947CB">
              <w:rPr>
                <w:sz w:val="22"/>
                <w:szCs w:val="22"/>
              </w:rPr>
              <w:t>-5300</w:t>
            </w:r>
            <w:r w:rsidRPr="00B947CB">
              <w:rPr>
                <w:sz w:val="22"/>
                <w:szCs w:val="22"/>
                <w:lang w:val="en-US"/>
              </w:rPr>
              <w:t>W</w:t>
            </w:r>
            <w:r w:rsidRPr="00B947CB">
              <w:rPr>
                <w:sz w:val="22"/>
                <w:szCs w:val="22"/>
              </w:rPr>
              <w:t xml:space="preserve"> – 2 шт. (+ 8 потолочных);  микшер-усилитель </w:t>
            </w:r>
            <w:r w:rsidRPr="00B947CB">
              <w:rPr>
                <w:sz w:val="22"/>
                <w:szCs w:val="22"/>
                <w:lang w:val="en-US"/>
              </w:rPr>
              <w:t>SRM</w:t>
            </w:r>
            <w:r w:rsidRPr="00B947CB">
              <w:rPr>
                <w:sz w:val="22"/>
                <w:szCs w:val="22"/>
              </w:rPr>
              <w:t xml:space="preserve"> 8302 – 1 шт.; микрофон </w:t>
            </w:r>
            <w:r w:rsidRPr="00B947CB">
              <w:rPr>
                <w:sz w:val="22"/>
                <w:szCs w:val="22"/>
                <w:lang w:val="en-US"/>
              </w:rPr>
              <w:t>Wharfedale</w:t>
            </w:r>
            <w:r w:rsidRPr="00B947CB">
              <w:rPr>
                <w:sz w:val="22"/>
                <w:szCs w:val="22"/>
              </w:rPr>
              <w:t xml:space="preserve"> </w:t>
            </w:r>
            <w:r w:rsidRPr="00B947CB">
              <w:rPr>
                <w:sz w:val="22"/>
                <w:szCs w:val="22"/>
                <w:lang w:val="en-US"/>
              </w:rPr>
              <w:t>PRO</w:t>
            </w:r>
            <w:r w:rsidRPr="00B947CB">
              <w:rPr>
                <w:sz w:val="22"/>
                <w:szCs w:val="22"/>
              </w:rPr>
              <w:t xml:space="preserve"> </w:t>
            </w:r>
            <w:r w:rsidRPr="00B947CB">
              <w:rPr>
                <w:sz w:val="22"/>
                <w:szCs w:val="22"/>
                <w:lang w:val="en-US"/>
              </w:rPr>
              <w:t>DMS</w:t>
            </w:r>
            <w:r w:rsidRPr="00B947CB">
              <w:rPr>
                <w:sz w:val="22"/>
                <w:szCs w:val="22"/>
              </w:rPr>
              <w:t>2.0</w:t>
            </w:r>
            <w:r w:rsidRPr="00B947CB">
              <w:rPr>
                <w:sz w:val="22"/>
                <w:szCs w:val="22"/>
                <w:lang w:val="en-US"/>
              </w:rPr>
              <w:t>S</w:t>
            </w:r>
            <w:r w:rsidRPr="00B947CB">
              <w:rPr>
                <w:sz w:val="22"/>
                <w:szCs w:val="22"/>
              </w:rPr>
              <w:t xml:space="preserve"> –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</w:t>
            </w:r>
            <w:proofErr w:type="spellStart"/>
            <w:r w:rsidRPr="00B947CB">
              <w:rPr>
                <w:sz w:val="22"/>
                <w:szCs w:val="22"/>
              </w:rPr>
              <w:t>пособия.Наборы</w:t>
            </w:r>
            <w:proofErr w:type="spellEnd"/>
            <w:r w:rsidRPr="00B947CB">
              <w:rPr>
                <w:sz w:val="22"/>
                <w:szCs w:val="22"/>
              </w:rPr>
              <w:t xml:space="preserve">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E3B6C9" w14:textId="77777777" w:rsidR="00B947CB" w:rsidRPr="00B947CB" w:rsidRDefault="00B947CB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B947C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947CB">
              <w:rPr>
                <w:sz w:val="22"/>
                <w:szCs w:val="22"/>
              </w:rPr>
              <w:t>Прилукская</w:t>
            </w:r>
            <w:proofErr w:type="spellEnd"/>
            <w:r w:rsidRPr="00B947CB">
              <w:rPr>
                <w:sz w:val="22"/>
                <w:szCs w:val="22"/>
              </w:rPr>
              <w:t xml:space="preserve">, д. 3, лит. </w:t>
            </w:r>
            <w:r w:rsidRPr="00B947CB">
              <w:rPr>
                <w:sz w:val="22"/>
                <w:szCs w:val="22"/>
                <w:lang w:val="en-US"/>
              </w:rPr>
              <w:t>А</w:t>
            </w:r>
          </w:p>
        </w:tc>
      </w:tr>
      <w:tr w:rsidR="00B947CB" w:rsidRPr="00B947CB" w14:paraId="03D0EBE9" w14:textId="77777777" w:rsidTr="007D22A7">
        <w:tc>
          <w:tcPr>
            <w:tcW w:w="7797" w:type="dxa"/>
            <w:shd w:val="clear" w:color="auto" w:fill="auto"/>
          </w:tcPr>
          <w:p w14:paraId="6ADEDD51" w14:textId="77777777" w:rsidR="00B947CB" w:rsidRPr="00B947CB" w:rsidRDefault="00B947CB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B947CB">
              <w:rPr>
                <w:sz w:val="22"/>
                <w:szCs w:val="22"/>
              </w:rPr>
              <w:t xml:space="preserve">Ауд. 609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947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947CB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аудиторная - 1шт., трибуна - 1шт., тумба мультимедийная - 1шт.Моноблок </w:t>
            </w:r>
            <w:r w:rsidRPr="00B947CB">
              <w:rPr>
                <w:sz w:val="22"/>
                <w:szCs w:val="22"/>
                <w:lang w:val="en-US"/>
              </w:rPr>
              <w:t>Acer</w:t>
            </w:r>
            <w:r w:rsidRPr="00B947CB">
              <w:rPr>
                <w:sz w:val="22"/>
                <w:szCs w:val="22"/>
              </w:rPr>
              <w:t xml:space="preserve"> </w:t>
            </w:r>
            <w:r w:rsidRPr="00B947CB">
              <w:rPr>
                <w:sz w:val="22"/>
                <w:szCs w:val="22"/>
                <w:lang w:val="en-US"/>
              </w:rPr>
              <w:t>Aspire</w:t>
            </w:r>
            <w:r w:rsidRPr="00B947CB">
              <w:rPr>
                <w:sz w:val="22"/>
                <w:szCs w:val="22"/>
              </w:rPr>
              <w:t xml:space="preserve"> </w:t>
            </w:r>
            <w:r w:rsidRPr="00B947CB">
              <w:rPr>
                <w:sz w:val="22"/>
                <w:szCs w:val="22"/>
                <w:lang w:val="en-US"/>
              </w:rPr>
              <w:t>Z</w:t>
            </w:r>
            <w:r w:rsidRPr="00B947CB">
              <w:rPr>
                <w:sz w:val="22"/>
                <w:szCs w:val="22"/>
              </w:rPr>
              <w:t xml:space="preserve">1811 </w:t>
            </w:r>
            <w:r w:rsidRPr="00B947CB">
              <w:rPr>
                <w:sz w:val="22"/>
                <w:szCs w:val="22"/>
                <w:lang w:val="en-US"/>
              </w:rPr>
              <w:t>Intel</w:t>
            </w:r>
            <w:r w:rsidRPr="00B947CB">
              <w:rPr>
                <w:sz w:val="22"/>
                <w:szCs w:val="22"/>
              </w:rPr>
              <w:t xml:space="preserve"> </w:t>
            </w:r>
            <w:r w:rsidRPr="00B947CB">
              <w:rPr>
                <w:sz w:val="22"/>
                <w:szCs w:val="22"/>
                <w:lang w:val="en-US"/>
              </w:rPr>
              <w:t>Core</w:t>
            </w:r>
            <w:r w:rsidRPr="00B947CB">
              <w:rPr>
                <w:sz w:val="22"/>
                <w:szCs w:val="22"/>
              </w:rPr>
              <w:t xml:space="preserve"> </w:t>
            </w:r>
            <w:proofErr w:type="spellStart"/>
            <w:r w:rsidRPr="00B947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947CB">
              <w:rPr>
                <w:sz w:val="22"/>
                <w:szCs w:val="22"/>
              </w:rPr>
              <w:t>5-2400</w:t>
            </w:r>
            <w:r w:rsidRPr="00B947CB">
              <w:rPr>
                <w:sz w:val="22"/>
                <w:szCs w:val="22"/>
                <w:lang w:val="en-US"/>
              </w:rPr>
              <w:t>S</w:t>
            </w:r>
            <w:r w:rsidRPr="00B947CB">
              <w:rPr>
                <w:sz w:val="22"/>
                <w:szCs w:val="22"/>
              </w:rPr>
              <w:t>@2.50</w:t>
            </w:r>
            <w:r w:rsidRPr="00B947CB">
              <w:rPr>
                <w:sz w:val="22"/>
                <w:szCs w:val="22"/>
                <w:lang w:val="en-US"/>
              </w:rPr>
              <w:t>GHz</w:t>
            </w:r>
            <w:r w:rsidRPr="00B947CB">
              <w:rPr>
                <w:sz w:val="22"/>
                <w:szCs w:val="22"/>
              </w:rPr>
              <w:t>/4</w:t>
            </w:r>
            <w:r w:rsidRPr="00B947CB">
              <w:rPr>
                <w:sz w:val="22"/>
                <w:szCs w:val="22"/>
                <w:lang w:val="en-US"/>
              </w:rPr>
              <w:t>Gb</w:t>
            </w:r>
            <w:r w:rsidRPr="00B947CB">
              <w:rPr>
                <w:sz w:val="22"/>
                <w:szCs w:val="22"/>
              </w:rPr>
              <w:t>/1</w:t>
            </w:r>
            <w:r w:rsidRPr="00B947CB">
              <w:rPr>
                <w:sz w:val="22"/>
                <w:szCs w:val="22"/>
                <w:lang w:val="en-US"/>
              </w:rPr>
              <w:t>Tb</w:t>
            </w:r>
            <w:r w:rsidRPr="00B947CB">
              <w:rPr>
                <w:sz w:val="22"/>
                <w:szCs w:val="22"/>
              </w:rPr>
              <w:t xml:space="preserve"> - 1 шт., Мультимедийный проектор Тип 1 </w:t>
            </w:r>
            <w:r w:rsidRPr="00B947CB">
              <w:rPr>
                <w:sz w:val="22"/>
                <w:szCs w:val="22"/>
                <w:lang w:val="en-US"/>
              </w:rPr>
              <w:t>NEC</w:t>
            </w:r>
            <w:r w:rsidRPr="00B947CB">
              <w:rPr>
                <w:sz w:val="22"/>
                <w:szCs w:val="22"/>
              </w:rPr>
              <w:t xml:space="preserve"> </w:t>
            </w:r>
            <w:r w:rsidRPr="00B947CB">
              <w:rPr>
                <w:sz w:val="22"/>
                <w:szCs w:val="22"/>
                <w:lang w:val="en-US"/>
              </w:rPr>
              <w:t>ME</w:t>
            </w:r>
            <w:r w:rsidRPr="00B947CB">
              <w:rPr>
                <w:sz w:val="22"/>
                <w:szCs w:val="22"/>
              </w:rPr>
              <w:t>401</w:t>
            </w:r>
            <w:r w:rsidRPr="00B947CB">
              <w:rPr>
                <w:sz w:val="22"/>
                <w:szCs w:val="22"/>
                <w:lang w:val="en-US"/>
              </w:rPr>
              <w:t>X</w:t>
            </w:r>
            <w:r w:rsidRPr="00B947CB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B947C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947CB">
              <w:rPr>
                <w:sz w:val="22"/>
                <w:szCs w:val="22"/>
              </w:rPr>
              <w:t xml:space="preserve"> </w:t>
            </w:r>
            <w:r w:rsidRPr="00B947CB">
              <w:rPr>
                <w:sz w:val="22"/>
                <w:szCs w:val="22"/>
                <w:lang w:val="en-US"/>
              </w:rPr>
              <w:t>Champion</w:t>
            </w:r>
            <w:r w:rsidRPr="00B947CB">
              <w:rPr>
                <w:sz w:val="22"/>
                <w:szCs w:val="22"/>
              </w:rPr>
              <w:t xml:space="preserve"> 244х183см </w:t>
            </w:r>
            <w:r w:rsidRPr="00B947CB">
              <w:rPr>
                <w:sz w:val="22"/>
                <w:szCs w:val="22"/>
                <w:lang w:val="en-US"/>
              </w:rPr>
              <w:t>SCM</w:t>
            </w:r>
            <w:r w:rsidRPr="00B947CB">
              <w:rPr>
                <w:sz w:val="22"/>
                <w:szCs w:val="22"/>
              </w:rPr>
              <w:t xml:space="preserve">-4304 - 1 шт., Колонки </w:t>
            </w:r>
            <w:r w:rsidRPr="00B947CB">
              <w:rPr>
                <w:sz w:val="22"/>
                <w:szCs w:val="22"/>
                <w:lang w:val="en-US"/>
              </w:rPr>
              <w:t>JBL</w:t>
            </w:r>
            <w:r w:rsidRPr="00B947CB">
              <w:rPr>
                <w:sz w:val="22"/>
                <w:szCs w:val="22"/>
              </w:rPr>
              <w:t xml:space="preserve">(белые) - 2 шт., Звуковой микшер усилитель </w:t>
            </w:r>
            <w:r w:rsidRPr="00B947CB">
              <w:rPr>
                <w:sz w:val="22"/>
                <w:szCs w:val="22"/>
                <w:lang w:val="en-US"/>
              </w:rPr>
              <w:t>JDM</w:t>
            </w:r>
            <w:r w:rsidRPr="00B947CB">
              <w:rPr>
                <w:sz w:val="22"/>
                <w:szCs w:val="22"/>
              </w:rPr>
              <w:t xml:space="preserve"> </w:t>
            </w:r>
            <w:r w:rsidRPr="00B947CB">
              <w:rPr>
                <w:sz w:val="22"/>
                <w:szCs w:val="22"/>
                <w:lang w:val="en-US"/>
              </w:rPr>
              <w:t>TA</w:t>
            </w:r>
            <w:r w:rsidRPr="00B947CB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DD6DFB" w14:textId="77777777" w:rsidR="00B947CB" w:rsidRPr="00B947CB" w:rsidRDefault="00B947CB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B947C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947CB">
              <w:rPr>
                <w:sz w:val="22"/>
                <w:szCs w:val="22"/>
              </w:rPr>
              <w:t>Прилукская</w:t>
            </w:r>
            <w:proofErr w:type="spellEnd"/>
            <w:r w:rsidRPr="00B947CB">
              <w:rPr>
                <w:sz w:val="22"/>
                <w:szCs w:val="22"/>
              </w:rPr>
              <w:t xml:space="preserve">, д. 3, лит. </w:t>
            </w:r>
            <w:r w:rsidRPr="00B947CB">
              <w:rPr>
                <w:sz w:val="22"/>
                <w:szCs w:val="22"/>
                <w:lang w:val="en-US"/>
              </w:rPr>
              <w:t>А</w:t>
            </w:r>
          </w:p>
        </w:tc>
      </w:tr>
      <w:tr w:rsidR="007D22A7" w14:paraId="572FCC70" w14:textId="77777777" w:rsidTr="007D22A7">
        <w:tc>
          <w:tcPr>
            <w:tcW w:w="7797" w:type="dxa"/>
            <w:hideMark/>
          </w:tcPr>
          <w:p w14:paraId="1EE69D10" w14:textId="77777777" w:rsidR="007D22A7" w:rsidRDefault="007D22A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403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</w:t>
            </w:r>
            <w:proofErr w:type="gramStart"/>
            <w:r>
              <w:rPr>
                <w:sz w:val="22"/>
                <w:szCs w:val="22"/>
                <w:lang w:eastAsia="en-US"/>
              </w:rPr>
              <w:t>"С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D22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7D22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7D22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7D22A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- 13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7D22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Колонки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>
              <w:rPr>
                <w:sz w:val="22"/>
                <w:szCs w:val="22"/>
                <w:lang w:eastAsia="en-US"/>
              </w:rPr>
              <w:t xml:space="preserve">(белые) - 2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Screen</w:t>
            </w:r>
            <w:r w:rsidRPr="007D22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Media</w:t>
            </w:r>
            <w:r w:rsidRPr="007D22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203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153</w:t>
            </w:r>
            <w:r>
              <w:rPr>
                <w:sz w:val="22"/>
                <w:szCs w:val="22"/>
                <w:lang w:val="en-US" w:eastAsia="en-US"/>
              </w:rPr>
              <w:t>cm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4:3. 4-уг. корпус - 1 шт., Микшер-усилитель ТА-1120 - 1 шт., Беспроводная точка доступа/</w:t>
            </w:r>
            <w:r>
              <w:rPr>
                <w:sz w:val="22"/>
                <w:szCs w:val="22"/>
                <w:lang w:val="en-US" w:eastAsia="en-US"/>
              </w:rPr>
              <w:t>UNI</w:t>
            </w:r>
            <w:r w:rsidRPr="007D22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7D22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AP</w:t>
            </w:r>
            <w:r w:rsidRPr="007D22A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10242F1B" w14:textId="77777777" w:rsidR="007D22A7" w:rsidRDefault="007D22A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4723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472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472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4723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150D" w14:paraId="389D41BC" w14:textId="77777777" w:rsidTr="008D1914">
        <w:tc>
          <w:tcPr>
            <w:tcW w:w="562" w:type="dxa"/>
          </w:tcPr>
          <w:p w14:paraId="521A7931" w14:textId="77777777" w:rsidR="00AA150D" w:rsidRPr="00B947CB" w:rsidRDefault="00AA150D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CA81E3F" w14:textId="77777777" w:rsidR="00AA150D" w:rsidRPr="00AA150D" w:rsidRDefault="00AA150D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5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4723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A150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5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472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A150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A150D" w14:paraId="5A1C9382" w14:textId="77777777" w:rsidTr="00801458">
        <w:tc>
          <w:tcPr>
            <w:tcW w:w="2336" w:type="dxa"/>
          </w:tcPr>
          <w:p w14:paraId="4C518DAB" w14:textId="77777777" w:rsidR="005D65A5" w:rsidRPr="00AA15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A15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A15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A15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A150D" w14:paraId="07658034" w14:textId="77777777" w:rsidTr="00801458">
        <w:tc>
          <w:tcPr>
            <w:tcW w:w="2336" w:type="dxa"/>
          </w:tcPr>
          <w:p w14:paraId="1553D698" w14:textId="78F29BFB" w:rsidR="005D65A5" w:rsidRPr="00AA15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16CC4D79" w:rsidR="005D65A5" w:rsidRPr="00AA150D" w:rsidRDefault="00AA150D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A150D" w:rsidRDefault="007478E0" w:rsidP="00801458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A150D" w:rsidRDefault="007478E0" w:rsidP="00801458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A150D" w14:paraId="23515AC0" w14:textId="77777777" w:rsidTr="00801458">
        <w:tc>
          <w:tcPr>
            <w:tcW w:w="2336" w:type="dxa"/>
          </w:tcPr>
          <w:p w14:paraId="3E1F26B2" w14:textId="77777777" w:rsidR="005D65A5" w:rsidRPr="00AA15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C1C42F8" w14:textId="77777777" w:rsidR="005D65A5" w:rsidRPr="00AA150D" w:rsidRDefault="007478E0" w:rsidP="00801458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34208CB" w14:textId="0F10611E" w:rsidR="005D65A5" w:rsidRPr="00B947CB" w:rsidRDefault="00B947CB" w:rsidP="00B947CB">
            <w:pPr>
              <w:shd w:val="clear" w:color="auto" w:fill="FFFFFF" w:themeFill="background1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5858BE" w14:textId="77777777" w:rsidR="005D65A5" w:rsidRPr="00AA150D" w:rsidRDefault="007478E0" w:rsidP="00801458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AA150D" w14:paraId="39F07011" w14:textId="77777777" w:rsidTr="00801458">
        <w:tc>
          <w:tcPr>
            <w:tcW w:w="2336" w:type="dxa"/>
          </w:tcPr>
          <w:p w14:paraId="0313368B" w14:textId="77777777" w:rsidR="005D65A5" w:rsidRPr="00AA15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202E38" w14:textId="77777777" w:rsidR="005D65A5" w:rsidRPr="00AA150D" w:rsidRDefault="007478E0" w:rsidP="00801458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99C4E8" w14:textId="026A77C5" w:rsidR="005D65A5" w:rsidRPr="00B947CB" w:rsidRDefault="00B947CB" w:rsidP="00B947CB">
            <w:pPr>
              <w:shd w:val="clear" w:color="auto" w:fill="FFFFFF" w:themeFill="background1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23C95B" w14:textId="77777777" w:rsidR="005D65A5" w:rsidRPr="00AA150D" w:rsidRDefault="007478E0" w:rsidP="00801458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AA150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A150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47238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A150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150D" w:rsidRPr="00AA150D" w14:paraId="5C22E54F" w14:textId="77777777" w:rsidTr="008D1914">
        <w:tc>
          <w:tcPr>
            <w:tcW w:w="562" w:type="dxa"/>
          </w:tcPr>
          <w:p w14:paraId="1B6F0619" w14:textId="77777777" w:rsidR="00AA150D" w:rsidRPr="00AA150D" w:rsidRDefault="00AA150D" w:rsidP="008D19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D499D44" w14:textId="77777777" w:rsidR="00AA150D" w:rsidRPr="00AA150D" w:rsidRDefault="00AA150D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5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3EFA3E4" w14:textId="77777777" w:rsidR="00AA150D" w:rsidRPr="00AA150D" w:rsidRDefault="00AA150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A150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47239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A150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A150D" w14:paraId="0267C479" w14:textId="77777777" w:rsidTr="00801458">
        <w:tc>
          <w:tcPr>
            <w:tcW w:w="2500" w:type="pct"/>
          </w:tcPr>
          <w:p w14:paraId="37F699C9" w14:textId="77777777" w:rsidR="00B8237E" w:rsidRPr="00AA15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A15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A150D" w14:paraId="3F240151" w14:textId="77777777" w:rsidTr="00801458">
        <w:tc>
          <w:tcPr>
            <w:tcW w:w="2500" w:type="pct"/>
          </w:tcPr>
          <w:p w14:paraId="61E91592" w14:textId="61A0874C" w:rsidR="00B8237E" w:rsidRPr="00AA150D" w:rsidRDefault="00B8237E" w:rsidP="00801458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A150D" w:rsidRDefault="005C548A" w:rsidP="00801458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AA150D" w14:paraId="24FAE4D6" w14:textId="77777777" w:rsidTr="00801458">
        <w:tc>
          <w:tcPr>
            <w:tcW w:w="2500" w:type="pct"/>
          </w:tcPr>
          <w:p w14:paraId="58080501" w14:textId="77777777" w:rsidR="00B8237E" w:rsidRPr="00AA150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6B4E67B" w14:textId="77777777" w:rsidR="00B8237E" w:rsidRPr="00AA150D" w:rsidRDefault="005C548A" w:rsidP="00801458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AA150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A150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47240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A150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150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3BDB31" w14:textId="77777777" w:rsidR="00565BDE" w:rsidRDefault="00565BDE" w:rsidP="00315CA6">
      <w:pPr>
        <w:spacing w:after="0" w:line="240" w:lineRule="auto"/>
      </w:pPr>
      <w:r>
        <w:separator/>
      </w:r>
    </w:p>
  </w:endnote>
  <w:endnote w:type="continuationSeparator" w:id="0">
    <w:p w14:paraId="4C1B9D7D" w14:textId="77777777" w:rsidR="00565BDE" w:rsidRDefault="00565BD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FF4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3BD878" w14:textId="77777777" w:rsidR="00565BDE" w:rsidRDefault="00565BDE" w:rsidP="00315CA6">
      <w:pPr>
        <w:spacing w:after="0" w:line="240" w:lineRule="auto"/>
      </w:pPr>
      <w:r>
        <w:separator/>
      </w:r>
    </w:p>
  </w:footnote>
  <w:footnote w:type="continuationSeparator" w:id="0">
    <w:p w14:paraId="63DC7E95" w14:textId="77777777" w:rsidR="00565BDE" w:rsidRDefault="00565BD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09A9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470E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135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5BDE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0FF4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2A7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150D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47CB"/>
    <w:rsid w:val="00BB0333"/>
    <w:rsid w:val="00BB124D"/>
    <w:rsid w:val="00BB24AD"/>
    <w:rsid w:val="00BB600A"/>
    <w:rsid w:val="00BC2ED6"/>
    <w:rsid w:val="00BC657F"/>
    <w:rsid w:val="00BD20AA"/>
    <w:rsid w:val="00BF2001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6B68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50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50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9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002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statistika-46841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B69A3C-3629-424D-9E0E-81BD3293C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2982</Words>
  <Characters>17004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