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DBBD3CA" w:rsidR="00A77598" w:rsidRPr="00BA6BB0" w:rsidRDefault="00BA6BB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A78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78EC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AA78EC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272DB384" w14:textId="77777777" w:rsidTr="00ED54AA">
        <w:tc>
          <w:tcPr>
            <w:tcW w:w="9345" w:type="dxa"/>
          </w:tcPr>
          <w:p w14:paraId="54499D8B" w14:textId="77777777" w:rsidR="007A7979" w:rsidRPr="00AA78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78EC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AA78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A78EC">
              <w:rPr>
                <w:rFonts w:ascii="Times New Roman" w:hAnsi="Times New Roman" w:cs="Times New Roman"/>
                <w:sz w:val="20"/>
                <w:szCs w:val="20"/>
              </w:rPr>
              <w:t>Кремлёва</w:t>
            </w:r>
            <w:proofErr w:type="spellEnd"/>
            <w:r w:rsidRPr="00AA78EC">
              <w:rPr>
                <w:rFonts w:ascii="Times New Roman" w:hAnsi="Times New Roman" w:cs="Times New Roman"/>
                <w:sz w:val="20"/>
                <w:szCs w:val="20"/>
              </w:rPr>
              <w:t xml:space="preserve"> Ольга </w:t>
            </w:r>
            <w:proofErr w:type="spellStart"/>
            <w:r w:rsidRPr="00AA78EC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14:paraId="5836E4F9" w14:textId="77777777" w:rsidTr="00ED54AA">
        <w:tc>
          <w:tcPr>
            <w:tcW w:w="9345" w:type="dxa"/>
          </w:tcPr>
          <w:p w14:paraId="1F4C9683" w14:textId="77777777" w:rsidR="007A7979" w:rsidRPr="00AA78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78EC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AA78EC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14:paraId="551FAE17" w14:textId="77777777" w:rsidTr="00ED54AA">
        <w:tc>
          <w:tcPr>
            <w:tcW w:w="9345" w:type="dxa"/>
          </w:tcPr>
          <w:p w14:paraId="4CFB05F0" w14:textId="77777777" w:rsidR="007A7979" w:rsidRPr="00AA78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78EC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AA78E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AA78EC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14:paraId="66CB87C4" w14:textId="77777777" w:rsidTr="00ED54AA">
        <w:tc>
          <w:tcPr>
            <w:tcW w:w="9345" w:type="dxa"/>
          </w:tcPr>
          <w:p w14:paraId="3B668365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Трубецкая Анна Андреевна</w:t>
            </w:r>
          </w:p>
        </w:tc>
      </w:tr>
      <w:tr w:rsidR="007A7979" w:rsidRPr="007A7979" w14:paraId="70DFD9D1" w14:textId="77777777" w:rsidTr="00ED54AA">
        <w:tc>
          <w:tcPr>
            <w:tcW w:w="9345" w:type="dxa"/>
          </w:tcPr>
          <w:p w14:paraId="29244E62" w14:textId="77777777" w:rsidR="007A7979" w:rsidRPr="00AA78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78EC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Слесарев Виталий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02985DF" w:rsidR="004475DA" w:rsidRPr="00BA6BB0" w:rsidRDefault="00BA6BB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5EB056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78E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95FE5EB" w:rsidR="00D75436" w:rsidRDefault="00F55E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78E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EC0A88D" w:rsidR="00D75436" w:rsidRDefault="00F55E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78E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88D14AE" w:rsidR="00D75436" w:rsidRDefault="00F55E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78E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3EED54D" w:rsidR="00D75436" w:rsidRDefault="00F55E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78E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B8B643B" w:rsidR="00D75436" w:rsidRDefault="00F55E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78E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216CA28" w:rsidR="00D75436" w:rsidRDefault="00F55E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78E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3B78F01" w:rsidR="00D75436" w:rsidRDefault="00F55E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78E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E5D8C5F" w:rsidR="00D75436" w:rsidRDefault="00F55E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78E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9D658EF" w:rsidR="00D75436" w:rsidRDefault="00F55E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78E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BC93847" w:rsidR="00D75436" w:rsidRDefault="00F55E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78E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CAD178A" w:rsidR="00D75436" w:rsidRDefault="00F55E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78E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2DBA0BE" w:rsidR="00D75436" w:rsidRDefault="00F55E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78E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3B0B920" w:rsidR="00D75436" w:rsidRDefault="00F55E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78E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CCE9CD5" w:rsidR="00D75436" w:rsidRDefault="00F55E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78E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F93C088" w:rsidR="00D75436" w:rsidRDefault="00F55E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78E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A6C08CC" w:rsidR="00D75436" w:rsidRDefault="00F55E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78E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D3B4E6B" w:rsidR="00D75436" w:rsidRDefault="00F55E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78E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обучающимися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1"/>
        <w:gridCol w:w="2446"/>
        <w:gridCol w:w="4943"/>
      </w:tblGrid>
      <w:tr w:rsidR="00751095" w:rsidRPr="00AA78EC" w14:paraId="456F168A" w14:textId="77777777" w:rsidTr="00AA78EC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A78E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A78E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A78E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A78E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A78E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A78E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A78E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A78EC" w14:paraId="15D0A9B4" w14:textId="77777777" w:rsidTr="00AA78EC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A78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A78EC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A78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78EC">
              <w:rPr>
                <w:rFonts w:ascii="Times New Roman" w:hAnsi="Times New Roman" w:cs="Times New Roman"/>
                <w:lang w:bidi="ru-RU"/>
              </w:rPr>
              <w:t>УК-11.1 - Реализует гражданские права и осознанно участвует в жизни общества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A78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78EC">
              <w:rPr>
                <w:rFonts w:ascii="Times New Roman" w:hAnsi="Times New Roman" w:cs="Times New Roman"/>
              </w:rPr>
              <w:t xml:space="preserve">Знать: </w:t>
            </w:r>
            <w:r w:rsidR="00316402" w:rsidRPr="00AA78EC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Pr="00AA78E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A78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78EC">
              <w:rPr>
                <w:rFonts w:ascii="Times New Roman" w:hAnsi="Times New Roman" w:cs="Times New Roman"/>
              </w:rPr>
              <w:t xml:space="preserve">Уметь: </w:t>
            </w:r>
            <w:r w:rsidR="00FD518F" w:rsidRPr="00AA78EC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</w:t>
            </w:r>
            <w:proofErr w:type="gramStart"/>
            <w:r w:rsidR="00FD518F" w:rsidRPr="00AA78EC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="00FD518F" w:rsidRPr="00AA78EC">
              <w:rPr>
                <w:rFonts w:ascii="Times New Roman" w:hAnsi="Times New Roman" w:cs="Times New Roman"/>
              </w:rPr>
              <w:t>, анализировать тексты нормативных правовых актов, противодействовать проявлениям экстремизма, терроризма, коррупционному поведению  в профессиональной деятельности</w:t>
            </w:r>
            <w:r w:rsidRPr="00AA78E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A78E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A78E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A78EC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AA78E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A78EC" w14:paraId="308015F0" w14:textId="77777777" w:rsidTr="00AA78EC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42D6C" w14:textId="77777777" w:rsidR="00751095" w:rsidRPr="00AA78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A78EC">
              <w:rPr>
                <w:rFonts w:ascii="Times New Roman" w:hAnsi="Times New Roman" w:cs="Times New Roman"/>
              </w:rPr>
              <w:t>ОПК-2 - Способен осуществлять сбор, обработку и анализ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F63DF" w14:textId="77777777" w:rsidR="00751095" w:rsidRPr="00AA78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78EC">
              <w:rPr>
                <w:rFonts w:ascii="Times New Roman" w:hAnsi="Times New Roman" w:cs="Times New Roman"/>
                <w:lang w:bidi="ru-RU"/>
              </w:rPr>
              <w:t>ОПК-2.1 - Эффективно использует поиск и корректно осуществляет анализ литературы, нормативных и правовых документов для решения управленческих задач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74178" w14:textId="77777777" w:rsidR="00751095" w:rsidRPr="00AA78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78EC">
              <w:rPr>
                <w:rFonts w:ascii="Times New Roman" w:hAnsi="Times New Roman" w:cs="Times New Roman"/>
              </w:rPr>
              <w:t xml:space="preserve">Знать: </w:t>
            </w:r>
            <w:r w:rsidR="00316402" w:rsidRPr="00AA78EC">
              <w:rPr>
                <w:rFonts w:ascii="Times New Roman" w:hAnsi="Times New Roman" w:cs="Times New Roman"/>
              </w:rPr>
              <w:t>систему источников правового регулирования, понятие и классификацию правовых актов, правила сбора, обработки и анализа данных</w:t>
            </w:r>
            <w:r w:rsidRPr="00AA78EC">
              <w:rPr>
                <w:rFonts w:ascii="Times New Roman" w:hAnsi="Times New Roman" w:cs="Times New Roman"/>
              </w:rPr>
              <w:t xml:space="preserve"> </w:t>
            </w:r>
          </w:p>
          <w:p w14:paraId="15C7822C" w14:textId="77777777" w:rsidR="00751095" w:rsidRPr="00AA78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78EC">
              <w:rPr>
                <w:rFonts w:ascii="Times New Roman" w:hAnsi="Times New Roman" w:cs="Times New Roman"/>
              </w:rPr>
              <w:t xml:space="preserve">Уметь: </w:t>
            </w:r>
            <w:r w:rsidR="00FD518F" w:rsidRPr="00AA78EC">
              <w:rPr>
                <w:rFonts w:ascii="Times New Roman" w:hAnsi="Times New Roman" w:cs="Times New Roman"/>
              </w:rPr>
              <w:t>пользоваться информационно- справочными системами, ЭБС, официальными порталами правовой информации</w:t>
            </w:r>
            <w:r w:rsidRPr="00AA78EC">
              <w:rPr>
                <w:rFonts w:ascii="Times New Roman" w:hAnsi="Times New Roman" w:cs="Times New Roman"/>
              </w:rPr>
              <w:t xml:space="preserve">. </w:t>
            </w:r>
          </w:p>
          <w:p w14:paraId="21D982EA" w14:textId="77777777" w:rsidR="00751095" w:rsidRPr="00AA78E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A78E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A78EC">
              <w:rPr>
                <w:rFonts w:ascii="Times New Roman" w:hAnsi="Times New Roman" w:cs="Times New Roman"/>
              </w:rPr>
              <w:t>навыками сбора, обработки и анализа правовой информации для решения управленческих задач</w:t>
            </w:r>
            <w:r w:rsidRPr="00AA78E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A78E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AA78EC" w14:paraId="3C8BF9B1" w14:textId="77777777" w:rsidTr="00AA78EC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A78E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A78E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A78E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A78E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A78E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A78E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A78E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A78EC">
              <w:rPr>
                <w:rFonts w:ascii="Times New Roman" w:hAnsi="Times New Roman" w:cs="Times New Roman"/>
                <w:b/>
              </w:rPr>
              <w:t>(ак</w:t>
            </w:r>
            <w:r w:rsidR="00AE2B1A" w:rsidRPr="00AA78EC">
              <w:rPr>
                <w:rFonts w:ascii="Times New Roman" w:hAnsi="Times New Roman" w:cs="Times New Roman"/>
                <w:b/>
              </w:rPr>
              <w:t>адемические</w:t>
            </w:r>
            <w:r w:rsidRPr="00AA78E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A78EC" w14:paraId="568F56F7" w14:textId="77777777" w:rsidTr="00AA78EC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A78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AA78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A78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A78E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A78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A78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A78E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A78EC" w14:paraId="48EF2691" w14:textId="77777777" w:rsidTr="00AA78EC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A78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AA78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A78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A78E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A78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A78E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A78E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A78E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A78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A78EC" w14:paraId="748498C4" w14:textId="77777777" w:rsidTr="00AA78E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AA78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78EC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AA78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78EC">
              <w:rPr>
                <w:sz w:val="22"/>
                <w:szCs w:val="22"/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  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A78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A78E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A78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A78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A78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A78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A78EC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AA78EC" w14:paraId="3422CCE5" w14:textId="77777777" w:rsidTr="00AA78E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CD6643E" w14:textId="77777777" w:rsidR="004475DA" w:rsidRPr="00AA78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78EC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7D06004" w14:textId="77777777" w:rsidR="004475DA" w:rsidRPr="00AA78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78EC">
              <w:rPr>
                <w:sz w:val="22"/>
                <w:szCs w:val="22"/>
                <w:lang w:bidi="ru-RU"/>
              </w:rPr>
              <w:t>Основы конституционного строя России. Конституционно-правовой статус человека и гражданина РФ. Основы избирательного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00237C" w14:textId="77777777" w:rsidR="004475DA" w:rsidRPr="00AA78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A78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5E486F" w14:textId="77777777" w:rsidR="004475DA" w:rsidRPr="00AA78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A78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0D6B85" w14:textId="77777777" w:rsidR="004475DA" w:rsidRPr="00AA78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E292B3" w14:textId="77777777" w:rsidR="004475DA" w:rsidRPr="00AA78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A78EC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AA78EC" w14:paraId="08384716" w14:textId="77777777" w:rsidTr="00AA78E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61B4E4D" w14:textId="77777777" w:rsidR="004475DA" w:rsidRPr="00AA78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78EC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097A308" w14:textId="77777777" w:rsidR="004475DA" w:rsidRPr="00AA78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78EC">
              <w:rPr>
                <w:sz w:val="22"/>
                <w:szCs w:val="22"/>
                <w:lang w:bidi="ru-RU"/>
              </w:rPr>
              <w:t>Гражданское право, как отрасль права. Гражданское правоотношение: субъекты, объекты, содержание.  Право собственности и иные вещные права. Обязательства.  Сделки: понятие, формы, виды, последствия недействительности.  Гражданско-правовой договор: понятие, условия заключения, изменения и расторжения. Классификация договоров Исковая давность. Гражданско-правовая ответственность. Общие положения наследственного права. Общие положения семейного права.  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56598C" w14:textId="77777777" w:rsidR="004475DA" w:rsidRPr="00AA78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A78E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B6426C" w14:textId="77777777" w:rsidR="004475DA" w:rsidRPr="00AA78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A78E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1F1F05" w14:textId="77777777" w:rsidR="004475DA" w:rsidRPr="00AA78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F5F156" w14:textId="77777777" w:rsidR="004475DA" w:rsidRPr="00AA78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A78EC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AA78EC" w14:paraId="1AD05ACA" w14:textId="77777777" w:rsidTr="00AA78E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20BDE79" w14:textId="77777777" w:rsidR="004475DA" w:rsidRPr="00AA78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78EC">
              <w:rPr>
                <w:rFonts w:ascii="Times New Roman" w:hAnsi="Times New Roman" w:cs="Times New Roman"/>
                <w:lang w:bidi="ru-RU"/>
              </w:rPr>
              <w:t>Тема 4. Отрасли публичного права.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C62ACBC" w14:textId="77777777" w:rsidR="004475DA" w:rsidRPr="00AA78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A78EC">
              <w:rPr>
                <w:sz w:val="22"/>
                <w:szCs w:val="22"/>
                <w:lang w:bidi="ru-RU"/>
              </w:rPr>
              <w:t>Уголовное право. Состав преступления. Уголовная ответственность. Понятие и виды уголовных наказаний.  Предмет и источники административного права. Административные правоотношения. Административное правонарушение. Административная ответственность. Правовые основы противодействия коррупции, экстремизму и терроризму. Основы финансового права. Общие положения земельного и экологического права. 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898DFB" w14:textId="77777777" w:rsidR="004475DA" w:rsidRPr="00AA78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A78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1875F4" w14:textId="77777777" w:rsidR="004475DA" w:rsidRPr="00AA78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A78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71EC15" w14:textId="77777777" w:rsidR="004475DA" w:rsidRPr="00AA78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7AA9C9" w14:textId="77777777" w:rsidR="004475DA" w:rsidRPr="00AA78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A78EC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A78E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A78E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A78E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A78E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A78E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AA78E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A78E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A78E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A78E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A78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A78EC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A78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A78EC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A78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A78E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A78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A78EC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AA78E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A78E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A78E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A78E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A78E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A78E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A78E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A78EC">
              <w:rPr>
                <w:rFonts w:ascii="Times New Roman" w:hAnsi="Times New Roman" w:cs="Times New Roman"/>
              </w:rPr>
              <w:t>Правоведение : учебник / [</w:t>
            </w:r>
            <w:proofErr w:type="spellStart"/>
            <w:r w:rsidRPr="00AA78EC">
              <w:rPr>
                <w:rFonts w:ascii="Times New Roman" w:hAnsi="Times New Roman" w:cs="Times New Roman"/>
              </w:rPr>
              <w:t>Е.А.Агеева</w:t>
            </w:r>
            <w:proofErr w:type="spellEnd"/>
            <w:r w:rsidRPr="00AA78E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A78EC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AA78E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A78EC">
              <w:rPr>
                <w:rFonts w:ascii="Times New Roman" w:hAnsi="Times New Roman" w:cs="Times New Roman"/>
              </w:rPr>
              <w:t>С.А.Бореев</w:t>
            </w:r>
            <w:proofErr w:type="spellEnd"/>
            <w:r w:rsidRPr="00AA78EC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AA78EC">
              <w:rPr>
                <w:rFonts w:ascii="Times New Roman" w:hAnsi="Times New Roman" w:cs="Times New Roman"/>
              </w:rPr>
              <w:t>Г.Г.Бернацкого</w:t>
            </w:r>
            <w:proofErr w:type="spellEnd"/>
            <w:r w:rsidRPr="00AA78EC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AA78EC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AA78EC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AA78E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A78E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A78EC">
              <w:rPr>
                <w:rFonts w:ascii="Times New Roman" w:hAnsi="Times New Roman" w:cs="Times New Roman"/>
              </w:rPr>
              <w:t>экон</w:t>
            </w:r>
            <w:proofErr w:type="spellEnd"/>
            <w:r w:rsidRPr="00AA78EC">
              <w:rPr>
                <w:rFonts w:ascii="Times New Roman" w:hAnsi="Times New Roman" w:cs="Times New Roman"/>
              </w:rPr>
              <w:t xml:space="preserve">. ун-т, Каф. теории и истории гос-ва и права. </w:t>
            </w:r>
            <w:proofErr w:type="spellStart"/>
            <w:r w:rsidRPr="00AA78EC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AA78EC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AA78E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AA78E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78E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AA78EC">
              <w:rPr>
                <w:rFonts w:ascii="Times New Roman" w:hAnsi="Times New Roman" w:cs="Times New Roman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A78EC" w:rsidRDefault="00F55E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AA78EC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AA78EC" w14:paraId="4AAE189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37B7E5" w14:textId="77777777" w:rsidR="00262CF0" w:rsidRPr="00AA78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78EC">
              <w:rPr>
                <w:rFonts w:ascii="Times New Roman" w:hAnsi="Times New Roman" w:cs="Times New Roman"/>
              </w:rPr>
              <w:t>Правоведение</w:t>
            </w:r>
            <w:proofErr w:type="gramStart"/>
            <w:r w:rsidRPr="00AA78EC">
              <w:rPr>
                <w:rFonts w:ascii="Times New Roman" w:hAnsi="Times New Roman" w:cs="Times New Roman"/>
                <w:lang w:val="en-US"/>
              </w:rPr>
              <w:t> </w:t>
            </w:r>
            <w:r w:rsidRPr="00AA78EC">
              <w:rPr>
                <w:rFonts w:ascii="Times New Roman" w:hAnsi="Times New Roman" w:cs="Times New Roman"/>
              </w:rPr>
              <w:t>:</w:t>
            </w:r>
            <w:proofErr w:type="gramEnd"/>
            <w:r w:rsidRPr="00AA78EC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AA78EC">
              <w:rPr>
                <w:rFonts w:ascii="Times New Roman" w:hAnsi="Times New Roman" w:cs="Times New Roman"/>
                <w:lang w:val="en-US"/>
              </w:rPr>
              <w:t> </w:t>
            </w:r>
            <w:r w:rsidRPr="00AA78EC">
              <w:rPr>
                <w:rFonts w:ascii="Times New Roman" w:hAnsi="Times New Roman" w:cs="Times New Roman"/>
              </w:rPr>
              <w:t>/ В.</w:t>
            </w:r>
            <w:r w:rsidRPr="00AA78EC">
              <w:rPr>
                <w:rFonts w:ascii="Times New Roman" w:hAnsi="Times New Roman" w:cs="Times New Roman"/>
                <w:lang w:val="en-US"/>
              </w:rPr>
              <w:t> </w:t>
            </w:r>
            <w:r w:rsidRPr="00AA78EC">
              <w:rPr>
                <w:rFonts w:ascii="Times New Roman" w:hAnsi="Times New Roman" w:cs="Times New Roman"/>
              </w:rPr>
              <w:t>А.</w:t>
            </w:r>
            <w:r w:rsidRPr="00AA78EC">
              <w:rPr>
                <w:rFonts w:ascii="Times New Roman" w:hAnsi="Times New Roman" w:cs="Times New Roman"/>
                <w:lang w:val="en-US"/>
              </w:rPr>
              <w:t> </w:t>
            </w:r>
            <w:r w:rsidRPr="00AA78EC">
              <w:rPr>
                <w:rFonts w:ascii="Times New Roman" w:hAnsi="Times New Roman" w:cs="Times New Roman"/>
              </w:rPr>
              <w:t>Белов [и др.]</w:t>
            </w:r>
            <w:r w:rsidRPr="00AA78EC">
              <w:rPr>
                <w:rFonts w:ascii="Times New Roman" w:hAnsi="Times New Roman" w:cs="Times New Roman"/>
                <w:lang w:val="en-US"/>
              </w:rPr>
              <w:t> </w:t>
            </w:r>
            <w:r w:rsidRPr="00AA78EC">
              <w:rPr>
                <w:rFonts w:ascii="Times New Roman" w:hAnsi="Times New Roman" w:cs="Times New Roman"/>
              </w:rPr>
              <w:t>; под редакцией В.</w:t>
            </w:r>
            <w:r w:rsidRPr="00AA78EC">
              <w:rPr>
                <w:rFonts w:ascii="Times New Roman" w:hAnsi="Times New Roman" w:cs="Times New Roman"/>
                <w:lang w:val="en-US"/>
              </w:rPr>
              <w:t> </w:t>
            </w:r>
            <w:r w:rsidRPr="00AA78EC">
              <w:rPr>
                <w:rFonts w:ascii="Times New Roman" w:hAnsi="Times New Roman" w:cs="Times New Roman"/>
              </w:rPr>
              <w:t>А.</w:t>
            </w:r>
            <w:r w:rsidRPr="00AA78EC">
              <w:rPr>
                <w:rFonts w:ascii="Times New Roman" w:hAnsi="Times New Roman" w:cs="Times New Roman"/>
                <w:lang w:val="en-US"/>
              </w:rPr>
              <w:t> </w:t>
            </w:r>
            <w:r w:rsidRPr="00AA78EC">
              <w:rPr>
                <w:rFonts w:ascii="Times New Roman" w:hAnsi="Times New Roman" w:cs="Times New Roman"/>
              </w:rPr>
              <w:t>Белова, Е.</w:t>
            </w:r>
            <w:r w:rsidRPr="00AA78EC">
              <w:rPr>
                <w:rFonts w:ascii="Times New Roman" w:hAnsi="Times New Roman" w:cs="Times New Roman"/>
                <w:lang w:val="en-US"/>
              </w:rPr>
              <w:t> </w:t>
            </w:r>
            <w:r w:rsidRPr="00AA78EC">
              <w:rPr>
                <w:rFonts w:ascii="Times New Roman" w:hAnsi="Times New Roman" w:cs="Times New Roman"/>
              </w:rPr>
              <w:t>А.</w:t>
            </w:r>
            <w:r w:rsidRPr="00AA78EC">
              <w:rPr>
                <w:rFonts w:ascii="Times New Roman" w:hAnsi="Times New Roman" w:cs="Times New Roman"/>
                <w:lang w:val="en-US"/>
              </w:rPr>
              <w:t> </w:t>
            </w:r>
            <w:r w:rsidRPr="00AA78EC">
              <w:rPr>
                <w:rFonts w:ascii="Times New Roman" w:hAnsi="Times New Roman" w:cs="Times New Roman"/>
              </w:rPr>
              <w:t>Абросимовой.</w:t>
            </w:r>
            <w:r w:rsidRPr="00AA78EC">
              <w:rPr>
                <w:rFonts w:ascii="Times New Roman" w:hAnsi="Times New Roman" w:cs="Times New Roman"/>
                <w:lang w:val="en-US"/>
              </w:rPr>
              <w:t> </w:t>
            </w:r>
            <w:r w:rsidRPr="00AA78EC">
              <w:rPr>
                <w:rFonts w:ascii="Times New Roman" w:hAnsi="Times New Roman" w:cs="Times New Roman"/>
              </w:rPr>
              <w:t xml:space="preserve">— 4-е изд., </w:t>
            </w:r>
            <w:proofErr w:type="spellStart"/>
            <w:r w:rsidRPr="00AA78E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A78EC">
              <w:rPr>
                <w:rFonts w:ascii="Times New Roman" w:hAnsi="Times New Roman" w:cs="Times New Roman"/>
              </w:rPr>
              <w:t>. и доп.</w:t>
            </w:r>
            <w:r w:rsidRPr="00AA78EC">
              <w:rPr>
                <w:rFonts w:ascii="Times New Roman" w:hAnsi="Times New Roman" w:cs="Times New Roman"/>
                <w:lang w:val="en-US"/>
              </w:rPr>
              <w:t> </w:t>
            </w:r>
            <w:r w:rsidRPr="00AA78EC">
              <w:rPr>
                <w:rFonts w:ascii="Times New Roman" w:hAnsi="Times New Roman" w:cs="Times New Roman"/>
              </w:rPr>
              <w:t>— Москва</w:t>
            </w:r>
            <w:r w:rsidRPr="00AA78EC">
              <w:rPr>
                <w:rFonts w:ascii="Times New Roman" w:hAnsi="Times New Roman" w:cs="Times New Roman"/>
                <w:lang w:val="en-US"/>
              </w:rPr>
              <w:t> </w:t>
            </w:r>
            <w:r w:rsidRPr="00AA78EC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AA78E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A78EC">
              <w:rPr>
                <w:rFonts w:ascii="Times New Roman" w:hAnsi="Times New Roman" w:cs="Times New Roman"/>
              </w:rPr>
              <w:t>, 2023.</w:t>
            </w:r>
            <w:r w:rsidRPr="00AA78EC">
              <w:rPr>
                <w:rFonts w:ascii="Times New Roman" w:hAnsi="Times New Roman" w:cs="Times New Roman"/>
                <w:lang w:val="en-US"/>
              </w:rPr>
              <w:t> </w:t>
            </w:r>
            <w:r w:rsidRPr="00AA78EC">
              <w:rPr>
                <w:rFonts w:ascii="Times New Roman" w:hAnsi="Times New Roman" w:cs="Times New Roman"/>
              </w:rPr>
              <w:t>— 414</w:t>
            </w:r>
            <w:r w:rsidRPr="00AA78EC">
              <w:rPr>
                <w:rFonts w:ascii="Times New Roman" w:hAnsi="Times New Roman" w:cs="Times New Roman"/>
                <w:lang w:val="en-US"/>
              </w:rPr>
              <w:t> </w:t>
            </w:r>
            <w:r w:rsidRPr="00AA78EC">
              <w:rPr>
                <w:rFonts w:ascii="Times New Roman" w:hAnsi="Times New Roman" w:cs="Times New Roman"/>
              </w:rPr>
              <w:t>с.</w:t>
            </w:r>
            <w:r w:rsidRPr="00AA78EC">
              <w:rPr>
                <w:rFonts w:ascii="Times New Roman" w:hAnsi="Times New Roman" w:cs="Times New Roman"/>
                <w:lang w:val="en-US"/>
              </w:rPr>
              <w:t> </w:t>
            </w:r>
            <w:r w:rsidRPr="00AA78EC">
              <w:rPr>
                <w:rFonts w:ascii="Times New Roman" w:hAnsi="Times New Roman" w:cs="Times New Roman"/>
              </w:rPr>
              <w:t>— (Высшее образование).</w:t>
            </w:r>
            <w:r w:rsidRPr="00AA78EC">
              <w:rPr>
                <w:rFonts w:ascii="Times New Roman" w:hAnsi="Times New Roman" w:cs="Times New Roman"/>
                <w:lang w:val="en-US"/>
              </w:rPr>
              <w:t> </w:t>
            </w:r>
            <w:r w:rsidRPr="00AA78EC">
              <w:rPr>
                <w:rFonts w:ascii="Times New Roman" w:hAnsi="Times New Roman" w:cs="Times New Roman"/>
              </w:rPr>
              <w:t xml:space="preserve">— </w:t>
            </w:r>
            <w:r w:rsidRPr="00AA78EC">
              <w:rPr>
                <w:rFonts w:ascii="Times New Roman" w:hAnsi="Times New Roman" w:cs="Times New Roman"/>
                <w:lang w:val="en-US"/>
              </w:rPr>
              <w:t>ISBN </w:t>
            </w:r>
            <w:r w:rsidRPr="00AA78EC">
              <w:rPr>
                <w:rFonts w:ascii="Times New Roman" w:hAnsi="Times New Roman" w:cs="Times New Roman"/>
              </w:rPr>
              <w:t>978-5-534-06229-8. — Текст</w:t>
            </w:r>
            <w:proofErr w:type="gramStart"/>
            <w:r w:rsidRPr="00AA78E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A78EC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AA78E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A78EC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96B517" w14:textId="77777777" w:rsidR="00262CF0" w:rsidRPr="00AA78EC" w:rsidRDefault="00F55E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A78EC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AA78EC" w14:paraId="73682C6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F1F52E" w14:textId="77777777" w:rsidR="00262CF0" w:rsidRPr="00AA78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A78EC">
              <w:rPr>
                <w:rFonts w:ascii="Times New Roman" w:hAnsi="Times New Roman" w:cs="Times New Roman"/>
              </w:rPr>
              <w:t>Бялт</w:t>
            </w:r>
            <w:proofErr w:type="spellEnd"/>
            <w:r w:rsidRPr="00AA78EC">
              <w:rPr>
                <w:rFonts w:ascii="Times New Roman" w:hAnsi="Times New Roman" w:cs="Times New Roman"/>
              </w:rPr>
              <w:t>, В.</w:t>
            </w:r>
            <w:r w:rsidRPr="00AA78EC">
              <w:rPr>
                <w:rFonts w:ascii="Times New Roman" w:hAnsi="Times New Roman" w:cs="Times New Roman"/>
                <w:lang w:val="en-US"/>
              </w:rPr>
              <w:t> </w:t>
            </w:r>
            <w:r w:rsidRPr="00AA78EC">
              <w:rPr>
                <w:rFonts w:ascii="Times New Roman" w:hAnsi="Times New Roman" w:cs="Times New Roman"/>
              </w:rPr>
              <w:t>С.</w:t>
            </w:r>
            <w:r w:rsidRPr="00AA78EC">
              <w:rPr>
                <w:rFonts w:ascii="Times New Roman" w:hAnsi="Times New Roman" w:cs="Times New Roman"/>
                <w:lang w:val="en-US"/>
              </w:rPr>
              <w:t> </w:t>
            </w:r>
            <w:r w:rsidRPr="00AA78EC">
              <w:rPr>
                <w:rFonts w:ascii="Times New Roman" w:hAnsi="Times New Roman" w:cs="Times New Roman"/>
              </w:rPr>
              <w:t xml:space="preserve"> Правоведение</w:t>
            </w:r>
            <w:proofErr w:type="gramStart"/>
            <w:r w:rsidRPr="00AA78EC">
              <w:rPr>
                <w:rFonts w:ascii="Times New Roman" w:hAnsi="Times New Roman" w:cs="Times New Roman"/>
                <w:lang w:val="en-US"/>
              </w:rPr>
              <w:t> </w:t>
            </w:r>
            <w:r w:rsidRPr="00AA78EC">
              <w:rPr>
                <w:rFonts w:ascii="Times New Roman" w:hAnsi="Times New Roman" w:cs="Times New Roman"/>
              </w:rPr>
              <w:t>:</w:t>
            </w:r>
            <w:proofErr w:type="gramEnd"/>
            <w:r w:rsidRPr="00AA78EC">
              <w:rPr>
                <w:rFonts w:ascii="Times New Roman" w:hAnsi="Times New Roman" w:cs="Times New Roman"/>
              </w:rPr>
              <w:t xml:space="preserve"> учебное пособие для вузов</w:t>
            </w:r>
            <w:r w:rsidRPr="00AA78EC">
              <w:rPr>
                <w:rFonts w:ascii="Times New Roman" w:hAnsi="Times New Roman" w:cs="Times New Roman"/>
                <w:lang w:val="en-US"/>
              </w:rPr>
              <w:t> </w:t>
            </w:r>
            <w:r w:rsidRPr="00AA78EC">
              <w:rPr>
                <w:rFonts w:ascii="Times New Roman" w:hAnsi="Times New Roman" w:cs="Times New Roman"/>
              </w:rPr>
              <w:t>/ В.</w:t>
            </w:r>
            <w:r w:rsidRPr="00AA78EC">
              <w:rPr>
                <w:rFonts w:ascii="Times New Roman" w:hAnsi="Times New Roman" w:cs="Times New Roman"/>
                <w:lang w:val="en-US"/>
              </w:rPr>
              <w:t> </w:t>
            </w:r>
            <w:r w:rsidRPr="00AA78EC">
              <w:rPr>
                <w:rFonts w:ascii="Times New Roman" w:hAnsi="Times New Roman" w:cs="Times New Roman"/>
              </w:rPr>
              <w:t>С.</w:t>
            </w:r>
            <w:r w:rsidRPr="00AA78EC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AA78EC">
              <w:rPr>
                <w:rFonts w:ascii="Times New Roman" w:hAnsi="Times New Roman" w:cs="Times New Roman"/>
              </w:rPr>
              <w:t>Бялт</w:t>
            </w:r>
            <w:proofErr w:type="spellEnd"/>
            <w:r w:rsidRPr="00AA78EC">
              <w:rPr>
                <w:rFonts w:ascii="Times New Roman" w:hAnsi="Times New Roman" w:cs="Times New Roman"/>
              </w:rPr>
              <w:t>.</w:t>
            </w:r>
            <w:r w:rsidRPr="00AA78EC">
              <w:rPr>
                <w:rFonts w:ascii="Times New Roman" w:hAnsi="Times New Roman" w:cs="Times New Roman"/>
                <w:lang w:val="en-US"/>
              </w:rPr>
              <w:t> </w:t>
            </w:r>
            <w:r w:rsidRPr="00AA78EC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AA78EC">
              <w:rPr>
                <w:rFonts w:ascii="Times New Roman" w:hAnsi="Times New Roman" w:cs="Times New Roman"/>
              </w:rPr>
              <w:t>испр</w:t>
            </w:r>
            <w:proofErr w:type="spellEnd"/>
            <w:r w:rsidRPr="00AA78EC">
              <w:rPr>
                <w:rFonts w:ascii="Times New Roman" w:hAnsi="Times New Roman" w:cs="Times New Roman"/>
              </w:rPr>
              <w:t>. и доп.</w:t>
            </w:r>
            <w:r w:rsidRPr="00AA78EC">
              <w:rPr>
                <w:rFonts w:ascii="Times New Roman" w:hAnsi="Times New Roman" w:cs="Times New Roman"/>
                <w:lang w:val="en-US"/>
              </w:rPr>
              <w:t> </w:t>
            </w:r>
            <w:r w:rsidRPr="00AA78EC">
              <w:rPr>
                <w:rFonts w:ascii="Times New Roman" w:hAnsi="Times New Roman" w:cs="Times New Roman"/>
              </w:rPr>
              <w:t>— Москва</w:t>
            </w:r>
            <w:r w:rsidRPr="00AA78EC">
              <w:rPr>
                <w:rFonts w:ascii="Times New Roman" w:hAnsi="Times New Roman" w:cs="Times New Roman"/>
                <w:lang w:val="en-US"/>
              </w:rPr>
              <w:t> </w:t>
            </w:r>
            <w:r w:rsidRPr="00AA78EC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AA78E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A78EC">
              <w:rPr>
                <w:rFonts w:ascii="Times New Roman" w:hAnsi="Times New Roman" w:cs="Times New Roman"/>
              </w:rPr>
              <w:t>, 2023.</w:t>
            </w:r>
            <w:r w:rsidRPr="00AA78EC">
              <w:rPr>
                <w:rFonts w:ascii="Times New Roman" w:hAnsi="Times New Roman" w:cs="Times New Roman"/>
                <w:lang w:val="en-US"/>
              </w:rPr>
              <w:t> </w:t>
            </w:r>
            <w:r w:rsidRPr="00AA78EC">
              <w:rPr>
                <w:rFonts w:ascii="Times New Roman" w:hAnsi="Times New Roman" w:cs="Times New Roman"/>
              </w:rPr>
              <w:t>— 303</w:t>
            </w:r>
            <w:r w:rsidRPr="00AA78EC">
              <w:rPr>
                <w:rFonts w:ascii="Times New Roman" w:hAnsi="Times New Roman" w:cs="Times New Roman"/>
                <w:lang w:val="en-US"/>
              </w:rPr>
              <w:t> </w:t>
            </w:r>
            <w:r w:rsidRPr="00AA78EC">
              <w:rPr>
                <w:rFonts w:ascii="Times New Roman" w:hAnsi="Times New Roman" w:cs="Times New Roman"/>
              </w:rPr>
              <w:t>с.</w:t>
            </w:r>
            <w:r w:rsidRPr="00AA78EC">
              <w:rPr>
                <w:rFonts w:ascii="Times New Roman" w:hAnsi="Times New Roman" w:cs="Times New Roman"/>
                <w:lang w:val="en-US"/>
              </w:rPr>
              <w:t> </w:t>
            </w:r>
            <w:r w:rsidRPr="00AA78EC">
              <w:rPr>
                <w:rFonts w:ascii="Times New Roman" w:hAnsi="Times New Roman" w:cs="Times New Roman"/>
              </w:rPr>
              <w:t>— (Высшее образование).</w:t>
            </w:r>
            <w:r w:rsidRPr="00AA78EC">
              <w:rPr>
                <w:rFonts w:ascii="Times New Roman" w:hAnsi="Times New Roman" w:cs="Times New Roman"/>
                <w:lang w:val="en-US"/>
              </w:rPr>
              <w:t> </w:t>
            </w:r>
            <w:r w:rsidRPr="00AA78EC">
              <w:rPr>
                <w:rFonts w:ascii="Times New Roman" w:hAnsi="Times New Roman" w:cs="Times New Roman"/>
              </w:rPr>
              <w:t xml:space="preserve">— </w:t>
            </w:r>
            <w:r w:rsidRPr="00AA78EC">
              <w:rPr>
                <w:rFonts w:ascii="Times New Roman" w:hAnsi="Times New Roman" w:cs="Times New Roman"/>
                <w:lang w:val="en-US"/>
              </w:rPr>
              <w:t>ISBN </w:t>
            </w:r>
            <w:r w:rsidRPr="00AA78EC">
              <w:rPr>
                <w:rFonts w:ascii="Times New Roman" w:hAnsi="Times New Roman" w:cs="Times New Roman"/>
              </w:rPr>
              <w:t>978-5-534-15943-1. — Текст</w:t>
            </w:r>
            <w:proofErr w:type="gramStart"/>
            <w:r w:rsidRPr="00AA78E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A78EC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AA78E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A78EC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57B283" w14:textId="77777777" w:rsidR="00262CF0" w:rsidRPr="00AA78EC" w:rsidRDefault="00F55E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A78EC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AA78EC" w14:paraId="28D9E98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7C129A" w14:textId="77777777" w:rsidR="00262CF0" w:rsidRPr="00AA78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78EC">
              <w:rPr>
                <w:rFonts w:ascii="Times New Roman" w:hAnsi="Times New Roman" w:cs="Times New Roman"/>
              </w:rPr>
              <w:t>Право : практикум / М-во науки и высш. образования</w:t>
            </w:r>
            <w:proofErr w:type="gramStart"/>
            <w:r w:rsidRPr="00AA78EC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AA78EC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AA78E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A78E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A78EC">
              <w:rPr>
                <w:rFonts w:ascii="Times New Roman" w:hAnsi="Times New Roman" w:cs="Times New Roman"/>
              </w:rPr>
              <w:t>экон</w:t>
            </w:r>
            <w:proofErr w:type="spellEnd"/>
            <w:r w:rsidRPr="00AA78EC">
              <w:rPr>
                <w:rFonts w:ascii="Times New Roman" w:hAnsi="Times New Roman" w:cs="Times New Roman"/>
              </w:rPr>
              <w:t xml:space="preserve">. ун-т, Каф. теории и истории государства и права ; [сост.: </w:t>
            </w:r>
            <w:proofErr w:type="spellStart"/>
            <w:r w:rsidRPr="00AA78EC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AA78EC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AA78EC">
              <w:rPr>
                <w:rFonts w:ascii="Times New Roman" w:hAnsi="Times New Roman" w:cs="Times New Roman"/>
              </w:rPr>
              <w:t>О.К.Кремлёвой</w:t>
            </w:r>
            <w:proofErr w:type="spellEnd"/>
            <w:r w:rsidRPr="00AA78EC">
              <w:rPr>
                <w:rFonts w:ascii="Times New Roman" w:hAnsi="Times New Roman" w:cs="Times New Roman"/>
              </w:rPr>
              <w:t>, Санкт-Петербург : [б. и.], 20231 файл (1,52 Мб)</w:t>
            </w:r>
            <w:proofErr w:type="spellStart"/>
            <w:r w:rsidRPr="00AA78EC">
              <w:rPr>
                <w:rFonts w:ascii="Times New Roman" w:hAnsi="Times New Roman" w:cs="Times New Roman"/>
              </w:rPr>
              <w:t>Загл</w:t>
            </w:r>
            <w:proofErr w:type="spellEnd"/>
            <w:r w:rsidRPr="00AA78EC">
              <w:rPr>
                <w:rFonts w:ascii="Times New Roman" w:hAnsi="Times New Roman" w:cs="Times New Roman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AA78EC">
              <w:rPr>
                <w:rFonts w:ascii="Times New Roman" w:hAnsi="Times New Roman" w:cs="Times New Roman"/>
              </w:rPr>
              <w:t>Печ</w:t>
            </w:r>
            <w:proofErr w:type="spellEnd"/>
            <w:r w:rsidRPr="00AA78EC">
              <w:rPr>
                <w:rFonts w:ascii="Times New Roman" w:hAnsi="Times New Roman" w:cs="Times New Roman"/>
              </w:rPr>
              <w:t>. аналога не имеется</w:t>
            </w:r>
            <w:proofErr w:type="gramStart"/>
            <w:r w:rsidRPr="00AA78EC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AA78EC">
              <w:rPr>
                <w:rFonts w:ascii="Times New Roman" w:hAnsi="Times New Roman" w:cs="Times New Roman"/>
              </w:rPr>
              <w:t xml:space="preserve">реди сост. также: </w:t>
            </w:r>
            <w:proofErr w:type="spellStart"/>
            <w:r w:rsidRPr="00AA78EC">
              <w:rPr>
                <w:rFonts w:ascii="Times New Roman" w:hAnsi="Times New Roman" w:cs="Times New Roman"/>
              </w:rPr>
              <w:t>И.В.Клепикова</w:t>
            </w:r>
            <w:proofErr w:type="spellEnd"/>
            <w:r w:rsidRPr="00AA78E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A78EC">
              <w:rPr>
                <w:rFonts w:ascii="Times New Roman" w:hAnsi="Times New Roman" w:cs="Times New Roman"/>
              </w:rPr>
              <w:t>О.К.Кремлёва</w:t>
            </w:r>
            <w:proofErr w:type="spellEnd"/>
            <w:r w:rsidRPr="00AA78E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A78EC">
              <w:rPr>
                <w:rFonts w:ascii="Times New Roman" w:hAnsi="Times New Roman" w:cs="Times New Roman"/>
              </w:rPr>
              <w:t>Т.Н.Родионова</w:t>
            </w:r>
            <w:proofErr w:type="spellEnd"/>
            <w:r w:rsidRPr="00AA78E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A78EC">
              <w:rPr>
                <w:rFonts w:ascii="Times New Roman" w:hAnsi="Times New Roman" w:cs="Times New Roman"/>
              </w:rPr>
              <w:t>С.В.Стрельников</w:t>
            </w:r>
            <w:proofErr w:type="spellEnd"/>
            <w:r w:rsidRPr="00AA78E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A78EC">
              <w:rPr>
                <w:rFonts w:ascii="Times New Roman" w:hAnsi="Times New Roman" w:cs="Times New Roman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E29E25" w14:textId="77777777" w:rsidR="00262CF0" w:rsidRPr="00AA78EC" w:rsidRDefault="00F55E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AA78EC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DC34C1A" w14:textId="77777777" w:rsidTr="007B550D">
        <w:tc>
          <w:tcPr>
            <w:tcW w:w="9345" w:type="dxa"/>
          </w:tcPr>
          <w:p w14:paraId="4AE1A6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610D6DC1" w14:textId="77777777" w:rsidTr="007B550D">
        <w:tc>
          <w:tcPr>
            <w:tcW w:w="9345" w:type="dxa"/>
          </w:tcPr>
          <w:p w14:paraId="584B6FD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1FCFE396" w14:textId="77777777" w:rsidTr="007B550D">
        <w:tc>
          <w:tcPr>
            <w:tcW w:w="9345" w:type="dxa"/>
          </w:tcPr>
          <w:p w14:paraId="5B3874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43AAFF5" w14:textId="77777777" w:rsidTr="007B550D">
        <w:tc>
          <w:tcPr>
            <w:tcW w:w="9345" w:type="dxa"/>
          </w:tcPr>
          <w:p w14:paraId="055AB7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05914654" w14:textId="77777777" w:rsidTr="007B550D">
        <w:tc>
          <w:tcPr>
            <w:tcW w:w="9345" w:type="dxa"/>
          </w:tcPr>
          <w:p w14:paraId="5A7CEC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0E411996" w14:textId="77777777" w:rsidTr="007B550D">
        <w:tc>
          <w:tcPr>
            <w:tcW w:w="9345" w:type="dxa"/>
          </w:tcPr>
          <w:p w14:paraId="3143B9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85868D6" w14:textId="77777777" w:rsidTr="007B550D">
        <w:tc>
          <w:tcPr>
            <w:tcW w:w="9345" w:type="dxa"/>
          </w:tcPr>
          <w:p w14:paraId="727F4A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B385E77" w14:textId="77777777" w:rsidTr="007B550D">
        <w:tc>
          <w:tcPr>
            <w:tcW w:w="9345" w:type="dxa"/>
          </w:tcPr>
          <w:p w14:paraId="12BA96D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55E3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135FD56E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8BABB6" w14:textId="77777777" w:rsidR="00AA78EC" w:rsidRPr="007E6725" w:rsidRDefault="00AA78EC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A78E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A78E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A78E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A78E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A78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78EC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A78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A78EC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- 1шт., трибуна - 1шт., тумба - 1шт.Моноблок </w:t>
            </w:r>
            <w:r w:rsidRPr="00AA78EC">
              <w:rPr>
                <w:sz w:val="22"/>
                <w:szCs w:val="22"/>
                <w:lang w:val="en-US"/>
              </w:rPr>
              <w:t>Acer</w:t>
            </w:r>
            <w:r w:rsidRPr="00AA78EC">
              <w:rPr>
                <w:sz w:val="22"/>
                <w:szCs w:val="22"/>
              </w:rPr>
              <w:t xml:space="preserve"> </w:t>
            </w:r>
            <w:r w:rsidRPr="00AA78EC">
              <w:rPr>
                <w:sz w:val="22"/>
                <w:szCs w:val="22"/>
                <w:lang w:val="en-US"/>
              </w:rPr>
              <w:t>Aspire</w:t>
            </w:r>
            <w:r w:rsidRPr="00AA78EC">
              <w:rPr>
                <w:sz w:val="22"/>
                <w:szCs w:val="22"/>
              </w:rPr>
              <w:t xml:space="preserve"> </w:t>
            </w:r>
            <w:r w:rsidRPr="00AA78EC">
              <w:rPr>
                <w:sz w:val="22"/>
                <w:szCs w:val="22"/>
                <w:lang w:val="en-US"/>
              </w:rPr>
              <w:t>Z</w:t>
            </w:r>
            <w:r w:rsidRPr="00AA78EC">
              <w:rPr>
                <w:sz w:val="22"/>
                <w:szCs w:val="22"/>
              </w:rPr>
              <w:t xml:space="preserve">1811 </w:t>
            </w:r>
            <w:r w:rsidRPr="00AA78EC">
              <w:rPr>
                <w:sz w:val="22"/>
                <w:szCs w:val="22"/>
                <w:lang w:val="en-US"/>
              </w:rPr>
              <w:t>Intel</w:t>
            </w:r>
            <w:r w:rsidRPr="00AA78EC">
              <w:rPr>
                <w:sz w:val="22"/>
                <w:szCs w:val="22"/>
              </w:rPr>
              <w:t xml:space="preserve"> </w:t>
            </w:r>
            <w:r w:rsidRPr="00AA78EC">
              <w:rPr>
                <w:sz w:val="22"/>
                <w:szCs w:val="22"/>
                <w:lang w:val="en-US"/>
              </w:rPr>
              <w:t>Core</w:t>
            </w:r>
            <w:r w:rsidRPr="00AA78EC">
              <w:rPr>
                <w:sz w:val="22"/>
                <w:szCs w:val="22"/>
              </w:rPr>
              <w:t xml:space="preserve"> </w:t>
            </w:r>
            <w:proofErr w:type="spellStart"/>
            <w:r w:rsidRPr="00AA78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A78EC">
              <w:rPr>
                <w:sz w:val="22"/>
                <w:szCs w:val="22"/>
              </w:rPr>
              <w:t>5-2400</w:t>
            </w:r>
            <w:r w:rsidRPr="00AA78EC">
              <w:rPr>
                <w:sz w:val="22"/>
                <w:szCs w:val="22"/>
                <w:lang w:val="en-US"/>
              </w:rPr>
              <w:t>S</w:t>
            </w:r>
            <w:r w:rsidRPr="00AA78EC">
              <w:rPr>
                <w:sz w:val="22"/>
                <w:szCs w:val="22"/>
              </w:rPr>
              <w:t>@2.50</w:t>
            </w:r>
            <w:r w:rsidRPr="00AA78EC">
              <w:rPr>
                <w:sz w:val="22"/>
                <w:szCs w:val="22"/>
                <w:lang w:val="en-US"/>
              </w:rPr>
              <w:t>GHz</w:t>
            </w:r>
            <w:r w:rsidRPr="00AA78EC">
              <w:rPr>
                <w:sz w:val="22"/>
                <w:szCs w:val="22"/>
              </w:rPr>
              <w:t>/4</w:t>
            </w:r>
            <w:r w:rsidRPr="00AA78EC">
              <w:rPr>
                <w:sz w:val="22"/>
                <w:szCs w:val="22"/>
                <w:lang w:val="en-US"/>
              </w:rPr>
              <w:t>Gb</w:t>
            </w:r>
            <w:r w:rsidRPr="00AA78EC">
              <w:rPr>
                <w:sz w:val="22"/>
                <w:szCs w:val="22"/>
              </w:rPr>
              <w:t>/1</w:t>
            </w:r>
            <w:r w:rsidRPr="00AA78EC">
              <w:rPr>
                <w:sz w:val="22"/>
                <w:szCs w:val="22"/>
                <w:lang w:val="en-US"/>
              </w:rPr>
              <w:t>Tb</w:t>
            </w:r>
            <w:r w:rsidRPr="00AA78EC">
              <w:rPr>
                <w:sz w:val="22"/>
                <w:szCs w:val="22"/>
              </w:rPr>
              <w:t xml:space="preserve"> - 1 шт., Мультимедиа проектор </w:t>
            </w:r>
            <w:r w:rsidRPr="00AA78EC">
              <w:rPr>
                <w:sz w:val="22"/>
                <w:szCs w:val="22"/>
                <w:lang w:val="en-US"/>
              </w:rPr>
              <w:t>Epson</w:t>
            </w:r>
            <w:r w:rsidRPr="00AA78EC">
              <w:rPr>
                <w:sz w:val="22"/>
                <w:szCs w:val="22"/>
              </w:rPr>
              <w:t xml:space="preserve"> </w:t>
            </w:r>
            <w:r w:rsidRPr="00AA78EC">
              <w:rPr>
                <w:sz w:val="22"/>
                <w:szCs w:val="22"/>
                <w:lang w:val="en-US"/>
              </w:rPr>
              <w:t>EB</w:t>
            </w:r>
            <w:r w:rsidRPr="00AA78EC">
              <w:rPr>
                <w:sz w:val="22"/>
                <w:szCs w:val="22"/>
              </w:rPr>
              <w:t>-</w:t>
            </w:r>
            <w:r w:rsidRPr="00AA78EC">
              <w:rPr>
                <w:sz w:val="22"/>
                <w:szCs w:val="22"/>
                <w:lang w:val="en-US"/>
              </w:rPr>
              <w:t>X</w:t>
            </w:r>
            <w:r w:rsidRPr="00AA78EC">
              <w:rPr>
                <w:sz w:val="22"/>
                <w:szCs w:val="22"/>
              </w:rPr>
              <w:t xml:space="preserve">02 - 1 шт., Экран </w:t>
            </w:r>
            <w:proofErr w:type="spellStart"/>
            <w:r w:rsidRPr="00AA78EC">
              <w:rPr>
                <w:sz w:val="22"/>
                <w:szCs w:val="22"/>
              </w:rPr>
              <w:t>проекцион</w:t>
            </w:r>
            <w:proofErr w:type="spellEnd"/>
            <w:r w:rsidRPr="00AA78EC">
              <w:rPr>
                <w:sz w:val="22"/>
                <w:szCs w:val="22"/>
              </w:rPr>
              <w:t xml:space="preserve">. </w:t>
            </w:r>
            <w:proofErr w:type="spellStart"/>
            <w:r w:rsidRPr="00AA78EC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AA78EC">
              <w:rPr>
                <w:sz w:val="22"/>
                <w:szCs w:val="22"/>
              </w:rPr>
              <w:t xml:space="preserve"> </w:t>
            </w:r>
            <w:r w:rsidRPr="00AA78EC">
              <w:rPr>
                <w:sz w:val="22"/>
                <w:szCs w:val="22"/>
                <w:lang w:val="en-US"/>
              </w:rPr>
              <w:t>Compact</w:t>
            </w:r>
            <w:r w:rsidRPr="00AA78EC">
              <w:rPr>
                <w:sz w:val="22"/>
                <w:szCs w:val="22"/>
              </w:rPr>
              <w:t xml:space="preserve"> </w:t>
            </w:r>
            <w:proofErr w:type="spellStart"/>
            <w:r w:rsidRPr="00AA78EC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AA78EC">
              <w:rPr>
                <w:sz w:val="22"/>
                <w:szCs w:val="22"/>
              </w:rPr>
              <w:t xml:space="preserve"> 153</w:t>
            </w:r>
            <w:r w:rsidRPr="00AA78EC">
              <w:rPr>
                <w:sz w:val="22"/>
                <w:szCs w:val="22"/>
                <w:lang w:val="en-US"/>
              </w:rPr>
              <w:t>x</w:t>
            </w:r>
            <w:r w:rsidRPr="00AA78EC">
              <w:rPr>
                <w:sz w:val="22"/>
                <w:szCs w:val="22"/>
              </w:rPr>
              <w:t xml:space="preserve">200 </w:t>
            </w:r>
            <w:r w:rsidRPr="00AA78EC">
              <w:rPr>
                <w:sz w:val="22"/>
                <w:szCs w:val="22"/>
                <w:lang w:val="en-US"/>
              </w:rPr>
              <w:t>c</w:t>
            </w:r>
            <w:r w:rsidRPr="00AA78EC">
              <w:rPr>
                <w:sz w:val="22"/>
                <w:szCs w:val="22"/>
              </w:rPr>
              <w:t xml:space="preserve">м </w:t>
            </w:r>
            <w:r w:rsidRPr="00AA78EC">
              <w:rPr>
                <w:sz w:val="22"/>
                <w:szCs w:val="22"/>
                <w:lang w:val="en-US"/>
              </w:rPr>
              <w:t>MATTE</w:t>
            </w:r>
            <w:r w:rsidRPr="00AA78EC">
              <w:rPr>
                <w:sz w:val="22"/>
                <w:szCs w:val="22"/>
              </w:rPr>
              <w:t xml:space="preserve"> </w:t>
            </w:r>
            <w:r w:rsidRPr="00AA78EC">
              <w:rPr>
                <w:sz w:val="22"/>
                <w:szCs w:val="22"/>
                <w:lang w:val="en-US"/>
              </w:rPr>
              <w:t>White</w:t>
            </w:r>
            <w:r w:rsidRPr="00AA78EC">
              <w:rPr>
                <w:sz w:val="22"/>
                <w:szCs w:val="22"/>
              </w:rPr>
              <w:t xml:space="preserve"> </w:t>
            </w:r>
            <w:r w:rsidRPr="00AA78EC">
              <w:rPr>
                <w:sz w:val="22"/>
                <w:szCs w:val="22"/>
                <w:lang w:val="en-US"/>
              </w:rPr>
              <w:t>S</w:t>
            </w:r>
            <w:r w:rsidRPr="00AA78EC">
              <w:rPr>
                <w:sz w:val="22"/>
                <w:szCs w:val="22"/>
              </w:rPr>
              <w:t xml:space="preserve"> - 1 шт., Колонки </w:t>
            </w:r>
            <w:r w:rsidRPr="00AA78EC">
              <w:rPr>
                <w:sz w:val="22"/>
                <w:szCs w:val="22"/>
                <w:lang w:val="en-US"/>
              </w:rPr>
              <w:t>Hi</w:t>
            </w:r>
            <w:r w:rsidRPr="00AA78EC">
              <w:rPr>
                <w:sz w:val="22"/>
                <w:szCs w:val="22"/>
              </w:rPr>
              <w:t>-</w:t>
            </w:r>
            <w:r w:rsidRPr="00AA78EC">
              <w:rPr>
                <w:sz w:val="22"/>
                <w:szCs w:val="22"/>
                <w:lang w:val="en-US"/>
              </w:rPr>
              <w:t>Fi</w:t>
            </w:r>
            <w:r w:rsidRPr="00AA78EC">
              <w:rPr>
                <w:sz w:val="22"/>
                <w:szCs w:val="22"/>
              </w:rPr>
              <w:t xml:space="preserve"> </w:t>
            </w:r>
            <w:r w:rsidRPr="00AA78EC">
              <w:rPr>
                <w:sz w:val="22"/>
                <w:szCs w:val="22"/>
                <w:lang w:val="en-US"/>
              </w:rPr>
              <w:t>PRO</w:t>
            </w:r>
            <w:r w:rsidRPr="00AA78EC">
              <w:rPr>
                <w:sz w:val="22"/>
                <w:szCs w:val="22"/>
              </w:rPr>
              <w:t xml:space="preserve"> </w:t>
            </w:r>
            <w:r w:rsidRPr="00AA78EC">
              <w:rPr>
                <w:sz w:val="22"/>
                <w:szCs w:val="22"/>
                <w:lang w:val="en-US"/>
              </w:rPr>
              <w:t>MASKGT</w:t>
            </w:r>
            <w:r w:rsidRPr="00AA78EC">
              <w:rPr>
                <w:sz w:val="22"/>
                <w:szCs w:val="22"/>
              </w:rPr>
              <w:t>-</w:t>
            </w:r>
            <w:r w:rsidRPr="00AA78EC">
              <w:rPr>
                <w:sz w:val="22"/>
                <w:szCs w:val="22"/>
                <w:lang w:val="en-US"/>
              </w:rPr>
              <w:t>W</w:t>
            </w:r>
            <w:r w:rsidRPr="00AA78EC">
              <w:rPr>
                <w:sz w:val="22"/>
                <w:szCs w:val="22"/>
              </w:rPr>
              <w:t xml:space="preserve">- (2шт.) - 1 шт., Звуковой к-т (микшер-усилитель </w:t>
            </w:r>
            <w:r w:rsidRPr="00AA78EC">
              <w:rPr>
                <w:sz w:val="22"/>
                <w:szCs w:val="22"/>
                <w:lang w:val="en-US"/>
              </w:rPr>
              <w:t>Apart</w:t>
            </w:r>
            <w:r w:rsidRPr="00AA78EC">
              <w:rPr>
                <w:sz w:val="22"/>
                <w:szCs w:val="22"/>
              </w:rPr>
              <w:t xml:space="preserve"> </w:t>
            </w:r>
            <w:r w:rsidRPr="00AA78EC">
              <w:rPr>
                <w:sz w:val="22"/>
                <w:szCs w:val="22"/>
                <w:lang w:val="en-US"/>
              </w:rPr>
              <w:t>Concept</w:t>
            </w:r>
            <w:r w:rsidRPr="00AA78EC">
              <w:rPr>
                <w:sz w:val="22"/>
                <w:szCs w:val="22"/>
              </w:rPr>
              <w:t xml:space="preserve">+ микрофон </w:t>
            </w:r>
            <w:r w:rsidRPr="00AA78EC">
              <w:rPr>
                <w:sz w:val="22"/>
                <w:szCs w:val="22"/>
                <w:lang w:val="en-US"/>
              </w:rPr>
              <w:t>BEHRINGER</w:t>
            </w:r>
            <w:r w:rsidRPr="00AA78E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A78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78E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A78EC">
              <w:rPr>
                <w:sz w:val="22"/>
                <w:szCs w:val="22"/>
              </w:rPr>
              <w:t>Прилукская</w:t>
            </w:r>
            <w:proofErr w:type="spellEnd"/>
            <w:r w:rsidRPr="00AA78EC">
              <w:rPr>
                <w:sz w:val="22"/>
                <w:szCs w:val="22"/>
              </w:rPr>
              <w:t xml:space="preserve">, д. 3, лит. </w:t>
            </w:r>
            <w:r w:rsidRPr="00AA78E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4CDED0A6" w14:textId="77777777" w:rsidTr="008416EB">
        <w:tc>
          <w:tcPr>
            <w:tcW w:w="7797" w:type="dxa"/>
            <w:shd w:val="clear" w:color="auto" w:fill="auto"/>
          </w:tcPr>
          <w:p w14:paraId="5C8CB7D9" w14:textId="77777777" w:rsidR="002C735C" w:rsidRPr="00AA78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78EC">
              <w:rPr>
                <w:sz w:val="22"/>
                <w:szCs w:val="22"/>
              </w:rPr>
              <w:t xml:space="preserve">Ауд. 517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A78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A78EC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трибуна аудиторная - 1 шт., доска аудиторная - 1 шт., Моноблок </w:t>
            </w:r>
            <w:r w:rsidRPr="00AA78EC">
              <w:rPr>
                <w:sz w:val="22"/>
                <w:szCs w:val="22"/>
                <w:lang w:val="en-US"/>
              </w:rPr>
              <w:t>Acer</w:t>
            </w:r>
            <w:r w:rsidRPr="00AA78EC">
              <w:rPr>
                <w:sz w:val="22"/>
                <w:szCs w:val="22"/>
              </w:rPr>
              <w:t xml:space="preserve"> </w:t>
            </w:r>
            <w:r w:rsidRPr="00AA78EC">
              <w:rPr>
                <w:sz w:val="22"/>
                <w:szCs w:val="22"/>
                <w:lang w:val="en-US"/>
              </w:rPr>
              <w:t>Aspire</w:t>
            </w:r>
            <w:r w:rsidRPr="00AA78EC">
              <w:rPr>
                <w:sz w:val="22"/>
                <w:szCs w:val="22"/>
              </w:rPr>
              <w:t xml:space="preserve"> </w:t>
            </w:r>
            <w:r w:rsidRPr="00AA78EC">
              <w:rPr>
                <w:sz w:val="22"/>
                <w:szCs w:val="22"/>
                <w:lang w:val="en-US"/>
              </w:rPr>
              <w:t>Z</w:t>
            </w:r>
            <w:r w:rsidRPr="00AA78EC">
              <w:rPr>
                <w:sz w:val="22"/>
                <w:szCs w:val="22"/>
              </w:rPr>
              <w:t xml:space="preserve">1811 </w:t>
            </w:r>
            <w:r w:rsidRPr="00AA78EC">
              <w:rPr>
                <w:sz w:val="22"/>
                <w:szCs w:val="22"/>
                <w:lang w:val="en-US"/>
              </w:rPr>
              <w:t>Intel</w:t>
            </w:r>
            <w:r w:rsidRPr="00AA78EC">
              <w:rPr>
                <w:sz w:val="22"/>
                <w:szCs w:val="22"/>
              </w:rPr>
              <w:t xml:space="preserve"> </w:t>
            </w:r>
            <w:r w:rsidRPr="00AA78EC">
              <w:rPr>
                <w:sz w:val="22"/>
                <w:szCs w:val="22"/>
                <w:lang w:val="en-US"/>
              </w:rPr>
              <w:t>Core</w:t>
            </w:r>
            <w:r w:rsidRPr="00AA78EC">
              <w:rPr>
                <w:sz w:val="22"/>
                <w:szCs w:val="22"/>
              </w:rPr>
              <w:t xml:space="preserve"> </w:t>
            </w:r>
            <w:proofErr w:type="spellStart"/>
            <w:r w:rsidRPr="00AA78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A78EC">
              <w:rPr>
                <w:sz w:val="22"/>
                <w:szCs w:val="22"/>
              </w:rPr>
              <w:t>5-2400</w:t>
            </w:r>
            <w:r w:rsidRPr="00AA78EC">
              <w:rPr>
                <w:sz w:val="22"/>
                <w:szCs w:val="22"/>
                <w:lang w:val="en-US"/>
              </w:rPr>
              <w:t>S</w:t>
            </w:r>
            <w:r w:rsidRPr="00AA78EC">
              <w:rPr>
                <w:sz w:val="22"/>
                <w:szCs w:val="22"/>
              </w:rPr>
              <w:t>@2.50</w:t>
            </w:r>
            <w:r w:rsidRPr="00AA78EC">
              <w:rPr>
                <w:sz w:val="22"/>
                <w:szCs w:val="22"/>
                <w:lang w:val="en-US"/>
              </w:rPr>
              <w:t>GHz</w:t>
            </w:r>
            <w:r w:rsidRPr="00AA78EC">
              <w:rPr>
                <w:sz w:val="22"/>
                <w:szCs w:val="22"/>
              </w:rPr>
              <w:t>/4</w:t>
            </w:r>
            <w:r w:rsidRPr="00AA78EC">
              <w:rPr>
                <w:sz w:val="22"/>
                <w:szCs w:val="22"/>
                <w:lang w:val="en-US"/>
              </w:rPr>
              <w:t>Gb</w:t>
            </w:r>
            <w:r w:rsidRPr="00AA78EC">
              <w:rPr>
                <w:sz w:val="22"/>
                <w:szCs w:val="22"/>
              </w:rPr>
              <w:t>/1</w:t>
            </w:r>
            <w:r w:rsidRPr="00AA78EC">
              <w:rPr>
                <w:sz w:val="22"/>
                <w:szCs w:val="22"/>
                <w:lang w:val="en-US"/>
              </w:rPr>
              <w:t>Tb</w:t>
            </w:r>
            <w:r w:rsidRPr="00AA78EC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AA78E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A78EC">
              <w:rPr>
                <w:sz w:val="22"/>
                <w:szCs w:val="22"/>
              </w:rPr>
              <w:t xml:space="preserve"> </w:t>
            </w:r>
            <w:r w:rsidRPr="00AA78EC">
              <w:rPr>
                <w:sz w:val="22"/>
                <w:szCs w:val="22"/>
                <w:lang w:val="en-US"/>
              </w:rPr>
              <w:t>TA</w:t>
            </w:r>
            <w:r w:rsidRPr="00AA78EC">
              <w:rPr>
                <w:sz w:val="22"/>
                <w:szCs w:val="22"/>
              </w:rPr>
              <w:t xml:space="preserve">-1120 - 1 шт., Акустическая система </w:t>
            </w:r>
            <w:r w:rsidRPr="00AA78EC">
              <w:rPr>
                <w:sz w:val="22"/>
                <w:szCs w:val="22"/>
                <w:lang w:val="en-US"/>
              </w:rPr>
              <w:t>Hi</w:t>
            </w:r>
            <w:r w:rsidRPr="00AA78EC">
              <w:rPr>
                <w:sz w:val="22"/>
                <w:szCs w:val="22"/>
              </w:rPr>
              <w:t>-</w:t>
            </w:r>
            <w:r w:rsidRPr="00AA78EC">
              <w:rPr>
                <w:sz w:val="22"/>
                <w:szCs w:val="22"/>
                <w:lang w:val="en-US"/>
              </w:rPr>
              <w:t>Fi</w:t>
            </w:r>
            <w:r w:rsidRPr="00AA78EC">
              <w:rPr>
                <w:sz w:val="22"/>
                <w:szCs w:val="22"/>
              </w:rPr>
              <w:t xml:space="preserve"> </w:t>
            </w:r>
            <w:r w:rsidRPr="00AA78EC">
              <w:rPr>
                <w:sz w:val="22"/>
                <w:szCs w:val="22"/>
                <w:lang w:val="en-US"/>
              </w:rPr>
              <w:t>PRO</w:t>
            </w:r>
            <w:r w:rsidRPr="00AA78EC">
              <w:rPr>
                <w:sz w:val="22"/>
                <w:szCs w:val="22"/>
              </w:rPr>
              <w:t xml:space="preserve"> </w:t>
            </w:r>
            <w:r w:rsidRPr="00AA78EC">
              <w:rPr>
                <w:sz w:val="22"/>
                <w:szCs w:val="22"/>
                <w:lang w:val="en-US"/>
              </w:rPr>
              <w:t>MASK</w:t>
            </w:r>
            <w:r w:rsidRPr="00AA78EC">
              <w:rPr>
                <w:sz w:val="22"/>
                <w:szCs w:val="22"/>
              </w:rPr>
              <w:t>6</w:t>
            </w:r>
            <w:r w:rsidRPr="00AA78EC">
              <w:rPr>
                <w:sz w:val="22"/>
                <w:szCs w:val="22"/>
                <w:lang w:val="en-US"/>
              </w:rPr>
              <w:t>T</w:t>
            </w:r>
            <w:r w:rsidRPr="00AA78EC">
              <w:rPr>
                <w:sz w:val="22"/>
                <w:szCs w:val="22"/>
              </w:rPr>
              <w:t>-</w:t>
            </w:r>
            <w:r w:rsidRPr="00AA78EC">
              <w:rPr>
                <w:sz w:val="22"/>
                <w:szCs w:val="22"/>
                <w:lang w:val="en-US"/>
              </w:rPr>
              <w:t>W</w:t>
            </w:r>
            <w:r w:rsidRPr="00AA78EC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AA78E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A78EC">
              <w:rPr>
                <w:sz w:val="22"/>
                <w:szCs w:val="22"/>
              </w:rPr>
              <w:t xml:space="preserve"> </w:t>
            </w:r>
            <w:r w:rsidRPr="00AA78EC">
              <w:rPr>
                <w:sz w:val="22"/>
                <w:szCs w:val="22"/>
                <w:lang w:val="en-US"/>
              </w:rPr>
              <w:t>x</w:t>
            </w:r>
            <w:r w:rsidRPr="00AA78EC">
              <w:rPr>
                <w:sz w:val="22"/>
                <w:szCs w:val="22"/>
              </w:rPr>
              <w:t xml:space="preserve"> 400 - 1 шт., Экран </w:t>
            </w:r>
            <w:r w:rsidRPr="00AA78EC">
              <w:rPr>
                <w:sz w:val="22"/>
                <w:szCs w:val="22"/>
                <w:lang w:val="en-US"/>
              </w:rPr>
              <w:t>Lumen</w:t>
            </w:r>
            <w:r w:rsidRPr="00AA78EC">
              <w:rPr>
                <w:sz w:val="22"/>
                <w:szCs w:val="22"/>
              </w:rPr>
              <w:t xml:space="preserve"> </w:t>
            </w:r>
            <w:r w:rsidRPr="00AA78EC">
              <w:rPr>
                <w:sz w:val="22"/>
                <w:szCs w:val="22"/>
                <w:lang w:val="en-US"/>
              </w:rPr>
              <w:t>Master</w:t>
            </w:r>
            <w:r w:rsidRPr="00AA78EC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75D7A7" w14:textId="77777777" w:rsidR="002C735C" w:rsidRPr="00AA78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78E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A78EC">
              <w:rPr>
                <w:sz w:val="22"/>
                <w:szCs w:val="22"/>
              </w:rPr>
              <w:t>Прилукская</w:t>
            </w:r>
            <w:proofErr w:type="spellEnd"/>
            <w:r w:rsidRPr="00AA78EC">
              <w:rPr>
                <w:sz w:val="22"/>
                <w:szCs w:val="22"/>
              </w:rPr>
              <w:t xml:space="preserve">, д. 3, лит. </w:t>
            </w:r>
            <w:r w:rsidRPr="00AA78E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10A88129" w14:textId="77777777" w:rsidTr="008416EB">
        <w:tc>
          <w:tcPr>
            <w:tcW w:w="7797" w:type="dxa"/>
            <w:shd w:val="clear" w:color="auto" w:fill="auto"/>
          </w:tcPr>
          <w:p w14:paraId="1AF745E0" w14:textId="77777777" w:rsidR="002C735C" w:rsidRPr="00AA78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78EC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A78EC">
              <w:rPr>
                <w:sz w:val="22"/>
                <w:szCs w:val="22"/>
              </w:rPr>
              <w:t>комплексом</w:t>
            </w:r>
            <w:proofErr w:type="gramStart"/>
            <w:r w:rsidRPr="00AA78EC">
              <w:rPr>
                <w:sz w:val="22"/>
                <w:szCs w:val="22"/>
              </w:rPr>
              <w:t>.С</w:t>
            </w:r>
            <w:proofErr w:type="gramEnd"/>
            <w:r w:rsidRPr="00AA78EC">
              <w:rPr>
                <w:sz w:val="22"/>
                <w:szCs w:val="22"/>
              </w:rPr>
              <w:t>пециализированная</w:t>
            </w:r>
            <w:proofErr w:type="spellEnd"/>
            <w:r w:rsidRPr="00AA78E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A78EC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AA78EC">
              <w:rPr>
                <w:sz w:val="22"/>
                <w:szCs w:val="22"/>
                <w:lang w:val="en-US"/>
              </w:rPr>
              <w:t>FOX</w:t>
            </w:r>
            <w:r w:rsidRPr="00AA78EC">
              <w:rPr>
                <w:sz w:val="22"/>
                <w:szCs w:val="22"/>
              </w:rPr>
              <w:t xml:space="preserve"> </w:t>
            </w:r>
            <w:r w:rsidRPr="00AA78EC">
              <w:rPr>
                <w:sz w:val="22"/>
                <w:szCs w:val="22"/>
                <w:lang w:val="en-US"/>
              </w:rPr>
              <w:t>MIMO</w:t>
            </w:r>
            <w:r w:rsidRPr="00AA78EC">
              <w:rPr>
                <w:sz w:val="22"/>
                <w:szCs w:val="22"/>
              </w:rPr>
              <w:t xml:space="preserve"> 4450 2.8</w:t>
            </w:r>
            <w:proofErr w:type="spellStart"/>
            <w:r w:rsidRPr="00AA78E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A78EC">
              <w:rPr>
                <w:sz w:val="22"/>
                <w:szCs w:val="22"/>
              </w:rPr>
              <w:t>\4</w:t>
            </w:r>
            <w:proofErr w:type="spellStart"/>
            <w:r w:rsidRPr="00AA78E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A78EC">
              <w:rPr>
                <w:sz w:val="22"/>
                <w:szCs w:val="22"/>
              </w:rPr>
              <w:t>\500</w:t>
            </w:r>
            <w:r w:rsidRPr="00AA78EC">
              <w:rPr>
                <w:sz w:val="22"/>
                <w:szCs w:val="22"/>
                <w:lang w:val="en-US"/>
              </w:rPr>
              <w:t>GB</w:t>
            </w:r>
            <w:r w:rsidRPr="00AA78EC">
              <w:rPr>
                <w:sz w:val="22"/>
                <w:szCs w:val="22"/>
              </w:rPr>
              <w:t>\</w:t>
            </w:r>
            <w:r w:rsidRPr="00AA78EC">
              <w:rPr>
                <w:sz w:val="22"/>
                <w:szCs w:val="22"/>
                <w:lang w:val="en-US"/>
              </w:rPr>
              <w:t>DVD</w:t>
            </w:r>
            <w:r w:rsidRPr="00AA78EC">
              <w:rPr>
                <w:sz w:val="22"/>
                <w:szCs w:val="22"/>
              </w:rPr>
              <w:t>-</w:t>
            </w:r>
            <w:r w:rsidRPr="00AA78EC">
              <w:rPr>
                <w:sz w:val="22"/>
                <w:szCs w:val="22"/>
                <w:lang w:val="en-US"/>
              </w:rPr>
              <w:t>RW</w:t>
            </w:r>
            <w:r w:rsidRPr="00AA78EC">
              <w:rPr>
                <w:sz w:val="22"/>
                <w:szCs w:val="22"/>
              </w:rPr>
              <w:t>\21.5\</w:t>
            </w:r>
            <w:proofErr w:type="spellStart"/>
            <w:r w:rsidRPr="00AA78EC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AA78EC">
              <w:rPr>
                <w:sz w:val="22"/>
                <w:szCs w:val="22"/>
              </w:rPr>
              <w:t>\</w:t>
            </w:r>
            <w:r w:rsidRPr="00AA78EC">
              <w:rPr>
                <w:sz w:val="22"/>
                <w:szCs w:val="22"/>
                <w:lang w:val="en-US"/>
              </w:rPr>
              <w:t>Lan</w:t>
            </w:r>
            <w:r w:rsidRPr="00AA78EC">
              <w:rPr>
                <w:sz w:val="22"/>
                <w:szCs w:val="22"/>
              </w:rPr>
              <w:t xml:space="preserve"> - 16 шт., Проектор </w:t>
            </w:r>
            <w:r w:rsidRPr="00AA78EC">
              <w:rPr>
                <w:sz w:val="22"/>
                <w:szCs w:val="22"/>
                <w:lang w:val="en-US"/>
              </w:rPr>
              <w:t>NEC</w:t>
            </w:r>
            <w:r w:rsidRPr="00AA78EC">
              <w:rPr>
                <w:sz w:val="22"/>
                <w:szCs w:val="22"/>
              </w:rPr>
              <w:t xml:space="preserve"> </w:t>
            </w:r>
            <w:r w:rsidRPr="00AA78EC">
              <w:rPr>
                <w:sz w:val="22"/>
                <w:szCs w:val="22"/>
                <w:lang w:val="en-US"/>
              </w:rPr>
              <w:t>NP</w:t>
            </w:r>
            <w:r w:rsidRPr="00AA78EC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1B40667D" w14:textId="77777777" w:rsidR="002C735C" w:rsidRPr="00AA78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78E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A78EC">
              <w:rPr>
                <w:sz w:val="22"/>
                <w:szCs w:val="22"/>
              </w:rPr>
              <w:t>Прилукская</w:t>
            </w:r>
            <w:proofErr w:type="spellEnd"/>
            <w:r w:rsidRPr="00AA78EC">
              <w:rPr>
                <w:sz w:val="22"/>
                <w:szCs w:val="22"/>
              </w:rPr>
              <w:t xml:space="preserve">, д. 3, лит. </w:t>
            </w:r>
            <w:r w:rsidRPr="00AA78E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1A1FDF98" w14:textId="77777777" w:rsidTr="008416EB">
        <w:tc>
          <w:tcPr>
            <w:tcW w:w="7797" w:type="dxa"/>
            <w:shd w:val="clear" w:color="auto" w:fill="auto"/>
          </w:tcPr>
          <w:p w14:paraId="2B6FBAC4" w14:textId="77777777" w:rsidR="002C735C" w:rsidRPr="00AA78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78EC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AA78EC">
              <w:rPr>
                <w:sz w:val="22"/>
                <w:szCs w:val="22"/>
              </w:rPr>
              <w:t>комплекс".Специализированная</w:t>
            </w:r>
            <w:proofErr w:type="spellEnd"/>
            <w:r w:rsidRPr="00AA78E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AA78EC">
              <w:rPr>
                <w:sz w:val="22"/>
                <w:szCs w:val="22"/>
                <w:lang w:val="en-US"/>
              </w:rPr>
              <w:t>Intel</w:t>
            </w:r>
            <w:r w:rsidRPr="00AA78EC">
              <w:rPr>
                <w:sz w:val="22"/>
                <w:szCs w:val="22"/>
              </w:rPr>
              <w:t xml:space="preserve">  </w:t>
            </w:r>
            <w:r w:rsidRPr="00AA78EC">
              <w:rPr>
                <w:sz w:val="22"/>
                <w:szCs w:val="22"/>
                <w:lang w:val="en-US"/>
              </w:rPr>
              <w:t>I</w:t>
            </w:r>
            <w:r w:rsidRPr="00AA78EC">
              <w:rPr>
                <w:sz w:val="22"/>
                <w:szCs w:val="22"/>
              </w:rPr>
              <w:t>5-7400/8+8/1</w:t>
            </w:r>
            <w:r w:rsidRPr="00AA78EC">
              <w:rPr>
                <w:sz w:val="22"/>
                <w:szCs w:val="22"/>
                <w:lang w:val="en-US"/>
              </w:rPr>
              <w:t>Tb</w:t>
            </w:r>
            <w:r w:rsidRPr="00AA78EC">
              <w:rPr>
                <w:sz w:val="22"/>
                <w:szCs w:val="22"/>
              </w:rPr>
              <w:t>/</w:t>
            </w:r>
            <w:r w:rsidRPr="00AA78EC">
              <w:rPr>
                <w:sz w:val="22"/>
                <w:szCs w:val="22"/>
                <w:lang w:val="en-US"/>
              </w:rPr>
              <w:t>GT</w:t>
            </w:r>
            <w:r w:rsidRPr="00AA78EC">
              <w:rPr>
                <w:sz w:val="22"/>
                <w:szCs w:val="22"/>
              </w:rPr>
              <w:t>710-2</w:t>
            </w:r>
            <w:r w:rsidRPr="00AA78EC">
              <w:rPr>
                <w:sz w:val="22"/>
                <w:szCs w:val="22"/>
                <w:lang w:val="en-US"/>
              </w:rPr>
              <w:t>Gb</w:t>
            </w:r>
            <w:r w:rsidRPr="00AA78EC">
              <w:rPr>
                <w:sz w:val="22"/>
                <w:szCs w:val="22"/>
              </w:rPr>
              <w:t>/</w:t>
            </w:r>
            <w:r w:rsidRPr="00AA78EC">
              <w:rPr>
                <w:sz w:val="22"/>
                <w:szCs w:val="22"/>
                <w:lang w:val="en-US"/>
              </w:rPr>
              <w:t>DELL</w:t>
            </w:r>
            <w:r w:rsidRPr="00AA78EC">
              <w:rPr>
                <w:sz w:val="22"/>
                <w:szCs w:val="22"/>
              </w:rPr>
              <w:t xml:space="preserve"> </w:t>
            </w:r>
            <w:r w:rsidRPr="00AA78EC">
              <w:rPr>
                <w:sz w:val="22"/>
                <w:szCs w:val="22"/>
                <w:lang w:val="en-US"/>
              </w:rPr>
              <w:t>S</w:t>
            </w:r>
            <w:r w:rsidRPr="00AA78EC">
              <w:rPr>
                <w:sz w:val="22"/>
                <w:szCs w:val="22"/>
              </w:rPr>
              <w:t>2218</w:t>
            </w:r>
            <w:r w:rsidRPr="00AA78EC">
              <w:rPr>
                <w:sz w:val="22"/>
                <w:szCs w:val="22"/>
                <w:lang w:val="en-US"/>
              </w:rPr>
              <w:t>H</w:t>
            </w:r>
            <w:r w:rsidRPr="00AA78EC">
              <w:rPr>
                <w:sz w:val="22"/>
                <w:szCs w:val="22"/>
              </w:rPr>
              <w:t xml:space="preserve"> - 21 шт., Ноутбук </w:t>
            </w:r>
            <w:r w:rsidRPr="00AA78EC">
              <w:rPr>
                <w:sz w:val="22"/>
                <w:szCs w:val="22"/>
                <w:lang w:val="en-US"/>
              </w:rPr>
              <w:t>HP</w:t>
            </w:r>
            <w:r w:rsidRPr="00AA78EC">
              <w:rPr>
                <w:sz w:val="22"/>
                <w:szCs w:val="22"/>
              </w:rPr>
              <w:t xml:space="preserve"> 250 </w:t>
            </w:r>
            <w:r w:rsidRPr="00AA78EC">
              <w:rPr>
                <w:sz w:val="22"/>
                <w:szCs w:val="22"/>
                <w:lang w:val="en-US"/>
              </w:rPr>
              <w:t>G</w:t>
            </w:r>
            <w:r w:rsidRPr="00AA78EC">
              <w:rPr>
                <w:sz w:val="22"/>
                <w:szCs w:val="22"/>
              </w:rPr>
              <w:t>6 1</w:t>
            </w:r>
            <w:r w:rsidRPr="00AA78EC">
              <w:rPr>
                <w:sz w:val="22"/>
                <w:szCs w:val="22"/>
                <w:lang w:val="en-US"/>
              </w:rPr>
              <w:t>WY</w:t>
            </w:r>
            <w:r w:rsidRPr="00AA78EC">
              <w:rPr>
                <w:sz w:val="22"/>
                <w:szCs w:val="22"/>
              </w:rPr>
              <w:t>58</w:t>
            </w:r>
            <w:r w:rsidRPr="00AA78EC">
              <w:rPr>
                <w:sz w:val="22"/>
                <w:szCs w:val="22"/>
                <w:lang w:val="en-US"/>
              </w:rPr>
              <w:t>EA</w:t>
            </w:r>
            <w:r w:rsidRPr="00AA78EC">
              <w:rPr>
                <w:sz w:val="22"/>
                <w:szCs w:val="22"/>
              </w:rPr>
              <w:t xml:space="preserve"> - 4 шт. Мультимедийный проектор </w:t>
            </w:r>
            <w:r w:rsidRPr="00AA78EC">
              <w:rPr>
                <w:sz w:val="22"/>
                <w:szCs w:val="22"/>
                <w:lang w:val="en-US"/>
              </w:rPr>
              <w:t>Panasonic</w:t>
            </w:r>
            <w:r w:rsidRPr="00AA78EC">
              <w:rPr>
                <w:sz w:val="22"/>
                <w:szCs w:val="22"/>
              </w:rPr>
              <w:t xml:space="preserve"> </w:t>
            </w:r>
            <w:r w:rsidRPr="00AA78EC">
              <w:rPr>
                <w:sz w:val="22"/>
                <w:szCs w:val="22"/>
                <w:lang w:val="en-US"/>
              </w:rPr>
              <w:t>PT</w:t>
            </w:r>
            <w:r w:rsidRPr="00AA78EC">
              <w:rPr>
                <w:sz w:val="22"/>
                <w:szCs w:val="22"/>
              </w:rPr>
              <w:t>-</w:t>
            </w:r>
            <w:r w:rsidRPr="00AA78EC">
              <w:rPr>
                <w:sz w:val="22"/>
                <w:szCs w:val="22"/>
                <w:lang w:val="en-US"/>
              </w:rPr>
              <w:t>VX</w:t>
            </w:r>
            <w:r w:rsidRPr="00AA78EC">
              <w:rPr>
                <w:sz w:val="22"/>
                <w:szCs w:val="22"/>
              </w:rPr>
              <w:t xml:space="preserve">610Е - 1 </w:t>
            </w:r>
            <w:proofErr w:type="spellStart"/>
            <w:r w:rsidRPr="00AA78EC">
              <w:rPr>
                <w:sz w:val="22"/>
                <w:szCs w:val="22"/>
              </w:rPr>
              <w:t>шт.,Звуковой</w:t>
            </w:r>
            <w:proofErr w:type="spellEnd"/>
            <w:r w:rsidRPr="00AA78EC">
              <w:rPr>
                <w:sz w:val="22"/>
                <w:szCs w:val="22"/>
              </w:rPr>
              <w:t xml:space="preserve"> к-т (микшер-усилитель </w:t>
            </w:r>
            <w:r w:rsidRPr="00AA78EC">
              <w:rPr>
                <w:sz w:val="22"/>
                <w:szCs w:val="22"/>
                <w:lang w:val="en-US"/>
              </w:rPr>
              <w:t>Apart</w:t>
            </w:r>
            <w:r w:rsidRPr="00AA78EC">
              <w:rPr>
                <w:sz w:val="22"/>
                <w:szCs w:val="22"/>
              </w:rPr>
              <w:t xml:space="preserve"> </w:t>
            </w:r>
            <w:r w:rsidRPr="00AA78EC">
              <w:rPr>
                <w:sz w:val="22"/>
                <w:szCs w:val="22"/>
                <w:lang w:val="en-US"/>
              </w:rPr>
              <w:t>Concept</w:t>
            </w:r>
            <w:r w:rsidRPr="00AA78EC">
              <w:rPr>
                <w:sz w:val="22"/>
                <w:szCs w:val="22"/>
              </w:rPr>
              <w:t xml:space="preserve">+ микрофон </w:t>
            </w:r>
            <w:r w:rsidRPr="00AA78EC">
              <w:rPr>
                <w:sz w:val="22"/>
                <w:szCs w:val="22"/>
                <w:lang w:val="en-US"/>
              </w:rPr>
              <w:t>BEHRINGER</w:t>
            </w:r>
            <w:r w:rsidRPr="00AA78EC">
              <w:rPr>
                <w:sz w:val="22"/>
                <w:szCs w:val="22"/>
              </w:rPr>
              <w:t xml:space="preserve">) - 1 шт., Акустическая система </w:t>
            </w:r>
            <w:r w:rsidRPr="00AA78EC">
              <w:rPr>
                <w:sz w:val="22"/>
                <w:szCs w:val="22"/>
                <w:lang w:val="en-US"/>
              </w:rPr>
              <w:t>Hi</w:t>
            </w:r>
            <w:r w:rsidRPr="00AA78EC">
              <w:rPr>
                <w:sz w:val="22"/>
                <w:szCs w:val="22"/>
              </w:rPr>
              <w:t>-</w:t>
            </w:r>
            <w:r w:rsidRPr="00AA78EC">
              <w:rPr>
                <w:sz w:val="22"/>
                <w:szCs w:val="22"/>
                <w:lang w:val="en-US"/>
              </w:rPr>
              <w:t>Fi</w:t>
            </w:r>
            <w:r w:rsidRPr="00AA78EC">
              <w:rPr>
                <w:sz w:val="22"/>
                <w:szCs w:val="22"/>
              </w:rPr>
              <w:t xml:space="preserve"> </w:t>
            </w:r>
            <w:r w:rsidRPr="00AA78EC">
              <w:rPr>
                <w:sz w:val="22"/>
                <w:szCs w:val="22"/>
                <w:lang w:val="en-US"/>
              </w:rPr>
              <w:t>PRO</w:t>
            </w:r>
            <w:r w:rsidRPr="00AA78EC">
              <w:rPr>
                <w:sz w:val="22"/>
                <w:szCs w:val="22"/>
              </w:rPr>
              <w:t xml:space="preserve"> </w:t>
            </w:r>
            <w:r w:rsidRPr="00AA78EC">
              <w:rPr>
                <w:sz w:val="22"/>
                <w:szCs w:val="22"/>
                <w:lang w:val="en-US"/>
              </w:rPr>
              <w:t>MASK</w:t>
            </w:r>
            <w:r w:rsidRPr="00AA78EC">
              <w:rPr>
                <w:sz w:val="22"/>
                <w:szCs w:val="22"/>
              </w:rPr>
              <w:t>6</w:t>
            </w:r>
            <w:r w:rsidRPr="00AA78EC">
              <w:rPr>
                <w:sz w:val="22"/>
                <w:szCs w:val="22"/>
                <w:lang w:val="en-US"/>
              </w:rPr>
              <w:t>T</w:t>
            </w:r>
            <w:r w:rsidRPr="00AA78EC">
              <w:rPr>
                <w:sz w:val="22"/>
                <w:szCs w:val="22"/>
              </w:rPr>
              <w:t>-</w:t>
            </w:r>
            <w:r w:rsidRPr="00AA78EC">
              <w:rPr>
                <w:sz w:val="22"/>
                <w:szCs w:val="22"/>
                <w:lang w:val="en-US"/>
              </w:rPr>
              <w:t>W</w:t>
            </w:r>
            <w:r w:rsidRPr="00AA78EC">
              <w:rPr>
                <w:sz w:val="22"/>
                <w:szCs w:val="22"/>
              </w:rPr>
              <w:t xml:space="preserve"> - 2 шт., Экран </w:t>
            </w:r>
            <w:r w:rsidRPr="00AA78EC">
              <w:rPr>
                <w:sz w:val="22"/>
                <w:szCs w:val="22"/>
                <w:lang w:val="en-US"/>
              </w:rPr>
              <w:t>Compact</w:t>
            </w:r>
            <w:r w:rsidRPr="00AA78EC">
              <w:rPr>
                <w:sz w:val="22"/>
                <w:szCs w:val="22"/>
              </w:rPr>
              <w:t xml:space="preserve"> </w:t>
            </w:r>
            <w:proofErr w:type="spellStart"/>
            <w:r w:rsidRPr="00AA78EC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AA78EC">
              <w:rPr>
                <w:sz w:val="22"/>
                <w:szCs w:val="22"/>
              </w:rPr>
              <w:t xml:space="preserve"> : размер экрана 153</w:t>
            </w:r>
            <w:r w:rsidRPr="00AA78EC">
              <w:rPr>
                <w:sz w:val="22"/>
                <w:szCs w:val="22"/>
                <w:lang w:val="en-US"/>
              </w:rPr>
              <w:t>x</w:t>
            </w:r>
            <w:r w:rsidRPr="00AA78EC">
              <w:rPr>
                <w:sz w:val="22"/>
                <w:szCs w:val="22"/>
              </w:rPr>
              <w:t xml:space="preserve">200 </w:t>
            </w:r>
            <w:r w:rsidRPr="00AA78EC">
              <w:rPr>
                <w:sz w:val="22"/>
                <w:szCs w:val="22"/>
                <w:lang w:val="en-US"/>
              </w:rPr>
              <w:t>c</w:t>
            </w:r>
            <w:r w:rsidRPr="00AA78EC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5CC5DE" w14:textId="77777777" w:rsidR="002C735C" w:rsidRPr="00AA78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78E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A78EC">
              <w:rPr>
                <w:sz w:val="22"/>
                <w:szCs w:val="22"/>
              </w:rPr>
              <w:t>Прилукская</w:t>
            </w:r>
            <w:proofErr w:type="spellEnd"/>
            <w:r w:rsidRPr="00AA78EC">
              <w:rPr>
                <w:sz w:val="22"/>
                <w:szCs w:val="22"/>
              </w:rPr>
              <w:t xml:space="preserve">, д. 3, лит. </w:t>
            </w:r>
            <w:r w:rsidRPr="00AA78E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A78EC" w14:paraId="0F3F76AE" w14:textId="77777777" w:rsidTr="00D4004E">
        <w:tc>
          <w:tcPr>
            <w:tcW w:w="562" w:type="dxa"/>
          </w:tcPr>
          <w:p w14:paraId="702A0EA2" w14:textId="77777777" w:rsidR="00AA78EC" w:rsidRPr="00BA6BB0" w:rsidRDefault="00AA78EC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8805B68" w14:textId="77777777" w:rsidR="00AA78EC" w:rsidRPr="003B4F44" w:rsidRDefault="00AA78EC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4F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A78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8E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A78EC" w14:paraId="5A1C9382" w14:textId="77777777" w:rsidTr="00801458">
        <w:tc>
          <w:tcPr>
            <w:tcW w:w="2336" w:type="dxa"/>
          </w:tcPr>
          <w:p w14:paraId="4C518DAB" w14:textId="77777777" w:rsidR="005D65A5" w:rsidRPr="00AA78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78E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A78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78E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A78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78E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A78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78E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A78EC" w14:paraId="07658034" w14:textId="77777777" w:rsidTr="00801458">
        <w:tc>
          <w:tcPr>
            <w:tcW w:w="2336" w:type="dxa"/>
          </w:tcPr>
          <w:p w14:paraId="1553D698" w14:textId="78F29BFB" w:rsidR="005D65A5" w:rsidRPr="00AA78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78E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A78EC" w:rsidRDefault="007478E0" w:rsidP="00801458">
            <w:pPr>
              <w:rPr>
                <w:rFonts w:ascii="Times New Roman" w:hAnsi="Times New Roman" w:cs="Times New Roman"/>
              </w:rPr>
            </w:pPr>
            <w:r w:rsidRPr="00AA78E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AA78EC" w:rsidRDefault="007478E0" w:rsidP="00801458">
            <w:pPr>
              <w:rPr>
                <w:rFonts w:ascii="Times New Roman" w:hAnsi="Times New Roman" w:cs="Times New Roman"/>
              </w:rPr>
            </w:pPr>
            <w:r w:rsidRPr="00AA78E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A78EC" w:rsidRDefault="007478E0" w:rsidP="00801458">
            <w:pPr>
              <w:rPr>
                <w:rFonts w:ascii="Times New Roman" w:hAnsi="Times New Roman" w:cs="Times New Roman"/>
              </w:rPr>
            </w:pPr>
            <w:r w:rsidRPr="00AA78E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A78EC" w14:paraId="6C9BD907" w14:textId="77777777" w:rsidTr="00801458">
        <w:tc>
          <w:tcPr>
            <w:tcW w:w="2336" w:type="dxa"/>
          </w:tcPr>
          <w:p w14:paraId="53D18D21" w14:textId="77777777" w:rsidR="005D65A5" w:rsidRPr="00AA78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78E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9200CB2" w14:textId="77777777" w:rsidR="005D65A5" w:rsidRPr="00AA78EC" w:rsidRDefault="007478E0" w:rsidP="00801458">
            <w:pPr>
              <w:rPr>
                <w:rFonts w:ascii="Times New Roman" w:hAnsi="Times New Roman" w:cs="Times New Roman"/>
              </w:rPr>
            </w:pPr>
            <w:r w:rsidRPr="00AA78EC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4D93DD1C" w14:textId="77777777" w:rsidR="005D65A5" w:rsidRPr="00AA78EC" w:rsidRDefault="007478E0" w:rsidP="00801458">
            <w:pPr>
              <w:rPr>
                <w:rFonts w:ascii="Times New Roman" w:hAnsi="Times New Roman" w:cs="Times New Roman"/>
              </w:rPr>
            </w:pPr>
            <w:r w:rsidRPr="00AA78E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C9649D9" w14:textId="77777777" w:rsidR="005D65A5" w:rsidRPr="00AA78EC" w:rsidRDefault="007478E0" w:rsidP="00801458">
            <w:pPr>
              <w:rPr>
                <w:rFonts w:ascii="Times New Roman" w:hAnsi="Times New Roman" w:cs="Times New Roman"/>
              </w:rPr>
            </w:pPr>
            <w:r w:rsidRPr="00AA78E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AA78EC" w14:paraId="270EEE87" w14:textId="77777777" w:rsidTr="00801458">
        <w:tc>
          <w:tcPr>
            <w:tcW w:w="2336" w:type="dxa"/>
          </w:tcPr>
          <w:p w14:paraId="31E1E186" w14:textId="77777777" w:rsidR="005D65A5" w:rsidRPr="00AA78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78E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1958E72" w14:textId="77777777" w:rsidR="005D65A5" w:rsidRPr="00AA78EC" w:rsidRDefault="007478E0" w:rsidP="00801458">
            <w:pPr>
              <w:rPr>
                <w:rFonts w:ascii="Times New Roman" w:hAnsi="Times New Roman" w:cs="Times New Roman"/>
              </w:rPr>
            </w:pPr>
            <w:r w:rsidRPr="00AA78E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186912B" w14:textId="77777777" w:rsidR="005D65A5" w:rsidRPr="00AA78EC" w:rsidRDefault="007478E0" w:rsidP="00801458">
            <w:pPr>
              <w:rPr>
                <w:rFonts w:ascii="Times New Roman" w:hAnsi="Times New Roman" w:cs="Times New Roman"/>
              </w:rPr>
            </w:pPr>
            <w:r w:rsidRPr="00AA78E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27BEBB9" w14:textId="77777777" w:rsidR="005D65A5" w:rsidRPr="00AA78EC" w:rsidRDefault="007478E0" w:rsidP="00801458">
            <w:pPr>
              <w:rPr>
                <w:rFonts w:ascii="Times New Roman" w:hAnsi="Times New Roman" w:cs="Times New Roman"/>
              </w:rPr>
            </w:pPr>
            <w:r w:rsidRPr="00AA78E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A78EC" w14:paraId="30CAB737" w14:textId="77777777" w:rsidTr="00D4004E">
        <w:tc>
          <w:tcPr>
            <w:tcW w:w="562" w:type="dxa"/>
          </w:tcPr>
          <w:p w14:paraId="10B8B925" w14:textId="77777777" w:rsidR="00AA78EC" w:rsidRPr="009E6058" w:rsidRDefault="00AA78EC" w:rsidP="00D4004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9A3824E" w14:textId="77777777" w:rsidR="00AA78EC" w:rsidRPr="003B4F44" w:rsidRDefault="00AA78EC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4F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A78EC" w14:paraId="0267C479" w14:textId="77777777" w:rsidTr="00801458">
        <w:tc>
          <w:tcPr>
            <w:tcW w:w="2500" w:type="pct"/>
          </w:tcPr>
          <w:p w14:paraId="37F699C9" w14:textId="77777777" w:rsidR="00B8237E" w:rsidRPr="00AA78E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78E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A78E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78E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A78EC" w14:paraId="3F240151" w14:textId="77777777" w:rsidTr="00801458">
        <w:tc>
          <w:tcPr>
            <w:tcW w:w="2500" w:type="pct"/>
          </w:tcPr>
          <w:p w14:paraId="61E91592" w14:textId="61A0874C" w:rsidR="00B8237E" w:rsidRPr="00AA78E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A78E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AA78EC" w:rsidRDefault="005C548A" w:rsidP="00801458">
            <w:pPr>
              <w:rPr>
                <w:rFonts w:ascii="Times New Roman" w:hAnsi="Times New Roman" w:cs="Times New Roman"/>
              </w:rPr>
            </w:pPr>
            <w:r w:rsidRPr="00AA78E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A78EC" w14:paraId="3B729C4F" w14:textId="77777777" w:rsidTr="00801458">
        <w:tc>
          <w:tcPr>
            <w:tcW w:w="2500" w:type="pct"/>
          </w:tcPr>
          <w:p w14:paraId="02E16E1D" w14:textId="77777777" w:rsidR="00B8237E" w:rsidRPr="00AA78E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A78E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D4A0370" w14:textId="77777777" w:rsidR="00B8237E" w:rsidRPr="00AA78EC" w:rsidRDefault="005C548A" w:rsidP="00801458">
            <w:pPr>
              <w:rPr>
                <w:rFonts w:ascii="Times New Roman" w:hAnsi="Times New Roman" w:cs="Times New Roman"/>
              </w:rPr>
            </w:pPr>
            <w:r w:rsidRPr="00AA78E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A78EC" w14:paraId="16D02098" w14:textId="77777777" w:rsidTr="00801458">
        <w:tc>
          <w:tcPr>
            <w:tcW w:w="2500" w:type="pct"/>
          </w:tcPr>
          <w:p w14:paraId="36E34B28" w14:textId="77777777" w:rsidR="00B8237E" w:rsidRPr="00AA78EC" w:rsidRDefault="00B8237E" w:rsidP="00801458">
            <w:pPr>
              <w:rPr>
                <w:rFonts w:ascii="Times New Roman" w:hAnsi="Times New Roman" w:cs="Times New Roman"/>
              </w:rPr>
            </w:pPr>
            <w:r w:rsidRPr="00AA78E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8C709CF" w14:textId="77777777" w:rsidR="00B8237E" w:rsidRPr="00AA78EC" w:rsidRDefault="005C548A" w:rsidP="00801458">
            <w:pPr>
              <w:rPr>
                <w:rFonts w:ascii="Times New Roman" w:hAnsi="Times New Roman" w:cs="Times New Roman"/>
              </w:rPr>
            </w:pPr>
            <w:r w:rsidRPr="00AA78EC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AA78EC">
      <w:footerReference w:type="default" r:id="rId20"/>
      <w:pgSz w:w="11906" w:h="16838"/>
      <w:pgMar w:top="426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10B183" w14:textId="77777777" w:rsidR="00F55E3B" w:rsidRDefault="00F55E3B" w:rsidP="00315CA6">
      <w:pPr>
        <w:spacing w:after="0" w:line="240" w:lineRule="auto"/>
      </w:pPr>
      <w:r>
        <w:separator/>
      </w:r>
    </w:p>
  </w:endnote>
  <w:endnote w:type="continuationSeparator" w:id="0">
    <w:p w14:paraId="2D02AC02" w14:textId="77777777" w:rsidR="00F55E3B" w:rsidRDefault="00F55E3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BB0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DAACD5" w14:textId="77777777" w:rsidR="00F55E3B" w:rsidRDefault="00F55E3B" w:rsidP="00315CA6">
      <w:pPr>
        <w:spacing w:after="0" w:line="240" w:lineRule="auto"/>
      </w:pPr>
      <w:r>
        <w:separator/>
      </w:r>
    </w:p>
  </w:footnote>
  <w:footnote w:type="continuationSeparator" w:id="0">
    <w:p w14:paraId="7397B1CB" w14:textId="77777777" w:rsidR="00F55E3B" w:rsidRDefault="00F55E3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8EC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6BB0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5E3B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6006B7-723E-450C-BC41-978D09FA7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3278</Words>
  <Characters>18689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