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рынки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E34EF0" w:rsidR="00A77598" w:rsidRPr="001953CD" w:rsidRDefault="001953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53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530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4530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4530D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A4530D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8943C1" w:rsidR="004475DA" w:rsidRPr="001953CD" w:rsidRDefault="001953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7A70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7A70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рыночного взаимодействия субъектов международного менеджмента, формирование представления о системе экономических отношений между странами - правительствами, фирмами, организациями.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Международные рынки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453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53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53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53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53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53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530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4530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453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53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53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4530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4530D">
              <w:rPr>
                <w:rFonts w:ascii="Times New Roman" w:hAnsi="Times New Roman" w:cs="Times New Roman"/>
              </w:rPr>
              <w:t xml:space="preserve"> осуществлять информационную подготовку заключения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53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530D">
              <w:rPr>
                <w:rFonts w:ascii="Times New Roman" w:hAnsi="Times New Roman" w:cs="Times New Roman"/>
                <w:lang w:bidi="ru-RU"/>
              </w:rPr>
              <w:t>ПК-3.3 - Использует методы работы с источниками маркетинговой информации о внешних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453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530D">
              <w:rPr>
                <w:rFonts w:ascii="Times New Roman" w:hAnsi="Times New Roman" w:cs="Times New Roman"/>
              </w:rPr>
              <w:t>особенности функционирования международных рынков, и формирования участников организационных проектов, принципы документирования и ведения баз данных по основным участникам; методы исследования международных операций и методы информационного обеспечения по результатам исследований международных рынков.</w:t>
            </w:r>
            <w:r w:rsidRPr="00A453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53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530D">
              <w:rPr>
                <w:rFonts w:ascii="Times New Roman" w:hAnsi="Times New Roman" w:cs="Times New Roman"/>
              </w:rPr>
              <w:t>вести базы данных по различным показателям и формировать информационное обеспечение участников организационных проектов на международных рынках; анализировать информацию о функционировании системы внутреннего документооборота организации, с целью исследования международных операций и рынков</w:t>
            </w:r>
            <w:proofErr w:type="gramStart"/>
            <w:r w:rsidR="00FD518F" w:rsidRPr="00A4530D">
              <w:rPr>
                <w:rFonts w:ascii="Times New Roman" w:hAnsi="Times New Roman" w:cs="Times New Roman"/>
              </w:rPr>
              <w:t>.</w:t>
            </w:r>
            <w:r w:rsidRPr="00A4530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453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53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530D">
              <w:rPr>
                <w:rFonts w:ascii="Times New Roman" w:hAnsi="Times New Roman" w:cs="Times New Roman"/>
              </w:rPr>
              <w:t>методами ведения баз данных по результатам исследований и различным показателям деятельности на международных рынках</w:t>
            </w:r>
            <w:proofErr w:type="gramStart"/>
            <w:r w:rsidR="00FD518F" w:rsidRPr="00A4530D">
              <w:rPr>
                <w:rFonts w:ascii="Times New Roman" w:hAnsi="Times New Roman" w:cs="Times New Roman"/>
              </w:rPr>
              <w:t>.</w:t>
            </w:r>
            <w:r w:rsidRPr="00A4530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453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Современные технологии анализа международных рынков.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задачи курса «Международные рынки».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международных рынков. Территориальные и экономические границы (зоны) присутствия товаров на международных </w:t>
            </w:r>
            <w:proofErr w:type="gramStart"/>
            <w:r w:rsidRPr="00352B6F">
              <w:rPr>
                <w:lang w:bidi="ru-RU"/>
              </w:rPr>
              <w:t>рынках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9CE1A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4465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Международное движение товаров, услуг и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3EA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унификации товарной номенклатуры. Цель создания гармонизированной системы товарной номенклатуры. Правила определения кода товара с использованием ТНВЭД. Таможенные режимы товара. Таможенные платежи, осуществляемые участниками </w:t>
            </w:r>
            <w:proofErr w:type="gramStart"/>
            <w:r w:rsidRPr="00352B6F">
              <w:rPr>
                <w:lang w:bidi="ru-RU"/>
              </w:rPr>
              <w:t>внешнеэкономической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CCB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405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744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EA9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DA7F9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C902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Мировой рынок и его конъюнктура.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DCC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международной торговли товарами и услугами. Рассматриваются различные методы регулирования международной торговли. Создание </w:t>
            </w:r>
            <w:proofErr w:type="gramStart"/>
            <w:r w:rsidRPr="00352B6F">
              <w:rPr>
                <w:lang w:bidi="ru-RU"/>
              </w:rPr>
              <w:t>Всемирной</w:t>
            </w:r>
            <w:proofErr w:type="gramEnd"/>
            <w:r w:rsidRPr="00352B6F">
              <w:rPr>
                <w:lang w:bidi="ru-RU"/>
              </w:rPr>
              <w:t xml:space="preserve"> торговой организации. Генеральное соглашение по торговле и услугам.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CEC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80BD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0425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848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E333D2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13AF2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Стратегическое развитие компании на международных рынках.</w:t>
            </w:r>
          </w:p>
        </w:tc>
      </w:tr>
      <w:tr w:rsidR="005B37A7" w:rsidRPr="005B37A7" w14:paraId="200287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D5C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Современные теории международной торговли.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61A4C6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А. Смит и Д. </w:t>
            </w:r>
            <w:proofErr w:type="spellStart"/>
            <w:r w:rsidRPr="00352B6F">
              <w:rPr>
                <w:lang w:bidi="ru-RU"/>
              </w:rPr>
              <w:t>Рикардо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обосновали и сформулировали</w:t>
            </w:r>
            <w:proofErr w:type="gramEnd"/>
            <w:r w:rsidRPr="00352B6F">
              <w:rPr>
                <w:lang w:bidi="ru-RU"/>
              </w:rPr>
              <w:t xml:space="preserve"> положение об абсолютных и относительных преимуществах стран, связанных с различием издержек производства, затрат труда. Современные концепции (Б. Один, Э. </w:t>
            </w:r>
            <w:proofErr w:type="spellStart"/>
            <w:r w:rsidRPr="00352B6F">
              <w:rPr>
                <w:lang w:bidi="ru-RU"/>
              </w:rPr>
              <w:t>Хекшер</w:t>
            </w:r>
            <w:proofErr w:type="spellEnd"/>
            <w:r w:rsidRPr="00352B6F">
              <w:rPr>
                <w:lang w:bidi="ru-RU"/>
              </w:rPr>
              <w:t>), уточняют такой подход, подчеркивая неоднородность основных факторов, роль цен,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703F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B1D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ADE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D95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426FF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A99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Географическая и товарная структура международной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238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экспорта в экономике страны, товарная структура экспорта, география экспорта, факторы, влияющие на экспорт. Таможенно-тарифное и нетарифное регулирование экспорта. Особенности российского экспорта. Таможенная стоимость товаров при экспорте, особенности экспорта различных групп товаров: стратегически важных товаров; продукции, работ, услуг военного назначения и товаров двойного назначения; ядерных материалов и ядерных технологий; драгоценных металлов и драгоценных камней; услуг; культурных ценностей; видов дикой флоры и фауны, находящихся под угрозой исчезновения. Особенности экспорта товаров из России в ЕС. Импорт товаров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266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288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BC90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FB1A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4BF2A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3B0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Международное регулирование торговли; роль ГАТТ/ВТО в регулировании международной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FED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Общим следствием вышеперечисленных тенденций становится усиление межгосударственного регулирования. Международные организации </w:t>
            </w:r>
            <w:proofErr w:type="gramStart"/>
            <w:r w:rsidRPr="00352B6F">
              <w:rPr>
                <w:lang w:bidi="ru-RU"/>
              </w:rPr>
              <w:t>и</w:t>
            </w:r>
            <w:proofErr w:type="gramEnd"/>
            <w:r w:rsidRPr="00352B6F">
              <w:rPr>
                <w:lang w:bidi="ru-RU"/>
              </w:rPr>
              <w:t xml:space="preserve"> прежде всего ГАТТ и ВТО, специализирующиеся на внешней торговле и международных экономических отношениях приобретают все более широкий и глобальный характер не только за счет роста числа своих членов, но и путем включения в орбиту своего регулирования новых сфер государственной экономической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97D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3002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BC9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F61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61115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36F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Исследование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товарных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B1C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исследования и их характеристика. Основные методы и инструменты исследований международных товарных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6160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772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88BF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25B1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80274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6606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Инфраструктурный комплекс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товарных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730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методы расчета инфраструктурной обеспеченности.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034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87F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E64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62B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953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бизнес : для магистрантов / </w:t>
            </w:r>
            <w:proofErr w:type="spellStart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>Н.Трифонова</w:t>
            </w:r>
            <w:proofErr w:type="spellEnd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proofErr w:type="gramStart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[и др.] : Питер,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703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для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Стандарт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третьего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поколения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3++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A70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4530D">
                <w:rPr>
                  <w:color w:val="00008B"/>
                  <w:u w:val="single"/>
                  <w:lang w:val="en-US"/>
                </w:rPr>
                <w:t>https://ibooks.ru/bookshelf/356239/reading</w:t>
              </w:r>
            </w:hyperlink>
          </w:p>
        </w:tc>
      </w:tr>
      <w:tr w:rsidR="00262CF0" w:rsidRPr="007E6725" w14:paraId="3F59D1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45ADB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530D">
              <w:rPr>
                <w:rFonts w:ascii="Times New Roman" w:hAnsi="Times New Roman" w:cs="Times New Roman"/>
                <w:sz w:val="24"/>
                <w:szCs w:val="24"/>
              </w:rPr>
              <w:t>Международные рынки</w:t>
            </w:r>
            <w:proofErr w:type="gramStart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>Н.В.Трифонова</w:t>
            </w:r>
            <w:proofErr w:type="spellEnd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 [и др.] ; Министерство по образованию и науки Российской Федерации, Санкт-Петербургский гос. экономический ун-т, Кафедра международного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25EF4A" w14:textId="77777777" w:rsidR="00262CF0" w:rsidRPr="007E6725" w:rsidRDefault="007A70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4530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80%D1%8B%D0%BD%D0%BA%D0%B8.pdf</w:t>
              </w:r>
            </w:hyperlink>
          </w:p>
        </w:tc>
      </w:tr>
      <w:tr w:rsidR="00262CF0" w:rsidRPr="007E6725" w14:paraId="77D905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C18A6A" w14:textId="77777777" w:rsidR="00262CF0" w:rsidRPr="00A453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530D">
              <w:rPr>
                <w:rFonts w:ascii="Times New Roman" w:hAnsi="Times New Roman" w:cs="Times New Roman"/>
                <w:sz w:val="24"/>
                <w:szCs w:val="24"/>
              </w:rPr>
              <w:t>Международный бизнес</w:t>
            </w:r>
            <w:proofErr w:type="gramStart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д-ра </w:t>
            </w:r>
            <w:proofErr w:type="spellStart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 xml:space="preserve">. наук В.К. Поспелова. — 2-е изд., </w:t>
            </w:r>
            <w:proofErr w:type="spellStart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4530D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2023. — 379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E7F619" w14:textId="77777777" w:rsidR="00262CF0" w:rsidRPr="00A4530D" w:rsidRDefault="007A70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https://znanium.ru/read?id=429582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446B9D" w14:textId="77777777" w:rsidTr="007B550D">
        <w:tc>
          <w:tcPr>
            <w:tcW w:w="9345" w:type="dxa"/>
          </w:tcPr>
          <w:p w14:paraId="5BA1F5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56D02BE" w14:textId="77777777" w:rsidTr="007B550D">
        <w:tc>
          <w:tcPr>
            <w:tcW w:w="9345" w:type="dxa"/>
          </w:tcPr>
          <w:p w14:paraId="2EE15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7B550D" w:rsidRPr="007E6725" w14:paraId="647C0254" w14:textId="77777777" w:rsidTr="007B550D">
        <w:tc>
          <w:tcPr>
            <w:tcW w:w="9345" w:type="dxa"/>
          </w:tcPr>
          <w:p w14:paraId="120EFF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2E19F0D7" w14:textId="77777777" w:rsidTr="007B550D">
        <w:tc>
          <w:tcPr>
            <w:tcW w:w="9345" w:type="dxa"/>
          </w:tcPr>
          <w:p w14:paraId="04724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D7F2CB" w14:textId="77777777" w:rsidTr="007B550D">
        <w:tc>
          <w:tcPr>
            <w:tcW w:w="9345" w:type="dxa"/>
          </w:tcPr>
          <w:p w14:paraId="34392F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140C92D7" w14:textId="77777777" w:rsidTr="007B550D">
        <w:tc>
          <w:tcPr>
            <w:tcW w:w="9345" w:type="dxa"/>
          </w:tcPr>
          <w:p w14:paraId="4789FF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70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4530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453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53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453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53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4530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453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30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530D">
              <w:rPr>
                <w:sz w:val="22"/>
                <w:szCs w:val="22"/>
              </w:rPr>
              <w:t>комплексом</w:t>
            </w:r>
            <w:proofErr w:type="gramStart"/>
            <w:r w:rsidRPr="00A4530D">
              <w:rPr>
                <w:sz w:val="22"/>
                <w:szCs w:val="22"/>
              </w:rPr>
              <w:t>.С</w:t>
            </w:r>
            <w:proofErr w:type="gramEnd"/>
            <w:r w:rsidRPr="00A4530D">
              <w:rPr>
                <w:sz w:val="22"/>
                <w:szCs w:val="22"/>
              </w:rPr>
              <w:t>пециализированная</w:t>
            </w:r>
            <w:proofErr w:type="spellEnd"/>
            <w:r w:rsidRPr="00A4530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4530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4530D">
              <w:rPr>
                <w:sz w:val="22"/>
                <w:szCs w:val="22"/>
              </w:rPr>
              <w:t>мКомпьютер</w:t>
            </w:r>
            <w:proofErr w:type="spellEnd"/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I</w:t>
            </w:r>
            <w:r w:rsidRPr="00A4530D">
              <w:rPr>
                <w:sz w:val="22"/>
                <w:szCs w:val="22"/>
              </w:rPr>
              <w:t xml:space="preserve">3-8100/ 8Гб/500Гб/ </w:t>
            </w:r>
            <w:r w:rsidRPr="00A4530D">
              <w:rPr>
                <w:sz w:val="22"/>
                <w:szCs w:val="22"/>
                <w:lang w:val="en-US"/>
              </w:rPr>
              <w:t>Philips</w:t>
            </w:r>
            <w:r w:rsidRPr="00A4530D">
              <w:rPr>
                <w:sz w:val="22"/>
                <w:szCs w:val="22"/>
              </w:rPr>
              <w:t>224</w:t>
            </w:r>
            <w:r w:rsidRPr="00A4530D">
              <w:rPr>
                <w:sz w:val="22"/>
                <w:szCs w:val="22"/>
                <w:lang w:val="en-US"/>
              </w:rPr>
              <w:t>E</w:t>
            </w:r>
            <w:r w:rsidRPr="00A4530D">
              <w:rPr>
                <w:sz w:val="22"/>
                <w:szCs w:val="22"/>
              </w:rPr>
              <w:t>5</w:t>
            </w:r>
            <w:r w:rsidRPr="00A4530D">
              <w:rPr>
                <w:sz w:val="22"/>
                <w:szCs w:val="22"/>
                <w:lang w:val="en-US"/>
              </w:rPr>
              <w:t>QSB</w:t>
            </w:r>
            <w:r w:rsidRPr="00A4530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453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530D">
              <w:rPr>
                <w:sz w:val="22"/>
                <w:szCs w:val="22"/>
              </w:rPr>
              <w:t xml:space="preserve">5-7400 3 </w:t>
            </w:r>
            <w:proofErr w:type="spellStart"/>
            <w:r w:rsidRPr="00A4530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4530D">
              <w:rPr>
                <w:sz w:val="22"/>
                <w:szCs w:val="22"/>
              </w:rPr>
              <w:t>/8</w:t>
            </w:r>
            <w:r w:rsidRPr="00A4530D">
              <w:rPr>
                <w:sz w:val="22"/>
                <w:szCs w:val="22"/>
                <w:lang w:val="en-US"/>
              </w:rPr>
              <w:t>Gb</w:t>
            </w:r>
            <w:r w:rsidRPr="00A4530D">
              <w:rPr>
                <w:sz w:val="22"/>
                <w:szCs w:val="22"/>
              </w:rPr>
              <w:t>/1</w:t>
            </w:r>
            <w:r w:rsidRPr="00A4530D">
              <w:rPr>
                <w:sz w:val="22"/>
                <w:szCs w:val="22"/>
                <w:lang w:val="en-US"/>
              </w:rPr>
              <w:t>Tb</w:t>
            </w:r>
            <w:r w:rsidRPr="00A4530D">
              <w:rPr>
                <w:sz w:val="22"/>
                <w:szCs w:val="22"/>
              </w:rPr>
              <w:t>/</w:t>
            </w:r>
            <w:r w:rsidRPr="00A4530D">
              <w:rPr>
                <w:sz w:val="22"/>
                <w:szCs w:val="22"/>
                <w:lang w:val="en-US"/>
              </w:rPr>
              <w:t>Dell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e</w:t>
            </w:r>
            <w:r w:rsidRPr="00A4530D">
              <w:rPr>
                <w:sz w:val="22"/>
                <w:szCs w:val="22"/>
              </w:rPr>
              <w:t>2318</w:t>
            </w:r>
            <w:r w:rsidRPr="00A4530D">
              <w:rPr>
                <w:sz w:val="22"/>
                <w:szCs w:val="22"/>
                <w:lang w:val="en-US"/>
              </w:rPr>
              <w:t>h</w:t>
            </w:r>
            <w:r w:rsidRPr="00A4530D">
              <w:rPr>
                <w:sz w:val="22"/>
                <w:szCs w:val="22"/>
              </w:rPr>
              <w:t xml:space="preserve"> - 1 шт., Мультимедийный проектор 1 </w:t>
            </w:r>
            <w:r w:rsidRPr="00A4530D">
              <w:rPr>
                <w:sz w:val="22"/>
                <w:szCs w:val="22"/>
                <w:lang w:val="en-US"/>
              </w:rPr>
              <w:t>NEC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ME</w:t>
            </w:r>
            <w:r w:rsidRPr="00A4530D">
              <w:rPr>
                <w:sz w:val="22"/>
                <w:szCs w:val="22"/>
              </w:rPr>
              <w:t>401</w:t>
            </w:r>
            <w:r w:rsidRPr="00A4530D">
              <w:rPr>
                <w:sz w:val="22"/>
                <w:szCs w:val="22"/>
                <w:lang w:val="en-US"/>
              </w:rPr>
              <w:t>X</w:t>
            </w:r>
            <w:r w:rsidRPr="00A4530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4530D">
              <w:rPr>
                <w:sz w:val="22"/>
                <w:szCs w:val="22"/>
                <w:lang w:val="en-US"/>
              </w:rPr>
              <w:t>Matte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White</w:t>
            </w:r>
            <w:r w:rsidRPr="00A4530D">
              <w:rPr>
                <w:sz w:val="22"/>
                <w:szCs w:val="22"/>
              </w:rPr>
              <w:t xml:space="preserve"> - 1 шт., Коммутатор </w:t>
            </w:r>
            <w:r w:rsidRPr="00A4530D">
              <w:rPr>
                <w:sz w:val="22"/>
                <w:szCs w:val="22"/>
                <w:lang w:val="en-US"/>
              </w:rPr>
              <w:t>HP</w:t>
            </w:r>
            <w:r w:rsidRPr="00A4530D">
              <w:rPr>
                <w:sz w:val="22"/>
                <w:szCs w:val="22"/>
              </w:rPr>
              <w:t xml:space="preserve"> </w:t>
            </w:r>
            <w:proofErr w:type="spellStart"/>
            <w:r w:rsidRPr="00A4530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Switch</w:t>
            </w:r>
            <w:r w:rsidRPr="00A4530D">
              <w:rPr>
                <w:sz w:val="22"/>
                <w:szCs w:val="22"/>
              </w:rPr>
              <w:t xml:space="preserve"> 2610-24 (24 </w:t>
            </w:r>
            <w:r w:rsidRPr="00A4530D">
              <w:rPr>
                <w:sz w:val="22"/>
                <w:szCs w:val="22"/>
                <w:lang w:val="en-US"/>
              </w:rPr>
              <w:t>ports</w:t>
            </w:r>
            <w:r w:rsidRPr="00A4530D">
              <w:rPr>
                <w:sz w:val="22"/>
                <w:szCs w:val="22"/>
              </w:rPr>
              <w:t xml:space="preserve"> 10</w:t>
            </w:r>
            <w:proofErr w:type="gramEnd"/>
            <w:r w:rsidRPr="00A4530D">
              <w:rPr>
                <w:sz w:val="22"/>
                <w:szCs w:val="22"/>
              </w:rPr>
              <w:t>/</w:t>
            </w:r>
            <w:proofErr w:type="gramStart"/>
            <w:r w:rsidRPr="00A4530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453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3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453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4530D" w14:paraId="2E8A326C" w14:textId="77777777" w:rsidTr="008416EB">
        <w:tc>
          <w:tcPr>
            <w:tcW w:w="7797" w:type="dxa"/>
            <w:shd w:val="clear" w:color="auto" w:fill="auto"/>
          </w:tcPr>
          <w:p w14:paraId="416A0863" w14:textId="77777777" w:rsidR="002C735C" w:rsidRPr="00A453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30D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530D">
              <w:rPr>
                <w:sz w:val="22"/>
                <w:szCs w:val="22"/>
              </w:rPr>
              <w:t>комплексом</w:t>
            </w:r>
            <w:proofErr w:type="gramStart"/>
            <w:r w:rsidRPr="00A4530D">
              <w:rPr>
                <w:sz w:val="22"/>
                <w:szCs w:val="22"/>
              </w:rPr>
              <w:t>.С</w:t>
            </w:r>
            <w:proofErr w:type="gramEnd"/>
            <w:r w:rsidRPr="00A4530D">
              <w:rPr>
                <w:sz w:val="22"/>
                <w:szCs w:val="22"/>
              </w:rPr>
              <w:t>пециализированная</w:t>
            </w:r>
            <w:proofErr w:type="spellEnd"/>
            <w:r w:rsidRPr="00A4530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4530D">
              <w:rPr>
                <w:sz w:val="22"/>
                <w:szCs w:val="22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A4530D">
              <w:rPr>
                <w:sz w:val="22"/>
                <w:szCs w:val="22"/>
                <w:lang w:val="en-US"/>
              </w:rPr>
              <w:t>Acer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Aspire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Z</w:t>
            </w:r>
            <w:r w:rsidRPr="00A4530D">
              <w:rPr>
                <w:sz w:val="22"/>
                <w:szCs w:val="22"/>
              </w:rPr>
              <w:t xml:space="preserve">1811 в </w:t>
            </w:r>
            <w:proofErr w:type="spellStart"/>
            <w:r w:rsidRPr="00A4530D">
              <w:rPr>
                <w:sz w:val="22"/>
                <w:szCs w:val="22"/>
              </w:rPr>
              <w:t>компл</w:t>
            </w:r>
            <w:proofErr w:type="spellEnd"/>
            <w:r w:rsidRPr="00A4530D">
              <w:rPr>
                <w:sz w:val="22"/>
                <w:szCs w:val="22"/>
              </w:rPr>
              <w:t xml:space="preserve">.: </w:t>
            </w:r>
            <w:proofErr w:type="spellStart"/>
            <w:r w:rsidRPr="00A453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530D">
              <w:rPr>
                <w:sz w:val="22"/>
                <w:szCs w:val="22"/>
              </w:rPr>
              <w:t>5 2400</w:t>
            </w:r>
            <w:r w:rsidRPr="00A4530D">
              <w:rPr>
                <w:sz w:val="22"/>
                <w:szCs w:val="22"/>
                <w:lang w:val="en-US"/>
              </w:rPr>
              <w:t>s</w:t>
            </w:r>
            <w:r w:rsidRPr="00A4530D">
              <w:rPr>
                <w:sz w:val="22"/>
                <w:szCs w:val="22"/>
              </w:rPr>
              <w:t>/4</w:t>
            </w:r>
            <w:r w:rsidRPr="00A4530D">
              <w:rPr>
                <w:sz w:val="22"/>
                <w:szCs w:val="22"/>
                <w:lang w:val="en-US"/>
              </w:rPr>
              <w:t>Gb</w:t>
            </w:r>
            <w:r w:rsidRPr="00A4530D">
              <w:rPr>
                <w:sz w:val="22"/>
                <w:szCs w:val="22"/>
              </w:rPr>
              <w:t>/1</w:t>
            </w:r>
            <w:r w:rsidRPr="00A4530D">
              <w:rPr>
                <w:sz w:val="22"/>
                <w:szCs w:val="22"/>
                <w:lang w:val="en-US"/>
              </w:rPr>
              <w:t>T</w:t>
            </w:r>
            <w:r w:rsidRPr="00A4530D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A4530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Compact</w:t>
            </w:r>
            <w:r w:rsidRPr="00A4530D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BD0A658" w14:textId="77777777" w:rsidR="002C735C" w:rsidRPr="00A453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3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453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4530D" w14:paraId="79575576" w14:textId="77777777" w:rsidTr="008416EB">
        <w:tc>
          <w:tcPr>
            <w:tcW w:w="7797" w:type="dxa"/>
            <w:shd w:val="clear" w:color="auto" w:fill="auto"/>
          </w:tcPr>
          <w:p w14:paraId="06BD1269" w14:textId="77777777" w:rsidR="002C735C" w:rsidRPr="00A453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30D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530D">
              <w:rPr>
                <w:sz w:val="22"/>
                <w:szCs w:val="22"/>
              </w:rPr>
              <w:t>комплексом</w:t>
            </w:r>
            <w:proofErr w:type="gramStart"/>
            <w:r w:rsidRPr="00A4530D">
              <w:rPr>
                <w:sz w:val="22"/>
                <w:szCs w:val="22"/>
              </w:rPr>
              <w:t>.С</w:t>
            </w:r>
            <w:proofErr w:type="gramEnd"/>
            <w:r w:rsidRPr="00A4530D">
              <w:rPr>
                <w:sz w:val="22"/>
                <w:szCs w:val="22"/>
              </w:rPr>
              <w:t>пециализированная</w:t>
            </w:r>
            <w:proofErr w:type="spellEnd"/>
            <w:r w:rsidRPr="00A4530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4530D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A4530D">
              <w:rPr>
                <w:sz w:val="22"/>
                <w:szCs w:val="22"/>
              </w:rPr>
              <w:t>мКомпьютер</w:t>
            </w:r>
            <w:proofErr w:type="spellEnd"/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Gigabyte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H</w:t>
            </w:r>
            <w:r w:rsidRPr="00A4530D">
              <w:rPr>
                <w:sz w:val="22"/>
                <w:szCs w:val="22"/>
              </w:rPr>
              <w:t>77</w:t>
            </w:r>
            <w:r w:rsidRPr="00A4530D">
              <w:rPr>
                <w:sz w:val="22"/>
                <w:szCs w:val="22"/>
                <w:lang w:val="en-US"/>
              </w:rPr>
              <w:t>M</w:t>
            </w:r>
            <w:r w:rsidRPr="00A4530D">
              <w:rPr>
                <w:sz w:val="22"/>
                <w:szCs w:val="22"/>
              </w:rPr>
              <w:t>-</w:t>
            </w:r>
            <w:r w:rsidRPr="00A4530D">
              <w:rPr>
                <w:sz w:val="22"/>
                <w:szCs w:val="22"/>
                <w:lang w:val="en-US"/>
              </w:rPr>
              <w:t>D</w:t>
            </w:r>
            <w:r w:rsidRPr="00A4530D">
              <w:rPr>
                <w:sz w:val="22"/>
                <w:szCs w:val="22"/>
              </w:rPr>
              <w:t>3</w:t>
            </w:r>
            <w:r w:rsidRPr="00A4530D">
              <w:rPr>
                <w:sz w:val="22"/>
                <w:szCs w:val="22"/>
                <w:lang w:val="en-US"/>
              </w:rPr>
              <w:t>H</w:t>
            </w:r>
            <w:r w:rsidRPr="00A4530D">
              <w:rPr>
                <w:sz w:val="22"/>
                <w:szCs w:val="22"/>
              </w:rPr>
              <w:t xml:space="preserve">, </w:t>
            </w:r>
            <w:r w:rsidRPr="00A4530D">
              <w:rPr>
                <w:sz w:val="22"/>
                <w:szCs w:val="22"/>
                <w:lang w:val="en-US"/>
              </w:rPr>
              <w:t>Intel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Core</w:t>
            </w:r>
            <w:r w:rsidRPr="00A4530D">
              <w:rPr>
                <w:sz w:val="22"/>
                <w:szCs w:val="22"/>
              </w:rPr>
              <w:t xml:space="preserve"> </w:t>
            </w:r>
            <w:proofErr w:type="spellStart"/>
            <w:r w:rsidRPr="00A453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530D">
              <w:rPr>
                <w:sz w:val="22"/>
                <w:szCs w:val="22"/>
              </w:rPr>
              <w:t>5-3570 3.4</w:t>
            </w:r>
            <w:r w:rsidRPr="00A4530D">
              <w:rPr>
                <w:sz w:val="22"/>
                <w:szCs w:val="22"/>
                <w:lang w:val="en-US"/>
              </w:rPr>
              <w:t>GHz</w:t>
            </w:r>
            <w:r w:rsidRPr="00A4530D">
              <w:rPr>
                <w:sz w:val="22"/>
                <w:szCs w:val="22"/>
              </w:rPr>
              <w:t>/ 4</w:t>
            </w:r>
            <w:r w:rsidRPr="00A4530D">
              <w:rPr>
                <w:sz w:val="22"/>
                <w:szCs w:val="22"/>
                <w:lang w:val="en-US"/>
              </w:rPr>
              <w:t>Gb</w:t>
            </w:r>
            <w:r w:rsidRPr="00A4530D">
              <w:rPr>
                <w:sz w:val="22"/>
                <w:szCs w:val="22"/>
              </w:rPr>
              <w:t xml:space="preserve"> /500</w:t>
            </w:r>
            <w:r w:rsidRPr="00A4530D">
              <w:rPr>
                <w:sz w:val="22"/>
                <w:szCs w:val="22"/>
                <w:lang w:val="en-US"/>
              </w:rPr>
              <w:t>Gb</w:t>
            </w:r>
            <w:r w:rsidRPr="00A4530D">
              <w:rPr>
                <w:sz w:val="22"/>
                <w:szCs w:val="22"/>
              </w:rPr>
              <w:t>/</w:t>
            </w:r>
            <w:r w:rsidRPr="00A4530D">
              <w:rPr>
                <w:sz w:val="22"/>
                <w:szCs w:val="22"/>
                <w:lang w:val="en-US"/>
              </w:rPr>
              <w:t>LG</w:t>
            </w:r>
            <w:r w:rsidRPr="00A4530D">
              <w:rPr>
                <w:sz w:val="22"/>
                <w:szCs w:val="22"/>
              </w:rPr>
              <w:t xml:space="preserve"> 942 </w:t>
            </w:r>
            <w:r w:rsidRPr="00A4530D">
              <w:rPr>
                <w:sz w:val="22"/>
                <w:szCs w:val="22"/>
                <w:lang w:val="en-US"/>
              </w:rPr>
              <w:t>SE</w:t>
            </w:r>
            <w:r w:rsidRPr="00A4530D">
              <w:rPr>
                <w:sz w:val="22"/>
                <w:szCs w:val="22"/>
              </w:rPr>
              <w:t xml:space="preserve"> - 1 шт., Мультимедийный проектор </w:t>
            </w:r>
            <w:r w:rsidRPr="00A4530D">
              <w:rPr>
                <w:sz w:val="22"/>
                <w:szCs w:val="22"/>
                <w:lang w:val="en-US"/>
              </w:rPr>
              <w:t>NEC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ME</w:t>
            </w:r>
            <w:r w:rsidRPr="00A4530D">
              <w:rPr>
                <w:sz w:val="22"/>
                <w:szCs w:val="22"/>
              </w:rPr>
              <w:t>401</w:t>
            </w:r>
            <w:r w:rsidRPr="00A4530D">
              <w:rPr>
                <w:sz w:val="22"/>
                <w:szCs w:val="22"/>
                <w:lang w:val="en-US"/>
              </w:rPr>
              <w:t>X</w:t>
            </w:r>
            <w:r w:rsidRPr="00A4530D">
              <w:rPr>
                <w:sz w:val="22"/>
                <w:szCs w:val="22"/>
              </w:rPr>
              <w:t xml:space="preserve"> - 1 шт., Экран с электроприводом </w:t>
            </w:r>
            <w:r w:rsidRPr="00A4530D">
              <w:rPr>
                <w:sz w:val="22"/>
                <w:szCs w:val="22"/>
                <w:lang w:val="en-US"/>
              </w:rPr>
              <w:t>Draper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Baronet</w:t>
            </w:r>
            <w:r w:rsidRPr="00A4530D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A4530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TA</w:t>
            </w:r>
            <w:r w:rsidRPr="00A4530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4530D">
              <w:rPr>
                <w:sz w:val="22"/>
                <w:szCs w:val="22"/>
                <w:lang w:val="en-US"/>
              </w:rPr>
              <w:t>Hi</w:t>
            </w:r>
            <w:r w:rsidRPr="00A4530D">
              <w:rPr>
                <w:sz w:val="22"/>
                <w:szCs w:val="22"/>
              </w:rPr>
              <w:t>-</w:t>
            </w:r>
            <w:r w:rsidRPr="00A4530D">
              <w:rPr>
                <w:sz w:val="22"/>
                <w:szCs w:val="22"/>
                <w:lang w:val="en-US"/>
              </w:rPr>
              <w:t>Fi</w:t>
            </w:r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A4530D">
              <w:rPr>
                <w:sz w:val="22"/>
                <w:szCs w:val="22"/>
              </w:rPr>
              <w:t xml:space="preserve"> </w:t>
            </w:r>
            <w:r w:rsidRPr="00A4530D">
              <w:rPr>
                <w:sz w:val="22"/>
                <w:szCs w:val="22"/>
                <w:lang w:val="en-US"/>
              </w:rPr>
              <w:t>MASK</w:t>
            </w:r>
            <w:r w:rsidRPr="00A4530D">
              <w:rPr>
                <w:sz w:val="22"/>
                <w:szCs w:val="22"/>
              </w:rPr>
              <w:t>6</w:t>
            </w:r>
            <w:r w:rsidRPr="00A4530D">
              <w:rPr>
                <w:sz w:val="22"/>
                <w:szCs w:val="22"/>
                <w:lang w:val="en-US"/>
              </w:rPr>
              <w:t>T</w:t>
            </w:r>
            <w:r w:rsidRPr="00A4530D">
              <w:rPr>
                <w:sz w:val="22"/>
                <w:szCs w:val="22"/>
              </w:rPr>
              <w:t>-</w:t>
            </w:r>
            <w:r w:rsidRPr="00A4530D">
              <w:rPr>
                <w:sz w:val="22"/>
                <w:szCs w:val="22"/>
                <w:lang w:val="en-US"/>
              </w:rPr>
              <w:t>W</w:t>
            </w:r>
            <w:r w:rsidRPr="00A4530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77E9F6" w14:textId="77777777" w:rsidR="002C735C" w:rsidRPr="00A453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530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4530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Какова сущность понятия международный рынок?</w:t>
            </w:r>
          </w:p>
        </w:tc>
      </w:tr>
      <w:tr w:rsidR="009E6058" w14:paraId="47C63E63" w14:textId="77777777" w:rsidTr="00F00293">
        <w:tc>
          <w:tcPr>
            <w:tcW w:w="562" w:type="dxa"/>
          </w:tcPr>
          <w:p w14:paraId="26767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A48D954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основные этапы формирования международных рынков?</w:t>
            </w:r>
          </w:p>
        </w:tc>
      </w:tr>
      <w:tr w:rsidR="009E6058" w14:paraId="5E838B85" w14:textId="77777777" w:rsidTr="00F00293">
        <w:tc>
          <w:tcPr>
            <w:tcW w:w="562" w:type="dxa"/>
          </w:tcPr>
          <w:p w14:paraId="1B5431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805B87F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Раскройте понятие функций международного рынка?</w:t>
            </w:r>
          </w:p>
        </w:tc>
      </w:tr>
      <w:tr w:rsidR="009E6058" w14:paraId="1C46EFD8" w14:textId="77777777" w:rsidTr="00F00293">
        <w:tc>
          <w:tcPr>
            <w:tcW w:w="562" w:type="dxa"/>
          </w:tcPr>
          <w:p w14:paraId="778C4D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C8CAFF3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Что можно отнести к особенностям международного рынка?</w:t>
            </w:r>
          </w:p>
        </w:tc>
      </w:tr>
      <w:tr w:rsidR="009E6058" w14:paraId="31B8421A" w14:textId="77777777" w:rsidTr="00F00293">
        <w:tc>
          <w:tcPr>
            <w:tcW w:w="562" w:type="dxa"/>
          </w:tcPr>
          <w:p w14:paraId="686C00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6B19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DC1D25" w14:textId="77777777" w:rsidTr="00F00293">
        <w:tc>
          <w:tcPr>
            <w:tcW w:w="562" w:type="dxa"/>
          </w:tcPr>
          <w:p w14:paraId="04CC9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2162E7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Что отличает мировые товарные рынки?</w:t>
            </w:r>
          </w:p>
        </w:tc>
      </w:tr>
      <w:tr w:rsidR="009E6058" w14:paraId="088EC337" w14:textId="77777777" w:rsidTr="00F00293">
        <w:tc>
          <w:tcPr>
            <w:tcW w:w="562" w:type="dxa"/>
          </w:tcPr>
          <w:p w14:paraId="2756FD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F479793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Что понимается под международным финансовым рынком?</w:t>
            </w:r>
          </w:p>
        </w:tc>
      </w:tr>
      <w:tr w:rsidR="009E6058" w14:paraId="45DA7BAB" w14:textId="77777777" w:rsidTr="00F00293">
        <w:tc>
          <w:tcPr>
            <w:tcW w:w="562" w:type="dxa"/>
          </w:tcPr>
          <w:p w14:paraId="67E3B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B69763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Определите тенденции развития международного товарного рынка?</w:t>
            </w:r>
          </w:p>
        </w:tc>
      </w:tr>
      <w:tr w:rsidR="009E6058" w14:paraId="657598AA" w14:textId="77777777" w:rsidTr="00F00293">
        <w:tc>
          <w:tcPr>
            <w:tcW w:w="562" w:type="dxa"/>
          </w:tcPr>
          <w:p w14:paraId="69C72C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0810B4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главную задачу и особенности международного финансового рынка?</w:t>
            </w:r>
          </w:p>
        </w:tc>
      </w:tr>
      <w:tr w:rsidR="009E6058" w14:paraId="3598572A" w14:textId="77777777" w:rsidTr="00F00293">
        <w:tc>
          <w:tcPr>
            <w:tcW w:w="562" w:type="dxa"/>
          </w:tcPr>
          <w:p w14:paraId="6B6E92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BF0F29E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Раскройте понятие международного рынка инноваций?</w:t>
            </w:r>
          </w:p>
        </w:tc>
      </w:tr>
      <w:tr w:rsidR="009E6058" w14:paraId="3029133B" w14:textId="77777777" w:rsidTr="00F00293">
        <w:tc>
          <w:tcPr>
            <w:tcW w:w="562" w:type="dxa"/>
          </w:tcPr>
          <w:p w14:paraId="3054A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BEA8CD1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Обозначьте перспективы развития международного рынка информационных технологий?</w:t>
            </w:r>
          </w:p>
        </w:tc>
      </w:tr>
      <w:tr w:rsidR="009E6058" w14:paraId="64337173" w14:textId="77777777" w:rsidTr="00F00293">
        <w:tc>
          <w:tcPr>
            <w:tcW w:w="562" w:type="dxa"/>
          </w:tcPr>
          <w:p w14:paraId="32D38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18A308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 xml:space="preserve">Каковы перспективы развития российских компаний на глобальных </w:t>
            </w:r>
            <w:proofErr w:type="gramStart"/>
            <w:r w:rsidRPr="00A4530D">
              <w:rPr>
                <w:sz w:val="23"/>
                <w:szCs w:val="23"/>
              </w:rPr>
              <w:t>рынках</w:t>
            </w:r>
            <w:proofErr w:type="gramEnd"/>
            <w:r w:rsidRPr="00A4530D">
              <w:rPr>
                <w:sz w:val="23"/>
                <w:szCs w:val="23"/>
              </w:rPr>
              <w:t>?</w:t>
            </w:r>
          </w:p>
        </w:tc>
      </w:tr>
      <w:tr w:rsidR="009E6058" w14:paraId="6CA54BE8" w14:textId="77777777" w:rsidTr="00F00293">
        <w:tc>
          <w:tcPr>
            <w:tcW w:w="562" w:type="dxa"/>
          </w:tcPr>
          <w:p w14:paraId="249439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64F203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По каким параметрам проводится изучение международного рынка?</w:t>
            </w:r>
          </w:p>
        </w:tc>
      </w:tr>
      <w:tr w:rsidR="009E6058" w14:paraId="11F2F707" w14:textId="77777777" w:rsidTr="00F00293">
        <w:tc>
          <w:tcPr>
            <w:tcW w:w="562" w:type="dxa"/>
          </w:tcPr>
          <w:p w14:paraId="1C5DF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BB03520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 xml:space="preserve">Какие методы применяются для исследования международного рынка, отличаются ли они от методов на внутреннем </w:t>
            </w:r>
            <w:proofErr w:type="gramStart"/>
            <w:r w:rsidRPr="00A4530D">
              <w:rPr>
                <w:sz w:val="23"/>
                <w:szCs w:val="23"/>
              </w:rPr>
              <w:t>рынке</w:t>
            </w:r>
            <w:proofErr w:type="gramEnd"/>
            <w:r w:rsidRPr="00A4530D">
              <w:rPr>
                <w:sz w:val="23"/>
                <w:szCs w:val="23"/>
              </w:rPr>
              <w:t>?</w:t>
            </w:r>
          </w:p>
        </w:tc>
      </w:tr>
      <w:tr w:rsidR="009E6058" w14:paraId="54EEF0BC" w14:textId="77777777" w:rsidTr="00F00293">
        <w:tc>
          <w:tcPr>
            <w:tcW w:w="562" w:type="dxa"/>
          </w:tcPr>
          <w:p w14:paraId="30FB7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A43C525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Какие виды анализа существуют для выявления характерных черт рынка той или иной страны?</w:t>
            </w:r>
          </w:p>
        </w:tc>
      </w:tr>
      <w:tr w:rsidR="009E6058" w14:paraId="18891C14" w14:textId="77777777" w:rsidTr="00F00293">
        <w:tc>
          <w:tcPr>
            <w:tcW w:w="562" w:type="dxa"/>
          </w:tcPr>
          <w:p w14:paraId="6D964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A4777F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 xml:space="preserve">Какие проблемы на </w:t>
            </w:r>
            <w:proofErr w:type="gramStart"/>
            <w:r w:rsidRPr="00A4530D">
              <w:rPr>
                <w:sz w:val="23"/>
                <w:szCs w:val="23"/>
              </w:rPr>
              <w:t>рынке</w:t>
            </w:r>
            <w:proofErr w:type="gramEnd"/>
            <w:r w:rsidRPr="00A4530D">
              <w:rPr>
                <w:sz w:val="23"/>
                <w:szCs w:val="23"/>
              </w:rPr>
              <w:t xml:space="preserve"> характерны для любой страны?</w:t>
            </w:r>
          </w:p>
        </w:tc>
      </w:tr>
      <w:tr w:rsidR="009E6058" w14:paraId="61F85A0C" w14:textId="77777777" w:rsidTr="00F00293">
        <w:tc>
          <w:tcPr>
            <w:tcW w:w="562" w:type="dxa"/>
          </w:tcPr>
          <w:p w14:paraId="5F06F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919E87A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С каких позиций осуществляется оценка международной маркетинговой среды?</w:t>
            </w:r>
          </w:p>
        </w:tc>
      </w:tr>
      <w:tr w:rsidR="009E6058" w14:paraId="79AAFACE" w14:textId="77777777" w:rsidTr="00F00293">
        <w:tc>
          <w:tcPr>
            <w:tcW w:w="562" w:type="dxa"/>
          </w:tcPr>
          <w:p w14:paraId="0FA37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CB43D93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Опишите роль природных ресурсов в международной торговле?</w:t>
            </w:r>
          </w:p>
        </w:tc>
      </w:tr>
      <w:tr w:rsidR="009E6058" w14:paraId="0836550C" w14:textId="77777777" w:rsidTr="00F00293">
        <w:tc>
          <w:tcPr>
            <w:tcW w:w="562" w:type="dxa"/>
          </w:tcPr>
          <w:p w14:paraId="2F649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482814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Опишите роль ЕС в мировой экономике.</w:t>
            </w:r>
          </w:p>
        </w:tc>
      </w:tr>
      <w:tr w:rsidR="009E6058" w14:paraId="355CC87C" w14:textId="77777777" w:rsidTr="00F00293">
        <w:tc>
          <w:tcPr>
            <w:tcW w:w="562" w:type="dxa"/>
          </w:tcPr>
          <w:p w14:paraId="27694F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E1421AE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Чем характеризуется  взаимозависимость национальных экономик?</w:t>
            </w:r>
          </w:p>
        </w:tc>
      </w:tr>
      <w:tr w:rsidR="009E6058" w14:paraId="37029B04" w14:textId="77777777" w:rsidTr="00F00293">
        <w:tc>
          <w:tcPr>
            <w:tcW w:w="562" w:type="dxa"/>
          </w:tcPr>
          <w:p w14:paraId="43840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A0D9B11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наиболее актуальные проблемы для слаборазвитых стран.</w:t>
            </w:r>
          </w:p>
        </w:tc>
      </w:tr>
      <w:tr w:rsidR="009E6058" w14:paraId="70812E51" w14:textId="77777777" w:rsidTr="00F00293">
        <w:tc>
          <w:tcPr>
            <w:tcW w:w="562" w:type="dxa"/>
          </w:tcPr>
          <w:p w14:paraId="7A01B8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2318F5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В чем заключаются основные функции при создании цепочки ценности?</w:t>
            </w:r>
          </w:p>
        </w:tc>
      </w:tr>
      <w:tr w:rsidR="009E6058" w14:paraId="241D800B" w14:textId="77777777" w:rsidTr="00F00293">
        <w:tc>
          <w:tcPr>
            <w:tcW w:w="562" w:type="dxa"/>
          </w:tcPr>
          <w:p w14:paraId="26DAC5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1E7C92D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В чём сущность теории управления талантами? Каковы её основные особенности? Какие примеры реализации данной теории вы можете привести?</w:t>
            </w:r>
          </w:p>
        </w:tc>
      </w:tr>
      <w:tr w:rsidR="009E6058" w14:paraId="7928EEA9" w14:textId="77777777" w:rsidTr="00F00293">
        <w:tc>
          <w:tcPr>
            <w:tcW w:w="562" w:type="dxa"/>
          </w:tcPr>
          <w:p w14:paraId="1AC5D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F280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D665DA" w14:textId="77777777" w:rsidTr="00F00293">
        <w:tc>
          <w:tcPr>
            <w:tcW w:w="562" w:type="dxa"/>
          </w:tcPr>
          <w:p w14:paraId="3258B0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720FD7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Дайте определения понятию «торговый блок». В чем разница между валютным и таможенным союзом?</w:t>
            </w:r>
          </w:p>
        </w:tc>
      </w:tr>
      <w:tr w:rsidR="009E6058" w14:paraId="3DFAE02E" w14:textId="77777777" w:rsidTr="00F00293">
        <w:tc>
          <w:tcPr>
            <w:tcW w:w="562" w:type="dxa"/>
          </w:tcPr>
          <w:p w14:paraId="2D0E1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1D1F042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 рассчитывается мировой внешнеторговый оборот?</w:t>
            </w:r>
          </w:p>
        </w:tc>
      </w:tr>
      <w:tr w:rsidR="009E6058" w14:paraId="0CE123C8" w14:textId="77777777" w:rsidTr="00F00293">
        <w:tc>
          <w:tcPr>
            <w:tcW w:w="562" w:type="dxa"/>
          </w:tcPr>
          <w:p w14:paraId="5C7714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F4C4ADF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 современные управленческие концепции влияют на расширения присутствия компании на международных рынках?</w:t>
            </w:r>
          </w:p>
        </w:tc>
      </w:tr>
      <w:tr w:rsidR="009E6058" w14:paraId="3362758C" w14:textId="77777777" w:rsidTr="00F00293">
        <w:tc>
          <w:tcPr>
            <w:tcW w:w="562" w:type="dxa"/>
          </w:tcPr>
          <w:p w14:paraId="342670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1AA0A85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Какая стратегия наиболее подходящая, если компания хочет быть наиболее адаптирована для местного населения?</w:t>
            </w:r>
          </w:p>
        </w:tc>
      </w:tr>
      <w:tr w:rsidR="009E6058" w14:paraId="0E502D35" w14:textId="77777777" w:rsidTr="00F00293">
        <w:tc>
          <w:tcPr>
            <w:tcW w:w="562" w:type="dxa"/>
          </w:tcPr>
          <w:p w14:paraId="63443E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C204DA9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Какие виды анализа существуют для выявления характерных черт рынка той или иной страны?</w:t>
            </w:r>
          </w:p>
        </w:tc>
      </w:tr>
      <w:tr w:rsidR="009E6058" w14:paraId="41C9FDA1" w14:textId="77777777" w:rsidTr="00F00293">
        <w:tc>
          <w:tcPr>
            <w:tcW w:w="562" w:type="dxa"/>
          </w:tcPr>
          <w:p w14:paraId="34E2F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15555D2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 xml:space="preserve">Какие методы применяются для исследования международного рынка, отличаются ли они от методов на внутреннем </w:t>
            </w:r>
            <w:proofErr w:type="gramStart"/>
            <w:r w:rsidRPr="00A4530D">
              <w:rPr>
                <w:sz w:val="23"/>
                <w:szCs w:val="23"/>
              </w:rPr>
              <w:t>рынке</w:t>
            </w:r>
            <w:proofErr w:type="gramEnd"/>
            <w:r w:rsidRPr="00A4530D">
              <w:rPr>
                <w:sz w:val="23"/>
                <w:szCs w:val="23"/>
              </w:rPr>
              <w:t>?</w:t>
            </w:r>
          </w:p>
        </w:tc>
      </w:tr>
      <w:tr w:rsidR="009E6058" w14:paraId="16251EAF" w14:textId="77777777" w:rsidTr="00F00293">
        <w:tc>
          <w:tcPr>
            <w:tcW w:w="562" w:type="dxa"/>
          </w:tcPr>
          <w:p w14:paraId="7D13E6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F91C450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Какие необходимые условия для стратегии фокусирования?</w:t>
            </w:r>
          </w:p>
        </w:tc>
      </w:tr>
      <w:tr w:rsidR="009E6058" w14:paraId="5AC90988" w14:textId="77777777" w:rsidTr="00F00293">
        <w:tc>
          <w:tcPr>
            <w:tcW w:w="562" w:type="dxa"/>
          </w:tcPr>
          <w:p w14:paraId="2916E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FEFBA40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 xml:space="preserve">Какие проблемы на </w:t>
            </w:r>
            <w:proofErr w:type="gramStart"/>
            <w:r w:rsidRPr="00A4530D">
              <w:rPr>
                <w:sz w:val="23"/>
                <w:szCs w:val="23"/>
              </w:rPr>
              <w:t>рынке</w:t>
            </w:r>
            <w:proofErr w:type="gramEnd"/>
            <w:r w:rsidRPr="00A4530D">
              <w:rPr>
                <w:sz w:val="23"/>
                <w:szCs w:val="23"/>
              </w:rPr>
              <w:t xml:space="preserve"> характерны для любой страны?</w:t>
            </w:r>
          </w:p>
        </w:tc>
      </w:tr>
      <w:tr w:rsidR="009E6058" w14:paraId="50629E61" w14:textId="77777777" w:rsidTr="00F00293">
        <w:tc>
          <w:tcPr>
            <w:tcW w:w="562" w:type="dxa"/>
          </w:tcPr>
          <w:p w14:paraId="6D7F8F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C36766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Какие риски несет за собой стратегия низких издержек?</w:t>
            </w:r>
          </w:p>
        </w:tc>
      </w:tr>
      <w:tr w:rsidR="009E6058" w14:paraId="6C48D5C1" w14:textId="77777777" w:rsidTr="00F00293">
        <w:tc>
          <w:tcPr>
            <w:tcW w:w="562" w:type="dxa"/>
          </w:tcPr>
          <w:p w14:paraId="7262BF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156069F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Какие факторы, которые необходимо учитывать при выборе того или иного способа выхода на зарубежные рынки?</w:t>
            </w:r>
          </w:p>
        </w:tc>
      </w:tr>
      <w:tr w:rsidR="009E6058" w14:paraId="15D765CC" w14:textId="77777777" w:rsidTr="00F00293">
        <w:tc>
          <w:tcPr>
            <w:tcW w:w="562" w:type="dxa"/>
          </w:tcPr>
          <w:p w14:paraId="413D3E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59B6750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Каких 3 ключевых управленческих подхода выделяются в современной системе взглядов на менеджмент?</w:t>
            </w:r>
          </w:p>
        </w:tc>
      </w:tr>
      <w:tr w:rsidR="009E6058" w14:paraId="400D0E3D" w14:textId="77777777" w:rsidTr="00F00293">
        <w:tc>
          <w:tcPr>
            <w:tcW w:w="562" w:type="dxa"/>
          </w:tcPr>
          <w:p w14:paraId="0368EE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B97F7DF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Какова доля России на мировом рынке экспортеров.</w:t>
            </w:r>
          </w:p>
        </w:tc>
      </w:tr>
      <w:tr w:rsidR="009E6058" w14:paraId="3E811BAE" w14:textId="77777777" w:rsidTr="00F00293">
        <w:tc>
          <w:tcPr>
            <w:tcW w:w="562" w:type="dxa"/>
          </w:tcPr>
          <w:p w14:paraId="4FE80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365ABEB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Какова сущность понятия международный рынок?</w:t>
            </w:r>
          </w:p>
        </w:tc>
      </w:tr>
      <w:tr w:rsidR="009E6058" w14:paraId="3931852C" w14:textId="77777777" w:rsidTr="00F00293">
        <w:tc>
          <w:tcPr>
            <w:tcW w:w="562" w:type="dxa"/>
          </w:tcPr>
          <w:p w14:paraId="7A0FBC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8C7EF3B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 xml:space="preserve">Каковы перспективы развития российских компаний на глобальных </w:t>
            </w:r>
            <w:proofErr w:type="gramStart"/>
            <w:r w:rsidRPr="00A4530D">
              <w:rPr>
                <w:sz w:val="23"/>
                <w:szCs w:val="23"/>
              </w:rPr>
              <w:t>рынках</w:t>
            </w:r>
            <w:proofErr w:type="gramEnd"/>
            <w:r w:rsidRPr="00A4530D">
              <w:rPr>
                <w:sz w:val="23"/>
                <w:szCs w:val="23"/>
              </w:rPr>
              <w:t>?</w:t>
            </w:r>
          </w:p>
        </w:tc>
      </w:tr>
      <w:tr w:rsidR="009E6058" w14:paraId="18C14367" w14:textId="77777777" w:rsidTr="00F00293">
        <w:tc>
          <w:tcPr>
            <w:tcW w:w="562" w:type="dxa"/>
          </w:tcPr>
          <w:p w14:paraId="3BCEC1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E40C87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главное отличие таможенного союза от зоны свободной торговли.</w:t>
            </w:r>
          </w:p>
        </w:tc>
      </w:tr>
      <w:tr w:rsidR="009E6058" w14:paraId="4278D4EF" w14:textId="77777777" w:rsidTr="00F00293">
        <w:tc>
          <w:tcPr>
            <w:tcW w:w="562" w:type="dxa"/>
          </w:tcPr>
          <w:p w14:paraId="49438E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FB5F4B0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главную задачу и особенности международного финансового рынка?</w:t>
            </w:r>
          </w:p>
        </w:tc>
      </w:tr>
      <w:tr w:rsidR="009E6058" w14:paraId="29A51090" w14:textId="77777777" w:rsidTr="00F00293">
        <w:tc>
          <w:tcPr>
            <w:tcW w:w="562" w:type="dxa"/>
          </w:tcPr>
          <w:p w14:paraId="308DBC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87ACA05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наиболее актуальные проблемы для слаборазвитых стран.</w:t>
            </w:r>
          </w:p>
        </w:tc>
      </w:tr>
      <w:tr w:rsidR="009E6058" w14:paraId="6EA4CE73" w14:textId="77777777" w:rsidTr="00F00293">
        <w:tc>
          <w:tcPr>
            <w:tcW w:w="562" w:type="dxa"/>
          </w:tcPr>
          <w:p w14:paraId="3C792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F3E9347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основные отличия франчайзинга от лицензирования.</w:t>
            </w:r>
          </w:p>
        </w:tc>
      </w:tr>
      <w:tr w:rsidR="009E6058" w14:paraId="0B4D86C0" w14:textId="77777777" w:rsidTr="00F00293">
        <w:tc>
          <w:tcPr>
            <w:tcW w:w="562" w:type="dxa"/>
          </w:tcPr>
          <w:p w14:paraId="43911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F8B3A6F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Назовите основные этапы формирования международных рынков?</w:t>
            </w:r>
          </w:p>
        </w:tc>
      </w:tr>
      <w:tr w:rsidR="009E6058" w14:paraId="03DCCE5A" w14:textId="77777777" w:rsidTr="00F00293">
        <w:tc>
          <w:tcPr>
            <w:tcW w:w="562" w:type="dxa"/>
          </w:tcPr>
          <w:p w14:paraId="38371F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5C93AAD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Обозначьте перспективы развития международного рынка информационных технологий?</w:t>
            </w:r>
          </w:p>
        </w:tc>
      </w:tr>
      <w:tr w:rsidR="009E6058" w14:paraId="04B3BB0F" w14:textId="77777777" w:rsidTr="00F00293">
        <w:tc>
          <w:tcPr>
            <w:tcW w:w="562" w:type="dxa"/>
          </w:tcPr>
          <w:p w14:paraId="48E4FB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38F8A27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Опишите роль ЕС в мировой экономике.</w:t>
            </w:r>
          </w:p>
        </w:tc>
      </w:tr>
      <w:tr w:rsidR="009E6058" w14:paraId="76B39C1D" w14:textId="77777777" w:rsidTr="00F00293">
        <w:tc>
          <w:tcPr>
            <w:tcW w:w="562" w:type="dxa"/>
          </w:tcPr>
          <w:p w14:paraId="7E1BED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071BEDB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Опишите роль природных ресурсов в международной торговле?</w:t>
            </w:r>
          </w:p>
        </w:tc>
      </w:tr>
      <w:tr w:rsidR="009E6058" w14:paraId="60B06901" w14:textId="77777777" w:rsidTr="00F00293">
        <w:tc>
          <w:tcPr>
            <w:tcW w:w="562" w:type="dxa"/>
          </w:tcPr>
          <w:p w14:paraId="63790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5DFAB03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Определите тенденции развития международного товарного рынка?</w:t>
            </w:r>
          </w:p>
        </w:tc>
      </w:tr>
      <w:tr w:rsidR="009E6058" w14:paraId="2A7B0F58" w14:textId="77777777" w:rsidTr="00F00293">
        <w:tc>
          <w:tcPr>
            <w:tcW w:w="562" w:type="dxa"/>
          </w:tcPr>
          <w:p w14:paraId="6AB94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FDFDF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Перечислите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глобализации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3BAC76" w14:textId="77777777" w:rsidTr="00F00293">
        <w:tc>
          <w:tcPr>
            <w:tcW w:w="562" w:type="dxa"/>
          </w:tcPr>
          <w:p w14:paraId="4E085E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22276FE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По каким параметрам проводится изучение международного рынка?</w:t>
            </w:r>
          </w:p>
        </w:tc>
      </w:tr>
      <w:tr w:rsidR="009E6058" w14:paraId="41991137" w14:textId="77777777" w:rsidTr="00F00293">
        <w:tc>
          <w:tcPr>
            <w:tcW w:w="562" w:type="dxa"/>
          </w:tcPr>
          <w:p w14:paraId="5F542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9A67310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При каких условиях стратегия дублирования модели ведения бизнеса будет наиболее эффективна?</w:t>
            </w:r>
          </w:p>
        </w:tc>
      </w:tr>
      <w:tr w:rsidR="009E6058" w14:paraId="4C0A0174" w14:textId="77777777" w:rsidTr="00F00293">
        <w:tc>
          <w:tcPr>
            <w:tcW w:w="562" w:type="dxa"/>
          </w:tcPr>
          <w:p w14:paraId="283654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7456394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Раскройте понятие международного рынка инноваций?</w:t>
            </w:r>
          </w:p>
        </w:tc>
      </w:tr>
      <w:tr w:rsidR="009E6058" w14:paraId="3C5D3455" w14:textId="77777777" w:rsidTr="00F00293">
        <w:tc>
          <w:tcPr>
            <w:tcW w:w="562" w:type="dxa"/>
          </w:tcPr>
          <w:p w14:paraId="36E68D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5BE9B6B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Раскройте понятие функций международного рынка?</w:t>
            </w:r>
          </w:p>
        </w:tc>
      </w:tr>
      <w:tr w:rsidR="009E6058" w14:paraId="47465B40" w14:textId="77777777" w:rsidTr="00F00293">
        <w:tc>
          <w:tcPr>
            <w:tcW w:w="562" w:type="dxa"/>
          </w:tcPr>
          <w:p w14:paraId="5EAD8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11E6CF2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С каких позиций осуществляется оценка международной маркетинговой среды?</w:t>
            </w:r>
          </w:p>
        </w:tc>
      </w:tr>
      <w:tr w:rsidR="009E6058" w14:paraId="78B5087F" w14:textId="77777777" w:rsidTr="00F00293">
        <w:tc>
          <w:tcPr>
            <w:tcW w:w="562" w:type="dxa"/>
          </w:tcPr>
          <w:p w14:paraId="71279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5D3C83A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Чем характеризуется  взаимозависимость национальных экономик?</w:t>
            </w:r>
          </w:p>
        </w:tc>
      </w:tr>
      <w:tr w:rsidR="009E6058" w14:paraId="58CEEF62" w14:textId="77777777" w:rsidTr="00F00293">
        <w:tc>
          <w:tcPr>
            <w:tcW w:w="562" w:type="dxa"/>
          </w:tcPr>
          <w:p w14:paraId="5413E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BD86CB4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Что можно отнести к особенностям международного рынка?</w:t>
            </w:r>
          </w:p>
        </w:tc>
      </w:tr>
      <w:tr w:rsidR="009E6058" w14:paraId="2E0E7994" w14:textId="77777777" w:rsidTr="00F00293">
        <w:tc>
          <w:tcPr>
            <w:tcW w:w="562" w:type="dxa"/>
          </w:tcPr>
          <w:p w14:paraId="15C27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FC545AA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Что отличает мировые товарные рынки?</w:t>
            </w:r>
          </w:p>
        </w:tc>
      </w:tr>
      <w:tr w:rsidR="009E6058" w14:paraId="2C9F7371" w14:textId="77777777" w:rsidTr="00F00293">
        <w:tc>
          <w:tcPr>
            <w:tcW w:w="562" w:type="dxa"/>
          </w:tcPr>
          <w:p w14:paraId="7C5AEF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7914F63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Что подразумевает собой исключительная компетенция как элемент стратегии компании?</w:t>
            </w:r>
          </w:p>
        </w:tc>
      </w:tr>
      <w:tr w:rsidR="009E6058" w14:paraId="2E72A6B7" w14:textId="77777777" w:rsidTr="00F00293">
        <w:tc>
          <w:tcPr>
            <w:tcW w:w="562" w:type="dxa"/>
          </w:tcPr>
          <w:p w14:paraId="7C1C6D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9AD0A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позволяет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дифференциации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3FC00EE" w14:textId="77777777" w:rsidTr="00F00293">
        <w:tc>
          <w:tcPr>
            <w:tcW w:w="562" w:type="dxa"/>
          </w:tcPr>
          <w:p w14:paraId="7F727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67224D6" w14:textId="77777777" w:rsidR="009E6058" w:rsidRPr="00A4530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Что понимается под международным финансовым рынком?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453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4530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530D" w14:paraId="5A1C9382" w14:textId="77777777" w:rsidTr="00801458">
        <w:tc>
          <w:tcPr>
            <w:tcW w:w="2336" w:type="dxa"/>
          </w:tcPr>
          <w:p w14:paraId="4C518DAB" w14:textId="77777777" w:rsidR="005D65A5" w:rsidRPr="00A453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53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53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53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530D" w14:paraId="07658034" w14:textId="77777777" w:rsidTr="00801458">
        <w:tc>
          <w:tcPr>
            <w:tcW w:w="2336" w:type="dxa"/>
          </w:tcPr>
          <w:p w14:paraId="1553D698" w14:textId="78F29BFB" w:rsidR="005D65A5" w:rsidRPr="00A453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453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4530D" w14:paraId="00CFB244" w14:textId="77777777" w:rsidTr="00801458">
        <w:tc>
          <w:tcPr>
            <w:tcW w:w="2336" w:type="dxa"/>
          </w:tcPr>
          <w:p w14:paraId="35BC8679" w14:textId="77777777" w:rsidR="005D65A5" w:rsidRPr="00A453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7FABE6" w14:textId="77777777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453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8F24528" w14:textId="77777777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1540EFC" w14:textId="77777777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4530D" w14:paraId="5FC31968" w14:textId="77777777" w:rsidTr="00801458">
        <w:tc>
          <w:tcPr>
            <w:tcW w:w="2336" w:type="dxa"/>
          </w:tcPr>
          <w:p w14:paraId="3AF69094" w14:textId="77777777" w:rsidR="005D65A5" w:rsidRPr="00A453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15483F" w14:textId="77777777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453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B816CF4" w14:textId="77777777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3DC533" w14:textId="77777777" w:rsidR="005D65A5" w:rsidRPr="00A4530D" w:rsidRDefault="007478E0" w:rsidP="00801458">
            <w:pPr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A4530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4530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453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530D" w14:paraId="1AEBC093" w14:textId="77777777" w:rsidTr="004964DC">
        <w:tc>
          <w:tcPr>
            <w:tcW w:w="562" w:type="dxa"/>
          </w:tcPr>
          <w:p w14:paraId="635D24A1" w14:textId="77777777" w:rsidR="00A4530D" w:rsidRPr="009E6058" w:rsidRDefault="00A4530D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531F7D" w14:textId="77777777" w:rsidR="00A4530D" w:rsidRPr="00A4530D" w:rsidRDefault="00A4530D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53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C5210D9" w14:textId="77777777" w:rsidR="00A4530D" w:rsidRPr="00A4530D" w:rsidRDefault="00A453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453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453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4530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453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530D" w14:paraId="0267C479" w14:textId="77777777" w:rsidTr="00801458">
        <w:tc>
          <w:tcPr>
            <w:tcW w:w="2500" w:type="pct"/>
          </w:tcPr>
          <w:p w14:paraId="37F699C9" w14:textId="77777777" w:rsidR="00B8237E" w:rsidRPr="00A453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53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530D" w14:paraId="3F240151" w14:textId="77777777" w:rsidTr="00801458">
        <w:tc>
          <w:tcPr>
            <w:tcW w:w="2500" w:type="pct"/>
          </w:tcPr>
          <w:p w14:paraId="61E91592" w14:textId="61A0874C" w:rsidR="00B8237E" w:rsidRPr="00A4530D" w:rsidRDefault="00B8237E" w:rsidP="00801458">
            <w:pPr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4530D" w:rsidRDefault="005C548A" w:rsidP="00801458">
            <w:pPr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4530D" w14:paraId="6569F39B" w14:textId="77777777" w:rsidTr="00801458">
        <w:tc>
          <w:tcPr>
            <w:tcW w:w="2500" w:type="pct"/>
          </w:tcPr>
          <w:p w14:paraId="5AB2897D" w14:textId="77777777" w:rsidR="00B8237E" w:rsidRPr="00A453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4530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4530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E517108" w14:textId="77777777" w:rsidR="00B8237E" w:rsidRPr="00A4530D" w:rsidRDefault="005C548A" w:rsidP="00801458">
            <w:pPr>
              <w:rPr>
                <w:rFonts w:ascii="Times New Roman" w:hAnsi="Times New Roman" w:cs="Times New Roman"/>
              </w:rPr>
            </w:pPr>
            <w:r w:rsidRPr="00A4530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A4530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25615" w14:textId="77777777" w:rsidR="007A70C0" w:rsidRDefault="007A70C0" w:rsidP="00315CA6">
      <w:pPr>
        <w:spacing w:after="0" w:line="240" w:lineRule="auto"/>
      </w:pPr>
      <w:r>
        <w:separator/>
      </w:r>
    </w:p>
  </w:endnote>
  <w:endnote w:type="continuationSeparator" w:id="0">
    <w:p w14:paraId="318CDE79" w14:textId="77777777" w:rsidR="007A70C0" w:rsidRDefault="007A70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3C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64FC5" w14:textId="77777777" w:rsidR="007A70C0" w:rsidRDefault="007A70C0" w:rsidP="00315CA6">
      <w:pPr>
        <w:spacing w:after="0" w:line="240" w:lineRule="auto"/>
      </w:pPr>
      <w:r>
        <w:separator/>
      </w:r>
    </w:p>
  </w:footnote>
  <w:footnote w:type="continuationSeparator" w:id="0">
    <w:p w14:paraId="5FB7499E" w14:textId="77777777" w:rsidR="007A70C0" w:rsidRDefault="007A70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53C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0C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530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831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0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0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5%D0%B6%D0%B4%D1%83%D0%BD%D0%B0%D1%80%D0%BE%D0%B4%D0%BD%D1%8B%D0%B5%20%D1%80%D1%8B%D0%BD%D0%BA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4295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773BE0-A098-4E95-8DB0-098ED092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3654</Words>
  <Characters>20829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