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Интегрированные маркетинговые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DF4805" w:rsidR="00A77598" w:rsidRPr="00371F84" w:rsidRDefault="00371F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1C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C04">
              <w:rPr>
                <w:rFonts w:ascii="Times New Roman" w:hAnsi="Times New Roman" w:cs="Times New Roman"/>
                <w:sz w:val="20"/>
                <w:szCs w:val="20"/>
              </w:rPr>
              <w:t>к.э.н, Домнин Владимир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0A04B8" w:rsidR="004475DA" w:rsidRPr="00371F84" w:rsidRDefault="00371F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E16FB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7C0232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CCCD3F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0315F9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55EADD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9BF425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F52E23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A229FC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D376C5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EC8D8A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EC230C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5C403E" w:rsidR="00D75436" w:rsidRDefault="00C128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02544F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B09932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B6F48B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D7B7F1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A1FF60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EE3769" w:rsidR="00D75436" w:rsidRDefault="00C128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DF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компетенций, связанных с получением студентами теоретических знаний и практических навыков по организации, управлению и проектированию процессов в области интегрированных маркетинговых коммуникаций.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Интегрированные маркетинговые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71C0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1C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1C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1C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1C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1C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71C0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71C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1C0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1C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E71C0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1C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 xml:space="preserve"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E71C04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E71C04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71C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1C04">
              <w:rPr>
                <w:rFonts w:ascii="Times New Roman" w:hAnsi="Times New Roman" w:cs="Times New Roman"/>
              </w:rPr>
              <w:t>федеральное законодательство, в частности Федеральный закон "О рекламе" от 13.03.2006 №38-ФЗ, общественные нормативы, в частности, Российский Кодекс практики рекламы и маркетинговых коммуникаций, в аспектах интегрированных маркетинговых коммуникаций, направленных на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  <w:r w:rsidRPr="00E71C0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71C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1C04">
              <w:rPr>
                <w:rFonts w:ascii="Times New Roman" w:hAnsi="Times New Roman" w:cs="Times New Roman"/>
              </w:rPr>
              <w:t xml:space="preserve">использовать федеральное законодательство и общественные нормативы при организации интегрированных маркетинговых коммуникаций в плане нетерпимого отношения к проявлениям экстремизма, терроризма, коррупционному поведению и противодействовать им в </w:t>
            </w:r>
            <w:proofErr w:type="gramStart"/>
            <w:r w:rsidR="00FD518F" w:rsidRPr="00E71C04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E71C04">
              <w:rPr>
                <w:rFonts w:ascii="Times New Roman" w:hAnsi="Times New Roman" w:cs="Times New Roman"/>
              </w:rPr>
              <w:t xml:space="preserve"> деятельности.</w:t>
            </w:r>
            <w:r w:rsidRPr="00E71C0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71C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1C04">
              <w:rPr>
                <w:rFonts w:ascii="Times New Roman" w:hAnsi="Times New Roman" w:cs="Times New Roman"/>
              </w:rPr>
              <w:t>навыками применения знаний и умений в области интегрированных маркетинговых коммуникаций для решения конкретных проблем, возникающих в их маркетинговой деятельности в плане нетерпимого отношения к проявлениям экстремизма, терроризма, коррупционному поведению и противодействовать им в профессиональной деятельности</w:t>
            </w:r>
            <w:proofErr w:type="gramStart"/>
            <w:r w:rsidR="00FD518F" w:rsidRPr="00E71C04">
              <w:rPr>
                <w:rFonts w:ascii="Times New Roman" w:hAnsi="Times New Roman" w:cs="Times New Roman"/>
              </w:rPr>
              <w:t>.</w:t>
            </w:r>
            <w:r w:rsidRPr="00E71C0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71C04" w14:paraId="1CA5D36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E0386" w14:textId="77777777" w:rsidR="00751095" w:rsidRPr="00E71C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9E167" w14:textId="77777777" w:rsidR="00751095" w:rsidRPr="00E71C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ПК-3.1 - Владеет знаниями и умениями в области разработки и реализации планов и стратегий в области маркетинга и интегрированных маркетинговых коммуникаций, в том числе в цифровой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90F54" w14:textId="77777777" w:rsidR="00751095" w:rsidRPr="00E71C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1C04">
              <w:rPr>
                <w:rFonts w:ascii="Times New Roman" w:hAnsi="Times New Roman" w:cs="Times New Roman"/>
              </w:rPr>
              <w:t>базовые положения теории коммуникаций, основные модели коммуникации, основные каналы маркетинговых коммуникаций, основы разработки и реализации интегрированных маркетинговых коммуникаций.</w:t>
            </w:r>
            <w:r w:rsidRPr="00E71C04">
              <w:rPr>
                <w:rFonts w:ascii="Times New Roman" w:hAnsi="Times New Roman" w:cs="Times New Roman"/>
              </w:rPr>
              <w:t xml:space="preserve"> </w:t>
            </w:r>
          </w:p>
          <w:p w14:paraId="490DB400" w14:textId="77777777" w:rsidR="00751095" w:rsidRPr="00E71C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1C04">
              <w:rPr>
                <w:rFonts w:ascii="Times New Roman" w:hAnsi="Times New Roman" w:cs="Times New Roman"/>
              </w:rPr>
              <w:t>участвовать в разработке стратегии интегрированных коммуникаций; производить декомпозицию стратегии ИМК в совокупность тактических задач; планировать и организовывать мероприятия интегрированных маркетинговых коммуникаций, разрабатывать и внедрять систему контроля и оценки результативности интегрированных маркетинговых коммуникаций, разрабатывать методы и методики оценки экономической эффективности интегрированных маркетинговых коммуникаций</w:t>
            </w:r>
            <w:proofErr w:type="gramStart"/>
            <w:r w:rsidR="00FD518F" w:rsidRPr="00E71C04">
              <w:rPr>
                <w:rFonts w:ascii="Times New Roman" w:hAnsi="Times New Roman" w:cs="Times New Roman"/>
              </w:rPr>
              <w:t>.</w:t>
            </w:r>
            <w:r w:rsidRPr="00E71C0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DBF3D77" w14:textId="77777777" w:rsidR="00751095" w:rsidRPr="00E71C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1C04">
              <w:rPr>
                <w:rFonts w:ascii="Times New Roman" w:hAnsi="Times New Roman" w:cs="Times New Roman"/>
              </w:rPr>
              <w:t>навыками применения знаний и умений в области интегрированных маркетинговых коммуникаций для решения конкретных проблем, возникающих в их маркетинговой деятельности</w:t>
            </w:r>
            <w:proofErr w:type="gramStart"/>
            <w:r w:rsidR="00FD518F" w:rsidRPr="00E71C04">
              <w:rPr>
                <w:rFonts w:ascii="Times New Roman" w:hAnsi="Times New Roman" w:cs="Times New Roman"/>
              </w:rPr>
              <w:t>.</w:t>
            </w:r>
            <w:r w:rsidRPr="00E71C0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71C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1C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1C0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1C0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1C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(ак</w:t>
            </w:r>
            <w:r w:rsidR="00AE2B1A" w:rsidRPr="00E71C04">
              <w:rPr>
                <w:rFonts w:ascii="Times New Roman" w:hAnsi="Times New Roman" w:cs="Times New Roman"/>
                <w:b/>
              </w:rPr>
              <w:t>адемические</w:t>
            </w:r>
            <w:r w:rsidRPr="00E71C0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1C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71C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1C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1C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1C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1C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71C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1C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1C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1C0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1C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Тема 1. Основные понятия и модели коммуникации. Маркетинговые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Понятие информации, этимология, основные определения (Г.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Бейтсон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, К. Шеннон, Г.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Каслер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). Теория информации: энтропия и информация. Количество информации. Формула ценности информации. Определение коммуникации (Д. П. Гавра). Коммуникация как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субъект-субъектное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информационное взаимодействие. Основные модели коммуникации: В.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Шрамм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, К. Шеннон, Р. О. Якобсон. Особенности массовых коммуникаций (М.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Маклюэн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Кастельс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). Динамическая модель информации (Д. С.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Чернавский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).  Понятие маркетинговых коммуникаций.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 xml:space="preserve">Субъекты маркетинговых коммуникаций: производители, потребители, медиа, распространители (агентства), создатели коммуникационного продукта,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медиаисследователи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>, посредники и т. д. Сегментация потенциальных потребителей, понятие целевой группы.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Комплекс маркетинговых коммуникаций и отдельные виды. Товар и бренд: сходство и отличия.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Маркетинговые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коммуникации товара и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6C93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ACC43B" w14:textId="77777777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Тема 2. Стратегические маркетинговые коммуникации. Интеграция маркетинговых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0D7CA" w14:textId="77777777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Коммуникационная политика как часть стратегии маркетинговой деятельности. Разработка коммуникационной политики в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соответствии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с существующей маркетинговой стратегией. Определение долгосрочных целей маркетинговых коммуникаций. Разработка коммуникационной стратегии: анализ рынка, анализ товара и товарного ассортимента, анализ потенциальных потребителей, определение целевой группы,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медиаисследования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целевой группы, мониторинг рекламного рынка. Стратегия коммуникаций бренда: долгосрочные цели развития бренда, разработка концепции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бренд-коммуникаций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31762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4CA84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A0179" w14:textId="77777777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7386E" w14:textId="77777777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C4030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93048" w14:textId="77777777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Тема 3. Особенности рекламы и связей с общественностью как видов маркетинговых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6E16FE" w14:textId="77777777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Функции рекламы. Виды рекламы по типу носителя рекламных сообщений. Особенности рекламы в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различных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медиа. Разработка рекламной кампании. Составление плана рекламной кампании, составление брифа на разработку рекламной кампании. Позиционирование товара (Э. Райс, Дж.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Траут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 и бренда (М. Шеррингтон). Разработка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медиаплана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>: цели рекламной кампании, рекламная стратегия, целевая группа потребителей, рекламный бюджет, СМИ, календарный план. Понятие креатива. Составление брифа на разработку конкретного коммуникационного продукта. Специфика связей с общественностью: имидж и репутация. Кейсы использования связей с общественностью как маркетинговой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4EA23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470EB7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C5FB1" w14:textId="77777777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FE1A4" w14:textId="77777777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E138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B3253" w14:textId="77777777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E71C04">
              <w:rPr>
                <w:rFonts w:ascii="Times New Roman" w:hAnsi="Times New Roman" w:cs="Times New Roman"/>
                <w:lang w:bidi="ru-RU"/>
              </w:rPr>
              <w:t>Медиапланирование</w:t>
            </w:r>
            <w:proofErr w:type="spellEnd"/>
            <w:r w:rsidRPr="00E71C04">
              <w:rPr>
                <w:rFonts w:ascii="Times New Roman" w:hAnsi="Times New Roman" w:cs="Times New Roman"/>
                <w:lang w:bidi="ru-RU"/>
              </w:rPr>
              <w:t>: теория и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68740" w14:textId="77777777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Понятие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медиапланирования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. Выбор оптимальных коммуникационных каналов, количества и частоты маркетинговых сообщений. Агрегированное количество контактов с целевой группой –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Gross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Rating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Points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(GRP, TRP). Эффективный охват целевой группы –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Reach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Cover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. Стоимость 1000 контактов с целевой группой –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Cost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Per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Thousand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(CPT, CPM). Эффективная частота –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Frequency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Медиарынок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Медиаисследования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медиапланирования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на телевидении, на радио, в печатной рекламе. Особенности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медиапланирования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в наружной рекламе. Особенности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медиапланирования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в интернете: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Analytics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и Яндекс. Метрики. Возможности ПО «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Galileo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>» компании «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Mediascope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» (холдинг WPP –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Kantar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 для профессионального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медиапланирования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. Разработка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медиаплана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и календарного плана рекламной кампании, расчет и обоснование рекламного бюджета, оценка коммуникационной эффективности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4F67B6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A7335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273AC" w14:textId="77777777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C7FE6" w14:textId="77777777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8DC08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81800D" w14:textId="77777777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Тема 5. Содержательные аспекты маркетинговых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1A44C4" w14:textId="77777777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Семиотика как наука о знаковых системах. Три раздела семиотики – синтактика, семантика и прагматика (Ч. Пирс). Сигналы, знаки и символы. Семиотический знак как означающее, означаемое и денотат-референт (Г. Фреге). Контент-анализ как исследование содержания маркетинговых коммуникаций. Возможности программы электронного контент-анализа ВААЛ(R) для анализа психологического воздействия русскоязычных текстов по 160-ти параметрам. 5 логических уровней коммуникации по Р.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Дилтсу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. Семиотика рекламных коммуникаций (Р. Барт, Х.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Кафтанджиев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и др.). Понятие позиционирования. Разработка концепции позиционирования бренда. Разработка коммуникативной карты товара и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D0F70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5F575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66511" w14:textId="77777777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015AB" w14:textId="77777777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5307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3D20FC" w14:textId="77777777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Тема 6. Правовое и общественное регулирование маркетинговых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72B08" w14:textId="77777777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Правовые аспекты маркетинговых коммуникаций. Конституция РФ. Гражданский кодекс РФ: маркетинговые коммуникации как публичная оферта. Федеральный закон «О рекламе» №38-ФЗ. Кодекс Российской Федерации об административных правонарушениях КоАП РФ. УК РФ. Федеральная антимонопольная служба РФ.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СПбГКУ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«Городской центр рекламы и праздничного оформления»,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СПбГКУ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«Городская реклама и информация». Проблемы распространения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Direct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Marketing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– Федеральный закон «О персональных данных» №152-ФЗ. 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Специфика коммуникаций бренда: правовая охрана средств индивидуализации как объектов интеллектуальной собственности (ГК РФ (Часть IV), ФГУ ФИПС (Роспатент).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 Общественное саморегулирование маркетинговых коммуникаций. Профессиональные стандарты. Ассоциация коммуникационных агентств России (АКАР). Международный Кодекс рекламы и маркетинговых коммуникаций Международной торговой палаты ICC. Российский Кодекс практики рекламы и маркетинговых коммуникаций АКАР. РОО «Общественный совет по рекламе».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A9052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6F7F65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7704DB" w14:textId="77777777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2241E" w14:textId="77777777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BC9C1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B9113" w14:textId="77777777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Тема 7. Оценка эффективности системы маркетинговых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9455D" w14:textId="77777777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Подходы к оценке эффективности стратегических коммуникаций: коммуникационная, коммуникативная, поведенческая и экономическая. Коммуникационный подход к оценке эффективности коммуникаций: система маркетинговых коммуникаций обеспечивает требуемое количество контактов с целевой группой с требуемым охватом, с требуемой частотой и границах бюджета. Коммуникативный подход: сообщение целевой группе было отправлено,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получено и понято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адекватно. Поведенческий подход: эффективность маркетинговых коммуникаций определяется изменениями в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поведении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целевой группы. Вовлечение в коммуникацию как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фатическая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функция (Р. О. Якобсон). Вовлечение в потребление (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Penetration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): 50-70% наведенной осведомленности среди целевой группы или Актуальность по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BrandAsset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Valuator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?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 xml:space="preserve">Стратегические маркетинговые коммуникации как динамическое взаимодействие в нелинейной среде: синергетическая модель рекламного воздействия (Д. С.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Чернавский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>).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 Экономическая эффективность системы маркетинговых коммуникаций. Затраты на маркетинговые коммуникации, их содержание и структура. Подходы к определению экономических эффектов от системы маркетинговых коммуникаций: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бенчмаркинг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, динамика объемов продаж,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Share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of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Voices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(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SoV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Cost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Efficiency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Index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(CEI),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Advertising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ROI, Доходные методы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06FB38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065B1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A02AD" w14:textId="77777777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359CB5" w14:textId="77777777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C3C98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A1A0A" w14:textId="77777777" w:rsidR="004475DA" w:rsidRPr="00E71C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E71C04">
              <w:rPr>
                <w:rFonts w:ascii="Times New Roman" w:hAnsi="Times New Roman" w:cs="Times New Roman"/>
                <w:lang w:bidi="ru-RU"/>
              </w:rPr>
              <w:t>Маркетинговые</w:t>
            </w:r>
            <w:proofErr w:type="gramEnd"/>
            <w:r w:rsidRPr="00E71C04">
              <w:rPr>
                <w:rFonts w:ascii="Times New Roman" w:hAnsi="Times New Roman" w:cs="Times New Roman"/>
                <w:lang w:bidi="ru-RU"/>
              </w:rPr>
              <w:t xml:space="preserve"> коммуникации как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95D4C3" w14:textId="77777777" w:rsidR="004475DA" w:rsidRPr="00E71C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1C04">
              <w:rPr>
                <w:sz w:val="22"/>
                <w:szCs w:val="22"/>
                <w:lang w:bidi="ru-RU"/>
              </w:rPr>
              <w:t xml:space="preserve">Мировой и российский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медиарынок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: виды, количественные характеристики, статистика, тенденции.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Медиаисследования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в России: </w:t>
            </w:r>
            <w:proofErr w:type="spellStart"/>
            <w:proofErr w:type="gramStart"/>
            <w:r w:rsidRPr="00E71C04">
              <w:rPr>
                <w:sz w:val="22"/>
                <w:szCs w:val="22"/>
                <w:lang w:bidi="ru-RU"/>
              </w:rPr>
              <w:t>РосИндекс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(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Ipsos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Group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),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Markering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Index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-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Web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Index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(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Mediascope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 (холдинг WPP -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Kantar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>).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Интернет, телевидение, радио, пресса, наружная реклама. Рекламный рынок в </w:t>
            </w:r>
            <w:proofErr w:type="gramStart"/>
            <w:r w:rsidRPr="00E71C04">
              <w:rPr>
                <w:sz w:val="22"/>
                <w:szCs w:val="22"/>
                <w:lang w:bidi="ru-RU"/>
              </w:rPr>
              <w:t>мире</w:t>
            </w:r>
            <w:proofErr w:type="gramEnd"/>
            <w:r w:rsidRPr="00E71C04">
              <w:rPr>
                <w:sz w:val="22"/>
                <w:szCs w:val="22"/>
                <w:lang w:bidi="ru-RU"/>
              </w:rPr>
              <w:t xml:space="preserve"> и в России: основные рекламодатели, виды медиа, размер и структура рекламных бюджетов. Анализ рекламной деятельности в России: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Mediascope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E71C04">
              <w:rPr>
                <w:sz w:val="22"/>
                <w:szCs w:val="22"/>
                <w:lang w:bidi="ru-RU"/>
              </w:rPr>
              <w:t>AdIndex</w:t>
            </w:r>
            <w:proofErr w:type="spellEnd"/>
            <w:r w:rsidRPr="00E71C04">
              <w:rPr>
                <w:sz w:val="22"/>
                <w:szCs w:val="22"/>
                <w:lang w:bidi="ru-RU"/>
              </w:rPr>
              <w:t>, АКАР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02297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0BEE53" w14:textId="77777777" w:rsidR="004475DA" w:rsidRPr="00E71C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C2961C" w14:textId="77777777" w:rsidR="004475DA" w:rsidRPr="00E71C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56D3E" w14:textId="77777777" w:rsidR="004475DA" w:rsidRPr="00E71C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1C0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1C0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71C0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1C0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1C0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1C0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1C0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1C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1C0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1C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1C0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1C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1C0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1C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1C04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9"/>
        <w:gridCol w:w="3738"/>
      </w:tblGrid>
      <w:tr w:rsidR="00262CF0" w:rsidRPr="00E71C0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1C0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1C0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E71C0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71C0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71C0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E71C0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1C0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1C0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1C0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1C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</w:rPr>
              <w:t>Гавра, Д. П.  Основы теории коммуникации</w:t>
            </w:r>
            <w:proofErr w:type="gramStart"/>
            <w:r w:rsidRPr="00E71C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 учебник для вузов / Д. П. Гавра. — 2-е изд., </w:t>
            </w:r>
            <w:proofErr w:type="spellStart"/>
            <w:r w:rsidRPr="00E71C04">
              <w:rPr>
                <w:rFonts w:ascii="Times New Roman" w:hAnsi="Times New Roman" w:cs="Times New Roman"/>
              </w:rPr>
              <w:t>испр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71C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, 2023. — 231 с. — (Высшее образование). — </w:t>
            </w:r>
            <w:r w:rsidRPr="00E71C04">
              <w:rPr>
                <w:rFonts w:ascii="Times New Roman" w:hAnsi="Times New Roman" w:cs="Times New Roman"/>
                <w:lang w:val="en-US"/>
              </w:rPr>
              <w:t>ISBN</w:t>
            </w:r>
            <w:r w:rsidRPr="00E71C04">
              <w:rPr>
                <w:rFonts w:ascii="Times New Roman" w:hAnsi="Times New Roman" w:cs="Times New Roman"/>
              </w:rPr>
              <w:t xml:space="preserve"> 978-5-534-06317-2.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1C04" w:rsidRDefault="00C128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71C04">
                <w:rPr>
                  <w:color w:val="00008B"/>
                  <w:u w:val="single"/>
                </w:rPr>
                <w:t>https://urait.ru/bcode/511672</w:t>
              </w:r>
            </w:hyperlink>
          </w:p>
        </w:tc>
      </w:tr>
      <w:tr w:rsidR="00262CF0" w:rsidRPr="00E71C04" w14:paraId="1CFE22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B04A38" w14:textId="77777777" w:rsidR="00262CF0" w:rsidRPr="00E71C0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1C04">
              <w:rPr>
                <w:rFonts w:ascii="Times New Roman" w:hAnsi="Times New Roman" w:cs="Times New Roman"/>
              </w:rPr>
              <w:t>Музыкант, Валерий Леонидович. Основы интегрированных коммуникаций: теория и современные практики</w:t>
            </w:r>
            <w:proofErr w:type="gramStart"/>
            <w:r w:rsidRPr="00E71C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 учебник и практикум для вузов : [в 2 частях] = </w:t>
            </w:r>
            <w:r w:rsidRPr="00E71C04">
              <w:rPr>
                <w:rFonts w:ascii="Times New Roman" w:hAnsi="Times New Roman" w:cs="Times New Roman"/>
                <w:lang w:val="en-US"/>
              </w:rPr>
              <w:t>Principles</w:t>
            </w:r>
            <w:r w:rsidRPr="00E71C04">
              <w:rPr>
                <w:rFonts w:ascii="Times New Roman" w:hAnsi="Times New Roman" w:cs="Times New Roman"/>
              </w:rPr>
              <w:t xml:space="preserve"> </w:t>
            </w:r>
            <w:r w:rsidRPr="00E71C04">
              <w:rPr>
                <w:rFonts w:ascii="Times New Roman" w:hAnsi="Times New Roman" w:cs="Times New Roman"/>
                <w:lang w:val="en-US"/>
              </w:rPr>
              <w:t>of</w:t>
            </w:r>
            <w:r w:rsidRPr="00E71C04">
              <w:rPr>
                <w:rFonts w:ascii="Times New Roman" w:hAnsi="Times New Roman" w:cs="Times New Roman"/>
              </w:rPr>
              <w:t xml:space="preserve"> </w:t>
            </w:r>
            <w:r w:rsidRPr="00E71C04">
              <w:rPr>
                <w:rFonts w:ascii="Times New Roman" w:hAnsi="Times New Roman" w:cs="Times New Roman"/>
                <w:lang w:val="en-US"/>
              </w:rPr>
              <w:t>integrated</w:t>
            </w:r>
            <w:r w:rsidRPr="00E71C04">
              <w:rPr>
                <w:rFonts w:ascii="Times New Roman" w:hAnsi="Times New Roman" w:cs="Times New Roman"/>
              </w:rPr>
              <w:t xml:space="preserve"> </w:t>
            </w:r>
            <w:r w:rsidRPr="00E71C04">
              <w:rPr>
                <w:rFonts w:ascii="Times New Roman" w:hAnsi="Times New Roman" w:cs="Times New Roman"/>
                <w:lang w:val="en-US"/>
              </w:rPr>
              <w:t>communications</w:t>
            </w:r>
            <w:r w:rsidRPr="00E71C04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E71C04">
              <w:rPr>
                <w:rFonts w:ascii="Times New Roman" w:hAnsi="Times New Roman" w:cs="Times New Roman"/>
              </w:rPr>
              <w:t>В.Л.Музыкант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. 2-е изд., </w:t>
            </w:r>
            <w:proofErr w:type="spellStart"/>
            <w:r w:rsidRPr="00E71C04">
              <w:rPr>
                <w:rFonts w:ascii="Times New Roman" w:hAnsi="Times New Roman" w:cs="Times New Roman"/>
              </w:rPr>
              <w:t>испр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. и доп. Москва : </w:t>
            </w:r>
            <w:proofErr w:type="spellStart"/>
            <w:r w:rsidRPr="00E71C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, 2021. (Высшее образование) . </w:t>
            </w:r>
            <w:r w:rsidRPr="00E71C04">
              <w:rPr>
                <w:rFonts w:ascii="Times New Roman" w:hAnsi="Times New Roman" w:cs="Times New Roman"/>
                <w:lang w:val="en-US"/>
              </w:rPr>
              <w:t>ISBN</w:t>
            </w:r>
            <w:r w:rsidRPr="00E71C04">
              <w:rPr>
                <w:rFonts w:ascii="Times New Roman" w:hAnsi="Times New Roman" w:cs="Times New Roman"/>
              </w:rPr>
              <w:t xml:space="preserve"> 978-5-534-14358-4. Ч. 1: Стратегии, эффективный </w:t>
            </w:r>
            <w:proofErr w:type="spellStart"/>
            <w:r w:rsidRPr="00E71C04">
              <w:rPr>
                <w:rFonts w:ascii="Times New Roman" w:hAnsi="Times New Roman" w:cs="Times New Roman"/>
              </w:rPr>
              <w:t>брендинг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. 2021. 473 с., [5] л. </w:t>
            </w:r>
            <w:proofErr w:type="spellStart"/>
            <w:r w:rsidRPr="00E71C04">
              <w:rPr>
                <w:rFonts w:ascii="Times New Roman" w:hAnsi="Times New Roman" w:cs="Times New Roman"/>
              </w:rPr>
              <w:t>цв</w:t>
            </w:r>
            <w:proofErr w:type="spellEnd"/>
            <w:r w:rsidRPr="00E71C04">
              <w:rPr>
                <w:rFonts w:ascii="Times New Roman" w:hAnsi="Times New Roman" w:cs="Times New Roman"/>
              </w:rPr>
              <w:t>. ил</w:t>
            </w:r>
            <w:proofErr w:type="gramStart"/>
            <w:r w:rsidRPr="00E71C04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ил., табл. </w:t>
            </w:r>
            <w:r w:rsidRPr="00E71C04">
              <w:rPr>
                <w:rFonts w:ascii="Times New Roman" w:hAnsi="Times New Roman" w:cs="Times New Roman"/>
                <w:lang w:val="en-US"/>
              </w:rPr>
              <w:t>ISBN 978--5-534-14309-6.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1BF7CD" w14:textId="77777777" w:rsidR="00262CF0" w:rsidRPr="00E71C04" w:rsidRDefault="00C128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71C04">
                <w:rPr>
                  <w:color w:val="00008B"/>
                  <w:u w:val="single"/>
                </w:rPr>
                <w:t>https://urait.ru/bcode/512271 ГРОУЛ – 45</w:t>
              </w:r>
            </w:hyperlink>
          </w:p>
        </w:tc>
      </w:tr>
      <w:tr w:rsidR="00262CF0" w:rsidRPr="00E71C04" w14:paraId="2DF80A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7C91B5" w14:textId="77777777" w:rsidR="00262CF0" w:rsidRPr="00E71C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</w:rPr>
              <w:t xml:space="preserve">Домнин, В. Н.  </w:t>
            </w:r>
            <w:proofErr w:type="spellStart"/>
            <w:r w:rsidRPr="00E71C04">
              <w:rPr>
                <w:rFonts w:ascii="Times New Roman" w:hAnsi="Times New Roman" w:cs="Times New Roman"/>
              </w:rPr>
              <w:t>Брендинг</w:t>
            </w:r>
            <w:proofErr w:type="spellEnd"/>
            <w:proofErr w:type="gramStart"/>
            <w:r w:rsidRPr="00E71C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 учебник и практикум для вузов / В. Н. Домнин. — 2-е изд., </w:t>
            </w:r>
            <w:proofErr w:type="spellStart"/>
            <w:r w:rsidRPr="00E71C04">
              <w:rPr>
                <w:rFonts w:ascii="Times New Roman" w:hAnsi="Times New Roman" w:cs="Times New Roman"/>
              </w:rPr>
              <w:t>испр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71C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, 2024. — 493 с. — (Высшее образование). — </w:t>
            </w:r>
            <w:r w:rsidRPr="00E71C04">
              <w:rPr>
                <w:rFonts w:ascii="Times New Roman" w:hAnsi="Times New Roman" w:cs="Times New Roman"/>
                <w:lang w:val="en-US"/>
              </w:rPr>
              <w:t>ISBN</w:t>
            </w:r>
            <w:r w:rsidRPr="00E71C04">
              <w:rPr>
                <w:rFonts w:ascii="Times New Roman" w:hAnsi="Times New Roman" w:cs="Times New Roman"/>
              </w:rPr>
              <w:t xml:space="preserve"> 978-5-534-13539-8. — Текст</w:t>
            </w:r>
            <w:proofErr w:type="gramStart"/>
            <w:r w:rsidRPr="00E71C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71C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 [сайт]. — </w:t>
            </w:r>
            <w:r w:rsidRPr="00E71C04">
              <w:rPr>
                <w:rFonts w:ascii="Times New Roman" w:hAnsi="Times New Roman" w:cs="Times New Roman"/>
                <w:lang w:val="en-US"/>
              </w:rPr>
              <w:t>URL</w:t>
            </w:r>
            <w:r w:rsidRPr="00E71C04">
              <w:rPr>
                <w:rFonts w:ascii="Times New Roman" w:hAnsi="Times New Roman" w:cs="Times New Roman"/>
              </w:rPr>
              <w:t xml:space="preserve">: </w:t>
            </w:r>
            <w:r w:rsidRPr="00E71C04">
              <w:rPr>
                <w:rFonts w:ascii="Times New Roman" w:hAnsi="Times New Roman" w:cs="Times New Roman"/>
                <w:lang w:val="en-US"/>
              </w:rPr>
              <w:t>https</w:t>
            </w:r>
            <w:r w:rsidRPr="00E71C04">
              <w:rPr>
                <w:rFonts w:ascii="Times New Roman" w:hAnsi="Times New Roman" w:cs="Times New Roman"/>
              </w:rPr>
              <w:t>://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E71C04">
              <w:rPr>
                <w:rFonts w:ascii="Times New Roman" w:hAnsi="Times New Roman" w:cs="Times New Roman"/>
              </w:rPr>
              <w:t>.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71C04">
              <w:rPr>
                <w:rFonts w:ascii="Times New Roman" w:hAnsi="Times New Roman" w:cs="Times New Roman"/>
              </w:rPr>
              <w:t>/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E71C04">
              <w:rPr>
                <w:rFonts w:ascii="Times New Roman" w:hAnsi="Times New Roman" w:cs="Times New Roman"/>
              </w:rPr>
              <w:t>/536560 (дата обращения: 30.05.2024).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EEB73A" w14:textId="77777777" w:rsidR="00262CF0" w:rsidRPr="00E71C04" w:rsidRDefault="00C128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71C04">
                <w:rPr>
                  <w:color w:val="00008B"/>
                  <w:u w:val="single"/>
                </w:rPr>
                <w:t>https://urait.ru/book/brending-536560</w:t>
              </w:r>
            </w:hyperlink>
          </w:p>
        </w:tc>
      </w:tr>
      <w:tr w:rsidR="00262CF0" w:rsidRPr="00E71C04" w14:paraId="07AC3C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AB65F2" w14:textId="77777777" w:rsidR="00262CF0" w:rsidRPr="00E71C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1C04">
              <w:rPr>
                <w:rFonts w:ascii="Times New Roman" w:hAnsi="Times New Roman" w:cs="Times New Roman"/>
              </w:rPr>
              <w:t>Мелентьева, Надежда Ивановна. Медиа-планирование маркетинговых кампаний</w:t>
            </w:r>
            <w:proofErr w:type="gramStart"/>
            <w:r w:rsidRPr="00E71C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 учебное пособие : направление подготовки - 38.04.02 Менеджмент : направленность - Маркетинг и цифровые коммуникации / Н.И. Мелентьева ; </w:t>
            </w:r>
            <w:proofErr w:type="spellStart"/>
            <w:r w:rsidRPr="00E71C04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E71C0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71C0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71C04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1C04">
              <w:rPr>
                <w:rFonts w:ascii="Times New Roman" w:hAnsi="Times New Roman" w:cs="Times New Roman"/>
              </w:rPr>
              <w:t>. ун-т, Кафедра маркетинга. Санкт-Петербург</w:t>
            </w:r>
            <w:proofErr w:type="gramStart"/>
            <w:r w:rsidRPr="00E71C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1C04">
              <w:rPr>
                <w:rFonts w:ascii="Times New Roman" w:hAnsi="Times New Roman" w:cs="Times New Roman"/>
              </w:rPr>
              <w:t xml:space="preserve"> Изд-во СПбГЭУ, 2020. 1 файл (468 Кб). ЭБ </w:t>
            </w:r>
            <w:r w:rsidRPr="00E71C04">
              <w:rPr>
                <w:rFonts w:ascii="Times New Roman" w:hAnsi="Times New Roman" w:cs="Times New Roman"/>
                <w:lang w:val="en-US"/>
              </w:rPr>
              <w:t>OPAC</w:t>
            </w:r>
            <w:r w:rsidRPr="00E71C04">
              <w:rPr>
                <w:rFonts w:ascii="Times New Roman" w:hAnsi="Times New Roman" w:cs="Times New Roman"/>
              </w:rPr>
              <w:t>.</w:t>
            </w:r>
            <w:r w:rsidRPr="00E71C04">
              <w:rPr>
                <w:rFonts w:ascii="Times New Roman" w:hAnsi="Times New Roman" w:cs="Times New Roman"/>
                <w:lang w:val="en-US"/>
              </w:rPr>
              <w:t>UNECON</w:t>
            </w:r>
            <w:r w:rsidRPr="00E71C04">
              <w:rPr>
                <w:rFonts w:ascii="Times New Roman" w:hAnsi="Times New Roman" w:cs="Times New Roman"/>
              </w:rPr>
              <w:t>.</w:t>
            </w:r>
            <w:r w:rsidRPr="00E71C04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72C996" w14:textId="77777777" w:rsidR="00262CF0" w:rsidRPr="00E71C04" w:rsidRDefault="00C128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71C04">
                <w:rPr>
                  <w:color w:val="00008B"/>
                  <w:u w:val="single"/>
                </w:rPr>
                <w:t>https://opac.unecon.ru/elibrar ... 9F%D0%90%D0%9D%D0%98%D0%99.pdf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736F61" w14:textId="77777777" w:rsidTr="007B550D">
        <w:tc>
          <w:tcPr>
            <w:tcW w:w="9345" w:type="dxa"/>
          </w:tcPr>
          <w:p w14:paraId="75A1D4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51BF102" w14:textId="77777777" w:rsidTr="007B550D">
        <w:tc>
          <w:tcPr>
            <w:tcW w:w="9345" w:type="dxa"/>
          </w:tcPr>
          <w:p w14:paraId="5384B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Galileo</w:t>
            </w:r>
          </w:p>
        </w:tc>
      </w:tr>
      <w:tr w:rsidR="007B550D" w:rsidRPr="007E6725" w14:paraId="73BB66BE" w14:textId="77777777" w:rsidTr="007B550D">
        <w:tc>
          <w:tcPr>
            <w:tcW w:w="9345" w:type="dxa"/>
          </w:tcPr>
          <w:p w14:paraId="3BF9A8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230717" w14:textId="77777777" w:rsidTr="007B550D">
        <w:tc>
          <w:tcPr>
            <w:tcW w:w="9345" w:type="dxa"/>
          </w:tcPr>
          <w:p w14:paraId="77618B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2351C41D" w14:textId="77777777" w:rsidTr="007B550D">
        <w:tc>
          <w:tcPr>
            <w:tcW w:w="9345" w:type="dxa"/>
          </w:tcPr>
          <w:p w14:paraId="7ED3ED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28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A2DF0" w:rsidRPr="00BA2DF0" w14:paraId="397B5EF8" w14:textId="77777777" w:rsidTr="00BA2DF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CE87" w14:textId="77777777" w:rsidR="00BA2DF0" w:rsidRPr="00BA2DF0" w:rsidRDefault="00BA2DF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A2DF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F5D3" w14:textId="77777777" w:rsidR="00BA2DF0" w:rsidRPr="00BA2DF0" w:rsidRDefault="00BA2DF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A2DF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A2DF0" w:rsidRPr="00BA2DF0" w14:paraId="67D42348" w14:textId="77777777" w:rsidTr="00BA2DF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163A" w14:textId="77777777" w:rsidR="00BA2DF0" w:rsidRPr="00BA2DF0" w:rsidRDefault="00BA2D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A2DF0">
              <w:rPr>
                <w:sz w:val="22"/>
                <w:szCs w:val="22"/>
                <w:lang w:eastAsia="en-US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2DF0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BA2DF0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BA2DF0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BA2DF0">
              <w:rPr>
                <w:sz w:val="22"/>
                <w:szCs w:val="22"/>
                <w:lang w:eastAsia="en-US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BA2DF0">
              <w:rPr>
                <w:sz w:val="22"/>
                <w:szCs w:val="22"/>
                <w:lang w:val="en-US" w:eastAsia="en-US"/>
              </w:rPr>
              <w:t>Acer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Aspire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Z</w:t>
            </w:r>
            <w:r w:rsidRPr="00BA2DF0">
              <w:rPr>
                <w:sz w:val="22"/>
                <w:szCs w:val="22"/>
                <w:lang w:eastAsia="en-US"/>
              </w:rPr>
              <w:t xml:space="preserve">1811 </w:t>
            </w:r>
            <w:r w:rsidRPr="00BA2DF0">
              <w:rPr>
                <w:sz w:val="22"/>
                <w:szCs w:val="22"/>
                <w:lang w:val="en-US" w:eastAsia="en-US"/>
              </w:rPr>
              <w:t>Intel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Core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A2DF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>5-2400</w:t>
            </w:r>
            <w:r w:rsidRPr="00BA2DF0">
              <w:rPr>
                <w:sz w:val="22"/>
                <w:szCs w:val="22"/>
                <w:lang w:val="en-US" w:eastAsia="en-US"/>
              </w:rPr>
              <w:t>S</w:t>
            </w:r>
            <w:r w:rsidRPr="00BA2DF0">
              <w:rPr>
                <w:sz w:val="22"/>
                <w:szCs w:val="22"/>
                <w:lang w:eastAsia="en-US"/>
              </w:rPr>
              <w:t>@2.50</w:t>
            </w:r>
            <w:r w:rsidRPr="00BA2DF0">
              <w:rPr>
                <w:sz w:val="22"/>
                <w:szCs w:val="22"/>
                <w:lang w:val="en-US" w:eastAsia="en-US"/>
              </w:rPr>
              <w:t>GHz</w:t>
            </w:r>
            <w:r w:rsidRPr="00BA2DF0">
              <w:rPr>
                <w:sz w:val="22"/>
                <w:szCs w:val="22"/>
                <w:lang w:eastAsia="en-US"/>
              </w:rPr>
              <w:t>/4</w:t>
            </w:r>
            <w:r w:rsidRPr="00BA2DF0">
              <w:rPr>
                <w:sz w:val="22"/>
                <w:szCs w:val="22"/>
                <w:lang w:val="en-US" w:eastAsia="en-US"/>
              </w:rPr>
              <w:t>Gb</w:t>
            </w:r>
            <w:r w:rsidRPr="00BA2DF0">
              <w:rPr>
                <w:sz w:val="22"/>
                <w:szCs w:val="22"/>
                <w:lang w:eastAsia="en-US"/>
              </w:rPr>
              <w:t>/1</w:t>
            </w:r>
            <w:r w:rsidRPr="00BA2DF0">
              <w:rPr>
                <w:sz w:val="22"/>
                <w:szCs w:val="22"/>
                <w:lang w:val="en-US" w:eastAsia="en-US"/>
              </w:rPr>
              <w:t>Tb</w:t>
            </w:r>
            <w:r w:rsidRPr="00BA2DF0"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 w:rsidRPr="00BA2DF0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TA</w:t>
            </w:r>
            <w:r w:rsidRPr="00BA2DF0">
              <w:rPr>
                <w:sz w:val="22"/>
                <w:szCs w:val="22"/>
                <w:lang w:eastAsia="en-US"/>
              </w:rPr>
              <w:t xml:space="preserve">-1120 - 1 шт., Акустическая система </w:t>
            </w:r>
            <w:r w:rsidRPr="00BA2DF0">
              <w:rPr>
                <w:sz w:val="22"/>
                <w:szCs w:val="22"/>
                <w:lang w:val="en-US" w:eastAsia="en-US"/>
              </w:rPr>
              <w:t>Hi</w:t>
            </w:r>
            <w:r w:rsidRPr="00BA2DF0">
              <w:rPr>
                <w:sz w:val="22"/>
                <w:szCs w:val="22"/>
                <w:lang w:eastAsia="en-US"/>
              </w:rPr>
              <w:t>-</w:t>
            </w:r>
            <w:r w:rsidRPr="00BA2DF0">
              <w:rPr>
                <w:sz w:val="22"/>
                <w:szCs w:val="22"/>
                <w:lang w:val="en-US" w:eastAsia="en-US"/>
              </w:rPr>
              <w:t>Fi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PRO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MASK</w:t>
            </w:r>
            <w:r w:rsidRPr="00BA2DF0">
              <w:rPr>
                <w:sz w:val="22"/>
                <w:szCs w:val="22"/>
                <w:lang w:eastAsia="en-US"/>
              </w:rPr>
              <w:t>6</w:t>
            </w:r>
            <w:r w:rsidRPr="00BA2DF0">
              <w:rPr>
                <w:sz w:val="22"/>
                <w:szCs w:val="22"/>
                <w:lang w:val="en-US" w:eastAsia="en-US"/>
              </w:rPr>
              <w:t>T</w:t>
            </w:r>
            <w:r w:rsidRPr="00BA2DF0">
              <w:rPr>
                <w:sz w:val="22"/>
                <w:szCs w:val="22"/>
                <w:lang w:eastAsia="en-US"/>
              </w:rPr>
              <w:t>-</w:t>
            </w:r>
            <w:r w:rsidRPr="00BA2DF0">
              <w:rPr>
                <w:sz w:val="22"/>
                <w:szCs w:val="22"/>
                <w:lang w:val="en-US" w:eastAsia="en-US"/>
              </w:rPr>
              <w:t>W</w:t>
            </w:r>
            <w:r w:rsidRPr="00BA2DF0">
              <w:rPr>
                <w:sz w:val="22"/>
                <w:szCs w:val="22"/>
                <w:lang w:eastAsia="en-US"/>
              </w:rPr>
              <w:t xml:space="preserve"> - 2 шт., Мультимедийный проектор </w:t>
            </w:r>
            <w:proofErr w:type="spellStart"/>
            <w:r w:rsidRPr="00BA2DF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x</w:t>
            </w:r>
            <w:r w:rsidRPr="00BA2DF0">
              <w:rPr>
                <w:sz w:val="22"/>
                <w:szCs w:val="22"/>
                <w:lang w:eastAsia="en-US"/>
              </w:rPr>
              <w:t xml:space="preserve"> 400 - 1 шт., Экран </w:t>
            </w:r>
            <w:r w:rsidRPr="00BA2DF0">
              <w:rPr>
                <w:sz w:val="22"/>
                <w:szCs w:val="22"/>
                <w:lang w:val="en-US" w:eastAsia="en-US"/>
              </w:rPr>
              <w:t>Lumen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Master</w:t>
            </w:r>
            <w:r w:rsidRPr="00BA2DF0">
              <w:rPr>
                <w:sz w:val="22"/>
                <w:szCs w:val="22"/>
                <w:lang w:eastAsia="en-US"/>
              </w:rPr>
              <w:t xml:space="preserve"> 203*153 см - 1 шт.  Наборы демонстрационного</w:t>
            </w:r>
            <w:proofErr w:type="gramEnd"/>
            <w:r w:rsidRPr="00BA2DF0">
              <w:rPr>
                <w:sz w:val="22"/>
                <w:szCs w:val="22"/>
                <w:lang w:eastAsia="en-US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8982" w14:textId="77777777" w:rsidR="00BA2DF0" w:rsidRPr="00BA2DF0" w:rsidRDefault="00BA2D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A2DF0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BA2DF0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, д. 3, лит. </w:t>
            </w:r>
            <w:r w:rsidRPr="00371F84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BA2DF0" w:rsidRPr="00BA2DF0" w14:paraId="6F5C8EDF" w14:textId="77777777" w:rsidTr="00BA2DF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5FF1" w14:textId="77777777" w:rsidR="00BA2DF0" w:rsidRPr="00BA2DF0" w:rsidRDefault="00BA2D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A2DF0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2DF0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BA2DF0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BA2DF0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42 посадочных мест, рабочее место преподавателя, доска аудиторная - 1шт. Переносной мультимедийный комплект: Ноутбук </w:t>
            </w:r>
            <w:r w:rsidRPr="00BA2DF0">
              <w:rPr>
                <w:sz w:val="22"/>
                <w:szCs w:val="22"/>
                <w:lang w:val="en-US" w:eastAsia="en-US"/>
              </w:rPr>
              <w:t>HP</w:t>
            </w:r>
            <w:r w:rsidRPr="00BA2DF0">
              <w:rPr>
                <w:sz w:val="22"/>
                <w:szCs w:val="22"/>
                <w:lang w:eastAsia="en-US"/>
              </w:rPr>
              <w:t xml:space="preserve"> 250 </w:t>
            </w:r>
            <w:r w:rsidRPr="00BA2DF0">
              <w:rPr>
                <w:sz w:val="22"/>
                <w:szCs w:val="22"/>
                <w:lang w:val="en-US" w:eastAsia="en-US"/>
              </w:rPr>
              <w:t>G</w:t>
            </w:r>
            <w:r w:rsidRPr="00BA2DF0">
              <w:rPr>
                <w:sz w:val="22"/>
                <w:szCs w:val="22"/>
                <w:lang w:eastAsia="en-US"/>
              </w:rPr>
              <w:t>6 1</w:t>
            </w:r>
            <w:r w:rsidRPr="00BA2DF0">
              <w:rPr>
                <w:sz w:val="22"/>
                <w:szCs w:val="22"/>
                <w:lang w:val="en-US" w:eastAsia="en-US"/>
              </w:rPr>
              <w:t>WY</w:t>
            </w:r>
            <w:r w:rsidRPr="00BA2DF0">
              <w:rPr>
                <w:sz w:val="22"/>
                <w:szCs w:val="22"/>
                <w:lang w:eastAsia="en-US"/>
              </w:rPr>
              <w:t>58</w:t>
            </w:r>
            <w:r w:rsidRPr="00BA2DF0">
              <w:rPr>
                <w:sz w:val="22"/>
                <w:szCs w:val="22"/>
                <w:lang w:val="en-US" w:eastAsia="en-US"/>
              </w:rPr>
              <w:t>EA</w:t>
            </w:r>
            <w:r w:rsidRPr="00BA2DF0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BA2DF0">
              <w:rPr>
                <w:sz w:val="22"/>
                <w:szCs w:val="22"/>
                <w:lang w:val="en-US" w:eastAsia="en-US"/>
              </w:rPr>
              <w:t>LG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PF</w:t>
            </w:r>
            <w:r w:rsidRPr="00BA2DF0">
              <w:rPr>
                <w:sz w:val="22"/>
                <w:szCs w:val="22"/>
                <w:lang w:eastAsia="en-US"/>
              </w:rPr>
              <w:t>1500</w:t>
            </w:r>
            <w:r w:rsidRPr="00BA2DF0">
              <w:rPr>
                <w:sz w:val="22"/>
                <w:szCs w:val="22"/>
                <w:lang w:val="en-US" w:eastAsia="en-US"/>
              </w:rPr>
              <w:t>G</w:t>
            </w:r>
            <w:r w:rsidRPr="00BA2DF0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71C6" w14:textId="77777777" w:rsidR="00BA2DF0" w:rsidRPr="00BA2DF0" w:rsidRDefault="00BA2D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A2DF0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BA2DF0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, д. 3, лит. </w:t>
            </w:r>
            <w:r w:rsidRPr="00371F84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BA2DF0" w:rsidRPr="00BA2DF0" w14:paraId="5E8A76A5" w14:textId="77777777" w:rsidTr="00BA2DF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E7F6" w14:textId="77777777" w:rsidR="00BA2DF0" w:rsidRPr="00BA2DF0" w:rsidRDefault="00BA2D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A2DF0"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A2DF0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BA2DF0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BA2DF0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BA2DF0"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A2DF0">
              <w:rPr>
                <w:sz w:val="22"/>
                <w:szCs w:val="22"/>
                <w:lang w:val="en-US" w:eastAsia="en-US"/>
              </w:rPr>
              <w:t>FOX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MIMO</w:t>
            </w:r>
            <w:r w:rsidRPr="00BA2DF0"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 w:rsidRPr="00BA2DF0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>\4</w:t>
            </w:r>
            <w:proofErr w:type="spellStart"/>
            <w:r w:rsidRPr="00BA2DF0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>\500</w:t>
            </w:r>
            <w:r w:rsidRPr="00BA2DF0">
              <w:rPr>
                <w:sz w:val="22"/>
                <w:szCs w:val="22"/>
                <w:lang w:val="en-US" w:eastAsia="en-US"/>
              </w:rPr>
              <w:t>GB</w:t>
            </w:r>
            <w:r w:rsidRPr="00BA2DF0">
              <w:rPr>
                <w:sz w:val="22"/>
                <w:szCs w:val="22"/>
                <w:lang w:eastAsia="en-US"/>
              </w:rPr>
              <w:t>\</w:t>
            </w:r>
            <w:r w:rsidRPr="00BA2DF0">
              <w:rPr>
                <w:sz w:val="22"/>
                <w:szCs w:val="22"/>
                <w:lang w:val="en-US" w:eastAsia="en-US"/>
              </w:rPr>
              <w:t>DVD</w:t>
            </w:r>
            <w:r w:rsidRPr="00BA2DF0">
              <w:rPr>
                <w:sz w:val="22"/>
                <w:szCs w:val="22"/>
                <w:lang w:eastAsia="en-US"/>
              </w:rPr>
              <w:t>-</w:t>
            </w:r>
            <w:r w:rsidRPr="00BA2DF0">
              <w:rPr>
                <w:sz w:val="22"/>
                <w:szCs w:val="22"/>
                <w:lang w:val="en-US" w:eastAsia="en-US"/>
              </w:rPr>
              <w:t>RW</w:t>
            </w:r>
            <w:r w:rsidRPr="00BA2DF0">
              <w:rPr>
                <w:sz w:val="22"/>
                <w:szCs w:val="22"/>
                <w:lang w:eastAsia="en-US"/>
              </w:rPr>
              <w:t>\21.5\</w:t>
            </w:r>
            <w:proofErr w:type="spellStart"/>
            <w:r w:rsidRPr="00BA2DF0"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>\</w:t>
            </w:r>
            <w:r w:rsidRPr="00BA2DF0">
              <w:rPr>
                <w:sz w:val="22"/>
                <w:szCs w:val="22"/>
                <w:lang w:val="en-US" w:eastAsia="en-US"/>
              </w:rPr>
              <w:t>Lan</w:t>
            </w:r>
            <w:r w:rsidRPr="00BA2DF0">
              <w:rPr>
                <w:sz w:val="22"/>
                <w:szCs w:val="22"/>
                <w:lang w:eastAsia="en-US"/>
              </w:rPr>
              <w:t xml:space="preserve"> - 16 шт., Проектор </w:t>
            </w:r>
            <w:r w:rsidRPr="00BA2DF0">
              <w:rPr>
                <w:sz w:val="22"/>
                <w:szCs w:val="22"/>
                <w:lang w:val="en-US" w:eastAsia="en-US"/>
              </w:rPr>
              <w:t>NEC</w:t>
            </w:r>
            <w:r w:rsidRPr="00BA2DF0">
              <w:rPr>
                <w:sz w:val="22"/>
                <w:szCs w:val="22"/>
                <w:lang w:eastAsia="en-US"/>
              </w:rPr>
              <w:t xml:space="preserve"> </w:t>
            </w:r>
            <w:r w:rsidRPr="00BA2DF0">
              <w:rPr>
                <w:sz w:val="22"/>
                <w:szCs w:val="22"/>
                <w:lang w:val="en-US" w:eastAsia="en-US"/>
              </w:rPr>
              <w:t>NP</w:t>
            </w:r>
            <w:r w:rsidRPr="00BA2DF0"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B863" w14:textId="77777777" w:rsidR="00BA2DF0" w:rsidRPr="00BA2DF0" w:rsidRDefault="00BA2D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A2DF0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BA2DF0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BA2DF0">
              <w:rPr>
                <w:sz w:val="22"/>
                <w:szCs w:val="22"/>
                <w:lang w:eastAsia="en-US"/>
              </w:rPr>
              <w:t xml:space="preserve">, д. 3, лит. </w:t>
            </w:r>
            <w:r w:rsidRPr="00371F84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Коммуникация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…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2B394F" w14:textId="77777777" w:rsidTr="00F00293">
        <w:tc>
          <w:tcPr>
            <w:tcW w:w="562" w:type="dxa"/>
          </w:tcPr>
          <w:p w14:paraId="12DD6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5CC62B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Элементы «источник», «сообщение» и «получатель» - это модель коммуникации...</w:t>
            </w:r>
          </w:p>
        </w:tc>
      </w:tr>
      <w:tr w:rsidR="009E6058" w14:paraId="7592EA7F" w14:textId="77777777" w:rsidTr="00F00293">
        <w:tc>
          <w:tcPr>
            <w:tcW w:w="562" w:type="dxa"/>
          </w:tcPr>
          <w:p w14:paraId="31427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DADF4BD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71C04">
              <w:rPr>
                <w:sz w:val="23"/>
                <w:szCs w:val="23"/>
              </w:rPr>
              <w:t>Элементы «отправитель», «кодирование», «передатчик», «канал», «сообщение», «шум», «приемник», «декодирование» и «получатель» - это модель коммуникации...</w:t>
            </w:r>
            <w:proofErr w:type="gramEnd"/>
          </w:p>
        </w:tc>
      </w:tr>
      <w:tr w:rsidR="009E6058" w14:paraId="26E2E455" w14:textId="77777777" w:rsidTr="00F00293">
        <w:tc>
          <w:tcPr>
            <w:tcW w:w="562" w:type="dxa"/>
          </w:tcPr>
          <w:p w14:paraId="203B03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FA4983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71C04">
              <w:rPr>
                <w:sz w:val="23"/>
                <w:szCs w:val="23"/>
              </w:rPr>
              <w:t>Элементы «адресант», «сообщение», «контакт», «код», «контекст» и «адресат» - это модель коммуникации...</w:t>
            </w:r>
            <w:proofErr w:type="gramEnd"/>
          </w:p>
        </w:tc>
      </w:tr>
      <w:tr w:rsidR="009E6058" w14:paraId="1ED2B1B7" w14:textId="77777777" w:rsidTr="00F00293">
        <w:tc>
          <w:tcPr>
            <w:tcW w:w="562" w:type="dxa"/>
          </w:tcPr>
          <w:p w14:paraId="695E5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4DFC3E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Маркетинговая коммуникация – это любой вид коммуникации, используемый с маркетинговыми целями...</w:t>
            </w:r>
          </w:p>
        </w:tc>
      </w:tr>
      <w:tr w:rsidR="009E6058" w14:paraId="7E17F910" w14:textId="77777777" w:rsidTr="00F00293">
        <w:tc>
          <w:tcPr>
            <w:tcW w:w="562" w:type="dxa"/>
          </w:tcPr>
          <w:p w14:paraId="13F86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CC20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К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коммуникациям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относятся</w:t>
            </w:r>
            <w:proofErr w:type="spellEnd"/>
            <w:r>
              <w:rPr>
                <w:sz w:val="23"/>
                <w:szCs w:val="23"/>
                <w:lang w:val="en-US"/>
              </w:rPr>
              <w:t>...</w:t>
            </w:r>
          </w:p>
        </w:tc>
      </w:tr>
      <w:tr w:rsidR="009E6058" w14:paraId="417B340E" w14:textId="77777777" w:rsidTr="00F00293">
        <w:tc>
          <w:tcPr>
            <w:tcW w:w="562" w:type="dxa"/>
          </w:tcPr>
          <w:p w14:paraId="78BAD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3543B7F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Самой серьезной проблемой рекламы в СМИ является...</w:t>
            </w:r>
          </w:p>
        </w:tc>
      </w:tr>
      <w:tr w:rsidR="009E6058" w:rsidRPr="00371F84" w14:paraId="71D63236" w14:textId="77777777" w:rsidTr="00F00293">
        <w:tc>
          <w:tcPr>
            <w:tcW w:w="562" w:type="dxa"/>
          </w:tcPr>
          <w:p w14:paraId="2E88CA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CA09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ATL-</w:t>
            </w: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(above the line) –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>...</w:t>
            </w:r>
          </w:p>
        </w:tc>
      </w:tr>
      <w:tr w:rsidR="009E6058" w:rsidRPr="00371F84" w14:paraId="774434E8" w14:textId="77777777" w:rsidTr="00F00293">
        <w:tc>
          <w:tcPr>
            <w:tcW w:w="562" w:type="dxa"/>
          </w:tcPr>
          <w:p w14:paraId="415144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B8A2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BTL-</w:t>
            </w: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(below the line) –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>...</w:t>
            </w:r>
          </w:p>
        </w:tc>
      </w:tr>
      <w:tr w:rsidR="009E6058" w14:paraId="34E0B67A" w14:textId="77777777" w:rsidTr="00F00293">
        <w:tc>
          <w:tcPr>
            <w:tcW w:w="562" w:type="dxa"/>
          </w:tcPr>
          <w:p w14:paraId="0EAEA5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0F73F7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Установите соответствие между элементами коммуникации согласно модели Р. О. Якобсона и доминирующей функцией коммуникации.</w:t>
            </w:r>
          </w:p>
        </w:tc>
      </w:tr>
      <w:tr w:rsidR="009E6058" w14:paraId="6FB762E9" w14:textId="77777777" w:rsidTr="00F00293">
        <w:tc>
          <w:tcPr>
            <w:tcW w:w="562" w:type="dxa"/>
          </w:tcPr>
          <w:p w14:paraId="2BC547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606960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Согласно исследованиям компании «</w:t>
            </w:r>
            <w:proofErr w:type="spellStart"/>
            <w:r w:rsidRPr="00E71C04">
              <w:rPr>
                <w:sz w:val="23"/>
                <w:szCs w:val="23"/>
              </w:rPr>
              <w:t>Комкон</w:t>
            </w:r>
            <w:proofErr w:type="spellEnd"/>
            <w:r w:rsidRPr="00E71C04">
              <w:rPr>
                <w:sz w:val="23"/>
                <w:szCs w:val="23"/>
              </w:rPr>
              <w:t>» во время рекламного блока телевизионную рекламу смотрят 12% всех телезрителей. Какой элемент телевизионной рекламной коммуникации согласно модели Р. Якобсона является самым слабым звеном?</w:t>
            </w:r>
          </w:p>
        </w:tc>
      </w:tr>
      <w:tr w:rsidR="009E6058" w14:paraId="1BB8DF2A" w14:textId="77777777" w:rsidTr="00F00293">
        <w:tc>
          <w:tcPr>
            <w:tcW w:w="562" w:type="dxa"/>
          </w:tcPr>
          <w:p w14:paraId="695A7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EE3FEF5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Наука о знаковых системах называется...</w:t>
            </w:r>
          </w:p>
        </w:tc>
      </w:tr>
      <w:tr w:rsidR="009E6058" w14:paraId="6AC0F453" w14:textId="77777777" w:rsidTr="00F00293">
        <w:tc>
          <w:tcPr>
            <w:tcW w:w="562" w:type="dxa"/>
          </w:tcPr>
          <w:p w14:paraId="1E55FF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4429E54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Основные разделы науки о знаковых системах...</w:t>
            </w:r>
          </w:p>
        </w:tc>
      </w:tr>
      <w:tr w:rsidR="009E6058" w14:paraId="2BA6D47C" w14:textId="77777777" w:rsidTr="00F00293">
        <w:tc>
          <w:tcPr>
            <w:tcW w:w="562" w:type="dxa"/>
          </w:tcPr>
          <w:p w14:paraId="0769F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687D98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Установите соответствие между семиотическими терминами и их значениями...</w:t>
            </w:r>
          </w:p>
        </w:tc>
      </w:tr>
      <w:tr w:rsidR="009E6058" w14:paraId="788524E9" w14:textId="77777777" w:rsidTr="00F00293">
        <w:tc>
          <w:tcPr>
            <w:tcW w:w="562" w:type="dxa"/>
          </w:tcPr>
          <w:p w14:paraId="3A326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EFC5D4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Процесс передачи информации о товаре, услуге или идее с целью влияния на сознание и поведение целевой аудитории – это...</w:t>
            </w:r>
          </w:p>
        </w:tc>
      </w:tr>
      <w:tr w:rsidR="009E6058" w14:paraId="12258547" w14:textId="77777777" w:rsidTr="00F00293">
        <w:tc>
          <w:tcPr>
            <w:tcW w:w="562" w:type="dxa"/>
          </w:tcPr>
          <w:p w14:paraId="26E60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F86AC9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 xml:space="preserve">Согласно Американской Маркетинговой Ассоциации, «Концепция планирования маркетинговых коммуникаций, исходящая из необходимости оценки стратегической роли их отдельных направлений (рекламы, стимулирования сбыта,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E71C04">
              <w:rPr>
                <w:sz w:val="23"/>
                <w:szCs w:val="23"/>
              </w:rPr>
              <w:t xml:space="preserve"> и т. д.) и оптимального сочетания для обеспечения четкости, последовательности и поиска максимизации воздействия коммуникационных программ посредством непротиворечивой интеграции всех обращений» - это определение...</w:t>
            </w:r>
          </w:p>
        </w:tc>
      </w:tr>
      <w:tr w:rsidR="009E6058" w14:paraId="56A80E15" w14:textId="77777777" w:rsidTr="00F00293">
        <w:tc>
          <w:tcPr>
            <w:tcW w:w="562" w:type="dxa"/>
          </w:tcPr>
          <w:p w14:paraId="4476A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55EE6A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Согласно 38-ФЗ «О рекламе» «информация,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продвижение» – это...</w:t>
            </w:r>
          </w:p>
        </w:tc>
      </w:tr>
      <w:tr w:rsidR="009E6058" w14:paraId="5DDF1D33" w14:textId="77777777" w:rsidTr="00F00293">
        <w:tc>
          <w:tcPr>
            <w:tcW w:w="562" w:type="dxa"/>
          </w:tcPr>
          <w:p w14:paraId="08311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5696AC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71C04">
              <w:rPr>
                <w:sz w:val="23"/>
                <w:szCs w:val="23"/>
              </w:rPr>
              <w:t>Согласно</w:t>
            </w:r>
            <w:proofErr w:type="gramEnd"/>
            <w:r w:rsidRPr="00E71C04">
              <w:rPr>
                <w:sz w:val="23"/>
                <w:szCs w:val="23"/>
              </w:rPr>
              <w:t xml:space="preserve"> Гражданского кодекса РФ информация, адресованная неопределенному кругу лиц – это...</w:t>
            </w:r>
          </w:p>
        </w:tc>
      </w:tr>
      <w:tr w:rsidR="009E6058" w14:paraId="2C29F82E" w14:textId="77777777" w:rsidTr="00F00293">
        <w:tc>
          <w:tcPr>
            <w:tcW w:w="562" w:type="dxa"/>
          </w:tcPr>
          <w:p w14:paraId="537009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336EAF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Согласно 38-ФЗ «О рекламе» «изготовитель или продавец товара либо иное определившее объект рекламирования и (или) содержание рекламы лицо» – это...</w:t>
            </w:r>
          </w:p>
        </w:tc>
      </w:tr>
      <w:tr w:rsidR="009E6058" w14:paraId="4E282C09" w14:textId="77777777" w:rsidTr="00F00293">
        <w:tc>
          <w:tcPr>
            <w:tcW w:w="562" w:type="dxa"/>
          </w:tcPr>
          <w:p w14:paraId="6122D6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09C1040" w14:textId="77777777" w:rsidR="009E6058" w:rsidRPr="00E71C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 xml:space="preserve">За последние годы самый крупный рекламный рынок в </w:t>
            </w:r>
            <w:proofErr w:type="gramStart"/>
            <w:r w:rsidRPr="00E71C04">
              <w:rPr>
                <w:sz w:val="23"/>
                <w:szCs w:val="23"/>
              </w:rPr>
              <w:t>мире</w:t>
            </w:r>
            <w:proofErr w:type="gramEnd"/>
            <w:r w:rsidRPr="00E71C04">
              <w:rPr>
                <w:sz w:val="23"/>
                <w:szCs w:val="23"/>
              </w:rPr>
              <w:t xml:space="preserve"> и в России...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71C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1C04" w14:paraId="5A1C9382" w14:textId="77777777" w:rsidTr="00801458">
        <w:tc>
          <w:tcPr>
            <w:tcW w:w="2336" w:type="dxa"/>
          </w:tcPr>
          <w:p w14:paraId="4C518DAB" w14:textId="77777777" w:rsidR="005D65A5" w:rsidRPr="00E71C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71C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71C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1C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1C04" w14:paraId="07658034" w14:textId="77777777" w:rsidTr="00801458">
        <w:tc>
          <w:tcPr>
            <w:tcW w:w="2336" w:type="dxa"/>
          </w:tcPr>
          <w:p w14:paraId="1553D698" w14:textId="78F29BFB" w:rsidR="005D65A5" w:rsidRPr="00E71C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71C04" w14:paraId="64CFAABC" w14:textId="77777777" w:rsidTr="00801458">
        <w:tc>
          <w:tcPr>
            <w:tcW w:w="2336" w:type="dxa"/>
          </w:tcPr>
          <w:p w14:paraId="762E255D" w14:textId="77777777" w:rsidR="005D65A5" w:rsidRPr="00E71C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5C67A7" w14:textId="77777777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B017012" w14:textId="77777777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354CCA" w14:textId="77777777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71C04" w14:paraId="4106A55C" w14:textId="77777777" w:rsidTr="00801458">
        <w:tc>
          <w:tcPr>
            <w:tcW w:w="2336" w:type="dxa"/>
          </w:tcPr>
          <w:p w14:paraId="0DD5E7D5" w14:textId="77777777" w:rsidR="005D65A5" w:rsidRPr="00E71C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2BA1AE" w14:textId="77777777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EE67F1B" w14:textId="77777777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A7020E" w14:textId="77777777" w:rsidR="005D65A5" w:rsidRPr="00E71C04" w:rsidRDefault="007478E0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1C04" w14:paraId="2C3AC09A" w14:textId="77777777" w:rsidTr="00EF0D77">
        <w:tc>
          <w:tcPr>
            <w:tcW w:w="562" w:type="dxa"/>
          </w:tcPr>
          <w:p w14:paraId="0E708E42" w14:textId="77777777" w:rsidR="00E71C04" w:rsidRPr="009E6058" w:rsidRDefault="00E71C04" w:rsidP="00EF0D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F0E21FE" w14:textId="77777777" w:rsidR="00E71C04" w:rsidRPr="00E71C04" w:rsidRDefault="00E71C04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1C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71C04" w14:paraId="0267C479" w14:textId="77777777" w:rsidTr="00801458">
        <w:tc>
          <w:tcPr>
            <w:tcW w:w="2500" w:type="pct"/>
          </w:tcPr>
          <w:p w14:paraId="37F699C9" w14:textId="77777777" w:rsidR="00B8237E" w:rsidRPr="00E71C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1C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1C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1C04" w14:paraId="3F240151" w14:textId="77777777" w:rsidTr="00801458">
        <w:tc>
          <w:tcPr>
            <w:tcW w:w="2500" w:type="pct"/>
          </w:tcPr>
          <w:p w14:paraId="61E91592" w14:textId="61A0874C" w:rsidR="00B8237E" w:rsidRPr="00E71C04" w:rsidRDefault="00B8237E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71C04" w:rsidRDefault="005C548A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71C04" w14:paraId="28A31FC0" w14:textId="77777777" w:rsidTr="00801458">
        <w:tc>
          <w:tcPr>
            <w:tcW w:w="2500" w:type="pct"/>
          </w:tcPr>
          <w:p w14:paraId="37027ED5" w14:textId="77777777" w:rsidR="00B8237E" w:rsidRPr="00E71C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5C884FF" w14:textId="77777777" w:rsidR="00B8237E" w:rsidRPr="00E71C04" w:rsidRDefault="005C548A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E71C04" w14:paraId="043215AF" w14:textId="77777777" w:rsidTr="00801458">
        <w:tc>
          <w:tcPr>
            <w:tcW w:w="2500" w:type="pct"/>
          </w:tcPr>
          <w:p w14:paraId="1505DEFF" w14:textId="77777777" w:rsidR="00B8237E" w:rsidRPr="00E71C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D4892BD" w14:textId="77777777" w:rsidR="00B8237E" w:rsidRPr="00E71C04" w:rsidRDefault="005C548A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E71C04" w14:paraId="6CAB1349" w14:textId="77777777" w:rsidTr="00801458">
        <w:tc>
          <w:tcPr>
            <w:tcW w:w="2500" w:type="pct"/>
          </w:tcPr>
          <w:p w14:paraId="107696D2" w14:textId="77777777" w:rsidR="00B8237E" w:rsidRPr="00E71C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1C0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71C0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3084AB44" w14:textId="77777777" w:rsidR="00B8237E" w:rsidRPr="00E71C04" w:rsidRDefault="005C548A" w:rsidP="00801458">
            <w:pPr>
              <w:rPr>
                <w:rFonts w:ascii="Times New Roman" w:hAnsi="Times New Roman" w:cs="Times New Roman"/>
              </w:rPr>
            </w:pPr>
            <w:r w:rsidRPr="00E71C0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EA05A" w14:textId="77777777" w:rsidR="00C12801" w:rsidRDefault="00C12801" w:rsidP="00315CA6">
      <w:pPr>
        <w:spacing w:after="0" w:line="240" w:lineRule="auto"/>
      </w:pPr>
      <w:r>
        <w:separator/>
      </w:r>
    </w:p>
  </w:endnote>
  <w:endnote w:type="continuationSeparator" w:id="0">
    <w:p w14:paraId="66D39C19" w14:textId="77777777" w:rsidR="00C12801" w:rsidRDefault="00C128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F8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317D3" w14:textId="77777777" w:rsidR="00C12801" w:rsidRDefault="00C12801" w:rsidP="00315CA6">
      <w:pPr>
        <w:spacing w:after="0" w:line="240" w:lineRule="auto"/>
      </w:pPr>
      <w:r>
        <w:separator/>
      </w:r>
    </w:p>
  </w:footnote>
  <w:footnote w:type="continuationSeparator" w:id="0">
    <w:p w14:paraId="707FEBB4" w14:textId="77777777" w:rsidR="00C12801" w:rsidRDefault="00C128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1F84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D1E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3DA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DF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280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C0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2D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71%20&#1043;&#1056;&#1054;&#1059;&#1051;%20&#8211;%20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67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C%D0%B0%D1%80%D0%BA%D0%B5%D1%82%D0%B8%D0%BD%D0%B3%D0%B0_%D0%9C%D0%B5%D0%BB%D0%B5%D0%BD%D1%82%D1%8C%D0%B5%D0%B2%D0%B0%D0%9D%D0%98_%D0%9C%D0%95%D0%94%D0%98%D0%90-%D0%9F%D0%9B%D0%90%D0%9D%D0%98%D0%A0%D0%9E%D0%92%D0%90%D0%9D%D0%98%D0%95%20%D0%9C%D0%90%D0%A0%D0%9A%D0%95%D0%A2%D0%98%D0%9D%D0%93%D0%9E%D0%92%D0%AB%D0%A5%20%D0%9A%D0%90%D0%9C%D0%9F%D0%90%D0%9D%D0%98%D0%9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rending-53656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6FD9F-DC78-4D31-B956-936973FA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4383</Words>
  <Characters>24987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