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581D9DFF" w:rsidR="001400FE" w:rsidRPr="00352B6F" w:rsidRDefault="00E828DE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E828DE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Основы графического дизайна и </w:t>
      </w:r>
      <w:proofErr w:type="spellStart"/>
      <w:r w:rsidRPr="00E828DE">
        <w:rPr>
          <w:rFonts w:ascii="Times New Roman" w:hAnsi="Times New Roman" w:cs="Times New Roman"/>
          <w:b/>
          <w:bCs/>
          <w:i/>
          <w:sz w:val="32"/>
          <w:szCs w:val="32"/>
        </w:rPr>
        <w:t>промпт</w:t>
      </w:r>
      <w:proofErr w:type="spellEnd"/>
      <w:r w:rsidRPr="00E828DE">
        <w:rPr>
          <w:rFonts w:ascii="Times New Roman" w:hAnsi="Times New Roman" w:cs="Times New Roman"/>
          <w:b/>
          <w:bCs/>
          <w:i/>
          <w:sz w:val="32"/>
          <w:szCs w:val="32"/>
        </w:rPr>
        <w:t>-дизайн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050DCB" w:rsidR="00A77598" w:rsidRPr="00E828DE" w:rsidRDefault="00E828D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05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5CD">
              <w:rPr>
                <w:rFonts w:ascii="Times New Roman" w:hAnsi="Times New Roman" w:cs="Times New Roman"/>
                <w:sz w:val="20"/>
                <w:szCs w:val="20"/>
              </w:rPr>
              <w:t>к.э.н, Байков Вениамин Германович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7A0D9697" w:rsidR="004475DA" w:rsidRPr="00E828DE" w:rsidRDefault="00E828D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0F30CAA" w:rsidR="006945E7" w:rsidRPr="006945E7" w:rsidRDefault="00E828DE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Экзамен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0444572C" w:rsidR="004475DA" w:rsidRPr="003817FD" w:rsidRDefault="00E828D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05BB87D1" w:rsidR="0092300D" w:rsidRPr="00E828DE" w:rsidRDefault="00E828D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bookmarkStart w:id="0" w:name="_GoBack"/>
            <w:bookmarkEnd w:id="0"/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08A6657A" w:rsidR="0092300D" w:rsidRPr="00E828DE" w:rsidRDefault="00E828D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194666F3" w:rsidR="00C624FA" w:rsidRPr="00E828DE" w:rsidRDefault="00E828D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CADB2A" w:rsidR="004475DA" w:rsidRPr="00E828DE" w:rsidRDefault="00E828D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74E81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7ABFD34" w:rsidR="00D75436" w:rsidRDefault="00FE7E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522273A" w:rsidR="00D75436" w:rsidRDefault="00FE7E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2E6269" w:rsidR="00D75436" w:rsidRDefault="00FE7E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B237E4" w:rsidR="00D75436" w:rsidRDefault="00FE7E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2185BC" w:rsidR="00D75436" w:rsidRDefault="00FE7E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D9FF858" w:rsidR="00D75436" w:rsidRDefault="00FE7E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A93F855" w:rsidR="00D75436" w:rsidRDefault="00FE7E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3046F2" w:rsidR="00D75436" w:rsidRDefault="00FE7E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10DB1F3" w:rsidR="00D75436" w:rsidRDefault="00FE7E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5AB4412" w:rsidR="00D75436" w:rsidRDefault="00FE7E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8E59C07" w:rsidR="00D75436" w:rsidRDefault="00FE7E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7E6B7DE" w:rsidR="00D75436" w:rsidRDefault="00FE7E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4C9EED" w:rsidR="00D75436" w:rsidRDefault="00FE7E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1733AE" w:rsidR="00D75436" w:rsidRDefault="00FE7E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ECAB3D4" w:rsidR="00D75436" w:rsidRDefault="00FE7E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7F4E83" w:rsidR="00D75436" w:rsidRDefault="00FE7E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6875B6" w:rsidR="00D75436" w:rsidRDefault="00FE7E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17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базовых навыков графического дизайна, изучение инструментария графических редакторов Figma и Blender, получение навыков и знаний для реализации различных графических проектов, включая оформление слайдов, инфографики, а также разработку рекламных баннеров, обложек и мокапов (макетов).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7AE72B57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E828DE">
        <w:rPr>
          <w:sz w:val="28"/>
          <w:szCs w:val="28"/>
        </w:rPr>
        <w:t xml:space="preserve"> Б</w:t>
      </w:r>
      <w:proofErr w:type="gramStart"/>
      <w:r w:rsidR="00E828DE">
        <w:rPr>
          <w:sz w:val="28"/>
          <w:szCs w:val="28"/>
        </w:rPr>
        <w:t>1</w:t>
      </w:r>
      <w:proofErr w:type="gramEnd"/>
      <w:r w:rsidR="00E828DE">
        <w:rPr>
          <w:sz w:val="28"/>
          <w:szCs w:val="28"/>
        </w:rPr>
        <w:t>.В.</w:t>
      </w:r>
      <w:r w:rsidRPr="00352B6F">
        <w:rPr>
          <w:sz w:val="28"/>
          <w:szCs w:val="28"/>
        </w:rPr>
        <w:t xml:space="preserve"> </w:t>
      </w:r>
      <w:r w:rsidR="00E828DE" w:rsidRPr="00E828DE">
        <w:rPr>
          <w:sz w:val="28"/>
          <w:szCs w:val="28"/>
        </w:rPr>
        <w:t xml:space="preserve">Основы графического дизайна и </w:t>
      </w:r>
      <w:proofErr w:type="spellStart"/>
      <w:r w:rsidR="00E828DE" w:rsidRPr="00E828DE">
        <w:rPr>
          <w:sz w:val="28"/>
          <w:szCs w:val="28"/>
        </w:rPr>
        <w:t>промпт</w:t>
      </w:r>
      <w:proofErr w:type="spellEnd"/>
      <w:r w:rsidR="00E828DE" w:rsidRPr="00E828DE">
        <w:rPr>
          <w:sz w:val="28"/>
          <w:szCs w:val="28"/>
        </w:rPr>
        <w:t>-дизайн</w:t>
      </w:r>
      <w:r w:rsidR="00E828DE">
        <w:rPr>
          <w:sz w:val="28"/>
          <w:szCs w:val="28"/>
        </w:rPr>
        <w:t xml:space="preserve"> </w:t>
      </w:r>
      <w:r w:rsidR="00E828DE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8405CD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8405CD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8405CD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3919"/>
        <w:gridCol w:w="3926"/>
      </w:tblGrid>
      <w:tr w:rsidR="00751095" w:rsidRPr="008405CD" w14:paraId="456F168A" w14:textId="77777777" w:rsidTr="00A51746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05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05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05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05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05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405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05CD" w14:paraId="15D0A9B4" w14:textId="77777777" w:rsidTr="00A51746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05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</w:rPr>
              <w:t>ПК-5 - Способен оценивать социально-экономические и рыночные условия осуществления предпринимательской деятельности, выявлять риски и новые рыночные возможности по формированию спроса, формировать новые бизнес-модели, в том числе в цифровой среде и в условиях глобализации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05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ПК-5.3 - Владеет методами и инструментами анализа бизнес-моделей в условиях глобализации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F173F6B" w:rsidR="00751095" w:rsidRPr="008405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05CD">
              <w:rPr>
                <w:rFonts w:ascii="Times New Roman" w:hAnsi="Times New Roman" w:cs="Times New Roman"/>
              </w:rPr>
              <w:t>социально-экономические и рыночные условия осуществления предпринимательской деятельности, основной инструментарий и базовые знания в области графического дизайна, методы анализа существующих бизнес-моделей в цифровой среде</w:t>
            </w:r>
            <w:r w:rsidR="00A51746">
              <w:rPr>
                <w:rFonts w:ascii="Times New Roman" w:hAnsi="Times New Roman" w:cs="Times New Roman"/>
              </w:rPr>
              <w:t>.</w:t>
            </w:r>
            <w:r w:rsidRPr="008405C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405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05CD">
              <w:rPr>
                <w:rFonts w:ascii="Times New Roman" w:hAnsi="Times New Roman" w:cs="Times New Roman"/>
              </w:rPr>
              <w:t>формировать новые бизнес-модели, графический контент для этих бизнес-моделей, в том числе с использованием цифровых технологий, уметь выявлять риски и новые рыночные возможности по формированию спроса в цифровой среде и подготавливать соответствующий для этих целей графический контент</w:t>
            </w:r>
            <w:r w:rsidRPr="008405C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405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05CD">
              <w:rPr>
                <w:rFonts w:ascii="Times New Roman" w:hAnsi="Times New Roman" w:cs="Times New Roman"/>
              </w:rPr>
              <w:t>навыками и методами анализа бизнес-моделей с точки зрения графического дизайна, навыками разработки графического сопровождения изучаемых бизнес-моделей</w:t>
            </w:r>
            <w:r w:rsidRPr="008405C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405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3"/>
        <w:gridCol w:w="3760"/>
        <w:gridCol w:w="6"/>
        <w:gridCol w:w="717"/>
        <w:gridCol w:w="8"/>
        <w:gridCol w:w="732"/>
        <w:gridCol w:w="728"/>
        <w:gridCol w:w="728"/>
      </w:tblGrid>
      <w:tr w:rsidR="005B37A7" w:rsidRPr="008405CD" w14:paraId="3C8BF9B1" w14:textId="77777777" w:rsidTr="00A51746">
        <w:trPr>
          <w:trHeight w:val="331"/>
        </w:trPr>
        <w:tc>
          <w:tcPr>
            <w:tcW w:w="17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405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8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405C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405C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405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(ак</w:t>
            </w:r>
            <w:r w:rsidR="00AE2B1A" w:rsidRPr="008405CD">
              <w:rPr>
                <w:rFonts w:ascii="Times New Roman" w:hAnsi="Times New Roman" w:cs="Times New Roman"/>
                <w:b/>
              </w:rPr>
              <w:t>адемические</w:t>
            </w:r>
            <w:r w:rsidRPr="008405C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405CD" w14:paraId="568F56F7" w14:textId="77777777" w:rsidTr="00A51746">
        <w:trPr>
          <w:trHeight w:val="300"/>
        </w:trPr>
        <w:tc>
          <w:tcPr>
            <w:tcW w:w="17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405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3" w:type="pct"/>
            <w:gridSpan w:val="2"/>
            <w:vMerge/>
            <w:shd w:val="clear" w:color="auto" w:fill="auto"/>
          </w:tcPr>
          <w:p w14:paraId="6CE27F1B" w14:textId="77777777" w:rsidR="000B317E" w:rsidRPr="008405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405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405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405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405CD" w14:paraId="48EF2691" w14:textId="77777777" w:rsidTr="00A51746">
        <w:trPr>
          <w:trHeight w:val="463"/>
        </w:trPr>
        <w:tc>
          <w:tcPr>
            <w:tcW w:w="17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405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3" w:type="pct"/>
            <w:gridSpan w:val="2"/>
            <w:vMerge/>
            <w:shd w:val="clear" w:color="auto" w:fill="auto"/>
          </w:tcPr>
          <w:p w14:paraId="6CCDACC9" w14:textId="77777777" w:rsidR="004475DA" w:rsidRPr="008405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405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405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405C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405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405CD" w14:paraId="748498C4" w14:textId="77777777" w:rsidTr="00A51746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5D6E08B7" w14:textId="2FA1B7AD" w:rsidR="004475DA" w:rsidRPr="008405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Тема 1. Введение в графический дизайн.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39EE40A9" w14:textId="6A1029DB" w:rsidR="004475DA" w:rsidRPr="008405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05CD">
              <w:rPr>
                <w:sz w:val="22"/>
                <w:szCs w:val="22"/>
                <w:lang w:bidi="ru-RU"/>
              </w:rPr>
              <w:t>основные правила дизайна, основные ошибки при разработке дизайнов, восприятие потребителем графических элементов, психология дизайна.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405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405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05CD" w14:paraId="2C447B90" w14:textId="77777777" w:rsidTr="00A51746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1DC88AC8" w14:textId="77777777" w:rsidR="004475DA" w:rsidRPr="008405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Тема 2. Основы графического дизайна в презентациях.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3180ED4E" w14:textId="77777777" w:rsidR="004475DA" w:rsidRPr="008405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05CD">
              <w:rPr>
                <w:sz w:val="22"/>
                <w:szCs w:val="22"/>
                <w:lang w:bidi="ru-RU"/>
              </w:rPr>
              <w:t>разработка простой плакатной графики на базе Figma, изучение основных особенностей восприятия плакатной графики и правил создания графических элементов для презентаций.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1C8A39" w14:textId="77777777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EF9215" w14:textId="77777777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C4269D" w14:textId="77777777" w:rsidR="004475DA" w:rsidRPr="008405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0A3FF6" w14:textId="77777777" w:rsidR="004475DA" w:rsidRPr="008405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05CD" w14:paraId="529BE934" w14:textId="77777777" w:rsidTr="00A51746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5A4509D2" w14:textId="77777777" w:rsidR="004475DA" w:rsidRPr="008405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Тема 3. Композиции, инфографика и векторная графика.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25969435" w14:textId="77777777" w:rsidR="004475DA" w:rsidRPr="008405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05CD">
              <w:rPr>
                <w:sz w:val="22"/>
                <w:szCs w:val="22"/>
                <w:lang w:bidi="ru-RU"/>
              </w:rPr>
              <w:t>создание презентаций с использованием композиций, правила работы с композициями, работа с плагинами в Figma, работа с векторной графикой.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C083B5" w14:textId="77777777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89710D" w14:textId="77777777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C2BF56" w14:textId="77777777" w:rsidR="004475DA" w:rsidRPr="008405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33283F" w14:textId="77777777" w:rsidR="004475DA" w:rsidRPr="008405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05CD" w14:paraId="4F3341C0" w14:textId="77777777" w:rsidTr="00A51746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424E5485" w14:textId="77777777" w:rsidR="004475DA" w:rsidRPr="008405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Тема 4. Инфографика и визуализация.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520D49FB" w14:textId="77777777" w:rsidR="004475DA" w:rsidRPr="008405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05CD">
              <w:rPr>
                <w:sz w:val="22"/>
                <w:szCs w:val="22"/>
                <w:lang w:bidi="ru-RU"/>
              </w:rPr>
              <w:t>работа с инфографикой и визуализацией данных, типографика и верстка, углубленная работа с изображениями и плагинами на базе Figma.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DC0FF4" w14:textId="77777777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5CE174" w14:textId="77777777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41E281" w14:textId="77777777" w:rsidR="004475DA" w:rsidRPr="008405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B2DA8" w14:textId="77777777" w:rsidR="004475DA" w:rsidRPr="008405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405CD" w14:paraId="024027FC" w14:textId="77777777" w:rsidTr="00A51746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7C6E33AB" w14:textId="77777777" w:rsidR="004475DA" w:rsidRPr="008405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Тема 5. Основы работы с программами 3D-моделирования.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2AC12DEB" w14:textId="77777777" w:rsidR="004475DA" w:rsidRPr="008405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05CD">
              <w:rPr>
                <w:sz w:val="22"/>
                <w:szCs w:val="22"/>
                <w:lang w:bidi="ru-RU"/>
              </w:rPr>
              <w:t>Основы 3D моделирования, ознакомление с возможностями программы, базовые функции моделирования, ознакомление с программным продуктом Blender.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B6185" w14:textId="77777777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A8FA4A" w14:textId="77777777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96D3F4" w14:textId="77777777" w:rsidR="004475DA" w:rsidRPr="008405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4E2722" w14:textId="77777777" w:rsidR="004475DA" w:rsidRPr="008405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405CD" w14:paraId="6F683CA2" w14:textId="77777777" w:rsidTr="00A51746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724A9FD9" w14:textId="77777777" w:rsidR="004475DA" w:rsidRPr="008405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Тема 6. Дополнительный инструментарий 3D-моделирования.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33E3359B" w14:textId="77777777" w:rsidR="004475DA" w:rsidRPr="008405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05CD">
              <w:rPr>
                <w:sz w:val="22"/>
                <w:szCs w:val="22"/>
                <w:lang w:bidi="ru-RU"/>
              </w:rPr>
              <w:t>работа с модификаторами в среде Blender, работа с освещением, подготовка сцены, ознакомление с функцией скульптинга.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8C49C3" w14:textId="77777777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F67822" w14:textId="77777777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6B9654" w14:textId="77777777" w:rsidR="004475DA" w:rsidRPr="008405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72F685" w14:textId="77777777" w:rsidR="004475DA" w:rsidRPr="008405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05CD" w14:paraId="246CD182" w14:textId="77777777" w:rsidTr="00A51746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0CEAF769" w14:textId="77777777" w:rsidR="004475DA" w:rsidRPr="008405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Тема 7. Продвинутые навыки работы с 3D-моделированием.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2D2221A1" w14:textId="77777777" w:rsidR="004475DA" w:rsidRPr="008405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05CD">
              <w:rPr>
                <w:sz w:val="22"/>
                <w:szCs w:val="22"/>
                <w:lang w:bidi="ru-RU"/>
              </w:rPr>
              <w:t>Работа с нодовой системой в Blender, изучение геометрических нодов, нодов материалов, ознакомление с принципом работы нодовой системы при подготовке текстур для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0F6F5" w14:textId="77777777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BEC3D6" w14:textId="77777777" w:rsidR="004475DA" w:rsidRPr="008405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6BB05F" w14:textId="77777777" w:rsidR="004475DA" w:rsidRPr="008405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5A1F3B" w14:textId="77777777" w:rsidR="004475DA" w:rsidRPr="008405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05C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405C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05C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405C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05C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405C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405C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405C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405C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405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05C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405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05C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405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05C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405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405C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1"/>
        <w:gridCol w:w="3256"/>
      </w:tblGrid>
      <w:tr w:rsidR="00262CF0" w:rsidRPr="008405C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405C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05C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405C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05C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405C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405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05CD">
              <w:rPr>
                <w:rFonts w:ascii="Times New Roman" w:hAnsi="Times New Roman" w:cs="Times New Roman"/>
              </w:rPr>
              <w:t xml:space="preserve">Овчинникова Р. </w:t>
            </w:r>
            <w:proofErr w:type="spellStart"/>
            <w:r w:rsidRPr="008405CD">
              <w:rPr>
                <w:rFonts w:ascii="Times New Roman" w:hAnsi="Times New Roman" w:cs="Times New Roman"/>
              </w:rPr>
              <w:t>Ю.Дизайн</w:t>
            </w:r>
            <w:proofErr w:type="spellEnd"/>
            <w:r w:rsidRPr="008405CD">
              <w:rPr>
                <w:rFonts w:ascii="Times New Roman" w:hAnsi="Times New Roman" w:cs="Times New Roman"/>
              </w:rPr>
              <w:t xml:space="preserve"> в рекламе. Основы графического проектирования: учеб. пособие для студентов вузов, обучающихся по специальностям 070601 «Дизайн», 032401 «Реклама» / Р.Ю. Овчинникова; под ред. Л.М. Дмитриевой. — М.: ЮНИТИ-ДАНА, 2017. — 239 с. — (Серия «Азбука рекламы»).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405CD" w:rsidRDefault="00FE7E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405CD">
                <w:rPr>
                  <w:color w:val="00008B"/>
                  <w:u w:val="single"/>
                </w:rPr>
                <w:t>https://znanium.ru/read?id=341272</w:t>
              </w:r>
            </w:hyperlink>
          </w:p>
        </w:tc>
      </w:tr>
      <w:tr w:rsidR="00262CF0" w:rsidRPr="00E828DE" w14:paraId="4E8552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AE2F1B" w14:textId="77777777" w:rsidR="00262CF0" w:rsidRPr="008405C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05CD">
              <w:rPr>
                <w:rFonts w:ascii="Times New Roman" w:hAnsi="Times New Roman" w:cs="Times New Roman"/>
              </w:rPr>
              <w:t>Ткаченко О. Н. Дизайн и рекламные технологии</w:t>
            </w:r>
            <w:proofErr w:type="gramStart"/>
            <w:r w:rsidRPr="008405C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05CD">
              <w:rPr>
                <w:rFonts w:ascii="Times New Roman" w:hAnsi="Times New Roman" w:cs="Times New Roman"/>
              </w:rPr>
              <w:t xml:space="preserve"> учебное пособие / под ред. </w:t>
            </w:r>
            <w:r w:rsidRPr="008405CD">
              <w:rPr>
                <w:rFonts w:ascii="Times New Roman" w:hAnsi="Times New Roman" w:cs="Times New Roman"/>
                <w:lang w:val="en-US"/>
              </w:rPr>
              <w:t xml:space="preserve">Л. М. Дмитриевой. — </w:t>
            </w:r>
            <w:proofErr w:type="gramStart"/>
            <w:r w:rsidRPr="008405CD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8405CD">
              <w:rPr>
                <w:rFonts w:ascii="Times New Roman" w:hAnsi="Times New Roman" w:cs="Times New Roman"/>
                <w:lang w:val="en-US"/>
              </w:rPr>
              <w:t xml:space="preserve"> Магистр : ИНФРАМ, 2024. —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521892" w14:textId="77777777" w:rsidR="00262CF0" w:rsidRPr="008405CD" w:rsidRDefault="00FE7E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405CD">
                <w:rPr>
                  <w:color w:val="00008B"/>
                  <w:u w:val="single"/>
                  <w:lang w:val="en-US"/>
                </w:rPr>
                <w:t>https://znanium.ru/read?id=446341</w:t>
              </w:r>
            </w:hyperlink>
          </w:p>
        </w:tc>
      </w:tr>
    </w:tbl>
    <w:p w14:paraId="570D085B" w14:textId="77777777" w:rsidR="0091168E" w:rsidRPr="008405C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1EA71D" w14:textId="77777777" w:rsidTr="007B550D">
        <w:tc>
          <w:tcPr>
            <w:tcW w:w="9345" w:type="dxa"/>
          </w:tcPr>
          <w:p w14:paraId="6BCC6A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7C1C11" w14:textId="77777777" w:rsidTr="007B550D">
        <w:tc>
          <w:tcPr>
            <w:tcW w:w="9345" w:type="dxa"/>
          </w:tcPr>
          <w:p w14:paraId="5EFDCB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Blender</w:t>
            </w:r>
          </w:p>
        </w:tc>
      </w:tr>
      <w:tr w:rsidR="007B550D" w:rsidRPr="007E6725" w14:paraId="71DB9E9F" w14:textId="77777777" w:rsidTr="007B550D">
        <w:tc>
          <w:tcPr>
            <w:tcW w:w="9345" w:type="dxa"/>
          </w:tcPr>
          <w:p w14:paraId="394D9F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Figma</w:t>
            </w:r>
          </w:p>
        </w:tc>
      </w:tr>
      <w:tr w:rsidR="007B550D" w:rsidRPr="007E6725" w14:paraId="55EEB909" w14:textId="77777777" w:rsidTr="007B550D">
        <w:tc>
          <w:tcPr>
            <w:tcW w:w="9345" w:type="dxa"/>
          </w:tcPr>
          <w:p w14:paraId="11611E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E6F652" w14:textId="77777777" w:rsidTr="007B550D">
        <w:tc>
          <w:tcPr>
            <w:tcW w:w="9345" w:type="dxa"/>
          </w:tcPr>
          <w:p w14:paraId="423D62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A4C3B9" w14:textId="77777777" w:rsidTr="007B550D">
        <w:tc>
          <w:tcPr>
            <w:tcW w:w="9345" w:type="dxa"/>
          </w:tcPr>
          <w:p w14:paraId="028475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E7E5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51746" w:rsidRPr="00A51746" w14:paraId="5A6AC2B3" w14:textId="77777777" w:rsidTr="00A517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AEF4" w14:textId="77777777" w:rsidR="00A51746" w:rsidRPr="00A51746" w:rsidRDefault="00A5174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51746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47A0A" w14:textId="77777777" w:rsidR="00A51746" w:rsidRPr="00A51746" w:rsidRDefault="00A5174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51746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A51746" w:rsidRPr="00A51746" w14:paraId="6F5D3BD2" w14:textId="77777777" w:rsidTr="00A517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C2A8A" w14:textId="77777777" w:rsidR="00A51746" w:rsidRPr="00A51746" w:rsidRDefault="00A5174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51746">
              <w:rPr>
                <w:sz w:val="22"/>
                <w:szCs w:val="22"/>
                <w:lang w:eastAsia="en-US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174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A51746">
              <w:rPr>
                <w:sz w:val="22"/>
                <w:szCs w:val="22"/>
                <w:lang w:val="en-US" w:eastAsia="en-US"/>
              </w:rPr>
              <w:t>Acer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Aspire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Z</w:t>
            </w:r>
            <w:r w:rsidRPr="00A51746">
              <w:rPr>
                <w:sz w:val="22"/>
                <w:szCs w:val="22"/>
                <w:lang w:eastAsia="en-US"/>
              </w:rPr>
              <w:t xml:space="preserve">1811 </w:t>
            </w:r>
            <w:r w:rsidRPr="00A51746">
              <w:rPr>
                <w:sz w:val="22"/>
                <w:szCs w:val="22"/>
                <w:lang w:val="en-US" w:eastAsia="en-US"/>
              </w:rPr>
              <w:t>Intel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Core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5174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>5-2400</w:t>
            </w:r>
            <w:r w:rsidRPr="00A51746">
              <w:rPr>
                <w:sz w:val="22"/>
                <w:szCs w:val="22"/>
                <w:lang w:val="en-US" w:eastAsia="en-US"/>
              </w:rPr>
              <w:t>S</w:t>
            </w:r>
            <w:r w:rsidRPr="00A51746">
              <w:rPr>
                <w:sz w:val="22"/>
                <w:szCs w:val="22"/>
                <w:lang w:eastAsia="en-US"/>
              </w:rPr>
              <w:t>@2.50</w:t>
            </w:r>
            <w:r w:rsidRPr="00A51746">
              <w:rPr>
                <w:sz w:val="22"/>
                <w:szCs w:val="22"/>
                <w:lang w:val="en-US" w:eastAsia="en-US"/>
              </w:rPr>
              <w:t>GHz</w:t>
            </w:r>
            <w:r w:rsidRPr="00A51746">
              <w:rPr>
                <w:sz w:val="22"/>
                <w:szCs w:val="22"/>
                <w:lang w:eastAsia="en-US"/>
              </w:rPr>
              <w:t>/4</w:t>
            </w:r>
            <w:r w:rsidRPr="00A51746">
              <w:rPr>
                <w:sz w:val="22"/>
                <w:szCs w:val="22"/>
                <w:lang w:val="en-US" w:eastAsia="en-US"/>
              </w:rPr>
              <w:t>Gb</w:t>
            </w:r>
            <w:r w:rsidRPr="00A51746">
              <w:rPr>
                <w:sz w:val="22"/>
                <w:szCs w:val="22"/>
                <w:lang w:eastAsia="en-US"/>
              </w:rPr>
              <w:t>/1</w:t>
            </w:r>
            <w:r w:rsidRPr="00A51746">
              <w:rPr>
                <w:sz w:val="22"/>
                <w:szCs w:val="22"/>
                <w:lang w:val="en-US" w:eastAsia="en-US"/>
              </w:rPr>
              <w:t>Tb</w:t>
            </w:r>
            <w:r w:rsidRPr="00A51746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A51746">
              <w:rPr>
                <w:sz w:val="22"/>
                <w:szCs w:val="22"/>
                <w:lang w:val="en-US" w:eastAsia="en-US"/>
              </w:rPr>
              <w:t>NEC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ME</w:t>
            </w:r>
            <w:r w:rsidRPr="00A51746">
              <w:rPr>
                <w:sz w:val="22"/>
                <w:szCs w:val="22"/>
                <w:lang w:eastAsia="en-US"/>
              </w:rPr>
              <w:t>401</w:t>
            </w:r>
            <w:r w:rsidRPr="00A51746">
              <w:rPr>
                <w:sz w:val="22"/>
                <w:szCs w:val="22"/>
                <w:lang w:val="en-US" w:eastAsia="en-US"/>
              </w:rPr>
              <w:t>X</w:t>
            </w:r>
            <w:r w:rsidRPr="00A51746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 w:rsidRPr="00A51746">
              <w:rPr>
                <w:sz w:val="22"/>
                <w:szCs w:val="22"/>
                <w:lang w:val="en-US" w:eastAsia="en-US"/>
              </w:rPr>
              <w:t>Draper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Baronet</w:t>
            </w:r>
            <w:r w:rsidRPr="00A51746">
              <w:rPr>
                <w:sz w:val="22"/>
                <w:szCs w:val="22"/>
                <w:lang w:eastAsia="en-US"/>
              </w:rPr>
              <w:t xml:space="preserve"> 183х240 см213/84 - 1 шт., Микшер-усилитель (</w:t>
            </w:r>
            <w:r w:rsidRPr="00A51746">
              <w:rPr>
                <w:sz w:val="22"/>
                <w:szCs w:val="22"/>
                <w:lang w:val="en-US" w:eastAsia="en-US"/>
              </w:rPr>
              <w:t>JPA</w:t>
            </w:r>
            <w:r w:rsidRPr="00A51746">
              <w:rPr>
                <w:sz w:val="22"/>
                <w:szCs w:val="22"/>
                <w:lang w:eastAsia="en-US"/>
              </w:rPr>
              <w:t>-1240</w:t>
            </w:r>
            <w:r w:rsidRPr="00A51746">
              <w:rPr>
                <w:sz w:val="22"/>
                <w:szCs w:val="22"/>
                <w:lang w:val="en-US" w:eastAsia="en-US"/>
              </w:rPr>
              <w:t>A</w:t>
            </w:r>
            <w:r w:rsidRPr="00A51746">
              <w:rPr>
                <w:sz w:val="22"/>
                <w:szCs w:val="22"/>
                <w:lang w:eastAsia="en-US"/>
              </w:rPr>
              <w:t xml:space="preserve">) 240 Вт/100 В - 1 шт., Акустическая система </w:t>
            </w:r>
            <w:r w:rsidRPr="00A51746">
              <w:rPr>
                <w:sz w:val="22"/>
                <w:szCs w:val="22"/>
                <w:lang w:val="en-US" w:eastAsia="en-US"/>
              </w:rPr>
              <w:t>JBL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CONTROL</w:t>
            </w:r>
            <w:r w:rsidRPr="00A51746">
              <w:rPr>
                <w:sz w:val="22"/>
                <w:szCs w:val="22"/>
                <w:lang w:eastAsia="en-US"/>
              </w:rPr>
              <w:t xml:space="preserve"> 25 </w:t>
            </w:r>
            <w:r w:rsidRPr="00A51746">
              <w:rPr>
                <w:sz w:val="22"/>
                <w:szCs w:val="22"/>
                <w:lang w:val="en-US" w:eastAsia="en-US"/>
              </w:rPr>
              <w:t>WH</w:t>
            </w:r>
            <w:r w:rsidRPr="00A51746">
              <w:rPr>
                <w:sz w:val="22"/>
                <w:szCs w:val="22"/>
                <w:lang w:eastAsia="en-US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BDFB" w14:textId="77777777" w:rsidR="00A51746" w:rsidRPr="00A51746" w:rsidRDefault="00A5174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51746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A51746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 xml:space="preserve">, д. 3, лит. </w:t>
            </w:r>
            <w:r w:rsidRPr="00A5174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A51746" w:rsidRPr="00A51746" w14:paraId="3890A6D1" w14:textId="77777777" w:rsidTr="00A517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CC7DF" w14:textId="77777777" w:rsidR="00A51746" w:rsidRPr="00A51746" w:rsidRDefault="00A5174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51746"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 w:rsidRPr="00A51746"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A51746">
              <w:rPr>
                <w:sz w:val="22"/>
                <w:szCs w:val="22"/>
                <w:lang w:val="en-US" w:eastAsia="en-US"/>
              </w:rPr>
              <w:t>Acer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Aspire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Z</w:t>
            </w:r>
            <w:r w:rsidRPr="00A51746">
              <w:rPr>
                <w:sz w:val="22"/>
                <w:szCs w:val="22"/>
                <w:lang w:eastAsia="en-US"/>
              </w:rPr>
              <w:t xml:space="preserve">1811 </w:t>
            </w:r>
            <w:r w:rsidRPr="00A51746">
              <w:rPr>
                <w:sz w:val="22"/>
                <w:szCs w:val="22"/>
                <w:lang w:val="en-US" w:eastAsia="en-US"/>
              </w:rPr>
              <w:t>Intel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Core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5174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>5-2400</w:t>
            </w:r>
            <w:r w:rsidRPr="00A51746">
              <w:rPr>
                <w:sz w:val="22"/>
                <w:szCs w:val="22"/>
                <w:lang w:val="en-US" w:eastAsia="en-US"/>
              </w:rPr>
              <w:t>S</w:t>
            </w:r>
            <w:r w:rsidRPr="00A51746">
              <w:rPr>
                <w:sz w:val="22"/>
                <w:szCs w:val="22"/>
                <w:lang w:eastAsia="en-US"/>
              </w:rPr>
              <w:t>@2.50</w:t>
            </w:r>
            <w:r w:rsidRPr="00A51746">
              <w:rPr>
                <w:sz w:val="22"/>
                <w:szCs w:val="22"/>
                <w:lang w:val="en-US" w:eastAsia="en-US"/>
              </w:rPr>
              <w:t>GHz</w:t>
            </w:r>
            <w:r w:rsidRPr="00A51746">
              <w:rPr>
                <w:sz w:val="22"/>
                <w:szCs w:val="22"/>
                <w:lang w:eastAsia="en-US"/>
              </w:rPr>
              <w:t>/4</w:t>
            </w:r>
            <w:r w:rsidRPr="00A51746">
              <w:rPr>
                <w:sz w:val="22"/>
                <w:szCs w:val="22"/>
                <w:lang w:val="en-US" w:eastAsia="en-US"/>
              </w:rPr>
              <w:t>Gb</w:t>
            </w:r>
            <w:r w:rsidRPr="00A51746">
              <w:rPr>
                <w:sz w:val="22"/>
                <w:szCs w:val="22"/>
                <w:lang w:eastAsia="en-US"/>
              </w:rPr>
              <w:t>/1</w:t>
            </w:r>
            <w:r w:rsidRPr="00A51746">
              <w:rPr>
                <w:sz w:val="22"/>
                <w:szCs w:val="22"/>
                <w:lang w:val="en-US" w:eastAsia="en-US"/>
              </w:rPr>
              <w:t>Tb</w:t>
            </w:r>
            <w:r w:rsidRPr="00A51746">
              <w:rPr>
                <w:sz w:val="22"/>
                <w:szCs w:val="22"/>
                <w:lang w:eastAsia="en-US"/>
              </w:rPr>
              <w:t xml:space="preserve"> - 1 шт.,  Компьютер </w:t>
            </w:r>
            <w:r w:rsidRPr="00A51746">
              <w:rPr>
                <w:sz w:val="22"/>
                <w:szCs w:val="22"/>
                <w:lang w:val="en-US" w:eastAsia="en-US"/>
              </w:rPr>
              <w:t>I</w:t>
            </w:r>
            <w:r w:rsidRPr="00A51746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A51746">
              <w:rPr>
                <w:sz w:val="22"/>
                <w:szCs w:val="22"/>
                <w:lang w:val="en-US" w:eastAsia="en-US"/>
              </w:rPr>
              <w:t>Philips</w:t>
            </w:r>
            <w:r w:rsidRPr="00A51746">
              <w:rPr>
                <w:sz w:val="22"/>
                <w:szCs w:val="22"/>
                <w:lang w:eastAsia="en-US"/>
              </w:rPr>
              <w:t>224</w:t>
            </w:r>
            <w:r w:rsidRPr="00A51746">
              <w:rPr>
                <w:sz w:val="22"/>
                <w:szCs w:val="22"/>
                <w:lang w:val="en-US" w:eastAsia="en-US"/>
              </w:rPr>
              <w:t>E</w:t>
            </w:r>
            <w:r w:rsidRPr="00A51746">
              <w:rPr>
                <w:sz w:val="22"/>
                <w:szCs w:val="22"/>
                <w:lang w:eastAsia="en-US"/>
              </w:rPr>
              <w:t>5</w:t>
            </w:r>
            <w:r w:rsidRPr="00A51746">
              <w:rPr>
                <w:sz w:val="22"/>
                <w:szCs w:val="22"/>
                <w:lang w:val="en-US" w:eastAsia="en-US"/>
              </w:rPr>
              <w:t>QSB</w:t>
            </w:r>
            <w:r w:rsidRPr="00A51746"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 w:rsidRPr="00A51746">
              <w:rPr>
                <w:sz w:val="22"/>
                <w:szCs w:val="22"/>
                <w:lang w:val="en-US" w:eastAsia="en-US"/>
              </w:rPr>
              <w:t>NEC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ME</w:t>
            </w:r>
            <w:r w:rsidRPr="00A51746">
              <w:rPr>
                <w:sz w:val="22"/>
                <w:szCs w:val="22"/>
                <w:lang w:eastAsia="en-US"/>
              </w:rPr>
              <w:t>401</w:t>
            </w:r>
            <w:r w:rsidRPr="00A51746">
              <w:rPr>
                <w:sz w:val="22"/>
                <w:szCs w:val="22"/>
                <w:lang w:val="en-US" w:eastAsia="en-US"/>
              </w:rPr>
              <w:t>X</w:t>
            </w:r>
            <w:r w:rsidRPr="00A51746">
              <w:rPr>
                <w:sz w:val="22"/>
                <w:szCs w:val="22"/>
                <w:lang w:eastAsia="en-US"/>
              </w:rPr>
              <w:t xml:space="preserve"> - 1 шт., Колонки </w:t>
            </w:r>
            <w:r w:rsidRPr="00A51746">
              <w:rPr>
                <w:sz w:val="22"/>
                <w:szCs w:val="22"/>
                <w:lang w:val="en-US" w:eastAsia="en-US"/>
              </w:rPr>
              <w:t>JBL</w:t>
            </w:r>
            <w:r w:rsidRPr="00A51746"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 w:rsidRPr="00A51746">
              <w:rPr>
                <w:sz w:val="22"/>
                <w:szCs w:val="22"/>
                <w:lang w:val="en-US" w:eastAsia="en-US"/>
              </w:rPr>
              <w:t>Screen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Media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Champion</w:t>
            </w:r>
            <w:r w:rsidRPr="00A51746">
              <w:rPr>
                <w:sz w:val="22"/>
                <w:szCs w:val="22"/>
                <w:lang w:eastAsia="en-US"/>
              </w:rPr>
              <w:t xml:space="preserve"> 203</w:t>
            </w:r>
            <w:r w:rsidRPr="00A51746">
              <w:rPr>
                <w:sz w:val="22"/>
                <w:szCs w:val="22"/>
                <w:lang w:val="en-US" w:eastAsia="en-US"/>
              </w:rPr>
              <w:t>x</w:t>
            </w:r>
            <w:r w:rsidRPr="00A51746">
              <w:rPr>
                <w:sz w:val="22"/>
                <w:szCs w:val="22"/>
                <w:lang w:eastAsia="en-US"/>
              </w:rPr>
              <w:t>153</w:t>
            </w:r>
            <w:r w:rsidRPr="00A51746">
              <w:rPr>
                <w:sz w:val="22"/>
                <w:szCs w:val="22"/>
                <w:lang w:val="en-US" w:eastAsia="en-US"/>
              </w:rPr>
              <w:t>cm</w:t>
            </w:r>
            <w:r w:rsidRPr="00A51746">
              <w:rPr>
                <w:sz w:val="22"/>
                <w:szCs w:val="22"/>
                <w:lang w:eastAsia="en-US"/>
              </w:rPr>
              <w:t xml:space="preserve">. </w:t>
            </w:r>
            <w:r w:rsidRPr="00A51746">
              <w:rPr>
                <w:sz w:val="22"/>
                <w:szCs w:val="22"/>
                <w:lang w:val="en-US" w:eastAsia="en-US"/>
              </w:rPr>
              <w:t>MW</w:t>
            </w:r>
            <w:r w:rsidRPr="00A51746"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 w:rsidRPr="00A51746">
              <w:rPr>
                <w:sz w:val="22"/>
                <w:szCs w:val="22"/>
                <w:lang w:val="en-US" w:eastAsia="en-US"/>
              </w:rPr>
              <w:t>UNI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FI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AP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PRO</w:t>
            </w:r>
            <w:r w:rsidRPr="00A51746">
              <w:rPr>
                <w:sz w:val="22"/>
                <w:szCs w:val="22"/>
                <w:lang w:eastAsia="en-US"/>
              </w:rPr>
              <w:t>/</w:t>
            </w:r>
            <w:r w:rsidRPr="00A51746">
              <w:rPr>
                <w:sz w:val="22"/>
                <w:szCs w:val="22"/>
                <w:lang w:val="en-US" w:eastAsia="en-US"/>
              </w:rPr>
              <w:t>Ubiquiti</w:t>
            </w:r>
            <w:r w:rsidRPr="00A51746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C9518" w14:textId="77777777" w:rsidR="00A51746" w:rsidRPr="00A51746" w:rsidRDefault="00A5174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51746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A51746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 xml:space="preserve">, д. 3, лит. </w:t>
            </w:r>
            <w:r w:rsidRPr="00A5174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A51746" w:rsidRPr="00A51746" w14:paraId="06C15982" w14:textId="77777777" w:rsidTr="00A517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C6563" w14:textId="77777777" w:rsidR="00A51746" w:rsidRPr="00A51746" w:rsidRDefault="00A5174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51746">
              <w:rPr>
                <w:sz w:val="22"/>
                <w:szCs w:val="22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174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A51746">
              <w:rPr>
                <w:sz w:val="22"/>
                <w:szCs w:val="22"/>
                <w:lang w:val="en-US" w:eastAsia="en-US"/>
              </w:rPr>
              <w:t>Acer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Aspire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Z</w:t>
            </w:r>
            <w:r w:rsidRPr="00A51746">
              <w:rPr>
                <w:sz w:val="22"/>
                <w:szCs w:val="22"/>
                <w:lang w:eastAsia="en-US"/>
              </w:rPr>
              <w:t xml:space="preserve">1811 </w:t>
            </w:r>
            <w:r w:rsidRPr="00A51746">
              <w:rPr>
                <w:sz w:val="22"/>
                <w:szCs w:val="22"/>
                <w:lang w:val="en-US" w:eastAsia="en-US"/>
              </w:rPr>
              <w:t>Intel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Core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5174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>5-2400</w:t>
            </w:r>
            <w:r w:rsidRPr="00A51746">
              <w:rPr>
                <w:sz w:val="22"/>
                <w:szCs w:val="22"/>
                <w:lang w:val="en-US" w:eastAsia="en-US"/>
              </w:rPr>
              <w:t>S</w:t>
            </w:r>
            <w:r w:rsidRPr="00A51746">
              <w:rPr>
                <w:sz w:val="22"/>
                <w:szCs w:val="22"/>
                <w:lang w:eastAsia="en-US"/>
              </w:rPr>
              <w:t>@2.50</w:t>
            </w:r>
            <w:r w:rsidRPr="00A51746">
              <w:rPr>
                <w:sz w:val="22"/>
                <w:szCs w:val="22"/>
                <w:lang w:val="en-US" w:eastAsia="en-US"/>
              </w:rPr>
              <w:t>GHz</w:t>
            </w:r>
            <w:r w:rsidRPr="00A51746">
              <w:rPr>
                <w:sz w:val="22"/>
                <w:szCs w:val="22"/>
                <w:lang w:eastAsia="en-US"/>
              </w:rPr>
              <w:t>/4</w:t>
            </w:r>
            <w:r w:rsidRPr="00A51746">
              <w:rPr>
                <w:sz w:val="22"/>
                <w:szCs w:val="22"/>
                <w:lang w:val="en-US" w:eastAsia="en-US"/>
              </w:rPr>
              <w:t>Gb</w:t>
            </w:r>
            <w:r w:rsidRPr="00A51746">
              <w:rPr>
                <w:sz w:val="22"/>
                <w:szCs w:val="22"/>
                <w:lang w:eastAsia="en-US"/>
              </w:rPr>
              <w:t>/1</w:t>
            </w:r>
            <w:r w:rsidRPr="00A51746">
              <w:rPr>
                <w:sz w:val="22"/>
                <w:szCs w:val="22"/>
                <w:lang w:val="en-US" w:eastAsia="en-US"/>
              </w:rPr>
              <w:t>Tb</w:t>
            </w:r>
            <w:r w:rsidRPr="00A51746">
              <w:rPr>
                <w:sz w:val="22"/>
                <w:szCs w:val="22"/>
                <w:lang w:eastAsia="en-US"/>
              </w:rPr>
              <w:t xml:space="preserve"> - 1 шт., Компьютер </w:t>
            </w:r>
            <w:r w:rsidRPr="00A51746">
              <w:rPr>
                <w:sz w:val="22"/>
                <w:szCs w:val="22"/>
                <w:lang w:val="en-US" w:eastAsia="en-US"/>
              </w:rPr>
              <w:t>I</w:t>
            </w:r>
            <w:r w:rsidRPr="00A51746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A51746">
              <w:rPr>
                <w:sz w:val="22"/>
                <w:szCs w:val="22"/>
                <w:lang w:val="en-US" w:eastAsia="en-US"/>
              </w:rPr>
              <w:t>Philips</w:t>
            </w:r>
            <w:r w:rsidRPr="00A51746">
              <w:rPr>
                <w:sz w:val="22"/>
                <w:szCs w:val="22"/>
                <w:lang w:eastAsia="en-US"/>
              </w:rPr>
              <w:t>224</w:t>
            </w:r>
            <w:r w:rsidRPr="00A51746">
              <w:rPr>
                <w:sz w:val="22"/>
                <w:szCs w:val="22"/>
                <w:lang w:val="en-US" w:eastAsia="en-US"/>
              </w:rPr>
              <w:t>E</w:t>
            </w:r>
            <w:r w:rsidRPr="00A51746">
              <w:rPr>
                <w:sz w:val="22"/>
                <w:szCs w:val="22"/>
                <w:lang w:eastAsia="en-US"/>
              </w:rPr>
              <w:t>5</w:t>
            </w:r>
            <w:r w:rsidRPr="00A51746">
              <w:rPr>
                <w:sz w:val="22"/>
                <w:szCs w:val="22"/>
                <w:lang w:val="en-US" w:eastAsia="en-US"/>
              </w:rPr>
              <w:t>QSB</w:t>
            </w:r>
            <w:r w:rsidRPr="00A51746">
              <w:rPr>
                <w:sz w:val="22"/>
                <w:szCs w:val="22"/>
                <w:lang w:eastAsia="en-US"/>
              </w:rPr>
              <w:t xml:space="preserve"> - 14шт.,Мультимедийный проектор </w:t>
            </w:r>
            <w:r w:rsidRPr="00A51746">
              <w:rPr>
                <w:sz w:val="22"/>
                <w:szCs w:val="22"/>
                <w:lang w:val="en-US" w:eastAsia="en-US"/>
              </w:rPr>
              <w:t>NEC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ME</w:t>
            </w:r>
            <w:r w:rsidRPr="00A51746">
              <w:rPr>
                <w:sz w:val="22"/>
                <w:szCs w:val="22"/>
                <w:lang w:eastAsia="en-US"/>
              </w:rPr>
              <w:t>401</w:t>
            </w:r>
            <w:r w:rsidRPr="00A51746">
              <w:rPr>
                <w:sz w:val="22"/>
                <w:szCs w:val="22"/>
                <w:lang w:val="en-US" w:eastAsia="en-US"/>
              </w:rPr>
              <w:t>X</w:t>
            </w:r>
            <w:r w:rsidRPr="00A51746">
              <w:rPr>
                <w:sz w:val="22"/>
                <w:szCs w:val="22"/>
                <w:lang w:eastAsia="en-US"/>
              </w:rPr>
              <w:t xml:space="preserve"> - 1 шт., Колонки </w:t>
            </w:r>
            <w:r w:rsidRPr="00A51746">
              <w:rPr>
                <w:sz w:val="22"/>
                <w:szCs w:val="22"/>
                <w:lang w:val="en-US" w:eastAsia="en-US"/>
              </w:rPr>
              <w:t>Hi</w:t>
            </w:r>
            <w:r w:rsidRPr="00A51746">
              <w:rPr>
                <w:sz w:val="22"/>
                <w:szCs w:val="22"/>
                <w:lang w:eastAsia="en-US"/>
              </w:rPr>
              <w:t>-</w:t>
            </w:r>
            <w:r w:rsidRPr="00A51746">
              <w:rPr>
                <w:sz w:val="22"/>
                <w:szCs w:val="22"/>
                <w:lang w:val="en-US" w:eastAsia="en-US"/>
              </w:rPr>
              <w:t>Fi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PRO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MASKGT</w:t>
            </w:r>
            <w:r w:rsidRPr="00A51746">
              <w:rPr>
                <w:sz w:val="22"/>
                <w:szCs w:val="22"/>
                <w:lang w:eastAsia="en-US"/>
              </w:rPr>
              <w:t>-</w:t>
            </w:r>
            <w:r w:rsidRPr="00A51746">
              <w:rPr>
                <w:sz w:val="22"/>
                <w:szCs w:val="22"/>
                <w:lang w:val="en-US" w:eastAsia="en-US"/>
              </w:rPr>
              <w:t>W</w:t>
            </w:r>
            <w:r w:rsidRPr="00A51746">
              <w:rPr>
                <w:sz w:val="22"/>
                <w:szCs w:val="22"/>
                <w:lang w:eastAsia="en-US"/>
              </w:rPr>
              <w:t xml:space="preserve">- (2шт.) - 1 шт., Экран </w:t>
            </w:r>
            <w:proofErr w:type="spellStart"/>
            <w:r w:rsidRPr="00A51746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Compact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51746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 xml:space="preserve"> 153</w:t>
            </w:r>
            <w:r w:rsidRPr="00A51746">
              <w:rPr>
                <w:sz w:val="22"/>
                <w:szCs w:val="22"/>
                <w:lang w:val="en-US" w:eastAsia="en-US"/>
              </w:rPr>
              <w:t>x</w:t>
            </w:r>
            <w:r w:rsidRPr="00A51746">
              <w:rPr>
                <w:sz w:val="22"/>
                <w:szCs w:val="22"/>
                <w:lang w:eastAsia="en-US"/>
              </w:rPr>
              <w:t xml:space="preserve">200 </w:t>
            </w:r>
            <w:r w:rsidRPr="00A51746">
              <w:rPr>
                <w:sz w:val="22"/>
                <w:szCs w:val="22"/>
                <w:lang w:val="en-US" w:eastAsia="en-US"/>
              </w:rPr>
              <w:t>c</w:t>
            </w:r>
            <w:r w:rsidRPr="00A51746">
              <w:rPr>
                <w:sz w:val="22"/>
                <w:szCs w:val="22"/>
                <w:lang w:eastAsia="en-US"/>
              </w:rPr>
              <w:t xml:space="preserve">м </w:t>
            </w:r>
            <w:r w:rsidRPr="00A51746">
              <w:rPr>
                <w:sz w:val="22"/>
                <w:szCs w:val="22"/>
                <w:lang w:val="en-US" w:eastAsia="en-US"/>
              </w:rPr>
              <w:t>M</w:t>
            </w:r>
            <w:r w:rsidRPr="00A51746">
              <w:rPr>
                <w:sz w:val="22"/>
                <w:szCs w:val="22"/>
                <w:lang w:eastAsia="en-US"/>
              </w:rPr>
              <w:t>а</w:t>
            </w:r>
            <w:proofErr w:type="spellStart"/>
            <w:r w:rsidRPr="00A51746">
              <w:rPr>
                <w:sz w:val="22"/>
                <w:szCs w:val="22"/>
                <w:lang w:val="en-US" w:eastAsia="en-US"/>
              </w:rPr>
              <w:t>tt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 xml:space="preserve">е </w:t>
            </w:r>
            <w:r w:rsidRPr="00A51746">
              <w:rPr>
                <w:sz w:val="22"/>
                <w:szCs w:val="22"/>
                <w:lang w:val="en-US" w:eastAsia="en-US"/>
              </w:rPr>
              <w:t>White</w:t>
            </w:r>
            <w:r w:rsidRPr="00A51746">
              <w:rPr>
                <w:sz w:val="22"/>
                <w:szCs w:val="22"/>
                <w:lang w:eastAsia="en-US"/>
              </w:rPr>
              <w:t xml:space="preserve"> </w:t>
            </w:r>
            <w:r w:rsidRPr="00A51746">
              <w:rPr>
                <w:sz w:val="22"/>
                <w:szCs w:val="22"/>
                <w:lang w:val="en-US" w:eastAsia="en-US"/>
              </w:rPr>
              <w:t>S</w:t>
            </w:r>
            <w:r w:rsidRPr="00A51746">
              <w:rPr>
                <w:sz w:val="22"/>
                <w:szCs w:val="22"/>
                <w:lang w:eastAsia="en-US"/>
              </w:rPr>
              <w:t xml:space="preserve"> - 1 шт., Микшер-усилитель АА-120 </w:t>
            </w:r>
            <w:proofErr w:type="spellStart"/>
            <w:r w:rsidRPr="00A51746"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490E" w14:textId="77777777" w:rsidR="00A51746" w:rsidRPr="00A51746" w:rsidRDefault="00A5174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51746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A51746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A51746">
              <w:rPr>
                <w:sz w:val="22"/>
                <w:szCs w:val="22"/>
                <w:lang w:eastAsia="en-US"/>
              </w:rPr>
              <w:t xml:space="preserve">, д. 3, лит. </w:t>
            </w:r>
            <w:r w:rsidRPr="00A51746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05CD" w14:paraId="1A4839A1" w14:textId="77777777" w:rsidTr="003A2E73">
        <w:tc>
          <w:tcPr>
            <w:tcW w:w="562" w:type="dxa"/>
          </w:tcPr>
          <w:p w14:paraId="2CA5E797" w14:textId="77777777" w:rsidR="008405CD" w:rsidRPr="00A51746" w:rsidRDefault="008405CD" w:rsidP="003A2E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3B24D31" w14:textId="77777777" w:rsidR="008405CD" w:rsidRPr="008405CD" w:rsidRDefault="008405CD" w:rsidP="003A2E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5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405C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5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05CD" w14:paraId="5A1C9382" w14:textId="77777777" w:rsidTr="00801458">
        <w:tc>
          <w:tcPr>
            <w:tcW w:w="2336" w:type="dxa"/>
          </w:tcPr>
          <w:p w14:paraId="4C518DAB" w14:textId="77777777" w:rsidR="005D65A5" w:rsidRPr="008405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05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05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05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05CD" w14:paraId="07658034" w14:textId="77777777" w:rsidTr="00801458">
        <w:tc>
          <w:tcPr>
            <w:tcW w:w="2336" w:type="dxa"/>
          </w:tcPr>
          <w:p w14:paraId="1553D698" w14:textId="78F29BFB" w:rsidR="005D65A5" w:rsidRPr="008405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05CD" w:rsidRDefault="007478E0" w:rsidP="00801458">
            <w:pPr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8405CD" w:rsidRDefault="007478E0" w:rsidP="00801458">
            <w:pPr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405CD" w:rsidRDefault="007478E0" w:rsidP="00801458">
            <w:pPr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405CD" w14:paraId="3ECECEF5" w14:textId="77777777" w:rsidTr="00801458">
        <w:tc>
          <w:tcPr>
            <w:tcW w:w="2336" w:type="dxa"/>
          </w:tcPr>
          <w:p w14:paraId="01F56CAD" w14:textId="77777777" w:rsidR="005D65A5" w:rsidRPr="008405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56D282" w14:textId="77777777" w:rsidR="005D65A5" w:rsidRPr="008405CD" w:rsidRDefault="007478E0" w:rsidP="00801458">
            <w:pPr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0D69EC6" w14:textId="77777777" w:rsidR="005D65A5" w:rsidRPr="008405CD" w:rsidRDefault="007478E0" w:rsidP="00801458">
            <w:pPr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95B85E" w14:textId="77777777" w:rsidR="005D65A5" w:rsidRPr="008405CD" w:rsidRDefault="007478E0" w:rsidP="00801458">
            <w:pPr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8405CD" w14:paraId="4BE5EBFB" w14:textId="77777777" w:rsidTr="00801458">
        <w:tc>
          <w:tcPr>
            <w:tcW w:w="2336" w:type="dxa"/>
          </w:tcPr>
          <w:p w14:paraId="1EE66605" w14:textId="77777777" w:rsidR="005D65A5" w:rsidRPr="008405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E49F91" w14:textId="77777777" w:rsidR="005D65A5" w:rsidRPr="008405CD" w:rsidRDefault="007478E0" w:rsidP="00801458">
            <w:pPr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CA37AB" w14:textId="77777777" w:rsidR="005D65A5" w:rsidRPr="008405CD" w:rsidRDefault="007478E0" w:rsidP="00801458">
            <w:pPr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C68B97" w14:textId="77777777" w:rsidR="005D65A5" w:rsidRPr="008405CD" w:rsidRDefault="007478E0" w:rsidP="00801458">
            <w:pPr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05CD" w14:paraId="11F74340" w14:textId="77777777" w:rsidTr="003A2E73">
        <w:tc>
          <w:tcPr>
            <w:tcW w:w="562" w:type="dxa"/>
          </w:tcPr>
          <w:p w14:paraId="5FD78D75" w14:textId="77777777" w:rsidR="008405CD" w:rsidRPr="009E6058" w:rsidRDefault="008405CD" w:rsidP="003A2E7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5AB5A4" w14:textId="77777777" w:rsidR="008405CD" w:rsidRPr="008405CD" w:rsidRDefault="008405CD" w:rsidP="003A2E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5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05CD" w14:paraId="0267C479" w14:textId="77777777" w:rsidTr="00801458">
        <w:tc>
          <w:tcPr>
            <w:tcW w:w="2500" w:type="pct"/>
          </w:tcPr>
          <w:p w14:paraId="37F699C9" w14:textId="77777777" w:rsidR="00B8237E" w:rsidRPr="008405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05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5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05CD" w14:paraId="3F240151" w14:textId="77777777" w:rsidTr="00801458">
        <w:tc>
          <w:tcPr>
            <w:tcW w:w="2500" w:type="pct"/>
          </w:tcPr>
          <w:p w14:paraId="61E91592" w14:textId="61A0874C" w:rsidR="00B8237E" w:rsidRPr="008405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05C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405CD" w:rsidRDefault="005C548A" w:rsidP="00801458">
            <w:pPr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405CD" w14:paraId="46E6D6F8" w14:textId="77777777" w:rsidTr="00801458">
        <w:tc>
          <w:tcPr>
            <w:tcW w:w="2500" w:type="pct"/>
          </w:tcPr>
          <w:p w14:paraId="4E9AEB01" w14:textId="77777777" w:rsidR="00B8237E" w:rsidRPr="008405CD" w:rsidRDefault="00B8237E" w:rsidP="00801458">
            <w:pPr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83651A4" w14:textId="77777777" w:rsidR="00B8237E" w:rsidRPr="008405CD" w:rsidRDefault="005C548A" w:rsidP="00801458">
            <w:pPr>
              <w:rPr>
                <w:rFonts w:ascii="Times New Roman" w:hAnsi="Times New Roman" w:cs="Times New Roman"/>
              </w:rPr>
            </w:pPr>
            <w:r w:rsidRPr="008405C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7B98E" w14:textId="77777777" w:rsidR="00FE7E5F" w:rsidRDefault="00FE7E5F" w:rsidP="00315CA6">
      <w:pPr>
        <w:spacing w:after="0" w:line="240" w:lineRule="auto"/>
      </w:pPr>
      <w:r>
        <w:separator/>
      </w:r>
    </w:p>
  </w:endnote>
  <w:endnote w:type="continuationSeparator" w:id="0">
    <w:p w14:paraId="683E2B1A" w14:textId="77777777" w:rsidR="00FE7E5F" w:rsidRDefault="00FE7E5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8D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3F21F" w14:textId="77777777" w:rsidR="00FE7E5F" w:rsidRDefault="00FE7E5F" w:rsidP="00315CA6">
      <w:pPr>
        <w:spacing w:after="0" w:line="240" w:lineRule="auto"/>
      </w:pPr>
      <w:r>
        <w:separator/>
      </w:r>
    </w:p>
  </w:footnote>
  <w:footnote w:type="continuationSeparator" w:id="0">
    <w:p w14:paraId="4F94C76D" w14:textId="77777777" w:rsidR="00FE7E5F" w:rsidRDefault="00FE7E5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3E2F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05C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174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28D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7E5F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read?id=44634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read?id=34127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032454-4B69-4D6D-8C90-E78F7FFC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2811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