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управление брендами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71E6393" w:rsidR="00A77598" w:rsidRPr="000A251C" w:rsidRDefault="000A251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C58A2" w:rsidRDefault="007A7979" w:rsidP="00511619">
            <w:pPr>
              <w:rPr>
                <w:rFonts w:ascii="Times New Roman" w:hAnsi="Times New Roman" w:cs="Times New Roman"/>
                <w:sz w:val="20"/>
                <w:szCs w:val="20"/>
              </w:rPr>
            </w:pPr>
            <w:r w:rsidRPr="00FC58A2">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68641FA" w:rsidR="004475DA" w:rsidRPr="000A251C" w:rsidRDefault="000A251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B789C98" w14:textId="77777777" w:rsidR="00C667C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414901" w:history="1">
            <w:r w:rsidR="00C667C6" w:rsidRPr="00433E12">
              <w:rPr>
                <w:rStyle w:val="a8"/>
                <w:rFonts w:ascii="Times New Roman" w:hAnsi="Times New Roman" w:cs="Times New Roman"/>
                <w:b/>
                <w:noProof/>
              </w:rPr>
              <w:t>1. ЦЕЛИ ОСВОЕНИЯ ДИСЦИПЛИНЫ</w:t>
            </w:r>
            <w:r w:rsidR="00C667C6">
              <w:rPr>
                <w:noProof/>
                <w:webHidden/>
              </w:rPr>
              <w:tab/>
            </w:r>
            <w:r w:rsidR="00C667C6">
              <w:rPr>
                <w:noProof/>
                <w:webHidden/>
              </w:rPr>
              <w:fldChar w:fldCharType="begin"/>
            </w:r>
            <w:r w:rsidR="00C667C6">
              <w:rPr>
                <w:noProof/>
                <w:webHidden/>
              </w:rPr>
              <w:instrText xml:space="preserve"> PAGEREF _Toc185414901 \h </w:instrText>
            </w:r>
            <w:r w:rsidR="00C667C6">
              <w:rPr>
                <w:noProof/>
                <w:webHidden/>
              </w:rPr>
            </w:r>
            <w:r w:rsidR="00C667C6">
              <w:rPr>
                <w:noProof/>
                <w:webHidden/>
              </w:rPr>
              <w:fldChar w:fldCharType="separate"/>
            </w:r>
            <w:r w:rsidR="00C667C6">
              <w:rPr>
                <w:noProof/>
                <w:webHidden/>
              </w:rPr>
              <w:t>3</w:t>
            </w:r>
            <w:r w:rsidR="00C667C6">
              <w:rPr>
                <w:noProof/>
                <w:webHidden/>
              </w:rPr>
              <w:fldChar w:fldCharType="end"/>
            </w:r>
          </w:hyperlink>
        </w:p>
        <w:p w14:paraId="2D1C2EA3" w14:textId="77777777" w:rsidR="00C667C6" w:rsidRDefault="003B7F40">
          <w:pPr>
            <w:pStyle w:val="11"/>
            <w:tabs>
              <w:tab w:val="right" w:leader="dot" w:pos="9345"/>
            </w:tabs>
            <w:rPr>
              <w:rFonts w:eastAsiaTheme="minorEastAsia"/>
              <w:noProof/>
              <w:lang w:eastAsia="ru-RU"/>
            </w:rPr>
          </w:pPr>
          <w:hyperlink w:anchor="_Toc185414902" w:history="1">
            <w:r w:rsidR="00C667C6" w:rsidRPr="00433E12">
              <w:rPr>
                <w:rStyle w:val="a8"/>
                <w:rFonts w:ascii="Times New Roman" w:hAnsi="Times New Roman" w:cs="Times New Roman"/>
                <w:b/>
                <w:noProof/>
              </w:rPr>
              <w:t>2. МЕСТО ДИСЦИПЛИНЫ В СТРУКТУРЕ ОБРАЗОВАТЕЛЬНОЙ ПРОГРАММЫ</w:t>
            </w:r>
            <w:r w:rsidR="00C667C6">
              <w:rPr>
                <w:noProof/>
                <w:webHidden/>
              </w:rPr>
              <w:tab/>
            </w:r>
            <w:r w:rsidR="00C667C6">
              <w:rPr>
                <w:noProof/>
                <w:webHidden/>
              </w:rPr>
              <w:fldChar w:fldCharType="begin"/>
            </w:r>
            <w:r w:rsidR="00C667C6">
              <w:rPr>
                <w:noProof/>
                <w:webHidden/>
              </w:rPr>
              <w:instrText xml:space="preserve"> PAGEREF _Toc185414902 \h </w:instrText>
            </w:r>
            <w:r w:rsidR="00C667C6">
              <w:rPr>
                <w:noProof/>
                <w:webHidden/>
              </w:rPr>
            </w:r>
            <w:r w:rsidR="00C667C6">
              <w:rPr>
                <w:noProof/>
                <w:webHidden/>
              </w:rPr>
              <w:fldChar w:fldCharType="separate"/>
            </w:r>
            <w:r w:rsidR="00C667C6">
              <w:rPr>
                <w:noProof/>
                <w:webHidden/>
              </w:rPr>
              <w:t>3</w:t>
            </w:r>
            <w:r w:rsidR="00C667C6">
              <w:rPr>
                <w:noProof/>
                <w:webHidden/>
              </w:rPr>
              <w:fldChar w:fldCharType="end"/>
            </w:r>
          </w:hyperlink>
        </w:p>
        <w:p w14:paraId="2D35FEA1" w14:textId="77777777" w:rsidR="00C667C6" w:rsidRDefault="003B7F40">
          <w:pPr>
            <w:pStyle w:val="11"/>
            <w:tabs>
              <w:tab w:val="right" w:leader="dot" w:pos="9345"/>
            </w:tabs>
            <w:rPr>
              <w:rFonts w:eastAsiaTheme="minorEastAsia"/>
              <w:noProof/>
              <w:lang w:eastAsia="ru-RU"/>
            </w:rPr>
          </w:pPr>
          <w:hyperlink w:anchor="_Toc185414903" w:history="1">
            <w:r w:rsidR="00C667C6" w:rsidRPr="00433E12">
              <w:rPr>
                <w:rStyle w:val="a8"/>
                <w:rFonts w:ascii="Times New Roman" w:hAnsi="Times New Roman" w:cs="Times New Roman"/>
                <w:b/>
                <w:noProof/>
              </w:rPr>
              <w:t>3. ПЛАНИРУЕМЫЕ РЕЗУЛЬТАТЫ ОБУЧЕНИЯ ПО ДИСЦИПЛИНЕ</w:t>
            </w:r>
            <w:r w:rsidR="00C667C6">
              <w:rPr>
                <w:noProof/>
                <w:webHidden/>
              </w:rPr>
              <w:tab/>
            </w:r>
            <w:r w:rsidR="00C667C6">
              <w:rPr>
                <w:noProof/>
                <w:webHidden/>
              </w:rPr>
              <w:fldChar w:fldCharType="begin"/>
            </w:r>
            <w:r w:rsidR="00C667C6">
              <w:rPr>
                <w:noProof/>
                <w:webHidden/>
              </w:rPr>
              <w:instrText xml:space="preserve"> PAGEREF _Toc185414903 \h </w:instrText>
            </w:r>
            <w:r w:rsidR="00C667C6">
              <w:rPr>
                <w:noProof/>
                <w:webHidden/>
              </w:rPr>
            </w:r>
            <w:r w:rsidR="00C667C6">
              <w:rPr>
                <w:noProof/>
                <w:webHidden/>
              </w:rPr>
              <w:fldChar w:fldCharType="separate"/>
            </w:r>
            <w:r w:rsidR="00C667C6">
              <w:rPr>
                <w:noProof/>
                <w:webHidden/>
              </w:rPr>
              <w:t>3</w:t>
            </w:r>
            <w:r w:rsidR="00C667C6">
              <w:rPr>
                <w:noProof/>
                <w:webHidden/>
              </w:rPr>
              <w:fldChar w:fldCharType="end"/>
            </w:r>
          </w:hyperlink>
        </w:p>
        <w:p w14:paraId="0B76310C" w14:textId="77777777" w:rsidR="00C667C6" w:rsidRDefault="003B7F40">
          <w:pPr>
            <w:pStyle w:val="11"/>
            <w:tabs>
              <w:tab w:val="right" w:leader="dot" w:pos="9345"/>
            </w:tabs>
            <w:rPr>
              <w:rFonts w:eastAsiaTheme="minorEastAsia"/>
              <w:noProof/>
              <w:lang w:eastAsia="ru-RU"/>
            </w:rPr>
          </w:pPr>
          <w:hyperlink w:anchor="_Toc185414904" w:history="1">
            <w:r w:rsidR="00C667C6" w:rsidRPr="00433E12">
              <w:rPr>
                <w:rStyle w:val="a8"/>
                <w:rFonts w:ascii="Times New Roman" w:hAnsi="Times New Roman" w:cs="Times New Roman"/>
                <w:b/>
                <w:noProof/>
              </w:rPr>
              <w:t>4. СТРУКТУРА И СОДЕРЖАНИЕ ДИСЦИПЛИНЫ*</w:t>
            </w:r>
            <w:r w:rsidR="00C667C6">
              <w:rPr>
                <w:noProof/>
                <w:webHidden/>
              </w:rPr>
              <w:tab/>
            </w:r>
            <w:r w:rsidR="00C667C6">
              <w:rPr>
                <w:noProof/>
                <w:webHidden/>
              </w:rPr>
              <w:fldChar w:fldCharType="begin"/>
            </w:r>
            <w:r w:rsidR="00C667C6">
              <w:rPr>
                <w:noProof/>
                <w:webHidden/>
              </w:rPr>
              <w:instrText xml:space="preserve"> PAGEREF _Toc185414904 \h </w:instrText>
            </w:r>
            <w:r w:rsidR="00C667C6">
              <w:rPr>
                <w:noProof/>
                <w:webHidden/>
              </w:rPr>
            </w:r>
            <w:r w:rsidR="00C667C6">
              <w:rPr>
                <w:noProof/>
                <w:webHidden/>
              </w:rPr>
              <w:fldChar w:fldCharType="separate"/>
            </w:r>
            <w:r w:rsidR="00C667C6">
              <w:rPr>
                <w:noProof/>
                <w:webHidden/>
              </w:rPr>
              <w:t>3</w:t>
            </w:r>
            <w:r w:rsidR="00C667C6">
              <w:rPr>
                <w:noProof/>
                <w:webHidden/>
              </w:rPr>
              <w:fldChar w:fldCharType="end"/>
            </w:r>
          </w:hyperlink>
        </w:p>
        <w:p w14:paraId="50444292" w14:textId="77777777" w:rsidR="00C667C6" w:rsidRDefault="003B7F40">
          <w:pPr>
            <w:pStyle w:val="11"/>
            <w:tabs>
              <w:tab w:val="right" w:leader="dot" w:pos="9345"/>
            </w:tabs>
            <w:rPr>
              <w:rFonts w:eastAsiaTheme="minorEastAsia"/>
              <w:noProof/>
              <w:lang w:eastAsia="ru-RU"/>
            </w:rPr>
          </w:pPr>
          <w:hyperlink w:anchor="_Toc185414905" w:history="1">
            <w:r w:rsidR="00C667C6" w:rsidRPr="00433E12">
              <w:rPr>
                <w:rStyle w:val="a8"/>
                <w:rFonts w:ascii="Times New Roman" w:hAnsi="Times New Roman" w:cs="Times New Roman"/>
                <w:b/>
                <w:noProof/>
              </w:rPr>
              <w:t>5. УЧЕБНО-МЕТОДИЧЕСКОЕ И ИНФОРМАЦИОННОЕ ОБЕСПЕЧЕНИЕ ДИСЦИПЛИНЫ</w:t>
            </w:r>
            <w:r w:rsidR="00C667C6">
              <w:rPr>
                <w:noProof/>
                <w:webHidden/>
              </w:rPr>
              <w:tab/>
            </w:r>
            <w:r w:rsidR="00C667C6">
              <w:rPr>
                <w:noProof/>
                <w:webHidden/>
              </w:rPr>
              <w:fldChar w:fldCharType="begin"/>
            </w:r>
            <w:r w:rsidR="00C667C6">
              <w:rPr>
                <w:noProof/>
                <w:webHidden/>
              </w:rPr>
              <w:instrText xml:space="preserve"> PAGEREF _Toc185414905 \h </w:instrText>
            </w:r>
            <w:r w:rsidR="00C667C6">
              <w:rPr>
                <w:noProof/>
                <w:webHidden/>
              </w:rPr>
            </w:r>
            <w:r w:rsidR="00C667C6">
              <w:rPr>
                <w:noProof/>
                <w:webHidden/>
              </w:rPr>
              <w:fldChar w:fldCharType="separate"/>
            </w:r>
            <w:r w:rsidR="00C667C6">
              <w:rPr>
                <w:noProof/>
                <w:webHidden/>
              </w:rPr>
              <w:t>4</w:t>
            </w:r>
            <w:r w:rsidR="00C667C6">
              <w:rPr>
                <w:noProof/>
                <w:webHidden/>
              </w:rPr>
              <w:fldChar w:fldCharType="end"/>
            </w:r>
          </w:hyperlink>
        </w:p>
        <w:p w14:paraId="65BAB121" w14:textId="77777777" w:rsidR="00C667C6" w:rsidRDefault="003B7F40">
          <w:pPr>
            <w:pStyle w:val="21"/>
            <w:tabs>
              <w:tab w:val="right" w:leader="dot" w:pos="9345"/>
            </w:tabs>
            <w:rPr>
              <w:rFonts w:eastAsiaTheme="minorEastAsia"/>
              <w:noProof/>
              <w:lang w:eastAsia="ru-RU"/>
            </w:rPr>
          </w:pPr>
          <w:hyperlink w:anchor="_Toc185414906" w:history="1">
            <w:r w:rsidR="00C667C6" w:rsidRPr="00433E12">
              <w:rPr>
                <w:rStyle w:val="a8"/>
                <w:rFonts w:ascii="Times New Roman" w:hAnsi="Times New Roman" w:cs="Times New Roman"/>
                <w:b/>
                <w:noProof/>
              </w:rPr>
              <w:t>5.1 Рекомендуемая литература</w:t>
            </w:r>
            <w:r w:rsidR="00C667C6">
              <w:rPr>
                <w:noProof/>
                <w:webHidden/>
              </w:rPr>
              <w:tab/>
            </w:r>
            <w:r w:rsidR="00C667C6">
              <w:rPr>
                <w:noProof/>
                <w:webHidden/>
              </w:rPr>
              <w:fldChar w:fldCharType="begin"/>
            </w:r>
            <w:r w:rsidR="00C667C6">
              <w:rPr>
                <w:noProof/>
                <w:webHidden/>
              </w:rPr>
              <w:instrText xml:space="preserve"> PAGEREF _Toc185414906 \h </w:instrText>
            </w:r>
            <w:r w:rsidR="00C667C6">
              <w:rPr>
                <w:noProof/>
                <w:webHidden/>
              </w:rPr>
            </w:r>
            <w:r w:rsidR="00C667C6">
              <w:rPr>
                <w:noProof/>
                <w:webHidden/>
              </w:rPr>
              <w:fldChar w:fldCharType="separate"/>
            </w:r>
            <w:r w:rsidR="00C667C6">
              <w:rPr>
                <w:noProof/>
                <w:webHidden/>
              </w:rPr>
              <w:t>5</w:t>
            </w:r>
            <w:r w:rsidR="00C667C6">
              <w:rPr>
                <w:noProof/>
                <w:webHidden/>
              </w:rPr>
              <w:fldChar w:fldCharType="end"/>
            </w:r>
          </w:hyperlink>
        </w:p>
        <w:p w14:paraId="462A33E0" w14:textId="77777777" w:rsidR="00C667C6" w:rsidRDefault="003B7F40">
          <w:pPr>
            <w:pStyle w:val="21"/>
            <w:tabs>
              <w:tab w:val="right" w:leader="dot" w:pos="9345"/>
            </w:tabs>
            <w:rPr>
              <w:rFonts w:eastAsiaTheme="minorEastAsia"/>
              <w:noProof/>
              <w:lang w:eastAsia="ru-RU"/>
            </w:rPr>
          </w:pPr>
          <w:hyperlink w:anchor="_Toc185414907" w:history="1">
            <w:r w:rsidR="00C667C6" w:rsidRPr="00433E12">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667C6">
              <w:rPr>
                <w:noProof/>
                <w:webHidden/>
              </w:rPr>
              <w:tab/>
            </w:r>
            <w:r w:rsidR="00C667C6">
              <w:rPr>
                <w:noProof/>
                <w:webHidden/>
              </w:rPr>
              <w:fldChar w:fldCharType="begin"/>
            </w:r>
            <w:r w:rsidR="00C667C6">
              <w:rPr>
                <w:noProof/>
                <w:webHidden/>
              </w:rPr>
              <w:instrText xml:space="preserve"> PAGEREF _Toc185414907 \h </w:instrText>
            </w:r>
            <w:r w:rsidR="00C667C6">
              <w:rPr>
                <w:noProof/>
                <w:webHidden/>
              </w:rPr>
            </w:r>
            <w:r w:rsidR="00C667C6">
              <w:rPr>
                <w:noProof/>
                <w:webHidden/>
              </w:rPr>
              <w:fldChar w:fldCharType="separate"/>
            </w:r>
            <w:r w:rsidR="00C667C6">
              <w:rPr>
                <w:noProof/>
                <w:webHidden/>
              </w:rPr>
              <w:t>5</w:t>
            </w:r>
            <w:r w:rsidR="00C667C6">
              <w:rPr>
                <w:noProof/>
                <w:webHidden/>
              </w:rPr>
              <w:fldChar w:fldCharType="end"/>
            </w:r>
          </w:hyperlink>
        </w:p>
        <w:p w14:paraId="5C150000" w14:textId="77777777" w:rsidR="00C667C6" w:rsidRDefault="003B7F40">
          <w:pPr>
            <w:pStyle w:val="21"/>
            <w:tabs>
              <w:tab w:val="right" w:leader="dot" w:pos="9345"/>
            </w:tabs>
            <w:rPr>
              <w:rFonts w:eastAsiaTheme="minorEastAsia"/>
              <w:noProof/>
              <w:lang w:eastAsia="ru-RU"/>
            </w:rPr>
          </w:pPr>
          <w:hyperlink w:anchor="_Toc185414908" w:history="1">
            <w:r w:rsidR="00C667C6" w:rsidRPr="00433E12">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667C6">
              <w:rPr>
                <w:noProof/>
                <w:webHidden/>
              </w:rPr>
              <w:tab/>
            </w:r>
            <w:r w:rsidR="00C667C6">
              <w:rPr>
                <w:noProof/>
                <w:webHidden/>
              </w:rPr>
              <w:fldChar w:fldCharType="begin"/>
            </w:r>
            <w:r w:rsidR="00C667C6">
              <w:rPr>
                <w:noProof/>
                <w:webHidden/>
              </w:rPr>
              <w:instrText xml:space="preserve"> PAGEREF _Toc185414908 \h </w:instrText>
            </w:r>
            <w:r w:rsidR="00C667C6">
              <w:rPr>
                <w:noProof/>
                <w:webHidden/>
              </w:rPr>
            </w:r>
            <w:r w:rsidR="00C667C6">
              <w:rPr>
                <w:noProof/>
                <w:webHidden/>
              </w:rPr>
              <w:fldChar w:fldCharType="separate"/>
            </w:r>
            <w:r w:rsidR="00C667C6">
              <w:rPr>
                <w:noProof/>
                <w:webHidden/>
              </w:rPr>
              <w:t>5</w:t>
            </w:r>
            <w:r w:rsidR="00C667C6">
              <w:rPr>
                <w:noProof/>
                <w:webHidden/>
              </w:rPr>
              <w:fldChar w:fldCharType="end"/>
            </w:r>
          </w:hyperlink>
        </w:p>
        <w:p w14:paraId="2CADE1DC" w14:textId="77777777" w:rsidR="00C667C6" w:rsidRDefault="003B7F40">
          <w:pPr>
            <w:pStyle w:val="11"/>
            <w:tabs>
              <w:tab w:val="right" w:leader="dot" w:pos="9345"/>
            </w:tabs>
            <w:rPr>
              <w:rFonts w:eastAsiaTheme="minorEastAsia"/>
              <w:noProof/>
              <w:lang w:eastAsia="ru-RU"/>
            </w:rPr>
          </w:pPr>
          <w:hyperlink w:anchor="_Toc185414909" w:history="1">
            <w:r w:rsidR="00C667C6" w:rsidRPr="00433E12">
              <w:rPr>
                <w:rStyle w:val="a8"/>
                <w:rFonts w:ascii="Times New Roman" w:hAnsi="Times New Roman" w:cs="Times New Roman"/>
                <w:b/>
                <w:noProof/>
              </w:rPr>
              <w:t>6. МАТЕРИАЛЬНО-ТЕХНИЧЕСКОЕ ОБЕСПЕЧЕНИЕ ДИСЦИПЛИНЫ</w:t>
            </w:r>
            <w:r w:rsidR="00C667C6">
              <w:rPr>
                <w:noProof/>
                <w:webHidden/>
              </w:rPr>
              <w:tab/>
            </w:r>
            <w:r w:rsidR="00C667C6">
              <w:rPr>
                <w:noProof/>
                <w:webHidden/>
              </w:rPr>
              <w:fldChar w:fldCharType="begin"/>
            </w:r>
            <w:r w:rsidR="00C667C6">
              <w:rPr>
                <w:noProof/>
                <w:webHidden/>
              </w:rPr>
              <w:instrText xml:space="preserve"> PAGEREF _Toc185414909 \h </w:instrText>
            </w:r>
            <w:r w:rsidR="00C667C6">
              <w:rPr>
                <w:noProof/>
                <w:webHidden/>
              </w:rPr>
            </w:r>
            <w:r w:rsidR="00C667C6">
              <w:rPr>
                <w:noProof/>
                <w:webHidden/>
              </w:rPr>
              <w:fldChar w:fldCharType="separate"/>
            </w:r>
            <w:r w:rsidR="00C667C6">
              <w:rPr>
                <w:noProof/>
                <w:webHidden/>
              </w:rPr>
              <w:t>6</w:t>
            </w:r>
            <w:r w:rsidR="00C667C6">
              <w:rPr>
                <w:noProof/>
                <w:webHidden/>
              </w:rPr>
              <w:fldChar w:fldCharType="end"/>
            </w:r>
          </w:hyperlink>
        </w:p>
        <w:p w14:paraId="25BE70F1" w14:textId="77777777" w:rsidR="00C667C6" w:rsidRDefault="003B7F40">
          <w:pPr>
            <w:pStyle w:val="11"/>
            <w:tabs>
              <w:tab w:val="right" w:leader="dot" w:pos="9345"/>
            </w:tabs>
            <w:rPr>
              <w:rFonts w:eastAsiaTheme="minorEastAsia"/>
              <w:noProof/>
              <w:lang w:eastAsia="ru-RU"/>
            </w:rPr>
          </w:pPr>
          <w:hyperlink w:anchor="_Toc185414910" w:history="1">
            <w:r w:rsidR="00C667C6" w:rsidRPr="00433E12">
              <w:rPr>
                <w:rStyle w:val="a8"/>
                <w:rFonts w:ascii="Times New Roman" w:hAnsi="Times New Roman" w:cs="Times New Roman"/>
                <w:b/>
                <w:noProof/>
              </w:rPr>
              <w:t>7. МЕТОДИЧЕСКИЕ УКАЗАНИЯ ДЛЯ ОБУЧАЮЩЕГОСЯ ПО ОСВОЕНИЮ ДИСЦИПЛИНЫ</w:t>
            </w:r>
            <w:r w:rsidR="00C667C6">
              <w:rPr>
                <w:noProof/>
                <w:webHidden/>
              </w:rPr>
              <w:tab/>
            </w:r>
            <w:r w:rsidR="00C667C6">
              <w:rPr>
                <w:noProof/>
                <w:webHidden/>
              </w:rPr>
              <w:fldChar w:fldCharType="begin"/>
            </w:r>
            <w:r w:rsidR="00C667C6">
              <w:rPr>
                <w:noProof/>
                <w:webHidden/>
              </w:rPr>
              <w:instrText xml:space="preserve"> PAGEREF _Toc185414910 \h </w:instrText>
            </w:r>
            <w:r w:rsidR="00C667C6">
              <w:rPr>
                <w:noProof/>
                <w:webHidden/>
              </w:rPr>
            </w:r>
            <w:r w:rsidR="00C667C6">
              <w:rPr>
                <w:noProof/>
                <w:webHidden/>
              </w:rPr>
              <w:fldChar w:fldCharType="separate"/>
            </w:r>
            <w:r w:rsidR="00C667C6">
              <w:rPr>
                <w:noProof/>
                <w:webHidden/>
              </w:rPr>
              <w:t>7</w:t>
            </w:r>
            <w:r w:rsidR="00C667C6">
              <w:rPr>
                <w:noProof/>
                <w:webHidden/>
              </w:rPr>
              <w:fldChar w:fldCharType="end"/>
            </w:r>
          </w:hyperlink>
        </w:p>
        <w:p w14:paraId="15FF93FC" w14:textId="77777777" w:rsidR="00C667C6" w:rsidRDefault="003B7F40">
          <w:pPr>
            <w:pStyle w:val="11"/>
            <w:tabs>
              <w:tab w:val="right" w:leader="dot" w:pos="9345"/>
            </w:tabs>
            <w:rPr>
              <w:rFonts w:eastAsiaTheme="minorEastAsia"/>
              <w:noProof/>
              <w:lang w:eastAsia="ru-RU"/>
            </w:rPr>
          </w:pPr>
          <w:hyperlink w:anchor="_Toc185414911" w:history="1">
            <w:r w:rsidR="00C667C6" w:rsidRPr="00433E12">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667C6">
              <w:rPr>
                <w:noProof/>
                <w:webHidden/>
              </w:rPr>
              <w:tab/>
            </w:r>
            <w:r w:rsidR="00C667C6">
              <w:rPr>
                <w:noProof/>
                <w:webHidden/>
              </w:rPr>
              <w:fldChar w:fldCharType="begin"/>
            </w:r>
            <w:r w:rsidR="00C667C6">
              <w:rPr>
                <w:noProof/>
                <w:webHidden/>
              </w:rPr>
              <w:instrText xml:space="preserve"> PAGEREF _Toc185414911 \h </w:instrText>
            </w:r>
            <w:r w:rsidR="00C667C6">
              <w:rPr>
                <w:noProof/>
                <w:webHidden/>
              </w:rPr>
            </w:r>
            <w:r w:rsidR="00C667C6">
              <w:rPr>
                <w:noProof/>
                <w:webHidden/>
              </w:rPr>
              <w:fldChar w:fldCharType="separate"/>
            </w:r>
            <w:r w:rsidR="00C667C6">
              <w:rPr>
                <w:noProof/>
                <w:webHidden/>
              </w:rPr>
              <w:t>8</w:t>
            </w:r>
            <w:r w:rsidR="00C667C6">
              <w:rPr>
                <w:noProof/>
                <w:webHidden/>
              </w:rPr>
              <w:fldChar w:fldCharType="end"/>
            </w:r>
          </w:hyperlink>
        </w:p>
        <w:p w14:paraId="08DCFA80" w14:textId="77777777" w:rsidR="00C667C6" w:rsidRDefault="003B7F40">
          <w:pPr>
            <w:pStyle w:val="11"/>
            <w:tabs>
              <w:tab w:val="right" w:leader="dot" w:pos="9345"/>
            </w:tabs>
            <w:rPr>
              <w:rFonts w:eastAsiaTheme="minorEastAsia"/>
              <w:noProof/>
              <w:lang w:eastAsia="ru-RU"/>
            </w:rPr>
          </w:pPr>
          <w:hyperlink w:anchor="_Toc185414912" w:history="1">
            <w:r w:rsidR="00C667C6" w:rsidRPr="00433E12">
              <w:rPr>
                <w:rStyle w:val="a8"/>
                <w:rFonts w:ascii="Times New Roman" w:hAnsi="Times New Roman" w:cs="Times New Roman"/>
                <w:b/>
                <w:noProof/>
              </w:rPr>
              <w:t>ФОНД ОЦЕНОЧНЫХ СРЕДСТВ</w:t>
            </w:r>
            <w:r w:rsidR="00C667C6">
              <w:rPr>
                <w:noProof/>
                <w:webHidden/>
              </w:rPr>
              <w:tab/>
            </w:r>
            <w:r w:rsidR="00C667C6">
              <w:rPr>
                <w:noProof/>
                <w:webHidden/>
              </w:rPr>
              <w:fldChar w:fldCharType="begin"/>
            </w:r>
            <w:r w:rsidR="00C667C6">
              <w:rPr>
                <w:noProof/>
                <w:webHidden/>
              </w:rPr>
              <w:instrText xml:space="preserve"> PAGEREF _Toc185414912 \h </w:instrText>
            </w:r>
            <w:r w:rsidR="00C667C6">
              <w:rPr>
                <w:noProof/>
                <w:webHidden/>
              </w:rPr>
            </w:r>
            <w:r w:rsidR="00C667C6">
              <w:rPr>
                <w:noProof/>
                <w:webHidden/>
              </w:rPr>
              <w:fldChar w:fldCharType="separate"/>
            </w:r>
            <w:r w:rsidR="00C667C6">
              <w:rPr>
                <w:noProof/>
                <w:webHidden/>
              </w:rPr>
              <w:t>10</w:t>
            </w:r>
            <w:r w:rsidR="00C667C6">
              <w:rPr>
                <w:noProof/>
                <w:webHidden/>
              </w:rPr>
              <w:fldChar w:fldCharType="end"/>
            </w:r>
          </w:hyperlink>
        </w:p>
        <w:p w14:paraId="2082ACB6" w14:textId="77777777" w:rsidR="00C667C6" w:rsidRDefault="003B7F40">
          <w:pPr>
            <w:pStyle w:val="21"/>
            <w:tabs>
              <w:tab w:val="right" w:leader="dot" w:pos="9345"/>
            </w:tabs>
            <w:rPr>
              <w:rFonts w:eastAsiaTheme="minorEastAsia"/>
              <w:noProof/>
              <w:lang w:eastAsia="ru-RU"/>
            </w:rPr>
          </w:pPr>
          <w:hyperlink w:anchor="_Toc185414913" w:history="1">
            <w:r w:rsidR="00C667C6" w:rsidRPr="00433E12">
              <w:rPr>
                <w:rStyle w:val="a8"/>
                <w:rFonts w:ascii="Times New Roman" w:hAnsi="Times New Roman" w:cs="Times New Roman"/>
                <w:b/>
                <w:noProof/>
              </w:rPr>
              <w:t>1.1 Контрольные вопросы и задания к промежуточной аттестации</w:t>
            </w:r>
            <w:r w:rsidR="00C667C6">
              <w:rPr>
                <w:noProof/>
                <w:webHidden/>
              </w:rPr>
              <w:tab/>
            </w:r>
            <w:r w:rsidR="00C667C6">
              <w:rPr>
                <w:noProof/>
                <w:webHidden/>
              </w:rPr>
              <w:fldChar w:fldCharType="begin"/>
            </w:r>
            <w:r w:rsidR="00C667C6">
              <w:rPr>
                <w:noProof/>
                <w:webHidden/>
              </w:rPr>
              <w:instrText xml:space="preserve"> PAGEREF _Toc185414913 \h </w:instrText>
            </w:r>
            <w:r w:rsidR="00C667C6">
              <w:rPr>
                <w:noProof/>
                <w:webHidden/>
              </w:rPr>
            </w:r>
            <w:r w:rsidR="00C667C6">
              <w:rPr>
                <w:noProof/>
                <w:webHidden/>
              </w:rPr>
              <w:fldChar w:fldCharType="separate"/>
            </w:r>
            <w:r w:rsidR="00C667C6">
              <w:rPr>
                <w:noProof/>
                <w:webHidden/>
              </w:rPr>
              <w:t>10</w:t>
            </w:r>
            <w:r w:rsidR="00C667C6">
              <w:rPr>
                <w:noProof/>
                <w:webHidden/>
              </w:rPr>
              <w:fldChar w:fldCharType="end"/>
            </w:r>
          </w:hyperlink>
        </w:p>
        <w:p w14:paraId="50287C09" w14:textId="77777777" w:rsidR="00C667C6" w:rsidRDefault="003B7F40">
          <w:pPr>
            <w:pStyle w:val="21"/>
            <w:tabs>
              <w:tab w:val="right" w:leader="dot" w:pos="9345"/>
            </w:tabs>
            <w:rPr>
              <w:rFonts w:eastAsiaTheme="minorEastAsia"/>
              <w:noProof/>
              <w:lang w:eastAsia="ru-RU"/>
            </w:rPr>
          </w:pPr>
          <w:hyperlink w:anchor="_Toc185414914" w:history="1">
            <w:r w:rsidR="00C667C6" w:rsidRPr="00433E12">
              <w:rPr>
                <w:rStyle w:val="a8"/>
                <w:rFonts w:ascii="Times New Roman" w:hAnsi="Times New Roman" w:cs="Times New Roman"/>
                <w:b/>
                <w:noProof/>
              </w:rPr>
              <w:t>1.2 Темы письменных работ</w:t>
            </w:r>
            <w:r w:rsidR="00C667C6">
              <w:rPr>
                <w:noProof/>
                <w:webHidden/>
              </w:rPr>
              <w:tab/>
            </w:r>
            <w:r w:rsidR="00C667C6">
              <w:rPr>
                <w:noProof/>
                <w:webHidden/>
              </w:rPr>
              <w:fldChar w:fldCharType="begin"/>
            </w:r>
            <w:r w:rsidR="00C667C6">
              <w:rPr>
                <w:noProof/>
                <w:webHidden/>
              </w:rPr>
              <w:instrText xml:space="preserve"> PAGEREF _Toc185414914 \h </w:instrText>
            </w:r>
            <w:r w:rsidR="00C667C6">
              <w:rPr>
                <w:noProof/>
                <w:webHidden/>
              </w:rPr>
            </w:r>
            <w:r w:rsidR="00C667C6">
              <w:rPr>
                <w:noProof/>
                <w:webHidden/>
              </w:rPr>
              <w:fldChar w:fldCharType="separate"/>
            </w:r>
            <w:r w:rsidR="00C667C6">
              <w:rPr>
                <w:noProof/>
                <w:webHidden/>
              </w:rPr>
              <w:t>12</w:t>
            </w:r>
            <w:r w:rsidR="00C667C6">
              <w:rPr>
                <w:noProof/>
                <w:webHidden/>
              </w:rPr>
              <w:fldChar w:fldCharType="end"/>
            </w:r>
          </w:hyperlink>
        </w:p>
        <w:p w14:paraId="3C2B4EC5" w14:textId="77777777" w:rsidR="00C667C6" w:rsidRDefault="003B7F40">
          <w:pPr>
            <w:pStyle w:val="21"/>
            <w:tabs>
              <w:tab w:val="right" w:leader="dot" w:pos="9345"/>
            </w:tabs>
            <w:rPr>
              <w:rFonts w:eastAsiaTheme="minorEastAsia"/>
              <w:noProof/>
              <w:lang w:eastAsia="ru-RU"/>
            </w:rPr>
          </w:pPr>
          <w:hyperlink w:anchor="_Toc185414915" w:history="1">
            <w:r w:rsidR="00C667C6" w:rsidRPr="00433E12">
              <w:rPr>
                <w:rStyle w:val="a8"/>
                <w:rFonts w:ascii="Times New Roman" w:hAnsi="Times New Roman" w:cs="Times New Roman"/>
                <w:b/>
                <w:noProof/>
              </w:rPr>
              <w:t>1.3 Контрольные точки</w:t>
            </w:r>
            <w:r w:rsidR="00C667C6">
              <w:rPr>
                <w:noProof/>
                <w:webHidden/>
              </w:rPr>
              <w:tab/>
            </w:r>
            <w:r w:rsidR="00C667C6">
              <w:rPr>
                <w:noProof/>
                <w:webHidden/>
              </w:rPr>
              <w:fldChar w:fldCharType="begin"/>
            </w:r>
            <w:r w:rsidR="00C667C6">
              <w:rPr>
                <w:noProof/>
                <w:webHidden/>
              </w:rPr>
              <w:instrText xml:space="preserve"> PAGEREF _Toc185414915 \h </w:instrText>
            </w:r>
            <w:r w:rsidR="00C667C6">
              <w:rPr>
                <w:noProof/>
                <w:webHidden/>
              </w:rPr>
            </w:r>
            <w:r w:rsidR="00C667C6">
              <w:rPr>
                <w:noProof/>
                <w:webHidden/>
              </w:rPr>
              <w:fldChar w:fldCharType="separate"/>
            </w:r>
            <w:r w:rsidR="00C667C6">
              <w:rPr>
                <w:noProof/>
                <w:webHidden/>
              </w:rPr>
              <w:t>13</w:t>
            </w:r>
            <w:r w:rsidR="00C667C6">
              <w:rPr>
                <w:noProof/>
                <w:webHidden/>
              </w:rPr>
              <w:fldChar w:fldCharType="end"/>
            </w:r>
          </w:hyperlink>
        </w:p>
        <w:p w14:paraId="6479ABD0" w14:textId="77777777" w:rsidR="00C667C6" w:rsidRDefault="003B7F40">
          <w:pPr>
            <w:pStyle w:val="21"/>
            <w:tabs>
              <w:tab w:val="right" w:leader="dot" w:pos="9345"/>
            </w:tabs>
            <w:rPr>
              <w:rFonts w:eastAsiaTheme="minorEastAsia"/>
              <w:noProof/>
              <w:lang w:eastAsia="ru-RU"/>
            </w:rPr>
          </w:pPr>
          <w:hyperlink w:anchor="_Toc185414916" w:history="1">
            <w:r w:rsidR="00C667C6" w:rsidRPr="00433E12">
              <w:rPr>
                <w:rStyle w:val="a8"/>
                <w:rFonts w:ascii="Times New Roman" w:hAnsi="Times New Roman" w:cs="Times New Roman"/>
                <w:b/>
                <w:noProof/>
              </w:rPr>
              <w:t>1.4 Другие объекты оценивания</w:t>
            </w:r>
            <w:r w:rsidR="00C667C6">
              <w:rPr>
                <w:noProof/>
                <w:webHidden/>
              </w:rPr>
              <w:tab/>
            </w:r>
            <w:r w:rsidR="00C667C6">
              <w:rPr>
                <w:noProof/>
                <w:webHidden/>
              </w:rPr>
              <w:fldChar w:fldCharType="begin"/>
            </w:r>
            <w:r w:rsidR="00C667C6">
              <w:rPr>
                <w:noProof/>
                <w:webHidden/>
              </w:rPr>
              <w:instrText xml:space="preserve"> PAGEREF _Toc185414916 \h </w:instrText>
            </w:r>
            <w:r w:rsidR="00C667C6">
              <w:rPr>
                <w:noProof/>
                <w:webHidden/>
              </w:rPr>
            </w:r>
            <w:r w:rsidR="00C667C6">
              <w:rPr>
                <w:noProof/>
                <w:webHidden/>
              </w:rPr>
              <w:fldChar w:fldCharType="separate"/>
            </w:r>
            <w:r w:rsidR="00C667C6">
              <w:rPr>
                <w:noProof/>
                <w:webHidden/>
              </w:rPr>
              <w:t>13</w:t>
            </w:r>
            <w:r w:rsidR="00C667C6">
              <w:rPr>
                <w:noProof/>
                <w:webHidden/>
              </w:rPr>
              <w:fldChar w:fldCharType="end"/>
            </w:r>
          </w:hyperlink>
        </w:p>
        <w:p w14:paraId="2AC13902" w14:textId="77777777" w:rsidR="00C667C6" w:rsidRDefault="003B7F40">
          <w:pPr>
            <w:pStyle w:val="21"/>
            <w:tabs>
              <w:tab w:val="right" w:leader="dot" w:pos="9345"/>
            </w:tabs>
            <w:rPr>
              <w:rFonts w:eastAsiaTheme="minorEastAsia"/>
              <w:noProof/>
              <w:lang w:eastAsia="ru-RU"/>
            </w:rPr>
          </w:pPr>
          <w:hyperlink w:anchor="_Toc185414917" w:history="1">
            <w:r w:rsidR="00C667C6" w:rsidRPr="00433E12">
              <w:rPr>
                <w:rStyle w:val="a8"/>
                <w:rFonts w:ascii="Times New Roman" w:hAnsi="Times New Roman" w:cs="Times New Roman"/>
                <w:b/>
                <w:noProof/>
              </w:rPr>
              <w:t>1.5 Самостоятельная работа обучающегося</w:t>
            </w:r>
            <w:r w:rsidR="00C667C6">
              <w:rPr>
                <w:noProof/>
                <w:webHidden/>
              </w:rPr>
              <w:tab/>
            </w:r>
            <w:r w:rsidR="00C667C6">
              <w:rPr>
                <w:noProof/>
                <w:webHidden/>
              </w:rPr>
              <w:fldChar w:fldCharType="begin"/>
            </w:r>
            <w:r w:rsidR="00C667C6">
              <w:rPr>
                <w:noProof/>
                <w:webHidden/>
              </w:rPr>
              <w:instrText xml:space="preserve"> PAGEREF _Toc185414917 \h </w:instrText>
            </w:r>
            <w:r w:rsidR="00C667C6">
              <w:rPr>
                <w:noProof/>
                <w:webHidden/>
              </w:rPr>
            </w:r>
            <w:r w:rsidR="00C667C6">
              <w:rPr>
                <w:noProof/>
                <w:webHidden/>
              </w:rPr>
              <w:fldChar w:fldCharType="separate"/>
            </w:r>
            <w:r w:rsidR="00C667C6">
              <w:rPr>
                <w:noProof/>
                <w:webHidden/>
              </w:rPr>
              <w:t>13</w:t>
            </w:r>
            <w:r w:rsidR="00C667C6">
              <w:rPr>
                <w:noProof/>
                <w:webHidden/>
              </w:rPr>
              <w:fldChar w:fldCharType="end"/>
            </w:r>
          </w:hyperlink>
        </w:p>
        <w:p w14:paraId="51B4D186" w14:textId="77777777" w:rsidR="00C667C6" w:rsidRDefault="003B7F40">
          <w:pPr>
            <w:pStyle w:val="21"/>
            <w:tabs>
              <w:tab w:val="right" w:leader="dot" w:pos="9345"/>
            </w:tabs>
            <w:rPr>
              <w:rFonts w:eastAsiaTheme="minorEastAsia"/>
              <w:noProof/>
              <w:lang w:eastAsia="ru-RU"/>
            </w:rPr>
          </w:pPr>
          <w:hyperlink w:anchor="_Toc185414918" w:history="1">
            <w:r w:rsidR="00C667C6" w:rsidRPr="00433E12">
              <w:rPr>
                <w:rStyle w:val="a8"/>
                <w:rFonts w:ascii="Times New Roman" w:hAnsi="Times New Roman" w:cs="Times New Roman"/>
                <w:b/>
                <w:noProof/>
              </w:rPr>
              <w:t>1.6 Шкала оценивания результата</w:t>
            </w:r>
            <w:r w:rsidR="00C667C6">
              <w:rPr>
                <w:noProof/>
                <w:webHidden/>
              </w:rPr>
              <w:tab/>
            </w:r>
            <w:r w:rsidR="00C667C6">
              <w:rPr>
                <w:noProof/>
                <w:webHidden/>
              </w:rPr>
              <w:fldChar w:fldCharType="begin"/>
            </w:r>
            <w:r w:rsidR="00C667C6">
              <w:rPr>
                <w:noProof/>
                <w:webHidden/>
              </w:rPr>
              <w:instrText xml:space="preserve"> PAGEREF _Toc185414918 \h </w:instrText>
            </w:r>
            <w:r w:rsidR="00C667C6">
              <w:rPr>
                <w:noProof/>
                <w:webHidden/>
              </w:rPr>
            </w:r>
            <w:r w:rsidR="00C667C6">
              <w:rPr>
                <w:noProof/>
                <w:webHidden/>
              </w:rPr>
              <w:fldChar w:fldCharType="separate"/>
            </w:r>
            <w:r w:rsidR="00C667C6">
              <w:rPr>
                <w:noProof/>
                <w:webHidden/>
              </w:rPr>
              <w:t>13</w:t>
            </w:r>
            <w:r w:rsidR="00C667C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41490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41490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41490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446"/>
        <w:gridCol w:w="4943"/>
      </w:tblGrid>
      <w:tr w:rsidR="00751095" w:rsidRPr="00FC58A2" w14:paraId="456F168A" w14:textId="77777777" w:rsidTr="00FC58A2">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C58A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C58A2">
              <w:rPr>
                <w:rFonts w:ascii="Times New Roman" w:hAnsi="Times New Roman" w:cs="Times New Roman"/>
                <w:b/>
              </w:rPr>
              <w:t>Код и наименование компетенции выпускника</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C58A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C58A2">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C58A2" w:rsidRDefault="00751095" w:rsidP="009207A4">
            <w:pPr>
              <w:tabs>
                <w:tab w:val="left" w:pos="0"/>
              </w:tabs>
              <w:jc w:val="center"/>
              <w:rPr>
                <w:rFonts w:ascii="Times New Roman" w:hAnsi="Times New Roman" w:cs="Times New Roman"/>
                <w:lang w:bidi="ru-RU"/>
              </w:rPr>
            </w:pPr>
            <w:r w:rsidRPr="00FC58A2">
              <w:rPr>
                <w:rFonts w:ascii="Times New Roman" w:hAnsi="Times New Roman" w:cs="Times New Roman"/>
                <w:b/>
              </w:rPr>
              <w:t>Планируемые результаты обучения по дисциплине</w:t>
            </w:r>
          </w:p>
          <w:p w14:paraId="4A80ACB9" w14:textId="77777777" w:rsidR="00751095" w:rsidRPr="00FC58A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C58A2" w14:paraId="15D0A9B4" w14:textId="77777777" w:rsidTr="00FC58A2">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C58A2" w:rsidRDefault="00FD518F" w:rsidP="009207A4">
            <w:pPr>
              <w:widowControl w:val="0"/>
              <w:tabs>
                <w:tab w:val="left" w:pos="0"/>
              </w:tabs>
              <w:autoSpaceDE w:val="0"/>
              <w:autoSpaceDN w:val="0"/>
              <w:rPr>
                <w:rFonts w:ascii="Times New Roman" w:hAnsi="Times New Roman" w:cs="Times New Roman"/>
              </w:rPr>
            </w:pPr>
            <w:r w:rsidRPr="00FC58A2">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118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C58A2" w:rsidRDefault="00FD518F" w:rsidP="009207A4">
            <w:pPr>
              <w:widowControl w:val="0"/>
              <w:tabs>
                <w:tab w:val="left" w:pos="0"/>
              </w:tabs>
              <w:autoSpaceDE w:val="0"/>
              <w:autoSpaceDN w:val="0"/>
              <w:rPr>
                <w:rFonts w:ascii="Times New Roman" w:hAnsi="Times New Roman" w:cs="Times New Roman"/>
                <w:lang w:bidi="ru-RU"/>
              </w:rPr>
            </w:pPr>
            <w:r w:rsidRPr="00FC58A2">
              <w:rPr>
                <w:rFonts w:ascii="Times New Roman" w:hAnsi="Times New Roman" w:cs="Times New Roman"/>
                <w:lang w:bidi="ru-RU"/>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C58A2" w:rsidRDefault="00751095" w:rsidP="009207A4">
            <w:pPr>
              <w:autoSpaceDE w:val="0"/>
              <w:autoSpaceDN w:val="0"/>
              <w:adjustRightInd w:val="0"/>
              <w:jc w:val="both"/>
              <w:rPr>
                <w:rFonts w:ascii="Times New Roman" w:hAnsi="Times New Roman" w:cs="Times New Roman"/>
              </w:rPr>
            </w:pPr>
            <w:r w:rsidRPr="00FC58A2">
              <w:rPr>
                <w:rFonts w:ascii="Times New Roman" w:hAnsi="Times New Roman" w:cs="Times New Roman"/>
              </w:rPr>
              <w:t xml:space="preserve">Знать: </w:t>
            </w:r>
            <w:r w:rsidR="00316402" w:rsidRPr="00FC58A2">
              <w:rPr>
                <w:rFonts w:ascii="Times New Roman" w:hAnsi="Times New Roman" w:cs="Times New Roman"/>
              </w:rPr>
              <w:t>основные понятия и определения теории вероятностей и математической статистики.</w:t>
            </w:r>
            <w:r w:rsidRPr="00FC58A2">
              <w:rPr>
                <w:rFonts w:ascii="Times New Roman" w:hAnsi="Times New Roman" w:cs="Times New Roman"/>
              </w:rPr>
              <w:t xml:space="preserve"> </w:t>
            </w:r>
          </w:p>
          <w:p w14:paraId="1D618C66" w14:textId="4EEF4411" w:rsidR="00751095" w:rsidRPr="00FC58A2" w:rsidRDefault="00751095" w:rsidP="009207A4">
            <w:pPr>
              <w:autoSpaceDE w:val="0"/>
              <w:autoSpaceDN w:val="0"/>
              <w:adjustRightInd w:val="0"/>
              <w:jc w:val="both"/>
              <w:rPr>
                <w:rFonts w:ascii="Times New Roman" w:hAnsi="Times New Roman" w:cs="Times New Roman"/>
              </w:rPr>
            </w:pPr>
            <w:r w:rsidRPr="00FC58A2">
              <w:rPr>
                <w:rFonts w:ascii="Times New Roman" w:hAnsi="Times New Roman" w:cs="Times New Roman"/>
              </w:rPr>
              <w:t xml:space="preserve">Уметь: </w:t>
            </w:r>
            <w:r w:rsidR="00FD518F" w:rsidRPr="00FC58A2">
              <w:rPr>
                <w:rFonts w:ascii="Times New Roman" w:hAnsi="Times New Roman" w:cs="Times New Roman"/>
              </w:rPr>
              <w:t>решать стандартные задачи с использованием формул теории вероятностей и математической статистики, обосновывать и логически выстраивать выводы по результатам расчетов</w:t>
            </w:r>
            <w:r w:rsidRPr="00FC58A2">
              <w:rPr>
                <w:rFonts w:ascii="Times New Roman" w:hAnsi="Times New Roman" w:cs="Times New Roman"/>
              </w:rPr>
              <w:t xml:space="preserve">. </w:t>
            </w:r>
          </w:p>
          <w:p w14:paraId="253C4FDD" w14:textId="4C130DA7" w:rsidR="00751095" w:rsidRPr="00FC58A2" w:rsidRDefault="00751095" w:rsidP="00FD518F">
            <w:pPr>
              <w:autoSpaceDE w:val="0"/>
              <w:autoSpaceDN w:val="0"/>
              <w:adjustRightInd w:val="0"/>
              <w:jc w:val="both"/>
              <w:rPr>
                <w:rFonts w:ascii="Times New Roman" w:hAnsi="Times New Roman" w:cs="Times New Roman"/>
                <w:lang w:bidi="ru-RU"/>
              </w:rPr>
            </w:pPr>
            <w:r w:rsidRPr="00FC58A2">
              <w:rPr>
                <w:rFonts w:ascii="Times New Roman" w:hAnsi="Times New Roman" w:cs="Times New Roman"/>
              </w:rPr>
              <w:t xml:space="preserve">Владеть: </w:t>
            </w:r>
            <w:r w:rsidR="00FD518F" w:rsidRPr="00FC58A2">
              <w:rPr>
                <w:rFonts w:ascii="Times New Roman" w:hAnsi="Times New Roman" w:cs="Times New Roman"/>
              </w:rPr>
              <w:t>навыками составления математических моделей задач реальных экономических процессов, проводить их анализ; оценивать пределы применимости результатов; выбирать метод решения типовых экономических задач.</w:t>
            </w:r>
          </w:p>
        </w:tc>
      </w:tr>
    </w:tbl>
    <w:p w14:paraId="010B1EC2" w14:textId="77777777" w:rsidR="00E1429F" w:rsidRPr="00FC58A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41490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7"/>
        <w:gridCol w:w="4486"/>
        <w:gridCol w:w="6"/>
        <w:gridCol w:w="717"/>
        <w:gridCol w:w="8"/>
        <w:gridCol w:w="732"/>
        <w:gridCol w:w="728"/>
        <w:gridCol w:w="728"/>
      </w:tblGrid>
      <w:tr w:rsidR="005B37A7" w:rsidRPr="00FC58A2" w14:paraId="3C8BF9B1" w14:textId="77777777" w:rsidTr="00FC58A2">
        <w:trPr>
          <w:trHeight w:val="331"/>
        </w:trPr>
        <w:tc>
          <w:tcPr>
            <w:tcW w:w="1357" w:type="pct"/>
            <w:vMerge w:val="restart"/>
            <w:tcBorders>
              <w:bottom w:val="single" w:sz="4" w:space="0" w:color="auto"/>
            </w:tcBorders>
            <w:shd w:val="clear" w:color="auto" w:fill="auto"/>
            <w:vAlign w:val="center"/>
            <w:hideMark/>
          </w:tcPr>
          <w:p w14:paraId="15A79F60" w14:textId="77777777" w:rsidR="004535A3" w:rsidRPr="00FC58A2" w:rsidRDefault="004535A3" w:rsidP="007F544A">
            <w:pPr>
              <w:widowControl w:val="0"/>
              <w:tabs>
                <w:tab w:val="left" w:pos="0"/>
              </w:tabs>
              <w:autoSpaceDE w:val="0"/>
              <w:autoSpaceDN w:val="0"/>
              <w:jc w:val="center"/>
              <w:rPr>
                <w:rFonts w:ascii="Times New Roman" w:hAnsi="Times New Roman" w:cs="Times New Roman"/>
                <w:b/>
              </w:rPr>
            </w:pPr>
            <w:r w:rsidRPr="00FC58A2">
              <w:rPr>
                <w:rFonts w:ascii="Times New Roman" w:hAnsi="Times New Roman" w:cs="Times New Roman"/>
                <w:b/>
              </w:rPr>
              <w:t>Номер и наименование тем и/или разделов/тем</w:t>
            </w:r>
          </w:p>
        </w:tc>
        <w:tc>
          <w:tcPr>
            <w:tcW w:w="2210" w:type="pct"/>
            <w:gridSpan w:val="2"/>
            <w:vMerge w:val="restart"/>
            <w:tcBorders>
              <w:bottom w:val="single" w:sz="4" w:space="0" w:color="auto"/>
            </w:tcBorders>
            <w:shd w:val="clear" w:color="auto" w:fill="auto"/>
            <w:vAlign w:val="center"/>
          </w:tcPr>
          <w:p w14:paraId="5445F020" w14:textId="5D2FACA9" w:rsidR="004535A3" w:rsidRPr="00FC58A2" w:rsidRDefault="004535A3" w:rsidP="00546A9C">
            <w:pPr>
              <w:tabs>
                <w:tab w:val="left" w:pos="0"/>
              </w:tabs>
              <w:jc w:val="center"/>
              <w:rPr>
                <w:rFonts w:ascii="Times New Roman" w:hAnsi="Times New Roman" w:cs="Times New Roman"/>
                <w:b/>
              </w:rPr>
            </w:pPr>
            <w:r w:rsidRPr="00FC58A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C58A2" w:rsidRDefault="004535A3" w:rsidP="007F544A">
            <w:pPr>
              <w:tabs>
                <w:tab w:val="left" w:pos="0"/>
              </w:tabs>
              <w:jc w:val="center"/>
              <w:rPr>
                <w:rFonts w:ascii="Times New Roman" w:hAnsi="Times New Roman" w:cs="Times New Roman"/>
                <w:b/>
              </w:rPr>
            </w:pPr>
            <w:r w:rsidRPr="00FC58A2">
              <w:rPr>
                <w:rFonts w:ascii="Times New Roman" w:hAnsi="Times New Roman" w:cs="Times New Roman"/>
                <w:b/>
              </w:rPr>
              <w:t xml:space="preserve">Объем дисциплины </w:t>
            </w:r>
          </w:p>
          <w:p w14:paraId="5F18268E" w14:textId="58058D90" w:rsidR="004535A3" w:rsidRPr="00FC58A2" w:rsidRDefault="004535A3" w:rsidP="007F544A">
            <w:pPr>
              <w:widowControl w:val="0"/>
              <w:tabs>
                <w:tab w:val="left" w:pos="0"/>
              </w:tabs>
              <w:autoSpaceDE w:val="0"/>
              <w:autoSpaceDN w:val="0"/>
              <w:jc w:val="center"/>
              <w:rPr>
                <w:rFonts w:ascii="Times New Roman" w:hAnsi="Times New Roman" w:cs="Times New Roman"/>
                <w:b/>
              </w:rPr>
            </w:pPr>
            <w:r w:rsidRPr="00FC58A2">
              <w:rPr>
                <w:rFonts w:ascii="Times New Roman" w:hAnsi="Times New Roman" w:cs="Times New Roman"/>
                <w:b/>
              </w:rPr>
              <w:t>(ак</w:t>
            </w:r>
            <w:r w:rsidR="00AE2B1A" w:rsidRPr="00FC58A2">
              <w:rPr>
                <w:rFonts w:ascii="Times New Roman" w:hAnsi="Times New Roman" w:cs="Times New Roman"/>
                <w:b/>
              </w:rPr>
              <w:t>адемические</w:t>
            </w:r>
            <w:r w:rsidRPr="00FC58A2">
              <w:rPr>
                <w:rFonts w:ascii="Times New Roman" w:hAnsi="Times New Roman" w:cs="Times New Roman"/>
                <w:b/>
              </w:rPr>
              <w:t xml:space="preserve"> часы)</w:t>
            </w:r>
          </w:p>
        </w:tc>
      </w:tr>
      <w:tr w:rsidR="005B37A7" w:rsidRPr="00FC58A2" w14:paraId="568F56F7" w14:textId="77777777" w:rsidTr="00FC58A2">
        <w:trPr>
          <w:trHeight w:val="300"/>
        </w:trPr>
        <w:tc>
          <w:tcPr>
            <w:tcW w:w="1357" w:type="pct"/>
            <w:vMerge/>
            <w:shd w:val="clear" w:color="auto" w:fill="auto"/>
            <w:vAlign w:val="center"/>
            <w:hideMark/>
          </w:tcPr>
          <w:p w14:paraId="60F6C88D" w14:textId="77777777" w:rsidR="000B317E" w:rsidRPr="00FC58A2" w:rsidRDefault="000B317E"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E27F1B" w14:textId="77777777" w:rsidR="000B317E" w:rsidRPr="00FC58A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C58A2" w:rsidRDefault="000B317E" w:rsidP="007F544A">
            <w:pPr>
              <w:widowControl w:val="0"/>
              <w:tabs>
                <w:tab w:val="left" w:pos="0"/>
              </w:tabs>
              <w:autoSpaceDE w:val="0"/>
              <w:autoSpaceDN w:val="0"/>
              <w:jc w:val="center"/>
              <w:rPr>
                <w:rFonts w:ascii="Times New Roman" w:hAnsi="Times New Roman" w:cs="Times New Roman"/>
                <w:b/>
              </w:rPr>
            </w:pPr>
            <w:r w:rsidRPr="00FC58A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C58A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C58A2" w:rsidRDefault="000B317E" w:rsidP="007F544A">
            <w:pPr>
              <w:widowControl w:val="0"/>
              <w:tabs>
                <w:tab w:val="left" w:pos="0"/>
              </w:tabs>
              <w:autoSpaceDE w:val="0"/>
              <w:autoSpaceDN w:val="0"/>
              <w:jc w:val="center"/>
              <w:rPr>
                <w:rFonts w:ascii="Times New Roman" w:hAnsi="Times New Roman" w:cs="Times New Roman"/>
                <w:b/>
              </w:rPr>
            </w:pPr>
            <w:r w:rsidRPr="00FC58A2">
              <w:rPr>
                <w:rFonts w:ascii="Times New Roman" w:hAnsi="Times New Roman" w:cs="Times New Roman"/>
                <w:b/>
              </w:rPr>
              <w:t>СРО</w:t>
            </w:r>
          </w:p>
        </w:tc>
      </w:tr>
      <w:tr w:rsidR="005B37A7" w:rsidRPr="00FC58A2" w14:paraId="48EF2691" w14:textId="77777777" w:rsidTr="00FC58A2">
        <w:trPr>
          <w:trHeight w:val="463"/>
        </w:trPr>
        <w:tc>
          <w:tcPr>
            <w:tcW w:w="1357" w:type="pct"/>
            <w:vMerge/>
            <w:shd w:val="clear" w:color="auto" w:fill="auto"/>
            <w:vAlign w:val="center"/>
            <w:hideMark/>
          </w:tcPr>
          <w:p w14:paraId="540838F1" w14:textId="77777777" w:rsidR="004475DA" w:rsidRPr="00FC58A2" w:rsidRDefault="004475DA"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CDACC9" w14:textId="77777777" w:rsidR="004475DA" w:rsidRPr="00FC58A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C58A2" w:rsidRDefault="004475DA" w:rsidP="007F544A">
            <w:pPr>
              <w:widowControl w:val="0"/>
              <w:tabs>
                <w:tab w:val="left" w:pos="0"/>
              </w:tabs>
              <w:autoSpaceDE w:val="0"/>
              <w:autoSpaceDN w:val="0"/>
              <w:jc w:val="center"/>
              <w:rPr>
                <w:rFonts w:ascii="Times New Roman" w:hAnsi="Times New Roman" w:cs="Times New Roman"/>
                <w:b/>
              </w:rPr>
            </w:pPr>
            <w:r w:rsidRPr="00FC58A2">
              <w:rPr>
                <w:rFonts w:ascii="Times New Roman" w:hAnsi="Times New Roman" w:cs="Times New Roman"/>
                <w:b/>
              </w:rPr>
              <w:t>ЗЛТ</w:t>
            </w:r>
          </w:p>
        </w:tc>
        <w:tc>
          <w:tcPr>
            <w:tcW w:w="360" w:type="pct"/>
            <w:shd w:val="clear" w:color="auto" w:fill="auto"/>
            <w:vAlign w:val="center"/>
            <w:hideMark/>
          </w:tcPr>
          <w:p w14:paraId="144D21A6" w14:textId="77777777" w:rsidR="004475DA" w:rsidRPr="00FC58A2" w:rsidRDefault="004475DA" w:rsidP="007F544A">
            <w:pPr>
              <w:widowControl w:val="0"/>
              <w:tabs>
                <w:tab w:val="left" w:pos="0"/>
              </w:tabs>
              <w:autoSpaceDE w:val="0"/>
              <w:autoSpaceDN w:val="0"/>
              <w:jc w:val="center"/>
              <w:rPr>
                <w:rFonts w:ascii="Times New Roman" w:hAnsi="Times New Roman" w:cs="Times New Roman"/>
                <w:b/>
              </w:rPr>
            </w:pPr>
            <w:r w:rsidRPr="00FC58A2">
              <w:rPr>
                <w:rFonts w:ascii="Times New Roman" w:hAnsi="Times New Roman" w:cs="Times New Roman"/>
                <w:b/>
              </w:rPr>
              <w:t>ПЗ</w:t>
            </w:r>
          </w:p>
        </w:tc>
        <w:tc>
          <w:tcPr>
            <w:tcW w:w="358" w:type="pct"/>
            <w:shd w:val="clear" w:color="auto" w:fill="auto"/>
            <w:vAlign w:val="center"/>
            <w:hideMark/>
          </w:tcPr>
          <w:p w14:paraId="19AF07D1" w14:textId="452663C9" w:rsidR="004475DA" w:rsidRPr="00FC58A2" w:rsidRDefault="000A0ED4" w:rsidP="004535A3">
            <w:pPr>
              <w:widowControl w:val="0"/>
              <w:tabs>
                <w:tab w:val="left" w:pos="0"/>
              </w:tabs>
              <w:autoSpaceDE w:val="0"/>
              <w:autoSpaceDN w:val="0"/>
              <w:jc w:val="center"/>
              <w:rPr>
                <w:rFonts w:ascii="Times New Roman" w:hAnsi="Times New Roman" w:cs="Times New Roman"/>
                <w:b/>
              </w:rPr>
            </w:pPr>
            <w:r w:rsidRPr="00FC58A2">
              <w:rPr>
                <w:rFonts w:ascii="Times New Roman" w:hAnsi="Times New Roman" w:cs="Times New Roman"/>
                <w:b/>
              </w:rPr>
              <w:t>ЛР</w:t>
            </w:r>
          </w:p>
        </w:tc>
        <w:tc>
          <w:tcPr>
            <w:tcW w:w="358" w:type="pct"/>
            <w:vMerge/>
            <w:shd w:val="clear" w:color="auto" w:fill="auto"/>
            <w:vAlign w:val="center"/>
            <w:hideMark/>
          </w:tcPr>
          <w:p w14:paraId="0F94578B" w14:textId="1775B50A" w:rsidR="004475DA" w:rsidRPr="00FC58A2" w:rsidRDefault="004475DA" w:rsidP="007F544A">
            <w:pPr>
              <w:widowControl w:val="0"/>
              <w:tabs>
                <w:tab w:val="left" w:pos="0"/>
              </w:tabs>
              <w:autoSpaceDE w:val="0"/>
              <w:autoSpaceDN w:val="0"/>
              <w:jc w:val="center"/>
              <w:rPr>
                <w:rFonts w:ascii="Times New Roman" w:hAnsi="Times New Roman" w:cs="Times New Roman"/>
                <w:b/>
              </w:rPr>
            </w:pPr>
          </w:p>
        </w:tc>
      </w:tr>
      <w:tr w:rsidR="005B37A7" w:rsidRPr="00FC58A2" w14:paraId="748498C4" w14:textId="77777777" w:rsidTr="00FC58A2">
        <w:trPr>
          <w:trHeight w:val="283"/>
        </w:trPr>
        <w:tc>
          <w:tcPr>
            <w:tcW w:w="1357" w:type="pct"/>
            <w:shd w:val="clear" w:color="auto" w:fill="auto"/>
            <w:vAlign w:val="center"/>
          </w:tcPr>
          <w:p w14:paraId="5D6E08B7" w14:textId="2FA1B7AD" w:rsidR="004475DA" w:rsidRPr="00FC58A2" w:rsidRDefault="00E948C3" w:rsidP="001116DF">
            <w:pPr>
              <w:widowControl w:val="0"/>
              <w:tabs>
                <w:tab w:val="left" w:pos="0"/>
              </w:tabs>
              <w:autoSpaceDE w:val="0"/>
              <w:autoSpaceDN w:val="0"/>
              <w:rPr>
                <w:rFonts w:ascii="Times New Roman" w:hAnsi="Times New Roman" w:cs="Times New Roman"/>
                <w:lang w:bidi="ru-RU"/>
              </w:rPr>
            </w:pPr>
            <w:r w:rsidRPr="00FC58A2">
              <w:rPr>
                <w:rFonts w:ascii="Times New Roman" w:hAnsi="Times New Roman" w:cs="Times New Roman"/>
                <w:lang w:bidi="ru-RU"/>
              </w:rPr>
              <w:t>Тема 1.  Случайные события.</w:t>
            </w:r>
          </w:p>
        </w:tc>
        <w:tc>
          <w:tcPr>
            <w:tcW w:w="2210" w:type="pct"/>
            <w:gridSpan w:val="2"/>
            <w:shd w:val="clear" w:color="auto" w:fill="auto"/>
          </w:tcPr>
          <w:p w14:paraId="39EE40A9" w14:textId="6A1029DB" w:rsidR="004475DA" w:rsidRPr="00FC58A2" w:rsidRDefault="0011347D" w:rsidP="001116DF">
            <w:pPr>
              <w:pStyle w:val="Style5"/>
              <w:widowControl/>
              <w:tabs>
                <w:tab w:val="left" w:pos="0"/>
                <w:tab w:val="left" w:leader="underscore" w:pos="7027"/>
              </w:tabs>
              <w:rPr>
                <w:rFonts w:eastAsiaTheme="minorHAnsi"/>
                <w:sz w:val="22"/>
                <w:szCs w:val="22"/>
                <w:lang w:eastAsia="en-US"/>
              </w:rPr>
            </w:pPr>
            <w:r w:rsidRPr="00FC58A2">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2</w:t>
            </w:r>
          </w:p>
        </w:tc>
        <w:tc>
          <w:tcPr>
            <w:tcW w:w="360" w:type="pct"/>
            <w:shd w:val="clear" w:color="auto" w:fill="auto"/>
            <w:vAlign w:val="center"/>
          </w:tcPr>
          <w:p w14:paraId="05EBA91D" w14:textId="13EF86D5"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2</w:t>
            </w:r>
          </w:p>
        </w:tc>
        <w:tc>
          <w:tcPr>
            <w:tcW w:w="358" w:type="pct"/>
            <w:shd w:val="clear" w:color="auto" w:fill="auto"/>
            <w:vAlign w:val="center"/>
          </w:tcPr>
          <w:p w14:paraId="6922C76B" w14:textId="6714638E" w:rsidR="004475DA" w:rsidRPr="00FC58A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C58A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C58A2">
              <w:rPr>
                <w:rFonts w:ascii="Times New Roman" w:hAnsi="Times New Roman" w:cs="Times New Roman"/>
                <w:lang w:bidi="ru-RU"/>
              </w:rPr>
              <w:t>8</w:t>
            </w:r>
          </w:p>
        </w:tc>
      </w:tr>
      <w:tr w:rsidR="005B37A7" w:rsidRPr="00FC58A2" w14:paraId="317D9DB8" w14:textId="77777777" w:rsidTr="00FC58A2">
        <w:trPr>
          <w:trHeight w:val="283"/>
        </w:trPr>
        <w:tc>
          <w:tcPr>
            <w:tcW w:w="1357" w:type="pct"/>
            <w:shd w:val="clear" w:color="auto" w:fill="auto"/>
            <w:vAlign w:val="center"/>
          </w:tcPr>
          <w:p w14:paraId="02175FA1" w14:textId="77777777" w:rsidR="004475DA" w:rsidRPr="00FC58A2" w:rsidRDefault="00E948C3" w:rsidP="001116DF">
            <w:pPr>
              <w:widowControl w:val="0"/>
              <w:tabs>
                <w:tab w:val="left" w:pos="0"/>
              </w:tabs>
              <w:autoSpaceDE w:val="0"/>
              <w:autoSpaceDN w:val="0"/>
              <w:rPr>
                <w:rFonts w:ascii="Times New Roman" w:hAnsi="Times New Roman" w:cs="Times New Roman"/>
                <w:lang w:bidi="ru-RU"/>
              </w:rPr>
            </w:pPr>
            <w:r w:rsidRPr="00FC58A2">
              <w:rPr>
                <w:rFonts w:ascii="Times New Roman" w:hAnsi="Times New Roman" w:cs="Times New Roman"/>
                <w:lang w:bidi="ru-RU"/>
              </w:rPr>
              <w:t>Тема 2. Вероятность случайного события.</w:t>
            </w:r>
          </w:p>
        </w:tc>
        <w:tc>
          <w:tcPr>
            <w:tcW w:w="2210" w:type="pct"/>
            <w:gridSpan w:val="2"/>
            <w:shd w:val="clear" w:color="auto" w:fill="auto"/>
          </w:tcPr>
          <w:p w14:paraId="55BC6580" w14:textId="77777777" w:rsidR="004475DA" w:rsidRPr="00FC58A2" w:rsidRDefault="0011347D" w:rsidP="001116DF">
            <w:pPr>
              <w:pStyle w:val="Style5"/>
              <w:widowControl/>
              <w:tabs>
                <w:tab w:val="left" w:pos="0"/>
                <w:tab w:val="left" w:leader="underscore" w:pos="7027"/>
              </w:tabs>
              <w:rPr>
                <w:rFonts w:eastAsiaTheme="minorHAnsi"/>
                <w:sz w:val="22"/>
                <w:szCs w:val="22"/>
                <w:lang w:eastAsia="en-US"/>
              </w:rPr>
            </w:pPr>
            <w:r w:rsidRPr="00FC58A2">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378EBA51"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6</w:t>
            </w:r>
          </w:p>
        </w:tc>
        <w:tc>
          <w:tcPr>
            <w:tcW w:w="360" w:type="pct"/>
            <w:shd w:val="clear" w:color="auto" w:fill="auto"/>
            <w:vAlign w:val="center"/>
          </w:tcPr>
          <w:p w14:paraId="798E8599"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8</w:t>
            </w:r>
          </w:p>
        </w:tc>
        <w:tc>
          <w:tcPr>
            <w:tcW w:w="358" w:type="pct"/>
            <w:shd w:val="clear" w:color="auto" w:fill="auto"/>
            <w:vAlign w:val="center"/>
          </w:tcPr>
          <w:p w14:paraId="6BA8260E" w14:textId="77777777" w:rsidR="004475DA" w:rsidRPr="00FC58A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C8E172" w14:textId="77777777" w:rsidR="004475DA" w:rsidRPr="00FC58A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C58A2">
              <w:rPr>
                <w:rFonts w:ascii="Times New Roman" w:hAnsi="Times New Roman" w:cs="Times New Roman"/>
                <w:lang w:bidi="ru-RU"/>
              </w:rPr>
              <w:t>8</w:t>
            </w:r>
          </w:p>
        </w:tc>
      </w:tr>
      <w:tr w:rsidR="005B37A7" w:rsidRPr="00FC58A2" w14:paraId="5C78CAF4" w14:textId="77777777" w:rsidTr="00FC58A2">
        <w:trPr>
          <w:trHeight w:val="283"/>
        </w:trPr>
        <w:tc>
          <w:tcPr>
            <w:tcW w:w="1357" w:type="pct"/>
            <w:shd w:val="clear" w:color="auto" w:fill="auto"/>
            <w:vAlign w:val="center"/>
          </w:tcPr>
          <w:p w14:paraId="3B186460" w14:textId="77777777" w:rsidR="004475DA" w:rsidRPr="00FC58A2" w:rsidRDefault="00E948C3" w:rsidP="001116DF">
            <w:pPr>
              <w:widowControl w:val="0"/>
              <w:tabs>
                <w:tab w:val="left" w:pos="0"/>
              </w:tabs>
              <w:autoSpaceDE w:val="0"/>
              <w:autoSpaceDN w:val="0"/>
              <w:rPr>
                <w:rFonts w:ascii="Times New Roman" w:hAnsi="Times New Roman" w:cs="Times New Roman"/>
                <w:lang w:bidi="ru-RU"/>
              </w:rPr>
            </w:pPr>
            <w:r w:rsidRPr="00FC58A2">
              <w:rPr>
                <w:rFonts w:ascii="Times New Roman" w:hAnsi="Times New Roman" w:cs="Times New Roman"/>
                <w:lang w:bidi="ru-RU"/>
              </w:rPr>
              <w:t>Тема 3. Случайные величины.</w:t>
            </w:r>
          </w:p>
        </w:tc>
        <w:tc>
          <w:tcPr>
            <w:tcW w:w="2210" w:type="pct"/>
            <w:gridSpan w:val="2"/>
            <w:shd w:val="clear" w:color="auto" w:fill="auto"/>
          </w:tcPr>
          <w:p w14:paraId="31CF8A1F" w14:textId="77777777" w:rsidR="004475DA" w:rsidRPr="00FC58A2" w:rsidRDefault="0011347D" w:rsidP="001116DF">
            <w:pPr>
              <w:pStyle w:val="Style5"/>
              <w:widowControl/>
              <w:tabs>
                <w:tab w:val="left" w:pos="0"/>
                <w:tab w:val="left" w:leader="underscore" w:pos="7027"/>
              </w:tabs>
              <w:rPr>
                <w:rFonts w:eastAsiaTheme="minorHAnsi"/>
                <w:sz w:val="22"/>
                <w:szCs w:val="22"/>
                <w:lang w:eastAsia="en-US"/>
              </w:rPr>
            </w:pPr>
            <w:r w:rsidRPr="00FC58A2">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01F29989"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6</w:t>
            </w:r>
          </w:p>
        </w:tc>
        <w:tc>
          <w:tcPr>
            <w:tcW w:w="360" w:type="pct"/>
            <w:shd w:val="clear" w:color="auto" w:fill="auto"/>
            <w:vAlign w:val="center"/>
          </w:tcPr>
          <w:p w14:paraId="52F8E12E"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10</w:t>
            </w:r>
          </w:p>
        </w:tc>
        <w:tc>
          <w:tcPr>
            <w:tcW w:w="358" w:type="pct"/>
            <w:shd w:val="clear" w:color="auto" w:fill="auto"/>
            <w:vAlign w:val="center"/>
          </w:tcPr>
          <w:p w14:paraId="30E37556" w14:textId="77777777" w:rsidR="004475DA" w:rsidRPr="00FC58A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1923A2" w14:textId="77777777" w:rsidR="004475DA" w:rsidRPr="00FC58A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C58A2">
              <w:rPr>
                <w:rFonts w:ascii="Times New Roman" w:hAnsi="Times New Roman" w:cs="Times New Roman"/>
                <w:lang w:bidi="ru-RU"/>
              </w:rPr>
              <w:t>10</w:t>
            </w:r>
          </w:p>
        </w:tc>
      </w:tr>
      <w:tr w:rsidR="005B37A7" w:rsidRPr="00FC58A2" w14:paraId="01C712E5" w14:textId="77777777" w:rsidTr="00FC58A2">
        <w:trPr>
          <w:trHeight w:val="283"/>
        </w:trPr>
        <w:tc>
          <w:tcPr>
            <w:tcW w:w="1357" w:type="pct"/>
            <w:shd w:val="clear" w:color="auto" w:fill="auto"/>
            <w:vAlign w:val="center"/>
          </w:tcPr>
          <w:p w14:paraId="210EC8F6" w14:textId="77777777" w:rsidR="004475DA" w:rsidRPr="00FC58A2" w:rsidRDefault="00E948C3" w:rsidP="001116DF">
            <w:pPr>
              <w:widowControl w:val="0"/>
              <w:tabs>
                <w:tab w:val="left" w:pos="0"/>
              </w:tabs>
              <w:autoSpaceDE w:val="0"/>
              <w:autoSpaceDN w:val="0"/>
              <w:rPr>
                <w:rFonts w:ascii="Times New Roman" w:hAnsi="Times New Roman" w:cs="Times New Roman"/>
                <w:lang w:bidi="ru-RU"/>
              </w:rPr>
            </w:pPr>
            <w:r w:rsidRPr="00FC58A2">
              <w:rPr>
                <w:rFonts w:ascii="Times New Roman" w:hAnsi="Times New Roman" w:cs="Times New Roman"/>
                <w:lang w:bidi="ru-RU"/>
              </w:rPr>
              <w:t>Тема 4. Элементы корреляционной теории.</w:t>
            </w:r>
          </w:p>
        </w:tc>
        <w:tc>
          <w:tcPr>
            <w:tcW w:w="2210" w:type="pct"/>
            <w:gridSpan w:val="2"/>
            <w:shd w:val="clear" w:color="auto" w:fill="auto"/>
          </w:tcPr>
          <w:p w14:paraId="4F40426F" w14:textId="77777777" w:rsidR="004475DA" w:rsidRPr="00FC58A2" w:rsidRDefault="0011347D" w:rsidP="001116DF">
            <w:pPr>
              <w:pStyle w:val="Style5"/>
              <w:widowControl/>
              <w:tabs>
                <w:tab w:val="left" w:pos="0"/>
                <w:tab w:val="left" w:leader="underscore" w:pos="7027"/>
              </w:tabs>
              <w:rPr>
                <w:rFonts w:eastAsiaTheme="minorHAnsi"/>
                <w:sz w:val="22"/>
                <w:szCs w:val="22"/>
                <w:lang w:eastAsia="en-US"/>
              </w:rPr>
            </w:pPr>
            <w:r w:rsidRPr="00FC58A2">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6F417796"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2</w:t>
            </w:r>
          </w:p>
        </w:tc>
        <w:tc>
          <w:tcPr>
            <w:tcW w:w="360" w:type="pct"/>
            <w:shd w:val="clear" w:color="auto" w:fill="auto"/>
            <w:vAlign w:val="center"/>
          </w:tcPr>
          <w:p w14:paraId="3D959879"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4</w:t>
            </w:r>
          </w:p>
        </w:tc>
        <w:tc>
          <w:tcPr>
            <w:tcW w:w="358" w:type="pct"/>
            <w:shd w:val="clear" w:color="auto" w:fill="auto"/>
            <w:vAlign w:val="center"/>
          </w:tcPr>
          <w:p w14:paraId="2F0731D9" w14:textId="77777777" w:rsidR="004475DA" w:rsidRPr="00FC58A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102E25" w14:textId="77777777" w:rsidR="004475DA" w:rsidRPr="00FC58A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C58A2">
              <w:rPr>
                <w:rFonts w:ascii="Times New Roman" w:hAnsi="Times New Roman" w:cs="Times New Roman"/>
                <w:lang w:bidi="ru-RU"/>
              </w:rPr>
              <w:t>10</w:t>
            </w:r>
          </w:p>
        </w:tc>
      </w:tr>
      <w:tr w:rsidR="005B37A7" w:rsidRPr="00FC58A2" w14:paraId="38B74135" w14:textId="77777777" w:rsidTr="00FC58A2">
        <w:trPr>
          <w:trHeight w:val="283"/>
        </w:trPr>
        <w:tc>
          <w:tcPr>
            <w:tcW w:w="1357" w:type="pct"/>
            <w:shd w:val="clear" w:color="auto" w:fill="auto"/>
            <w:vAlign w:val="center"/>
          </w:tcPr>
          <w:p w14:paraId="4D2C7950" w14:textId="77777777" w:rsidR="004475DA" w:rsidRPr="00FC58A2" w:rsidRDefault="00E948C3" w:rsidP="001116DF">
            <w:pPr>
              <w:widowControl w:val="0"/>
              <w:tabs>
                <w:tab w:val="left" w:pos="0"/>
              </w:tabs>
              <w:autoSpaceDE w:val="0"/>
              <w:autoSpaceDN w:val="0"/>
              <w:rPr>
                <w:rFonts w:ascii="Times New Roman" w:hAnsi="Times New Roman" w:cs="Times New Roman"/>
                <w:lang w:bidi="ru-RU"/>
              </w:rPr>
            </w:pPr>
            <w:r w:rsidRPr="00FC58A2">
              <w:rPr>
                <w:rFonts w:ascii="Times New Roman" w:hAnsi="Times New Roman" w:cs="Times New Roman"/>
                <w:lang w:bidi="ru-RU"/>
              </w:rPr>
              <w:t>Тема 5. Основы выборочного метода и элементы статистической теории оценивания.</w:t>
            </w:r>
          </w:p>
        </w:tc>
        <w:tc>
          <w:tcPr>
            <w:tcW w:w="2210" w:type="pct"/>
            <w:gridSpan w:val="2"/>
            <w:shd w:val="clear" w:color="auto" w:fill="auto"/>
          </w:tcPr>
          <w:p w14:paraId="3E36CCA7" w14:textId="77777777" w:rsidR="004475DA" w:rsidRPr="00FC58A2" w:rsidRDefault="0011347D" w:rsidP="001116DF">
            <w:pPr>
              <w:pStyle w:val="Style5"/>
              <w:widowControl/>
              <w:tabs>
                <w:tab w:val="left" w:pos="0"/>
                <w:tab w:val="left" w:leader="underscore" w:pos="7027"/>
              </w:tabs>
              <w:rPr>
                <w:rFonts w:eastAsiaTheme="minorHAnsi"/>
                <w:sz w:val="22"/>
                <w:szCs w:val="22"/>
                <w:lang w:eastAsia="en-US"/>
              </w:rPr>
            </w:pPr>
            <w:r w:rsidRPr="00FC58A2">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5756044C"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2</w:t>
            </w:r>
          </w:p>
        </w:tc>
        <w:tc>
          <w:tcPr>
            <w:tcW w:w="360" w:type="pct"/>
            <w:shd w:val="clear" w:color="auto" w:fill="auto"/>
            <w:vAlign w:val="center"/>
          </w:tcPr>
          <w:p w14:paraId="19EFCB73"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2</w:t>
            </w:r>
          </w:p>
        </w:tc>
        <w:tc>
          <w:tcPr>
            <w:tcW w:w="358" w:type="pct"/>
            <w:shd w:val="clear" w:color="auto" w:fill="auto"/>
            <w:vAlign w:val="center"/>
          </w:tcPr>
          <w:p w14:paraId="1F5CCD93" w14:textId="77777777" w:rsidR="004475DA" w:rsidRPr="00FC58A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474F3A" w14:textId="77777777" w:rsidR="004475DA" w:rsidRPr="00FC58A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C58A2">
              <w:rPr>
                <w:rFonts w:ascii="Times New Roman" w:hAnsi="Times New Roman" w:cs="Times New Roman"/>
                <w:lang w:bidi="ru-RU"/>
              </w:rPr>
              <w:t>10</w:t>
            </w:r>
          </w:p>
        </w:tc>
      </w:tr>
      <w:tr w:rsidR="005B37A7" w:rsidRPr="00FC58A2" w14:paraId="3944E123" w14:textId="77777777" w:rsidTr="00FC58A2">
        <w:trPr>
          <w:trHeight w:val="283"/>
        </w:trPr>
        <w:tc>
          <w:tcPr>
            <w:tcW w:w="1357" w:type="pct"/>
            <w:shd w:val="clear" w:color="auto" w:fill="auto"/>
            <w:vAlign w:val="center"/>
          </w:tcPr>
          <w:p w14:paraId="694D5FA0" w14:textId="77777777" w:rsidR="004475DA" w:rsidRPr="00FC58A2" w:rsidRDefault="00E948C3" w:rsidP="001116DF">
            <w:pPr>
              <w:widowControl w:val="0"/>
              <w:tabs>
                <w:tab w:val="left" w:pos="0"/>
              </w:tabs>
              <w:autoSpaceDE w:val="0"/>
              <w:autoSpaceDN w:val="0"/>
              <w:rPr>
                <w:rFonts w:ascii="Times New Roman" w:hAnsi="Times New Roman" w:cs="Times New Roman"/>
                <w:lang w:bidi="ru-RU"/>
              </w:rPr>
            </w:pPr>
            <w:r w:rsidRPr="00FC58A2">
              <w:rPr>
                <w:rFonts w:ascii="Times New Roman" w:hAnsi="Times New Roman" w:cs="Times New Roman"/>
                <w:lang w:bidi="ru-RU"/>
              </w:rPr>
              <w:t>Тема 6. Проверка статистических гипотез.</w:t>
            </w:r>
          </w:p>
        </w:tc>
        <w:tc>
          <w:tcPr>
            <w:tcW w:w="2210" w:type="pct"/>
            <w:gridSpan w:val="2"/>
            <w:shd w:val="clear" w:color="auto" w:fill="auto"/>
          </w:tcPr>
          <w:p w14:paraId="585A6101" w14:textId="77777777" w:rsidR="004475DA" w:rsidRPr="00FC58A2" w:rsidRDefault="0011347D" w:rsidP="001116DF">
            <w:pPr>
              <w:pStyle w:val="Style5"/>
              <w:widowControl/>
              <w:tabs>
                <w:tab w:val="left" w:pos="0"/>
                <w:tab w:val="left" w:leader="underscore" w:pos="7027"/>
              </w:tabs>
              <w:rPr>
                <w:rFonts w:eastAsiaTheme="minorHAnsi"/>
                <w:sz w:val="22"/>
                <w:szCs w:val="22"/>
                <w:lang w:eastAsia="en-US"/>
              </w:rPr>
            </w:pPr>
            <w:r w:rsidRPr="00FC58A2">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1E484213"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2</w:t>
            </w:r>
          </w:p>
        </w:tc>
        <w:tc>
          <w:tcPr>
            <w:tcW w:w="360" w:type="pct"/>
            <w:shd w:val="clear" w:color="auto" w:fill="auto"/>
            <w:vAlign w:val="center"/>
          </w:tcPr>
          <w:p w14:paraId="551B9D28" w14:textId="77777777" w:rsidR="004475DA" w:rsidRPr="00FC58A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C58A2">
              <w:rPr>
                <w:rFonts w:ascii="Times New Roman" w:hAnsi="Times New Roman" w:cs="Times New Roman"/>
                <w:lang w:bidi="ru-RU"/>
              </w:rPr>
              <w:t>2</w:t>
            </w:r>
          </w:p>
        </w:tc>
        <w:tc>
          <w:tcPr>
            <w:tcW w:w="358" w:type="pct"/>
            <w:shd w:val="clear" w:color="auto" w:fill="auto"/>
            <w:vAlign w:val="center"/>
          </w:tcPr>
          <w:p w14:paraId="1F68E199" w14:textId="77777777" w:rsidR="004475DA" w:rsidRPr="00FC58A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A36ACC" w14:textId="77777777" w:rsidR="004475DA" w:rsidRPr="00FC58A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C58A2">
              <w:rPr>
                <w:rFonts w:ascii="Times New Roman" w:hAnsi="Times New Roman" w:cs="Times New Roman"/>
                <w:lang w:bidi="ru-RU"/>
              </w:rPr>
              <w:t>14</w:t>
            </w:r>
          </w:p>
        </w:tc>
      </w:tr>
      <w:tr w:rsidR="005B37A7" w:rsidRPr="00FC58A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C58A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C58A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C58A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C58A2">
              <w:rPr>
                <w:rFonts w:eastAsiaTheme="minorHAnsi"/>
                <w:b/>
                <w:sz w:val="22"/>
                <w:szCs w:val="22"/>
                <w:lang w:eastAsia="en-US"/>
              </w:rPr>
              <w:t>36</w:t>
            </w:r>
          </w:p>
        </w:tc>
      </w:tr>
      <w:tr w:rsidR="005B37A7" w:rsidRPr="00FC58A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C58A2" w:rsidRDefault="00CA7DE7" w:rsidP="00CA7DE7">
            <w:pPr>
              <w:widowControl w:val="0"/>
              <w:tabs>
                <w:tab w:val="left" w:pos="0"/>
              </w:tabs>
              <w:autoSpaceDE w:val="0"/>
              <w:autoSpaceDN w:val="0"/>
              <w:spacing w:line="240" w:lineRule="auto"/>
              <w:rPr>
                <w:b/>
              </w:rPr>
            </w:pPr>
            <w:r w:rsidRPr="00FC58A2">
              <w:rPr>
                <w:rFonts w:ascii="Times New Roman" w:hAnsi="Times New Roman" w:cs="Times New Roman"/>
                <w:b/>
                <w:lang w:bidi="ru-RU"/>
              </w:rPr>
              <w:t>Всего по дисциплине:</w:t>
            </w:r>
            <w:r w:rsidR="00963445" w:rsidRPr="00FC58A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C58A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C58A2">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C58A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C58A2">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C58A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C58A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C58A2" w:rsidRDefault="00CA7DE7">
            <w:pPr>
              <w:pStyle w:val="Style5"/>
              <w:widowControl/>
              <w:tabs>
                <w:tab w:val="left" w:pos="0"/>
                <w:tab w:val="left" w:leader="underscore" w:pos="7027"/>
              </w:tabs>
              <w:spacing w:line="256" w:lineRule="auto"/>
              <w:jc w:val="center"/>
              <w:rPr>
                <w:b/>
                <w:sz w:val="22"/>
                <w:szCs w:val="22"/>
                <w:lang w:eastAsia="en-US"/>
              </w:rPr>
            </w:pPr>
            <w:r w:rsidRPr="00FC58A2">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41490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41490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FC58A2" w14:paraId="5F00FF08" w14:textId="77777777" w:rsidTr="00E4641F">
        <w:trPr>
          <w:trHeight w:val="641"/>
        </w:trPr>
        <w:tc>
          <w:tcPr>
            <w:tcW w:w="4080" w:type="pct"/>
            <w:shd w:val="clear" w:color="auto" w:fill="auto"/>
            <w:vAlign w:val="center"/>
            <w:hideMark/>
          </w:tcPr>
          <w:p w14:paraId="32DEE01C" w14:textId="6DE4B03A" w:rsidR="00262CF0" w:rsidRPr="00FC58A2" w:rsidRDefault="00984247" w:rsidP="00984247">
            <w:pPr>
              <w:jc w:val="center"/>
              <w:rPr>
                <w:rFonts w:ascii="Times New Roman" w:hAnsi="Times New Roman" w:cs="Times New Roman"/>
                <w:b/>
                <w:lang w:bidi="ru-RU"/>
              </w:rPr>
            </w:pPr>
            <w:r w:rsidRPr="00FC58A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C58A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C58A2">
              <w:rPr>
                <w:rFonts w:ascii="Times New Roman" w:hAnsi="Times New Roman" w:cs="Times New Roman"/>
                <w:b/>
              </w:rPr>
              <w:t>Электронные ресурсы</w:t>
            </w:r>
          </w:p>
        </w:tc>
      </w:tr>
      <w:tr w:rsidR="00262CF0" w:rsidRPr="000A251C" w14:paraId="1433EE91" w14:textId="77777777" w:rsidTr="00E4641F">
        <w:trPr>
          <w:trHeight w:val="354"/>
        </w:trPr>
        <w:tc>
          <w:tcPr>
            <w:tcW w:w="4080" w:type="pct"/>
            <w:shd w:val="clear" w:color="auto" w:fill="auto"/>
            <w:vAlign w:val="center"/>
          </w:tcPr>
          <w:p w14:paraId="31B092F5" w14:textId="4DED7782" w:rsidR="00262CF0" w:rsidRPr="00FC58A2" w:rsidRDefault="00984247" w:rsidP="00AA7A6A">
            <w:pPr>
              <w:rPr>
                <w:rFonts w:ascii="Times New Roman" w:hAnsi="Times New Roman" w:cs="Times New Roman"/>
                <w:lang w:bidi="ru-RU"/>
              </w:rPr>
            </w:pPr>
            <w:proofErr w:type="spellStart"/>
            <w:r w:rsidRPr="00FC58A2">
              <w:rPr>
                <w:rFonts w:ascii="Times New Roman" w:hAnsi="Times New Roman" w:cs="Times New Roman"/>
              </w:rPr>
              <w:t>Гмурман</w:t>
            </w:r>
            <w:proofErr w:type="spellEnd"/>
            <w:r w:rsidRPr="00FC58A2">
              <w:rPr>
                <w:rFonts w:ascii="Times New Roman" w:hAnsi="Times New Roman" w:cs="Times New Roman"/>
              </w:rPr>
              <w:t>, В. Е.  Теория вероятностей и математическая статистика</w:t>
            </w:r>
            <w:proofErr w:type="gramStart"/>
            <w:r w:rsidRPr="00FC58A2">
              <w:rPr>
                <w:rFonts w:ascii="Times New Roman" w:hAnsi="Times New Roman" w:cs="Times New Roman"/>
              </w:rPr>
              <w:t xml:space="preserve"> :</w:t>
            </w:r>
            <w:proofErr w:type="gramEnd"/>
            <w:r w:rsidRPr="00FC58A2">
              <w:rPr>
                <w:rFonts w:ascii="Times New Roman" w:hAnsi="Times New Roman" w:cs="Times New Roman"/>
              </w:rPr>
              <w:t xml:space="preserve"> учебник для вузов / В. Е. </w:t>
            </w:r>
            <w:proofErr w:type="spellStart"/>
            <w:r w:rsidRPr="00FC58A2">
              <w:rPr>
                <w:rFonts w:ascii="Times New Roman" w:hAnsi="Times New Roman" w:cs="Times New Roman"/>
              </w:rPr>
              <w:t>Гмурман</w:t>
            </w:r>
            <w:proofErr w:type="spellEnd"/>
            <w:r w:rsidRPr="00FC58A2">
              <w:rPr>
                <w:rFonts w:ascii="Times New Roman" w:hAnsi="Times New Roman" w:cs="Times New Roman"/>
              </w:rPr>
              <w:t xml:space="preserve">. — 12-е изд. — Москва : Издательство </w:t>
            </w:r>
            <w:proofErr w:type="spellStart"/>
            <w:r w:rsidRPr="00FC58A2">
              <w:rPr>
                <w:rFonts w:ascii="Times New Roman" w:hAnsi="Times New Roman" w:cs="Times New Roman"/>
              </w:rPr>
              <w:t>Юрайт</w:t>
            </w:r>
            <w:proofErr w:type="spellEnd"/>
            <w:r w:rsidRPr="00FC58A2">
              <w:rPr>
                <w:rFonts w:ascii="Times New Roman" w:hAnsi="Times New Roman" w:cs="Times New Roman"/>
              </w:rPr>
              <w:t>, 2021. — 479 с.</w:t>
            </w:r>
          </w:p>
        </w:tc>
        <w:tc>
          <w:tcPr>
            <w:tcW w:w="920" w:type="pct"/>
            <w:shd w:val="clear" w:color="auto" w:fill="auto"/>
            <w:vAlign w:val="center"/>
            <w:hideMark/>
          </w:tcPr>
          <w:p w14:paraId="25965B29" w14:textId="0CF2FFC1" w:rsidR="00262CF0" w:rsidRPr="00FC58A2" w:rsidRDefault="003B7F4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C58A2">
                <w:rPr>
                  <w:color w:val="00008B"/>
                  <w:u w:val="single"/>
                  <w:lang w:val="en-US"/>
                </w:rPr>
                <w:t>https://urait.ru/viewer/teoriy ... maticheskaya-statistika-468331</w:t>
              </w:r>
            </w:hyperlink>
          </w:p>
        </w:tc>
      </w:tr>
      <w:tr w:rsidR="00262CF0" w:rsidRPr="00FC58A2" w14:paraId="1DBB26AD" w14:textId="77777777" w:rsidTr="00E4641F">
        <w:trPr>
          <w:trHeight w:val="354"/>
        </w:trPr>
        <w:tc>
          <w:tcPr>
            <w:tcW w:w="4080" w:type="pct"/>
            <w:shd w:val="clear" w:color="auto" w:fill="auto"/>
            <w:vAlign w:val="center"/>
          </w:tcPr>
          <w:p w14:paraId="227DCB11" w14:textId="77777777" w:rsidR="00262CF0" w:rsidRPr="00FC58A2" w:rsidRDefault="00984247" w:rsidP="00AA7A6A">
            <w:pPr>
              <w:rPr>
                <w:rFonts w:ascii="Times New Roman" w:hAnsi="Times New Roman" w:cs="Times New Roman"/>
                <w:lang w:bidi="ru-RU"/>
              </w:rPr>
            </w:pPr>
            <w:r w:rsidRPr="00FC58A2">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FC58A2">
              <w:rPr>
                <w:rFonts w:ascii="Times New Roman" w:hAnsi="Times New Roman" w:cs="Times New Roman"/>
              </w:rPr>
              <w:t xml:space="preserve"> :</w:t>
            </w:r>
            <w:proofErr w:type="gramEnd"/>
            <w:r w:rsidRPr="00FC58A2">
              <w:rPr>
                <w:rFonts w:ascii="Times New Roman" w:hAnsi="Times New Roman" w:cs="Times New Roman"/>
              </w:rPr>
              <w:t xml:space="preserve"> учебник и практикум для бакалавриата и специалитета / Н. Ш. Кремер. — 4-е изд., </w:t>
            </w:r>
            <w:proofErr w:type="spellStart"/>
            <w:r w:rsidRPr="00FC58A2">
              <w:rPr>
                <w:rFonts w:ascii="Times New Roman" w:hAnsi="Times New Roman" w:cs="Times New Roman"/>
              </w:rPr>
              <w:t>перераб</w:t>
            </w:r>
            <w:proofErr w:type="spellEnd"/>
            <w:r w:rsidRPr="00FC58A2">
              <w:rPr>
                <w:rFonts w:ascii="Times New Roman" w:hAnsi="Times New Roman" w:cs="Times New Roman"/>
              </w:rPr>
              <w:t xml:space="preserve">. и доп. — Москва : Издательство </w:t>
            </w:r>
            <w:proofErr w:type="spellStart"/>
            <w:r w:rsidRPr="00FC58A2">
              <w:rPr>
                <w:rFonts w:ascii="Times New Roman" w:hAnsi="Times New Roman" w:cs="Times New Roman"/>
              </w:rPr>
              <w:t>Юрайт</w:t>
            </w:r>
            <w:proofErr w:type="spellEnd"/>
            <w:r w:rsidRPr="00FC58A2">
              <w:rPr>
                <w:rFonts w:ascii="Times New Roman" w:hAnsi="Times New Roman" w:cs="Times New Roman"/>
              </w:rPr>
              <w:t>, 2018. — 264 с.</w:t>
            </w:r>
          </w:p>
        </w:tc>
        <w:tc>
          <w:tcPr>
            <w:tcW w:w="920" w:type="pct"/>
            <w:shd w:val="clear" w:color="auto" w:fill="auto"/>
            <w:vAlign w:val="center"/>
            <w:hideMark/>
          </w:tcPr>
          <w:p w14:paraId="4EE40C5D" w14:textId="77777777" w:rsidR="00262CF0" w:rsidRPr="00FC58A2" w:rsidRDefault="003B7F4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C58A2">
                <w:rPr>
                  <w:color w:val="00008B"/>
                  <w:u w:val="single"/>
                </w:rPr>
                <w:t>https://urait.ru/viewer/teoriy ... 1-teoriya-veroyatnostey-421232</w:t>
              </w:r>
            </w:hyperlink>
          </w:p>
        </w:tc>
      </w:tr>
      <w:tr w:rsidR="00262CF0" w:rsidRPr="000A251C" w14:paraId="51465A90" w14:textId="77777777" w:rsidTr="00E4641F">
        <w:trPr>
          <w:trHeight w:val="354"/>
        </w:trPr>
        <w:tc>
          <w:tcPr>
            <w:tcW w:w="4080" w:type="pct"/>
            <w:shd w:val="clear" w:color="auto" w:fill="auto"/>
            <w:vAlign w:val="center"/>
          </w:tcPr>
          <w:p w14:paraId="2FC77AFD" w14:textId="77777777" w:rsidR="00262CF0" w:rsidRPr="00FC58A2" w:rsidRDefault="00984247" w:rsidP="00AA7A6A">
            <w:pPr>
              <w:rPr>
                <w:rFonts w:ascii="Times New Roman" w:hAnsi="Times New Roman" w:cs="Times New Roman"/>
                <w:lang w:bidi="ru-RU"/>
              </w:rPr>
            </w:pPr>
            <w:r w:rsidRPr="00FC58A2">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FC58A2">
              <w:rPr>
                <w:rFonts w:ascii="Times New Roman" w:hAnsi="Times New Roman" w:cs="Times New Roman"/>
              </w:rPr>
              <w:t xml:space="preserve"> :</w:t>
            </w:r>
            <w:proofErr w:type="gramEnd"/>
            <w:r w:rsidRPr="00FC58A2">
              <w:rPr>
                <w:rFonts w:ascii="Times New Roman" w:hAnsi="Times New Roman" w:cs="Times New Roman"/>
              </w:rPr>
              <w:t xml:space="preserve"> учебник и практикум для бакалавриата и специалитета / Н. Ш. Кремер. — 4-е изд., </w:t>
            </w:r>
            <w:proofErr w:type="spellStart"/>
            <w:r w:rsidRPr="00FC58A2">
              <w:rPr>
                <w:rFonts w:ascii="Times New Roman" w:hAnsi="Times New Roman" w:cs="Times New Roman"/>
              </w:rPr>
              <w:t>перераб</w:t>
            </w:r>
            <w:proofErr w:type="spellEnd"/>
            <w:r w:rsidRPr="00FC58A2">
              <w:rPr>
                <w:rFonts w:ascii="Times New Roman" w:hAnsi="Times New Roman" w:cs="Times New Roman"/>
              </w:rPr>
              <w:t xml:space="preserve">. и доп. — Москва : Издательство </w:t>
            </w:r>
            <w:proofErr w:type="spellStart"/>
            <w:r w:rsidRPr="00FC58A2">
              <w:rPr>
                <w:rFonts w:ascii="Times New Roman" w:hAnsi="Times New Roman" w:cs="Times New Roman"/>
              </w:rPr>
              <w:t>Юрайт</w:t>
            </w:r>
            <w:proofErr w:type="spellEnd"/>
            <w:r w:rsidRPr="00FC58A2">
              <w:rPr>
                <w:rFonts w:ascii="Times New Roman" w:hAnsi="Times New Roman" w:cs="Times New Roman"/>
              </w:rPr>
              <w:t>, 2018. — 254 с.</w:t>
            </w:r>
          </w:p>
        </w:tc>
        <w:tc>
          <w:tcPr>
            <w:tcW w:w="920" w:type="pct"/>
            <w:shd w:val="clear" w:color="auto" w:fill="auto"/>
            <w:vAlign w:val="center"/>
            <w:hideMark/>
          </w:tcPr>
          <w:p w14:paraId="12C601F9" w14:textId="77777777" w:rsidR="00262CF0" w:rsidRPr="00FC58A2" w:rsidRDefault="003B7F40"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C58A2">
                <w:rPr>
                  <w:color w:val="00008B"/>
                  <w:u w:val="single"/>
                  <w:lang w:val="en-US"/>
                </w:rPr>
                <w:t>https://urait.ru/viewer/teoriy ... maticheskaya-statistika-421233</w:t>
              </w:r>
            </w:hyperlink>
          </w:p>
        </w:tc>
      </w:tr>
    </w:tbl>
    <w:p w14:paraId="570D085B" w14:textId="77777777" w:rsidR="0091168E" w:rsidRPr="00FC58A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41490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B96F2D1" w14:textId="77777777" w:rsidTr="007B550D">
        <w:tc>
          <w:tcPr>
            <w:tcW w:w="9345" w:type="dxa"/>
          </w:tcPr>
          <w:p w14:paraId="130D2D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15C21888" w14:textId="77777777" w:rsidTr="007B550D">
        <w:tc>
          <w:tcPr>
            <w:tcW w:w="9345" w:type="dxa"/>
          </w:tcPr>
          <w:p w14:paraId="68EE37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B024C59" w14:textId="77777777" w:rsidTr="007B550D">
        <w:tc>
          <w:tcPr>
            <w:tcW w:w="9345" w:type="dxa"/>
          </w:tcPr>
          <w:p w14:paraId="5233DF1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0F6ED4A" w14:textId="77777777" w:rsidTr="007B550D">
        <w:tc>
          <w:tcPr>
            <w:tcW w:w="9345" w:type="dxa"/>
          </w:tcPr>
          <w:p w14:paraId="1237C7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E741C7F" w14:textId="77777777" w:rsidTr="007B550D">
        <w:tc>
          <w:tcPr>
            <w:tcW w:w="9345" w:type="dxa"/>
          </w:tcPr>
          <w:p w14:paraId="1BF9EF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41490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B7F40"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41490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1EBDC472" w14:textId="77777777" w:rsidR="00C667C6" w:rsidRPr="007E6725" w:rsidRDefault="00C667C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9E55E1" w:rsidRPr="002C5918" w14:paraId="3FFC2C39" w14:textId="77777777" w:rsidTr="001106A2">
        <w:tc>
          <w:tcPr>
            <w:tcW w:w="7797" w:type="dxa"/>
            <w:shd w:val="clear" w:color="auto" w:fill="auto"/>
          </w:tcPr>
          <w:p w14:paraId="11FF9278" w14:textId="77777777" w:rsidR="009E55E1" w:rsidRPr="002C5918" w:rsidRDefault="009E55E1" w:rsidP="001106A2">
            <w:pPr>
              <w:pStyle w:val="Style214"/>
              <w:ind w:firstLine="0"/>
              <w:jc w:val="center"/>
              <w:rPr>
                <w:b/>
                <w:sz w:val="22"/>
                <w:szCs w:val="22"/>
              </w:rPr>
            </w:pPr>
            <w:r w:rsidRPr="002C5918">
              <w:rPr>
                <w:b/>
                <w:sz w:val="22"/>
                <w:szCs w:val="22"/>
              </w:rPr>
              <w:t>Наименование учебных аудиторий, перечень</w:t>
            </w:r>
          </w:p>
        </w:tc>
        <w:tc>
          <w:tcPr>
            <w:tcW w:w="2262" w:type="dxa"/>
            <w:shd w:val="clear" w:color="auto" w:fill="auto"/>
          </w:tcPr>
          <w:p w14:paraId="14A2AE0F" w14:textId="77777777" w:rsidR="009E55E1" w:rsidRPr="002C5918" w:rsidRDefault="009E55E1" w:rsidP="001106A2">
            <w:pPr>
              <w:pStyle w:val="Style214"/>
              <w:ind w:firstLine="0"/>
              <w:jc w:val="center"/>
              <w:rPr>
                <w:b/>
                <w:sz w:val="22"/>
                <w:szCs w:val="22"/>
              </w:rPr>
            </w:pPr>
            <w:r w:rsidRPr="002C5918">
              <w:rPr>
                <w:b/>
                <w:sz w:val="22"/>
                <w:szCs w:val="22"/>
              </w:rPr>
              <w:t>Адрес (местоположение) учебных аудиторий</w:t>
            </w:r>
          </w:p>
        </w:tc>
      </w:tr>
      <w:tr w:rsidR="009E55E1" w:rsidRPr="002C5918" w14:paraId="7E87F926" w14:textId="77777777" w:rsidTr="001106A2">
        <w:tc>
          <w:tcPr>
            <w:tcW w:w="7797" w:type="dxa"/>
            <w:shd w:val="clear" w:color="auto" w:fill="auto"/>
          </w:tcPr>
          <w:p w14:paraId="48395814" w14:textId="77777777" w:rsidR="009E55E1" w:rsidRPr="002C5918" w:rsidRDefault="009E55E1" w:rsidP="001106A2">
            <w:pPr>
              <w:pStyle w:val="Style214"/>
              <w:ind w:firstLine="0"/>
              <w:rPr>
                <w:sz w:val="22"/>
                <w:szCs w:val="22"/>
              </w:rPr>
            </w:pPr>
            <w:r w:rsidRPr="002C5918">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5918">
              <w:rPr>
                <w:sz w:val="22"/>
                <w:szCs w:val="22"/>
              </w:rPr>
              <w:t>комплексом.Специализированная</w:t>
            </w:r>
            <w:proofErr w:type="spellEnd"/>
            <w:r w:rsidRPr="002C5918">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2C5918">
              <w:rPr>
                <w:sz w:val="22"/>
                <w:szCs w:val="22"/>
                <w:lang w:val="en-US"/>
              </w:rPr>
              <w:t>Acer</w:t>
            </w:r>
            <w:r w:rsidRPr="002C5918">
              <w:rPr>
                <w:sz w:val="22"/>
                <w:szCs w:val="22"/>
              </w:rPr>
              <w:t xml:space="preserve"> </w:t>
            </w:r>
            <w:r w:rsidRPr="002C5918">
              <w:rPr>
                <w:sz w:val="22"/>
                <w:szCs w:val="22"/>
                <w:lang w:val="en-US"/>
              </w:rPr>
              <w:t>Aspire</w:t>
            </w:r>
            <w:r w:rsidRPr="002C5918">
              <w:rPr>
                <w:sz w:val="22"/>
                <w:szCs w:val="22"/>
              </w:rPr>
              <w:t xml:space="preserve"> </w:t>
            </w:r>
            <w:r w:rsidRPr="002C5918">
              <w:rPr>
                <w:sz w:val="22"/>
                <w:szCs w:val="22"/>
                <w:lang w:val="en-US"/>
              </w:rPr>
              <w:t>Z</w:t>
            </w:r>
            <w:r w:rsidRPr="002C5918">
              <w:rPr>
                <w:sz w:val="22"/>
                <w:szCs w:val="22"/>
              </w:rPr>
              <w:t xml:space="preserve">1811 </w:t>
            </w:r>
            <w:r w:rsidRPr="002C5918">
              <w:rPr>
                <w:sz w:val="22"/>
                <w:szCs w:val="22"/>
                <w:lang w:val="en-US"/>
              </w:rPr>
              <w:t>Intel</w:t>
            </w:r>
            <w:r w:rsidRPr="002C5918">
              <w:rPr>
                <w:sz w:val="22"/>
                <w:szCs w:val="22"/>
              </w:rPr>
              <w:t xml:space="preserve"> </w:t>
            </w:r>
            <w:r w:rsidRPr="002C5918">
              <w:rPr>
                <w:sz w:val="22"/>
                <w:szCs w:val="22"/>
                <w:lang w:val="en-US"/>
              </w:rPr>
              <w:t>Core</w:t>
            </w:r>
            <w:r w:rsidRPr="002C5918">
              <w:rPr>
                <w:sz w:val="22"/>
                <w:szCs w:val="22"/>
              </w:rPr>
              <w:t xml:space="preserve"> </w:t>
            </w:r>
            <w:proofErr w:type="spellStart"/>
            <w:r w:rsidRPr="002C5918">
              <w:rPr>
                <w:sz w:val="22"/>
                <w:szCs w:val="22"/>
                <w:lang w:val="en-US"/>
              </w:rPr>
              <w:t>i</w:t>
            </w:r>
            <w:proofErr w:type="spellEnd"/>
            <w:r w:rsidRPr="002C5918">
              <w:rPr>
                <w:sz w:val="22"/>
                <w:szCs w:val="22"/>
              </w:rPr>
              <w:t>5-2400</w:t>
            </w:r>
            <w:r w:rsidRPr="002C5918">
              <w:rPr>
                <w:sz w:val="22"/>
                <w:szCs w:val="22"/>
                <w:lang w:val="en-US"/>
              </w:rPr>
              <w:t>S</w:t>
            </w:r>
            <w:r w:rsidRPr="002C5918">
              <w:rPr>
                <w:sz w:val="22"/>
                <w:szCs w:val="22"/>
              </w:rPr>
              <w:t>@2.50</w:t>
            </w:r>
            <w:r w:rsidRPr="002C5918">
              <w:rPr>
                <w:sz w:val="22"/>
                <w:szCs w:val="22"/>
                <w:lang w:val="en-US"/>
              </w:rPr>
              <w:t>GHz</w:t>
            </w:r>
            <w:r w:rsidRPr="002C5918">
              <w:rPr>
                <w:sz w:val="22"/>
                <w:szCs w:val="22"/>
              </w:rPr>
              <w:t>/4</w:t>
            </w:r>
            <w:r w:rsidRPr="002C5918">
              <w:rPr>
                <w:sz w:val="22"/>
                <w:szCs w:val="22"/>
                <w:lang w:val="en-US"/>
              </w:rPr>
              <w:t>Gb</w:t>
            </w:r>
            <w:r w:rsidRPr="002C5918">
              <w:rPr>
                <w:sz w:val="22"/>
                <w:szCs w:val="22"/>
              </w:rPr>
              <w:t>/1</w:t>
            </w:r>
            <w:r w:rsidRPr="002C5918">
              <w:rPr>
                <w:sz w:val="22"/>
                <w:szCs w:val="22"/>
                <w:lang w:val="en-US"/>
              </w:rPr>
              <w:t>Tb</w:t>
            </w:r>
            <w:r w:rsidRPr="002C5918">
              <w:rPr>
                <w:sz w:val="22"/>
                <w:szCs w:val="22"/>
              </w:rPr>
              <w:t xml:space="preserve"> - 1 шт., Мультимедийный проектор </w:t>
            </w:r>
            <w:r w:rsidRPr="002C5918">
              <w:rPr>
                <w:sz w:val="22"/>
                <w:szCs w:val="22"/>
                <w:lang w:val="en-US"/>
              </w:rPr>
              <w:t>NEC</w:t>
            </w:r>
            <w:r w:rsidRPr="002C5918">
              <w:rPr>
                <w:sz w:val="22"/>
                <w:szCs w:val="22"/>
              </w:rPr>
              <w:t xml:space="preserve"> </w:t>
            </w:r>
            <w:r w:rsidRPr="002C5918">
              <w:rPr>
                <w:sz w:val="22"/>
                <w:szCs w:val="22"/>
                <w:lang w:val="en-US"/>
              </w:rPr>
              <w:t>NP</w:t>
            </w:r>
            <w:r w:rsidRPr="002C5918">
              <w:rPr>
                <w:sz w:val="22"/>
                <w:szCs w:val="22"/>
              </w:rPr>
              <w:t>-</w:t>
            </w:r>
            <w:r w:rsidRPr="002C5918">
              <w:rPr>
                <w:sz w:val="22"/>
                <w:szCs w:val="22"/>
                <w:lang w:val="en-US"/>
              </w:rPr>
              <w:t>ME</w:t>
            </w:r>
            <w:r w:rsidRPr="002C5918">
              <w:rPr>
                <w:sz w:val="22"/>
                <w:szCs w:val="22"/>
              </w:rPr>
              <w:t>402</w:t>
            </w:r>
            <w:r w:rsidRPr="002C5918">
              <w:rPr>
                <w:sz w:val="22"/>
                <w:szCs w:val="22"/>
                <w:lang w:val="en-US"/>
              </w:rPr>
              <w:t>X</w:t>
            </w:r>
            <w:r w:rsidRPr="002C5918">
              <w:rPr>
                <w:sz w:val="22"/>
                <w:szCs w:val="22"/>
              </w:rPr>
              <w:t xml:space="preserve"> - 1 шт., Экран с электропривод. д150 полотно </w:t>
            </w:r>
            <w:r w:rsidRPr="002C5918">
              <w:rPr>
                <w:sz w:val="22"/>
                <w:szCs w:val="22"/>
                <w:lang w:val="en-US"/>
              </w:rPr>
              <w:t>MW</w:t>
            </w:r>
            <w:r w:rsidRPr="002C5918">
              <w:rPr>
                <w:sz w:val="22"/>
                <w:szCs w:val="22"/>
              </w:rPr>
              <w:t xml:space="preserve"> - 1 шт., Микшер усилитель </w:t>
            </w:r>
            <w:proofErr w:type="spellStart"/>
            <w:r w:rsidRPr="002C5918">
              <w:rPr>
                <w:sz w:val="22"/>
                <w:szCs w:val="22"/>
                <w:lang w:val="en-US"/>
              </w:rPr>
              <w:t>Jedia</w:t>
            </w:r>
            <w:proofErr w:type="spellEnd"/>
            <w:r w:rsidRPr="002C5918">
              <w:rPr>
                <w:sz w:val="22"/>
                <w:szCs w:val="22"/>
              </w:rPr>
              <w:t xml:space="preserve"> </w:t>
            </w:r>
            <w:r w:rsidRPr="002C5918">
              <w:rPr>
                <w:sz w:val="22"/>
                <w:szCs w:val="22"/>
                <w:lang w:val="en-US"/>
              </w:rPr>
              <w:t>TA</w:t>
            </w:r>
            <w:r w:rsidRPr="002C5918">
              <w:rPr>
                <w:sz w:val="22"/>
                <w:szCs w:val="22"/>
              </w:rPr>
              <w:t>-1120 - 1 шт., Универ.</w:t>
            </w:r>
            <w:proofErr w:type="spellStart"/>
            <w:r w:rsidRPr="002C5918">
              <w:rPr>
                <w:sz w:val="22"/>
                <w:szCs w:val="22"/>
              </w:rPr>
              <w:t>широкополос</w:t>
            </w:r>
            <w:proofErr w:type="spellEnd"/>
            <w:r w:rsidRPr="002C5918">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AF4DB25" w14:textId="77777777" w:rsidR="009E55E1" w:rsidRPr="002C5918" w:rsidRDefault="009E55E1" w:rsidP="001106A2">
            <w:pPr>
              <w:pStyle w:val="Style214"/>
              <w:ind w:firstLine="0"/>
              <w:rPr>
                <w:sz w:val="22"/>
                <w:szCs w:val="22"/>
              </w:rPr>
            </w:pPr>
            <w:r w:rsidRPr="002C5918">
              <w:rPr>
                <w:sz w:val="22"/>
                <w:szCs w:val="22"/>
              </w:rPr>
              <w:t xml:space="preserve">192007, г. Санкт-Петербург, ул. </w:t>
            </w:r>
            <w:proofErr w:type="spellStart"/>
            <w:r w:rsidRPr="002C5918">
              <w:rPr>
                <w:sz w:val="22"/>
                <w:szCs w:val="22"/>
              </w:rPr>
              <w:t>Прилукская</w:t>
            </w:r>
            <w:proofErr w:type="spellEnd"/>
            <w:r w:rsidRPr="002C5918">
              <w:rPr>
                <w:sz w:val="22"/>
                <w:szCs w:val="22"/>
              </w:rPr>
              <w:t xml:space="preserve">, д. 3, лит. </w:t>
            </w:r>
            <w:r w:rsidRPr="002C5918">
              <w:rPr>
                <w:sz w:val="22"/>
                <w:szCs w:val="22"/>
                <w:lang w:val="en-US"/>
              </w:rPr>
              <w:t>А</w:t>
            </w:r>
          </w:p>
        </w:tc>
      </w:tr>
      <w:tr w:rsidR="009E55E1" w:rsidRPr="002C5918" w14:paraId="13687E0F" w14:textId="77777777" w:rsidTr="001106A2">
        <w:tc>
          <w:tcPr>
            <w:tcW w:w="7797" w:type="dxa"/>
            <w:shd w:val="clear" w:color="auto" w:fill="auto"/>
          </w:tcPr>
          <w:p w14:paraId="416E176C" w14:textId="77777777" w:rsidR="009E55E1" w:rsidRPr="002C5918" w:rsidRDefault="009E55E1" w:rsidP="001106A2">
            <w:pPr>
              <w:pStyle w:val="Style214"/>
              <w:ind w:firstLine="0"/>
              <w:rPr>
                <w:sz w:val="22"/>
                <w:szCs w:val="22"/>
              </w:rPr>
            </w:pPr>
            <w:r w:rsidRPr="002C5918">
              <w:rPr>
                <w:sz w:val="22"/>
                <w:szCs w:val="22"/>
              </w:rPr>
              <w:t xml:space="preserve">Ауд. 601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5918">
              <w:rPr>
                <w:sz w:val="22"/>
                <w:szCs w:val="22"/>
              </w:rPr>
              <w:t>комплексом.Специализированная</w:t>
            </w:r>
            <w:proofErr w:type="spellEnd"/>
            <w:r w:rsidRPr="002C5918">
              <w:rPr>
                <w:sz w:val="22"/>
                <w:szCs w:val="22"/>
              </w:rPr>
              <w:t xml:space="preserve">  мебель и оборудование: Учебная мебель на 176 посадочных мест, рабочее место преподавателя, доска аудиторная - 1 шт., трибуна - 1 шт., Моноблок </w:t>
            </w:r>
            <w:r w:rsidRPr="002C5918">
              <w:rPr>
                <w:sz w:val="22"/>
                <w:szCs w:val="22"/>
                <w:lang w:val="en-US"/>
              </w:rPr>
              <w:t>Acer</w:t>
            </w:r>
            <w:r w:rsidRPr="002C5918">
              <w:rPr>
                <w:sz w:val="22"/>
                <w:szCs w:val="22"/>
              </w:rPr>
              <w:t xml:space="preserve"> </w:t>
            </w:r>
            <w:r w:rsidRPr="002C5918">
              <w:rPr>
                <w:sz w:val="22"/>
                <w:szCs w:val="22"/>
                <w:lang w:val="en-US"/>
              </w:rPr>
              <w:t>Aspire</w:t>
            </w:r>
            <w:r w:rsidRPr="002C5918">
              <w:rPr>
                <w:sz w:val="22"/>
                <w:szCs w:val="22"/>
              </w:rPr>
              <w:t xml:space="preserve"> </w:t>
            </w:r>
            <w:r w:rsidRPr="002C5918">
              <w:rPr>
                <w:sz w:val="22"/>
                <w:szCs w:val="22"/>
                <w:lang w:val="en-US"/>
              </w:rPr>
              <w:t>Z</w:t>
            </w:r>
            <w:r w:rsidRPr="002C5918">
              <w:rPr>
                <w:sz w:val="22"/>
                <w:szCs w:val="22"/>
              </w:rPr>
              <w:t xml:space="preserve">1811 </w:t>
            </w:r>
            <w:r w:rsidRPr="002C5918">
              <w:rPr>
                <w:sz w:val="22"/>
                <w:szCs w:val="22"/>
                <w:lang w:val="en-US"/>
              </w:rPr>
              <w:t>Intel</w:t>
            </w:r>
            <w:r w:rsidRPr="002C5918">
              <w:rPr>
                <w:sz w:val="22"/>
                <w:szCs w:val="22"/>
              </w:rPr>
              <w:t xml:space="preserve"> </w:t>
            </w:r>
            <w:r w:rsidRPr="002C5918">
              <w:rPr>
                <w:sz w:val="22"/>
                <w:szCs w:val="22"/>
                <w:lang w:val="en-US"/>
              </w:rPr>
              <w:t>Core</w:t>
            </w:r>
            <w:r w:rsidRPr="002C5918">
              <w:rPr>
                <w:sz w:val="22"/>
                <w:szCs w:val="22"/>
              </w:rPr>
              <w:t xml:space="preserve"> </w:t>
            </w:r>
            <w:proofErr w:type="spellStart"/>
            <w:r w:rsidRPr="002C5918">
              <w:rPr>
                <w:sz w:val="22"/>
                <w:szCs w:val="22"/>
                <w:lang w:val="en-US"/>
              </w:rPr>
              <w:t>i</w:t>
            </w:r>
            <w:proofErr w:type="spellEnd"/>
            <w:r w:rsidRPr="002C5918">
              <w:rPr>
                <w:sz w:val="22"/>
                <w:szCs w:val="22"/>
              </w:rPr>
              <w:t>5-2400</w:t>
            </w:r>
            <w:r w:rsidRPr="002C5918">
              <w:rPr>
                <w:sz w:val="22"/>
                <w:szCs w:val="22"/>
                <w:lang w:val="en-US"/>
              </w:rPr>
              <w:t>S</w:t>
            </w:r>
            <w:r w:rsidRPr="002C5918">
              <w:rPr>
                <w:sz w:val="22"/>
                <w:szCs w:val="22"/>
              </w:rPr>
              <w:t>@2.50</w:t>
            </w:r>
            <w:r w:rsidRPr="002C5918">
              <w:rPr>
                <w:sz w:val="22"/>
                <w:szCs w:val="22"/>
                <w:lang w:val="en-US"/>
              </w:rPr>
              <w:t>GHz</w:t>
            </w:r>
            <w:r w:rsidRPr="002C5918">
              <w:rPr>
                <w:sz w:val="22"/>
                <w:szCs w:val="22"/>
              </w:rPr>
              <w:t>/4</w:t>
            </w:r>
            <w:r w:rsidRPr="002C5918">
              <w:rPr>
                <w:sz w:val="22"/>
                <w:szCs w:val="22"/>
                <w:lang w:val="en-US"/>
              </w:rPr>
              <w:t>Gb</w:t>
            </w:r>
            <w:r w:rsidRPr="002C5918">
              <w:rPr>
                <w:sz w:val="22"/>
                <w:szCs w:val="22"/>
              </w:rPr>
              <w:t>/1</w:t>
            </w:r>
            <w:r w:rsidRPr="002C5918">
              <w:rPr>
                <w:sz w:val="22"/>
                <w:szCs w:val="22"/>
                <w:lang w:val="en-US"/>
              </w:rPr>
              <w:t>Tb</w:t>
            </w:r>
            <w:r w:rsidRPr="002C5918">
              <w:rPr>
                <w:sz w:val="22"/>
                <w:szCs w:val="22"/>
              </w:rPr>
              <w:t xml:space="preserve"> - 1 шт., Мультимедийный проектор </w:t>
            </w:r>
            <w:r w:rsidRPr="002C5918">
              <w:rPr>
                <w:sz w:val="22"/>
                <w:szCs w:val="22"/>
                <w:lang w:val="en-US"/>
              </w:rPr>
              <w:t>NEC</w:t>
            </w:r>
            <w:r w:rsidRPr="002C5918">
              <w:rPr>
                <w:sz w:val="22"/>
                <w:szCs w:val="22"/>
              </w:rPr>
              <w:t xml:space="preserve"> </w:t>
            </w:r>
            <w:r w:rsidRPr="002C5918">
              <w:rPr>
                <w:sz w:val="22"/>
                <w:szCs w:val="22"/>
                <w:lang w:val="en-US"/>
              </w:rPr>
              <w:t>ME</w:t>
            </w:r>
            <w:r w:rsidRPr="002C5918">
              <w:rPr>
                <w:sz w:val="22"/>
                <w:szCs w:val="22"/>
              </w:rPr>
              <w:t>402</w:t>
            </w:r>
            <w:r w:rsidRPr="002C5918">
              <w:rPr>
                <w:sz w:val="22"/>
                <w:szCs w:val="22"/>
                <w:lang w:val="en-US"/>
              </w:rPr>
              <w:t>X</w:t>
            </w:r>
            <w:r w:rsidRPr="002C5918">
              <w:rPr>
                <w:sz w:val="22"/>
                <w:szCs w:val="22"/>
              </w:rPr>
              <w:t xml:space="preserve"> - 1 шт., Экран с электропривод. д150 полотно </w:t>
            </w:r>
            <w:r w:rsidRPr="002C5918">
              <w:rPr>
                <w:sz w:val="22"/>
                <w:szCs w:val="22"/>
                <w:lang w:val="en-US"/>
              </w:rPr>
              <w:t>MW</w:t>
            </w:r>
            <w:r w:rsidRPr="002C5918">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7856460" w14:textId="77777777" w:rsidR="009E55E1" w:rsidRPr="002C5918" w:rsidRDefault="009E55E1" w:rsidP="001106A2">
            <w:pPr>
              <w:pStyle w:val="Style214"/>
              <w:ind w:firstLine="0"/>
              <w:rPr>
                <w:sz w:val="22"/>
                <w:szCs w:val="22"/>
              </w:rPr>
            </w:pPr>
            <w:r w:rsidRPr="002C5918">
              <w:rPr>
                <w:sz w:val="22"/>
                <w:szCs w:val="22"/>
              </w:rPr>
              <w:t xml:space="preserve">192007, г. Санкт-Петербург, ул. </w:t>
            </w:r>
            <w:proofErr w:type="spellStart"/>
            <w:r w:rsidRPr="002C5918">
              <w:rPr>
                <w:sz w:val="22"/>
                <w:szCs w:val="22"/>
              </w:rPr>
              <w:t>Прилукская</w:t>
            </w:r>
            <w:proofErr w:type="spellEnd"/>
            <w:r w:rsidRPr="002C5918">
              <w:rPr>
                <w:sz w:val="22"/>
                <w:szCs w:val="22"/>
              </w:rPr>
              <w:t>, д. 3, лит. А</w:t>
            </w:r>
          </w:p>
        </w:tc>
      </w:tr>
      <w:tr w:rsidR="009E55E1" w:rsidRPr="002C5918" w14:paraId="0DE204B0" w14:textId="77777777" w:rsidTr="001106A2">
        <w:tc>
          <w:tcPr>
            <w:tcW w:w="7797" w:type="dxa"/>
            <w:shd w:val="clear" w:color="auto" w:fill="auto"/>
          </w:tcPr>
          <w:p w14:paraId="2AB8CE5B" w14:textId="77777777" w:rsidR="009E55E1" w:rsidRPr="002C5918" w:rsidRDefault="009E55E1" w:rsidP="001106A2">
            <w:pPr>
              <w:pStyle w:val="Style214"/>
              <w:ind w:firstLine="0"/>
              <w:rPr>
                <w:sz w:val="22"/>
                <w:szCs w:val="22"/>
              </w:rPr>
            </w:pPr>
            <w:r w:rsidRPr="002C5918">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5918">
              <w:rPr>
                <w:sz w:val="22"/>
                <w:szCs w:val="22"/>
              </w:rPr>
              <w:t>комплексом.Специализированная</w:t>
            </w:r>
            <w:proofErr w:type="spellEnd"/>
            <w:r w:rsidRPr="002C5918">
              <w:rPr>
                <w:sz w:val="22"/>
                <w:szCs w:val="22"/>
              </w:rPr>
              <w:t xml:space="preserve">  мебель и оборудование: Учебная мебель на 40 посадочных мест, рабочее место преподавателя, трибуна - 1шт., доска меловая - 1шт. Переносной мультимедийный комплект: Ноутбук </w:t>
            </w:r>
            <w:r w:rsidRPr="002C5918">
              <w:rPr>
                <w:sz w:val="22"/>
                <w:szCs w:val="22"/>
                <w:lang w:val="en-US"/>
              </w:rPr>
              <w:t>HP</w:t>
            </w:r>
            <w:r w:rsidRPr="002C5918">
              <w:rPr>
                <w:sz w:val="22"/>
                <w:szCs w:val="22"/>
              </w:rPr>
              <w:t xml:space="preserve"> 250 </w:t>
            </w:r>
            <w:r w:rsidRPr="002C5918">
              <w:rPr>
                <w:sz w:val="22"/>
                <w:szCs w:val="22"/>
                <w:lang w:val="en-US"/>
              </w:rPr>
              <w:t>G</w:t>
            </w:r>
            <w:r w:rsidRPr="002C5918">
              <w:rPr>
                <w:sz w:val="22"/>
                <w:szCs w:val="22"/>
              </w:rPr>
              <w:t>6 1</w:t>
            </w:r>
            <w:r w:rsidRPr="002C5918">
              <w:rPr>
                <w:sz w:val="22"/>
                <w:szCs w:val="22"/>
                <w:lang w:val="en-US"/>
              </w:rPr>
              <w:t>WY</w:t>
            </w:r>
            <w:r w:rsidRPr="002C5918">
              <w:rPr>
                <w:sz w:val="22"/>
                <w:szCs w:val="22"/>
              </w:rPr>
              <w:t>58</w:t>
            </w:r>
            <w:r w:rsidRPr="002C5918">
              <w:rPr>
                <w:sz w:val="22"/>
                <w:szCs w:val="22"/>
                <w:lang w:val="en-US"/>
              </w:rPr>
              <w:t>EA</w:t>
            </w:r>
            <w:r w:rsidRPr="002C5918">
              <w:rPr>
                <w:sz w:val="22"/>
                <w:szCs w:val="22"/>
              </w:rPr>
              <w:t xml:space="preserve">, Мультимедийный проектор </w:t>
            </w:r>
            <w:r w:rsidRPr="002C5918">
              <w:rPr>
                <w:sz w:val="22"/>
                <w:szCs w:val="22"/>
                <w:lang w:val="en-US"/>
              </w:rPr>
              <w:t>LG</w:t>
            </w:r>
            <w:r w:rsidRPr="002C5918">
              <w:rPr>
                <w:sz w:val="22"/>
                <w:szCs w:val="22"/>
              </w:rPr>
              <w:t xml:space="preserve"> </w:t>
            </w:r>
            <w:r w:rsidRPr="002C5918">
              <w:rPr>
                <w:sz w:val="22"/>
                <w:szCs w:val="22"/>
                <w:lang w:val="en-US"/>
              </w:rPr>
              <w:t>PF</w:t>
            </w:r>
            <w:r w:rsidRPr="002C5918">
              <w:rPr>
                <w:sz w:val="22"/>
                <w:szCs w:val="22"/>
              </w:rPr>
              <w:t>1500</w:t>
            </w:r>
            <w:r w:rsidRPr="002C5918">
              <w:rPr>
                <w:sz w:val="22"/>
                <w:szCs w:val="22"/>
                <w:lang w:val="en-US"/>
              </w:rPr>
              <w:t>G</w:t>
            </w:r>
            <w:r w:rsidRPr="002C5918">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D148C9" w14:textId="77777777" w:rsidR="009E55E1" w:rsidRPr="002C5918" w:rsidRDefault="009E55E1" w:rsidP="001106A2">
            <w:pPr>
              <w:pStyle w:val="Style214"/>
              <w:ind w:firstLine="0"/>
              <w:rPr>
                <w:sz w:val="22"/>
                <w:szCs w:val="22"/>
              </w:rPr>
            </w:pPr>
            <w:r w:rsidRPr="002C5918">
              <w:rPr>
                <w:sz w:val="22"/>
                <w:szCs w:val="22"/>
              </w:rPr>
              <w:t xml:space="preserve">192007, г. Санкт-Петербург, ул. </w:t>
            </w:r>
            <w:proofErr w:type="spellStart"/>
            <w:r w:rsidRPr="002C5918">
              <w:rPr>
                <w:sz w:val="22"/>
                <w:szCs w:val="22"/>
              </w:rPr>
              <w:t>Прилукская</w:t>
            </w:r>
            <w:proofErr w:type="spellEnd"/>
            <w:r w:rsidRPr="002C5918">
              <w:rPr>
                <w:sz w:val="22"/>
                <w:szCs w:val="22"/>
              </w:rPr>
              <w:t>, д. 3, лит. А</w:t>
            </w:r>
          </w:p>
        </w:tc>
      </w:tr>
      <w:tr w:rsidR="009E55E1" w:rsidRPr="002C5918" w14:paraId="5281F3A8" w14:textId="77777777" w:rsidTr="001106A2">
        <w:tc>
          <w:tcPr>
            <w:tcW w:w="7797" w:type="dxa"/>
            <w:shd w:val="clear" w:color="auto" w:fill="auto"/>
          </w:tcPr>
          <w:p w14:paraId="32DA9A39" w14:textId="77777777" w:rsidR="009E55E1" w:rsidRPr="002C5918" w:rsidRDefault="009E55E1" w:rsidP="001106A2">
            <w:pPr>
              <w:pStyle w:val="Style214"/>
              <w:ind w:firstLine="0"/>
              <w:rPr>
                <w:sz w:val="22"/>
                <w:szCs w:val="22"/>
              </w:rPr>
            </w:pPr>
            <w:r w:rsidRPr="002C5918">
              <w:rPr>
                <w:sz w:val="22"/>
                <w:szCs w:val="22"/>
              </w:rPr>
              <w:t xml:space="preserve">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5918">
              <w:rPr>
                <w:sz w:val="22"/>
                <w:szCs w:val="22"/>
              </w:rPr>
              <w:t>комплексом.Специализированная</w:t>
            </w:r>
            <w:proofErr w:type="spellEnd"/>
            <w:r w:rsidRPr="002C5918">
              <w:rPr>
                <w:sz w:val="22"/>
                <w:szCs w:val="22"/>
              </w:rPr>
              <w:t xml:space="preserve">  мебель и оборудование: Учебная мебель на 40 посадочных мест, рабочее место преподавателя, доска аудиторная - 1 шт. Переносной мультимедийный комплект: Ноутбук </w:t>
            </w:r>
            <w:r w:rsidRPr="002C5918">
              <w:rPr>
                <w:sz w:val="22"/>
                <w:szCs w:val="22"/>
                <w:lang w:val="en-US"/>
              </w:rPr>
              <w:t>HP</w:t>
            </w:r>
            <w:r w:rsidRPr="002C5918">
              <w:rPr>
                <w:sz w:val="22"/>
                <w:szCs w:val="22"/>
              </w:rPr>
              <w:t xml:space="preserve"> 250 </w:t>
            </w:r>
            <w:r w:rsidRPr="002C5918">
              <w:rPr>
                <w:sz w:val="22"/>
                <w:szCs w:val="22"/>
                <w:lang w:val="en-US"/>
              </w:rPr>
              <w:t>G</w:t>
            </w:r>
            <w:r w:rsidRPr="002C5918">
              <w:rPr>
                <w:sz w:val="22"/>
                <w:szCs w:val="22"/>
              </w:rPr>
              <w:t>6 1</w:t>
            </w:r>
            <w:r w:rsidRPr="002C5918">
              <w:rPr>
                <w:sz w:val="22"/>
                <w:szCs w:val="22"/>
                <w:lang w:val="en-US"/>
              </w:rPr>
              <w:t>WY</w:t>
            </w:r>
            <w:r w:rsidRPr="002C5918">
              <w:rPr>
                <w:sz w:val="22"/>
                <w:szCs w:val="22"/>
              </w:rPr>
              <w:t>58</w:t>
            </w:r>
            <w:r w:rsidRPr="002C5918">
              <w:rPr>
                <w:sz w:val="22"/>
                <w:szCs w:val="22"/>
                <w:lang w:val="en-US"/>
              </w:rPr>
              <w:t>EA</w:t>
            </w:r>
            <w:r w:rsidRPr="002C5918">
              <w:rPr>
                <w:sz w:val="22"/>
                <w:szCs w:val="22"/>
              </w:rPr>
              <w:t xml:space="preserve">, Мультимедийный проектор </w:t>
            </w:r>
            <w:r w:rsidRPr="002C5918">
              <w:rPr>
                <w:sz w:val="22"/>
                <w:szCs w:val="22"/>
                <w:lang w:val="en-US"/>
              </w:rPr>
              <w:t>LG</w:t>
            </w:r>
            <w:r w:rsidRPr="002C5918">
              <w:rPr>
                <w:sz w:val="22"/>
                <w:szCs w:val="22"/>
              </w:rPr>
              <w:t xml:space="preserve"> </w:t>
            </w:r>
            <w:r w:rsidRPr="002C5918">
              <w:rPr>
                <w:sz w:val="22"/>
                <w:szCs w:val="22"/>
                <w:lang w:val="en-US"/>
              </w:rPr>
              <w:t>PF</w:t>
            </w:r>
            <w:r w:rsidRPr="002C5918">
              <w:rPr>
                <w:sz w:val="22"/>
                <w:szCs w:val="22"/>
              </w:rPr>
              <w:t>1500</w:t>
            </w:r>
            <w:r w:rsidRPr="002C5918">
              <w:rPr>
                <w:sz w:val="22"/>
                <w:szCs w:val="22"/>
                <w:lang w:val="en-US"/>
              </w:rPr>
              <w:t>G</w:t>
            </w:r>
            <w:r w:rsidRPr="002C5918">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75B3EB9" w14:textId="77777777" w:rsidR="009E55E1" w:rsidRPr="002C5918" w:rsidRDefault="009E55E1" w:rsidP="001106A2">
            <w:pPr>
              <w:pStyle w:val="Style214"/>
              <w:ind w:firstLine="0"/>
              <w:rPr>
                <w:sz w:val="22"/>
                <w:szCs w:val="22"/>
              </w:rPr>
            </w:pPr>
            <w:r w:rsidRPr="002C5918">
              <w:rPr>
                <w:sz w:val="22"/>
                <w:szCs w:val="22"/>
              </w:rPr>
              <w:t xml:space="preserve">192007, г. Санкт-Петербург, ул. </w:t>
            </w:r>
            <w:proofErr w:type="spellStart"/>
            <w:r w:rsidRPr="002C5918">
              <w:rPr>
                <w:sz w:val="22"/>
                <w:szCs w:val="22"/>
              </w:rPr>
              <w:t>Прилукская</w:t>
            </w:r>
            <w:proofErr w:type="spellEnd"/>
            <w:r w:rsidRPr="002C5918">
              <w:rPr>
                <w:sz w:val="22"/>
                <w:szCs w:val="22"/>
              </w:rPr>
              <w:t>, д. 3, лит. А</w:t>
            </w:r>
          </w:p>
        </w:tc>
      </w:tr>
      <w:tr w:rsidR="009E55E1" w:rsidRPr="002C5918" w14:paraId="5D6CC3A7" w14:textId="77777777" w:rsidTr="001106A2">
        <w:tc>
          <w:tcPr>
            <w:tcW w:w="7797" w:type="dxa"/>
            <w:shd w:val="clear" w:color="auto" w:fill="auto"/>
          </w:tcPr>
          <w:p w14:paraId="5E6D5390" w14:textId="77777777" w:rsidR="009E55E1" w:rsidRPr="002C5918" w:rsidRDefault="009E55E1" w:rsidP="001106A2">
            <w:pPr>
              <w:pStyle w:val="Style214"/>
              <w:ind w:firstLine="0"/>
              <w:rPr>
                <w:sz w:val="22"/>
                <w:szCs w:val="22"/>
              </w:rPr>
            </w:pPr>
            <w:r w:rsidRPr="002C5918">
              <w:rPr>
                <w:sz w:val="22"/>
                <w:szCs w:val="22"/>
              </w:rPr>
              <w:t xml:space="preserve">Ауд. 400 Лаборатория "Лабораторный </w:t>
            </w:r>
            <w:proofErr w:type="spellStart"/>
            <w:r w:rsidRPr="002C5918">
              <w:rPr>
                <w:sz w:val="22"/>
                <w:szCs w:val="22"/>
              </w:rPr>
              <w:t>комплекс".Специализированная</w:t>
            </w:r>
            <w:proofErr w:type="spellEnd"/>
            <w:r w:rsidRPr="002C5918">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2C5918">
              <w:rPr>
                <w:sz w:val="22"/>
                <w:szCs w:val="22"/>
                <w:lang w:val="en-US"/>
              </w:rPr>
              <w:t>Intel</w:t>
            </w:r>
            <w:r w:rsidRPr="002C5918">
              <w:rPr>
                <w:sz w:val="22"/>
                <w:szCs w:val="22"/>
              </w:rPr>
              <w:t xml:space="preserve">  </w:t>
            </w:r>
            <w:r w:rsidRPr="002C5918">
              <w:rPr>
                <w:sz w:val="22"/>
                <w:szCs w:val="22"/>
                <w:lang w:val="en-US"/>
              </w:rPr>
              <w:t>I</w:t>
            </w:r>
            <w:r w:rsidRPr="002C5918">
              <w:rPr>
                <w:sz w:val="22"/>
                <w:szCs w:val="22"/>
              </w:rPr>
              <w:t>5-7400/8+8/1</w:t>
            </w:r>
            <w:r w:rsidRPr="002C5918">
              <w:rPr>
                <w:sz w:val="22"/>
                <w:szCs w:val="22"/>
                <w:lang w:val="en-US"/>
              </w:rPr>
              <w:t>Tb</w:t>
            </w:r>
            <w:r w:rsidRPr="002C5918">
              <w:rPr>
                <w:sz w:val="22"/>
                <w:szCs w:val="22"/>
              </w:rPr>
              <w:t>/</w:t>
            </w:r>
            <w:r w:rsidRPr="002C5918">
              <w:rPr>
                <w:sz w:val="22"/>
                <w:szCs w:val="22"/>
                <w:lang w:val="en-US"/>
              </w:rPr>
              <w:t>GT</w:t>
            </w:r>
            <w:r w:rsidRPr="002C5918">
              <w:rPr>
                <w:sz w:val="22"/>
                <w:szCs w:val="22"/>
              </w:rPr>
              <w:t>710-2</w:t>
            </w:r>
            <w:r w:rsidRPr="002C5918">
              <w:rPr>
                <w:sz w:val="22"/>
                <w:szCs w:val="22"/>
                <w:lang w:val="en-US"/>
              </w:rPr>
              <w:t>Gb</w:t>
            </w:r>
            <w:r w:rsidRPr="002C5918">
              <w:rPr>
                <w:sz w:val="22"/>
                <w:szCs w:val="22"/>
              </w:rPr>
              <w:t>/</w:t>
            </w:r>
            <w:r w:rsidRPr="002C5918">
              <w:rPr>
                <w:sz w:val="22"/>
                <w:szCs w:val="22"/>
                <w:lang w:val="en-US"/>
              </w:rPr>
              <w:t>DELL</w:t>
            </w:r>
            <w:r w:rsidRPr="002C5918">
              <w:rPr>
                <w:sz w:val="22"/>
                <w:szCs w:val="22"/>
              </w:rPr>
              <w:t xml:space="preserve"> </w:t>
            </w:r>
            <w:r w:rsidRPr="002C5918">
              <w:rPr>
                <w:sz w:val="22"/>
                <w:szCs w:val="22"/>
                <w:lang w:val="en-US"/>
              </w:rPr>
              <w:t>S</w:t>
            </w:r>
            <w:r w:rsidRPr="002C5918">
              <w:rPr>
                <w:sz w:val="22"/>
                <w:szCs w:val="22"/>
              </w:rPr>
              <w:t>2218</w:t>
            </w:r>
            <w:r w:rsidRPr="002C5918">
              <w:rPr>
                <w:sz w:val="22"/>
                <w:szCs w:val="22"/>
                <w:lang w:val="en-US"/>
              </w:rPr>
              <w:t>H</w:t>
            </w:r>
            <w:r w:rsidRPr="002C5918">
              <w:rPr>
                <w:sz w:val="22"/>
                <w:szCs w:val="22"/>
              </w:rPr>
              <w:t xml:space="preserve"> - 21 шт., Ноутбук </w:t>
            </w:r>
            <w:r w:rsidRPr="002C5918">
              <w:rPr>
                <w:sz w:val="22"/>
                <w:szCs w:val="22"/>
                <w:lang w:val="en-US"/>
              </w:rPr>
              <w:t>HP</w:t>
            </w:r>
            <w:r w:rsidRPr="002C5918">
              <w:rPr>
                <w:sz w:val="22"/>
                <w:szCs w:val="22"/>
              </w:rPr>
              <w:t xml:space="preserve"> 250 </w:t>
            </w:r>
            <w:r w:rsidRPr="002C5918">
              <w:rPr>
                <w:sz w:val="22"/>
                <w:szCs w:val="22"/>
                <w:lang w:val="en-US"/>
              </w:rPr>
              <w:t>G</w:t>
            </w:r>
            <w:r w:rsidRPr="002C5918">
              <w:rPr>
                <w:sz w:val="22"/>
                <w:szCs w:val="22"/>
              </w:rPr>
              <w:t>6 1</w:t>
            </w:r>
            <w:r w:rsidRPr="002C5918">
              <w:rPr>
                <w:sz w:val="22"/>
                <w:szCs w:val="22"/>
                <w:lang w:val="en-US"/>
              </w:rPr>
              <w:t>WY</w:t>
            </w:r>
            <w:r w:rsidRPr="002C5918">
              <w:rPr>
                <w:sz w:val="22"/>
                <w:szCs w:val="22"/>
              </w:rPr>
              <w:t>58</w:t>
            </w:r>
            <w:r w:rsidRPr="002C5918">
              <w:rPr>
                <w:sz w:val="22"/>
                <w:szCs w:val="22"/>
                <w:lang w:val="en-US"/>
              </w:rPr>
              <w:t>EA</w:t>
            </w:r>
            <w:r w:rsidRPr="002C5918">
              <w:rPr>
                <w:sz w:val="22"/>
                <w:szCs w:val="22"/>
              </w:rPr>
              <w:t xml:space="preserve"> - 4 шт. Мультимедийный проектор </w:t>
            </w:r>
            <w:r w:rsidRPr="002C5918">
              <w:rPr>
                <w:sz w:val="22"/>
                <w:szCs w:val="22"/>
                <w:lang w:val="en-US"/>
              </w:rPr>
              <w:t>Panasonic</w:t>
            </w:r>
            <w:r w:rsidRPr="002C5918">
              <w:rPr>
                <w:sz w:val="22"/>
                <w:szCs w:val="22"/>
              </w:rPr>
              <w:t xml:space="preserve"> </w:t>
            </w:r>
            <w:r w:rsidRPr="002C5918">
              <w:rPr>
                <w:sz w:val="22"/>
                <w:szCs w:val="22"/>
                <w:lang w:val="en-US"/>
              </w:rPr>
              <w:t>PT</w:t>
            </w:r>
            <w:r w:rsidRPr="002C5918">
              <w:rPr>
                <w:sz w:val="22"/>
                <w:szCs w:val="22"/>
              </w:rPr>
              <w:t>-</w:t>
            </w:r>
            <w:r w:rsidRPr="002C5918">
              <w:rPr>
                <w:sz w:val="22"/>
                <w:szCs w:val="22"/>
                <w:lang w:val="en-US"/>
              </w:rPr>
              <w:t>VX</w:t>
            </w:r>
            <w:r w:rsidRPr="002C5918">
              <w:rPr>
                <w:sz w:val="22"/>
                <w:szCs w:val="22"/>
              </w:rPr>
              <w:t xml:space="preserve">610Е - 1 </w:t>
            </w:r>
            <w:proofErr w:type="spellStart"/>
            <w:r w:rsidRPr="002C5918">
              <w:rPr>
                <w:sz w:val="22"/>
                <w:szCs w:val="22"/>
              </w:rPr>
              <w:t>шт.,Звуковой</w:t>
            </w:r>
            <w:proofErr w:type="spellEnd"/>
            <w:r w:rsidRPr="002C5918">
              <w:rPr>
                <w:sz w:val="22"/>
                <w:szCs w:val="22"/>
              </w:rPr>
              <w:t xml:space="preserve"> к-т (микшер-усилитель </w:t>
            </w:r>
            <w:r w:rsidRPr="002C5918">
              <w:rPr>
                <w:sz w:val="22"/>
                <w:szCs w:val="22"/>
                <w:lang w:val="en-US"/>
              </w:rPr>
              <w:t>Apart</w:t>
            </w:r>
            <w:r w:rsidRPr="002C5918">
              <w:rPr>
                <w:sz w:val="22"/>
                <w:szCs w:val="22"/>
              </w:rPr>
              <w:t xml:space="preserve"> </w:t>
            </w:r>
            <w:r w:rsidRPr="002C5918">
              <w:rPr>
                <w:sz w:val="22"/>
                <w:szCs w:val="22"/>
                <w:lang w:val="en-US"/>
              </w:rPr>
              <w:t>Concept</w:t>
            </w:r>
            <w:r w:rsidRPr="002C5918">
              <w:rPr>
                <w:sz w:val="22"/>
                <w:szCs w:val="22"/>
              </w:rPr>
              <w:t xml:space="preserve">+ микрофон </w:t>
            </w:r>
            <w:r w:rsidRPr="002C5918">
              <w:rPr>
                <w:sz w:val="22"/>
                <w:szCs w:val="22"/>
                <w:lang w:val="en-US"/>
              </w:rPr>
              <w:t>BEHRINGER</w:t>
            </w:r>
            <w:r w:rsidRPr="002C5918">
              <w:rPr>
                <w:sz w:val="22"/>
                <w:szCs w:val="22"/>
              </w:rPr>
              <w:t xml:space="preserve">) - 1 шт., Акустическая система </w:t>
            </w:r>
            <w:r w:rsidRPr="002C5918">
              <w:rPr>
                <w:sz w:val="22"/>
                <w:szCs w:val="22"/>
                <w:lang w:val="en-US"/>
              </w:rPr>
              <w:t>Hi</w:t>
            </w:r>
            <w:r w:rsidRPr="002C5918">
              <w:rPr>
                <w:sz w:val="22"/>
                <w:szCs w:val="22"/>
              </w:rPr>
              <w:t>-</w:t>
            </w:r>
            <w:r w:rsidRPr="002C5918">
              <w:rPr>
                <w:sz w:val="22"/>
                <w:szCs w:val="22"/>
                <w:lang w:val="en-US"/>
              </w:rPr>
              <w:t>Fi</w:t>
            </w:r>
            <w:r w:rsidRPr="002C5918">
              <w:rPr>
                <w:sz w:val="22"/>
                <w:szCs w:val="22"/>
              </w:rPr>
              <w:t xml:space="preserve"> </w:t>
            </w:r>
            <w:r w:rsidRPr="002C5918">
              <w:rPr>
                <w:sz w:val="22"/>
                <w:szCs w:val="22"/>
                <w:lang w:val="en-US"/>
              </w:rPr>
              <w:t>PRO</w:t>
            </w:r>
            <w:r w:rsidRPr="002C5918">
              <w:rPr>
                <w:sz w:val="22"/>
                <w:szCs w:val="22"/>
              </w:rPr>
              <w:t xml:space="preserve"> </w:t>
            </w:r>
            <w:r w:rsidRPr="002C5918">
              <w:rPr>
                <w:sz w:val="22"/>
                <w:szCs w:val="22"/>
                <w:lang w:val="en-US"/>
              </w:rPr>
              <w:t>MASK</w:t>
            </w:r>
            <w:r w:rsidRPr="002C5918">
              <w:rPr>
                <w:sz w:val="22"/>
                <w:szCs w:val="22"/>
              </w:rPr>
              <w:t>6</w:t>
            </w:r>
            <w:r w:rsidRPr="002C5918">
              <w:rPr>
                <w:sz w:val="22"/>
                <w:szCs w:val="22"/>
                <w:lang w:val="en-US"/>
              </w:rPr>
              <w:t>T</w:t>
            </w:r>
            <w:r w:rsidRPr="002C5918">
              <w:rPr>
                <w:sz w:val="22"/>
                <w:szCs w:val="22"/>
              </w:rPr>
              <w:t>-</w:t>
            </w:r>
            <w:r w:rsidRPr="002C5918">
              <w:rPr>
                <w:sz w:val="22"/>
                <w:szCs w:val="22"/>
                <w:lang w:val="en-US"/>
              </w:rPr>
              <w:t>W</w:t>
            </w:r>
            <w:r w:rsidRPr="002C5918">
              <w:rPr>
                <w:sz w:val="22"/>
                <w:szCs w:val="22"/>
              </w:rPr>
              <w:t xml:space="preserve"> - 2 шт., Экран </w:t>
            </w:r>
            <w:r w:rsidRPr="002C5918">
              <w:rPr>
                <w:sz w:val="22"/>
                <w:szCs w:val="22"/>
                <w:lang w:val="en-US"/>
              </w:rPr>
              <w:t>Compact</w:t>
            </w:r>
            <w:r w:rsidRPr="002C5918">
              <w:rPr>
                <w:sz w:val="22"/>
                <w:szCs w:val="22"/>
              </w:rPr>
              <w:t xml:space="preserve"> </w:t>
            </w:r>
            <w:proofErr w:type="spellStart"/>
            <w:r w:rsidRPr="002C5918">
              <w:rPr>
                <w:sz w:val="22"/>
                <w:szCs w:val="22"/>
                <w:lang w:val="en-US"/>
              </w:rPr>
              <w:t>Electrol</w:t>
            </w:r>
            <w:proofErr w:type="spellEnd"/>
            <w:r w:rsidRPr="002C5918">
              <w:rPr>
                <w:sz w:val="22"/>
                <w:szCs w:val="22"/>
              </w:rPr>
              <w:t xml:space="preserve"> : размер экрана 153</w:t>
            </w:r>
            <w:r w:rsidRPr="002C5918">
              <w:rPr>
                <w:sz w:val="22"/>
                <w:szCs w:val="22"/>
                <w:lang w:val="en-US"/>
              </w:rPr>
              <w:t>x</w:t>
            </w:r>
            <w:r w:rsidRPr="002C5918">
              <w:rPr>
                <w:sz w:val="22"/>
                <w:szCs w:val="22"/>
              </w:rPr>
              <w:t xml:space="preserve">200 </w:t>
            </w:r>
            <w:r w:rsidRPr="002C5918">
              <w:rPr>
                <w:sz w:val="22"/>
                <w:szCs w:val="22"/>
                <w:lang w:val="en-US"/>
              </w:rPr>
              <w:t>c</w:t>
            </w:r>
            <w:r w:rsidRPr="002C5918">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32BABDB" w14:textId="77777777" w:rsidR="009E55E1" w:rsidRPr="002C5918" w:rsidRDefault="009E55E1" w:rsidP="001106A2">
            <w:pPr>
              <w:pStyle w:val="Style214"/>
              <w:ind w:firstLine="0"/>
              <w:rPr>
                <w:sz w:val="22"/>
                <w:szCs w:val="22"/>
              </w:rPr>
            </w:pPr>
            <w:r w:rsidRPr="002C5918">
              <w:rPr>
                <w:sz w:val="22"/>
                <w:szCs w:val="22"/>
              </w:rPr>
              <w:t xml:space="preserve">192007, г. Санкт-Петербург, ул. </w:t>
            </w:r>
            <w:proofErr w:type="spellStart"/>
            <w:r w:rsidRPr="002C5918">
              <w:rPr>
                <w:sz w:val="22"/>
                <w:szCs w:val="22"/>
              </w:rPr>
              <w:t>Прилукская</w:t>
            </w:r>
            <w:proofErr w:type="spellEnd"/>
            <w:r w:rsidRPr="002C5918">
              <w:rPr>
                <w:sz w:val="22"/>
                <w:szCs w:val="22"/>
              </w:rPr>
              <w:t>, д. 3, лит. 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41491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41491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41491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41491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796719FF"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67807779"/>
      <w:r w:rsidRPr="006135DB">
        <w:rPr>
          <w:rFonts w:ascii="Times New Roman" w:hAnsi="Times New Roman"/>
          <w:sz w:val="24"/>
          <w:szCs w:val="24"/>
          <w:lang w:eastAsia="ru-RU" w:bidi="ru-RU"/>
        </w:rPr>
        <w:t>Элементы комбинаторики. Классификация событий.</w:t>
      </w:r>
    </w:p>
    <w:p w14:paraId="035D4C5E"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2D476806"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276E78A9" w14:textId="77777777" w:rsidR="00FC58A2" w:rsidRPr="006135DB" w:rsidRDefault="00FC58A2" w:rsidP="00FC58A2">
      <w:pPr>
        <w:widowControl w:val="0"/>
        <w:numPr>
          <w:ilvl w:val="0"/>
          <w:numId w:val="9"/>
        </w:numPr>
        <w:tabs>
          <w:tab w:val="left" w:pos="720"/>
        </w:tabs>
        <w:autoSpaceDE w:val="0"/>
        <w:autoSpaceDN w:val="0"/>
        <w:spacing w:after="0" w:line="240" w:lineRule="auto"/>
        <w:contextualSpacing/>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Алгебра событий. Диаграммы Эйлера-Венна. </w:t>
      </w:r>
    </w:p>
    <w:p w14:paraId="5417B400"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Теоремы сложения вероятностей. Вероятность хотя бы одного события.  </w:t>
      </w:r>
    </w:p>
    <w:p w14:paraId="2C613E37"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Условная вероятность. Теоремы умножения вероятностей.</w:t>
      </w:r>
    </w:p>
    <w:p w14:paraId="299C9222"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Формула полной вероятности. Формула Байеса.</w:t>
      </w:r>
    </w:p>
    <w:p w14:paraId="769EE722" w14:textId="77777777" w:rsidR="00FC58A2" w:rsidRPr="006135DB" w:rsidRDefault="00FC58A2" w:rsidP="00FC58A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Схема независимых испытаний. Формула Бернулли.</w:t>
      </w:r>
    </w:p>
    <w:p w14:paraId="4915F9D0" w14:textId="77777777" w:rsidR="00FC58A2" w:rsidRPr="006135DB" w:rsidRDefault="00FC58A2" w:rsidP="00FC58A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Локальная и интегральная теоремы Лапласа. Формула Пуассона.</w:t>
      </w:r>
    </w:p>
    <w:p w14:paraId="6B1D8125"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Виды случайных величин и законы их распределения. </w:t>
      </w:r>
    </w:p>
    <w:p w14:paraId="65F04773"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Функция распределения и ее свойства.</w:t>
      </w:r>
    </w:p>
    <w:p w14:paraId="4DF1ECE7"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Математическое ожидание и его свойства. </w:t>
      </w:r>
    </w:p>
    <w:p w14:paraId="551A49DC"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6C9064FF"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Основные дискретные распределения. </w:t>
      </w:r>
    </w:p>
    <w:p w14:paraId="7A7F6FF0"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05F63A36"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непрерывные распределения случайной величины.</w:t>
      </w:r>
    </w:p>
    <w:p w14:paraId="5223CC02" w14:textId="77777777" w:rsidR="00FC58A2" w:rsidRPr="006135DB" w:rsidRDefault="00FC58A2" w:rsidP="00FC58A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425650E1" w14:textId="77777777" w:rsidR="00FC58A2" w:rsidRPr="006135DB" w:rsidRDefault="00FC58A2" w:rsidP="00FC58A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Правило «трех сигм». Асимметрия и эксцесс.</w:t>
      </w:r>
    </w:p>
    <w:p w14:paraId="04698DA6"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Закон больших чисел: неравенство Чебышева, теоремы Чебышева.</w:t>
      </w:r>
    </w:p>
    <w:p w14:paraId="606BDED6" w14:textId="77777777" w:rsidR="00FC58A2" w:rsidRPr="006135DB" w:rsidRDefault="00FC58A2" w:rsidP="00FC58A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Совместное распределение случайных величин. </w:t>
      </w:r>
    </w:p>
    <w:p w14:paraId="2550A72A" w14:textId="77777777" w:rsidR="00FC58A2" w:rsidRPr="006135DB" w:rsidRDefault="00FC58A2" w:rsidP="00FC58A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Дискретные системы случайных величин. Числовые характеристики.</w:t>
      </w:r>
    </w:p>
    <w:p w14:paraId="2229AD8F"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33F3FC60"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Условные законы распределения. Регрессия. Уравнения линейной регрессии.</w:t>
      </w:r>
    </w:p>
    <w:p w14:paraId="3225B5E8"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6BC0669C" w14:textId="77777777" w:rsidR="00FC58A2" w:rsidRPr="006135DB" w:rsidRDefault="00FC58A2" w:rsidP="00FC58A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4F2D6D00" w14:textId="77777777" w:rsidR="00FC58A2" w:rsidRPr="006135DB" w:rsidRDefault="00FC58A2" w:rsidP="00FC58A2">
      <w:pPr>
        <w:widowControl w:val="0"/>
        <w:autoSpaceDE w:val="0"/>
        <w:autoSpaceDN w:val="0"/>
        <w:spacing w:after="0" w:line="240" w:lineRule="auto"/>
        <w:ind w:firstLine="709"/>
        <w:jc w:val="both"/>
        <w:rPr>
          <w:rFonts w:ascii="Times New Roman" w:hAnsi="Times New Roman"/>
          <w:b/>
          <w:sz w:val="24"/>
          <w:szCs w:val="24"/>
          <w:lang w:eastAsia="ru-RU" w:bidi="ru-RU"/>
        </w:rPr>
      </w:pPr>
    </w:p>
    <w:p w14:paraId="1CBB7C6F" w14:textId="77777777" w:rsidR="00FC58A2" w:rsidRPr="006135DB" w:rsidRDefault="00FC58A2" w:rsidP="00FC58A2">
      <w:pPr>
        <w:widowControl w:val="0"/>
        <w:autoSpaceDE w:val="0"/>
        <w:autoSpaceDN w:val="0"/>
        <w:spacing w:after="0" w:line="240" w:lineRule="auto"/>
        <w:ind w:firstLine="709"/>
        <w:jc w:val="both"/>
        <w:rPr>
          <w:rFonts w:ascii="Times New Roman" w:hAnsi="Times New Roman"/>
          <w:b/>
          <w:sz w:val="24"/>
          <w:szCs w:val="24"/>
          <w:lang w:eastAsia="ru-RU" w:bidi="ru-RU"/>
        </w:rPr>
      </w:pPr>
      <w:r w:rsidRPr="006135DB">
        <w:rPr>
          <w:rFonts w:ascii="Times New Roman" w:hAnsi="Times New Roman"/>
          <w:b/>
          <w:sz w:val="24"/>
          <w:szCs w:val="24"/>
          <w:lang w:eastAsia="ru-RU" w:bidi="ru-RU"/>
        </w:rPr>
        <w:t>Примеры типовых задач</w:t>
      </w:r>
    </w:p>
    <w:p w14:paraId="5FA16339" w14:textId="77777777" w:rsidR="00FC58A2" w:rsidRPr="006135DB" w:rsidRDefault="00FC58A2" w:rsidP="00FC58A2">
      <w:pPr>
        <w:widowControl w:val="0"/>
        <w:autoSpaceDE w:val="0"/>
        <w:autoSpaceDN w:val="0"/>
        <w:spacing w:after="0" w:line="240" w:lineRule="auto"/>
        <w:ind w:firstLine="709"/>
        <w:jc w:val="both"/>
        <w:rPr>
          <w:rFonts w:ascii="Times New Roman" w:hAnsi="Times New Roman"/>
          <w:b/>
          <w:sz w:val="24"/>
          <w:szCs w:val="24"/>
          <w:lang w:eastAsia="ru-RU" w:bidi="ru-RU"/>
        </w:rPr>
      </w:pPr>
    </w:p>
    <w:p w14:paraId="4D6864B0"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38EB8BC1" w14:textId="77777777" w:rsidR="00FC58A2" w:rsidRPr="006135DB" w:rsidRDefault="00FC58A2" w:rsidP="00FC58A2">
      <w:pPr>
        <w:widowControl w:val="0"/>
        <w:autoSpaceDE w:val="0"/>
        <w:autoSpaceDN w:val="0"/>
        <w:spacing w:after="0" w:line="240" w:lineRule="auto"/>
        <w:ind w:left="720"/>
        <w:jc w:val="both"/>
        <w:rPr>
          <w:rFonts w:ascii="Times New Roman" w:hAnsi="Times New Roman"/>
          <w:sz w:val="24"/>
          <w:szCs w:val="24"/>
          <w:lang w:eastAsia="ru-RU" w:bidi="ru-RU"/>
        </w:rPr>
      </w:pPr>
    </w:p>
    <w:p w14:paraId="3F5D4075"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777E9E12" w14:textId="77777777" w:rsidR="00FC58A2" w:rsidRPr="006135DB" w:rsidRDefault="00FC58A2" w:rsidP="00FC58A2">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4F830303"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Дан закон распределения системы двух случайных величин:</w:t>
      </w:r>
    </w:p>
    <w:p w14:paraId="70176846" w14:textId="77777777" w:rsidR="00FC58A2" w:rsidRPr="006135DB" w:rsidRDefault="00FC58A2" w:rsidP="00FC58A2">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FC58A2" w:rsidRPr="006135DB" w14:paraId="14A6B373" w14:textId="77777777" w:rsidTr="00FF2D13">
        <w:trPr>
          <w:trHeight w:val="561"/>
        </w:trPr>
        <w:tc>
          <w:tcPr>
            <w:tcW w:w="720" w:type="dxa"/>
            <w:tcBorders>
              <w:top w:val="nil"/>
              <w:left w:val="nil"/>
              <w:bottom w:val="single" w:sz="4" w:space="0" w:color="auto"/>
              <w:tl2br w:val="single" w:sz="4" w:space="0" w:color="auto"/>
            </w:tcBorders>
          </w:tcPr>
          <w:p w14:paraId="4D082BA2"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     X</w:t>
            </w:r>
          </w:p>
          <w:p w14:paraId="4D7EB666"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Y</w:t>
            </w:r>
          </w:p>
        </w:tc>
        <w:tc>
          <w:tcPr>
            <w:tcW w:w="720" w:type="dxa"/>
            <w:tcBorders>
              <w:top w:val="nil"/>
              <w:bottom w:val="single" w:sz="4" w:space="0" w:color="auto"/>
            </w:tcBorders>
            <w:vAlign w:val="center"/>
          </w:tcPr>
          <w:p w14:paraId="11284B03"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tcBorders>
            <w:vAlign w:val="center"/>
          </w:tcPr>
          <w:p w14:paraId="51D27167"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115568EB"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r>
      <w:tr w:rsidR="00FC58A2" w:rsidRPr="006135DB" w14:paraId="52B6FB26" w14:textId="77777777" w:rsidTr="00FF2D13">
        <w:trPr>
          <w:trHeight w:val="512"/>
        </w:trPr>
        <w:tc>
          <w:tcPr>
            <w:tcW w:w="720" w:type="dxa"/>
            <w:tcBorders>
              <w:left w:val="nil"/>
            </w:tcBorders>
            <w:vAlign w:val="center"/>
          </w:tcPr>
          <w:p w14:paraId="5A3EFF78"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vAlign w:val="center"/>
          </w:tcPr>
          <w:p w14:paraId="3DDB7D61"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vAlign w:val="center"/>
          </w:tcPr>
          <w:p w14:paraId="2865C376"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right w:val="nil"/>
            </w:tcBorders>
            <w:vAlign w:val="center"/>
          </w:tcPr>
          <w:p w14:paraId="63085BCF"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0.3</w:t>
            </w:r>
          </w:p>
        </w:tc>
      </w:tr>
      <w:tr w:rsidR="00FC58A2" w:rsidRPr="006135DB" w14:paraId="1A397FE5" w14:textId="77777777" w:rsidTr="00FF2D13">
        <w:trPr>
          <w:trHeight w:val="512"/>
        </w:trPr>
        <w:tc>
          <w:tcPr>
            <w:tcW w:w="720" w:type="dxa"/>
            <w:tcBorders>
              <w:left w:val="nil"/>
              <w:bottom w:val="nil"/>
            </w:tcBorders>
            <w:vAlign w:val="center"/>
          </w:tcPr>
          <w:p w14:paraId="50CDD0AC"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c>
          <w:tcPr>
            <w:tcW w:w="720" w:type="dxa"/>
            <w:tcBorders>
              <w:bottom w:val="nil"/>
            </w:tcBorders>
            <w:vAlign w:val="center"/>
          </w:tcPr>
          <w:p w14:paraId="02CB3798"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bottom w:val="nil"/>
            </w:tcBorders>
            <w:vAlign w:val="center"/>
          </w:tcPr>
          <w:p w14:paraId="49208548"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tcBorders>
              <w:bottom w:val="nil"/>
              <w:right w:val="nil"/>
            </w:tcBorders>
            <w:vAlign w:val="center"/>
          </w:tcPr>
          <w:p w14:paraId="7FA5E46F"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2AEC3A8D" w14:textId="77777777" w:rsidR="00FC58A2" w:rsidRPr="006135DB" w:rsidRDefault="00FC58A2" w:rsidP="00FC58A2">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Найти M(X-3Y)</w:t>
      </w:r>
    </w:p>
    <w:p w14:paraId="438EFC34" w14:textId="77777777" w:rsidR="00FC58A2" w:rsidRPr="006135DB" w:rsidRDefault="00FC58A2" w:rsidP="00FC58A2">
      <w:pPr>
        <w:widowControl w:val="0"/>
        <w:autoSpaceDE w:val="0"/>
        <w:autoSpaceDN w:val="0"/>
        <w:spacing w:after="0" w:line="240" w:lineRule="auto"/>
        <w:jc w:val="both"/>
        <w:rPr>
          <w:rFonts w:ascii="Times New Roman" w:hAnsi="Times New Roman"/>
          <w:sz w:val="24"/>
          <w:szCs w:val="24"/>
          <w:lang w:eastAsia="ru-RU" w:bidi="ru-RU"/>
        </w:rPr>
      </w:pPr>
    </w:p>
    <w:p w14:paraId="5F6E2D95"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Дискретная случайная величина </w:t>
      </w:r>
      <w:r w:rsidRPr="006135DB">
        <w:rPr>
          <w:rFonts w:ascii="Times New Roman" w:hAnsi="Times New Roman"/>
          <w:noProof/>
          <w:position w:val="-4"/>
          <w:sz w:val="24"/>
          <w:szCs w:val="24"/>
          <w:lang w:eastAsia="ru-RU"/>
        </w:rPr>
        <w:drawing>
          <wp:inline distT="0" distB="0" distL="0" distR="0" wp14:anchorId="6B849BDA" wp14:editId="595BEBEF">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задана законом распределения </w:t>
      </w:r>
    </w:p>
    <w:p w14:paraId="20D78D0A" w14:textId="77777777" w:rsidR="00FC58A2" w:rsidRPr="006135DB" w:rsidRDefault="00FC58A2" w:rsidP="00FC58A2">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FC58A2" w:rsidRPr="006135DB" w14:paraId="2EF182FA" w14:textId="77777777" w:rsidTr="00FF2D13">
        <w:tc>
          <w:tcPr>
            <w:tcW w:w="1242" w:type="dxa"/>
          </w:tcPr>
          <w:p w14:paraId="084A7F4B"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367725D6" wp14:editId="13F35FCE">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2D021EBD"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7AAF2C3D" wp14:editId="2D410829">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4561FEDE"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32E2EB3B" wp14:editId="46670436">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5B7B6C0E"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791953EB" wp14:editId="5BB56970">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28ED3406"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599ACC52" wp14:editId="229D4F71">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FC58A2" w:rsidRPr="006135DB" w14:paraId="00FB150E" w14:textId="77777777" w:rsidTr="00FF2D13">
        <w:tc>
          <w:tcPr>
            <w:tcW w:w="1242" w:type="dxa"/>
          </w:tcPr>
          <w:p w14:paraId="023A7E86"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07FD59E0" wp14:editId="1D6DA637">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19149C05"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128E5C88" wp14:editId="7A808AFE">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46B22E48"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30613E51" wp14:editId="1DA06FA3">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3CA64F0E"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2EE77B42" wp14:editId="017071EA">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5333B030" w14:textId="77777777" w:rsidR="00FC58A2" w:rsidRPr="006135DB" w:rsidRDefault="00FC58A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3B6377FA" w14:textId="77777777" w:rsidR="00FC58A2" w:rsidRPr="006135DB" w:rsidRDefault="00FC58A2" w:rsidP="00FC58A2">
      <w:pPr>
        <w:widowControl w:val="0"/>
        <w:autoSpaceDE w:val="0"/>
        <w:autoSpaceDN w:val="0"/>
        <w:spacing w:after="0" w:line="240" w:lineRule="auto"/>
        <w:jc w:val="both"/>
        <w:rPr>
          <w:rFonts w:ascii="Times New Roman" w:hAnsi="Times New Roman"/>
          <w:sz w:val="24"/>
          <w:szCs w:val="24"/>
          <w:lang w:eastAsia="ru-RU" w:bidi="ru-RU"/>
        </w:rPr>
      </w:pPr>
    </w:p>
    <w:p w14:paraId="71FE8D02" w14:textId="77777777" w:rsidR="00FC58A2" w:rsidRPr="006135DB" w:rsidRDefault="00FC58A2" w:rsidP="00FC58A2">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Найдите неизвестную вероятность</w:t>
      </w:r>
      <w:r w:rsidRPr="006135DB">
        <w:rPr>
          <w:rFonts w:ascii="Times New Roman" w:hAnsi="Times New Roman"/>
          <w:noProof/>
          <w:position w:val="-12"/>
          <w:sz w:val="24"/>
          <w:szCs w:val="24"/>
          <w:lang w:eastAsia="ru-RU"/>
        </w:rPr>
        <w:drawing>
          <wp:inline distT="0" distB="0" distL="0" distR="0" wp14:anchorId="51CED6CD" wp14:editId="07136A8B">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6135DB">
        <w:rPr>
          <w:rFonts w:ascii="Times New Roman" w:hAnsi="Times New Roman"/>
          <w:sz w:val="24"/>
          <w:szCs w:val="24"/>
          <w:lang w:eastAsia="ru-RU" w:bidi="ru-RU"/>
        </w:rPr>
        <w:t>, математическое ожидание и среднее квадратическое отклонение.</w:t>
      </w:r>
    </w:p>
    <w:p w14:paraId="4D746D34" w14:textId="77777777" w:rsidR="00FC58A2" w:rsidRPr="006135DB" w:rsidRDefault="00FC58A2" w:rsidP="00FC58A2">
      <w:pPr>
        <w:widowControl w:val="0"/>
        <w:autoSpaceDE w:val="0"/>
        <w:autoSpaceDN w:val="0"/>
        <w:spacing w:after="0" w:line="240" w:lineRule="auto"/>
        <w:jc w:val="both"/>
        <w:rPr>
          <w:rFonts w:ascii="Times New Roman" w:hAnsi="Times New Roman"/>
          <w:sz w:val="24"/>
          <w:szCs w:val="24"/>
          <w:lang w:eastAsia="ru-RU" w:bidi="ru-RU"/>
        </w:rPr>
      </w:pPr>
    </w:p>
    <w:p w14:paraId="068E37E4"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1902CAB2" w14:textId="77777777" w:rsidR="00FC58A2" w:rsidRPr="006135DB" w:rsidRDefault="00FC58A2" w:rsidP="00FC58A2">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0EEAFCF0" wp14:editId="67F63DA1">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135DB">
        <w:rPr>
          <w:rFonts w:ascii="Times New Roman" w:hAnsi="Times New Roman"/>
          <w:noProof/>
          <w:sz w:val="24"/>
          <w:szCs w:val="24"/>
          <w:lang w:eastAsia="ru-RU"/>
        </w:rPr>
        <w:drawing>
          <wp:inline distT="0" distB="0" distL="0" distR="0" wp14:anchorId="6CA73D66" wp14:editId="66EB722E">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1B26D03B" w14:textId="77777777" w:rsidR="00FC58A2" w:rsidRPr="006135DB" w:rsidRDefault="00FC58A2" w:rsidP="00FC58A2">
      <w:pPr>
        <w:widowControl w:val="0"/>
        <w:autoSpaceDE w:val="0"/>
        <w:autoSpaceDN w:val="0"/>
        <w:spacing w:after="0" w:line="240" w:lineRule="auto"/>
        <w:jc w:val="both"/>
        <w:rPr>
          <w:rFonts w:ascii="Times New Roman" w:hAnsi="Times New Roman"/>
          <w:color w:val="00B050"/>
          <w:sz w:val="24"/>
          <w:szCs w:val="24"/>
          <w:lang w:eastAsia="ru-RU" w:bidi="ru-RU"/>
        </w:rPr>
      </w:pPr>
      <w:r w:rsidRPr="006135DB">
        <w:rPr>
          <w:rFonts w:ascii="Times New Roman" w:hAnsi="Times New Roman"/>
          <w:sz w:val="24"/>
          <w:szCs w:val="24"/>
          <w:lang w:eastAsia="ru-RU" w:bidi="ru-RU"/>
        </w:rPr>
        <w:t xml:space="preserve">где </w:t>
      </w:r>
      <w:r w:rsidRPr="006135DB">
        <w:rPr>
          <w:rFonts w:ascii="Times New Roman" w:hAnsi="Times New Roman"/>
          <w:noProof/>
          <w:position w:val="-12"/>
          <w:sz w:val="24"/>
          <w:szCs w:val="24"/>
          <w:lang w:eastAsia="ru-RU"/>
        </w:rPr>
        <w:drawing>
          <wp:inline distT="0" distB="0" distL="0" distR="0" wp14:anchorId="71883FED" wp14:editId="1309528C">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 относительная частота вариант, попавших в </w:t>
      </w:r>
      <w:r w:rsidRPr="006135DB">
        <w:rPr>
          <w:rFonts w:ascii="Times New Roman" w:hAnsi="Times New Roman"/>
          <w:i/>
          <w:sz w:val="24"/>
          <w:szCs w:val="24"/>
          <w:lang w:eastAsia="ru-RU" w:bidi="ru-RU"/>
        </w:rPr>
        <w:t>i</w:t>
      </w:r>
      <w:r w:rsidRPr="006135DB">
        <w:rPr>
          <w:rFonts w:ascii="Times New Roman" w:hAnsi="Times New Roman"/>
          <w:sz w:val="24"/>
          <w:szCs w:val="24"/>
          <w:lang w:eastAsia="ru-RU" w:bidi="ru-RU"/>
        </w:rPr>
        <w:t xml:space="preserve">-й промежуток; </w:t>
      </w:r>
      <w:r w:rsidRPr="006135DB">
        <w:rPr>
          <w:rFonts w:ascii="Times New Roman" w:hAnsi="Times New Roman"/>
          <w:noProof/>
          <w:position w:val="-6"/>
          <w:sz w:val="24"/>
          <w:szCs w:val="24"/>
          <w:lang w:eastAsia="ru-RU"/>
        </w:rPr>
        <w:drawing>
          <wp:inline distT="0" distB="0" distL="0" distR="0" wp14:anchorId="67B08A9E" wp14:editId="7AC2AD5B">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6135DB">
        <w:rPr>
          <w:rFonts w:ascii="Times New Roman" w:hAnsi="Times New Roman"/>
          <w:sz w:val="24"/>
          <w:szCs w:val="24"/>
          <w:lang w:eastAsia="ru-RU" w:bidi="ru-RU"/>
        </w:rPr>
        <w:t>- длина частичного интервала. Найти выборочную среднюю.</w:t>
      </w:r>
    </w:p>
    <w:p w14:paraId="3B0F1870" w14:textId="77777777" w:rsidR="00FC58A2" w:rsidRPr="006135DB" w:rsidRDefault="00FC58A2" w:rsidP="00FC58A2">
      <w:pPr>
        <w:widowControl w:val="0"/>
        <w:autoSpaceDE w:val="0"/>
        <w:autoSpaceDN w:val="0"/>
        <w:spacing w:after="0" w:line="240" w:lineRule="auto"/>
        <w:jc w:val="both"/>
        <w:rPr>
          <w:rFonts w:ascii="Times New Roman" w:hAnsi="Times New Roman"/>
          <w:color w:val="00B050"/>
          <w:sz w:val="24"/>
          <w:szCs w:val="24"/>
          <w:lang w:eastAsia="ru-RU" w:bidi="ru-RU"/>
        </w:rPr>
      </w:pPr>
    </w:p>
    <w:p w14:paraId="4D295295"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45520C6C"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77B37375"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3A6142BF"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404A5AF3"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7F8FF3A4"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5082D2D6"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45DF4A1D"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222B035E"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672CF5E7"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42E28712"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07648373"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36139850"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28C6FE1F"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750FA28E"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73DC23BC"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5F53D0C4"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2D7CD794" w14:textId="77777777" w:rsidR="00FC58A2" w:rsidRPr="006135DB" w:rsidRDefault="00FC58A2" w:rsidP="00FC58A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Дана функция распределения непрерывной случайной величины Х:</w:t>
      </w:r>
      <w:r w:rsidRPr="006135DB">
        <w:rPr>
          <w:rFonts w:ascii="Times New Roman" w:hAnsi="Times New Roman"/>
          <w:b/>
          <w:sz w:val="24"/>
          <w:szCs w:val="24"/>
          <w:lang w:eastAsia="ru-RU" w:bidi="ru-RU"/>
        </w:rPr>
        <w:br/>
        <w:t xml:space="preserve">                           0, при х&lt;1</w:t>
      </w:r>
      <w:r w:rsidRPr="006135DB">
        <w:rPr>
          <w:rFonts w:ascii="Times New Roman" w:hAnsi="Times New Roman"/>
          <w:b/>
          <w:sz w:val="24"/>
          <w:szCs w:val="24"/>
          <w:lang w:eastAsia="ru-RU" w:bidi="ru-RU"/>
        </w:rPr>
        <w:br/>
        <w:t xml:space="preserve">                           a(x-1), при x[1;5]</w:t>
      </w:r>
      <w:r w:rsidRPr="006135DB">
        <w:rPr>
          <w:rFonts w:ascii="Times New Roman" w:hAnsi="Times New Roman"/>
          <w:b/>
          <w:sz w:val="24"/>
          <w:szCs w:val="24"/>
          <w:lang w:eastAsia="ru-RU" w:bidi="ru-RU"/>
        </w:rPr>
        <w:br/>
        <w:t xml:space="preserve">                           1, при х&gt;5</w:t>
      </w:r>
      <w:r w:rsidRPr="006135DB">
        <w:rPr>
          <w:rFonts w:ascii="Times New Roman" w:hAnsi="Times New Roman"/>
          <w:b/>
          <w:sz w:val="24"/>
          <w:szCs w:val="24"/>
          <w:lang w:eastAsia="ru-RU" w:bidi="ru-RU"/>
        </w:rPr>
        <w:br/>
      </w:r>
      <w:r w:rsidRPr="006135DB">
        <w:rPr>
          <w:rFonts w:ascii="Times New Roman" w:hAnsi="Times New Roman"/>
          <w:sz w:val="24"/>
          <w:szCs w:val="24"/>
          <w:lang w:eastAsia="ru-RU" w:bidi="ru-RU"/>
        </w:rPr>
        <w:t>Найти а, M(X), D(X).</w:t>
      </w:r>
    </w:p>
    <w:p w14:paraId="29672395" w14:textId="77777777" w:rsidR="00FC58A2" w:rsidRPr="006135DB" w:rsidRDefault="00FC58A2" w:rsidP="00FC58A2">
      <w:pPr>
        <w:widowControl w:val="0"/>
        <w:autoSpaceDE w:val="0"/>
        <w:autoSpaceDN w:val="0"/>
        <w:spacing w:after="0" w:line="240" w:lineRule="auto"/>
        <w:ind w:left="360"/>
        <w:jc w:val="both"/>
        <w:rPr>
          <w:rFonts w:ascii="Times New Roman" w:eastAsia="Times New Roman" w:hAnsi="Times New Roman" w:cs="Times New Roman"/>
          <w:b/>
          <w:bCs/>
          <w:color w:val="FF0000"/>
          <w:sz w:val="24"/>
          <w:szCs w:val="24"/>
          <w:lang w:eastAsia="ru-RU" w:bidi="ru-RU"/>
        </w:rPr>
      </w:pPr>
      <w:r w:rsidRPr="006135DB">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6135DB">
        <w:rPr>
          <w:rFonts w:ascii="Times New Roman" w:hAnsi="Times New Roman"/>
          <w:sz w:val="24"/>
          <w:szCs w:val="24"/>
          <w:lang w:eastAsia="ru-RU" w:bidi="ru-RU"/>
        </w:rPr>
        <w:br/>
      </w:r>
      <w:r w:rsidRPr="006135DB">
        <w:rPr>
          <w:rFonts w:ascii="Times New Roman" w:hAnsi="Times New Roman" w:cs="Times New Roman"/>
          <w:b/>
          <w:bCs/>
          <w:color w:val="FF0000"/>
          <w:position w:val="-34"/>
          <w:sz w:val="24"/>
          <w:szCs w:val="24"/>
        </w:rPr>
        <w:object w:dxaOrig="2460" w:dyaOrig="800" w14:anchorId="53CCF8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4" o:title=""/>
          </v:shape>
          <o:OLEObject Type="Embed" ProgID="Equation.DSMT4" ShapeID="_x0000_i1025" DrawAspect="Content" ObjectID="_1800703955" r:id="rId35"/>
        </w:object>
      </w:r>
      <w:r w:rsidRPr="006135DB">
        <w:rPr>
          <w:rFonts w:ascii="Times New Roman" w:hAnsi="Times New Roman" w:cs="Times New Roman"/>
          <w:b/>
          <w:bCs/>
          <w:color w:val="FF0000"/>
          <w:sz w:val="24"/>
          <w:szCs w:val="24"/>
        </w:rPr>
        <w:t xml:space="preserve">  </w:t>
      </w:r>
    </w:p>
    <w:p w14:paraId="74CCC44C" w14:textId="77777777" w:rsidR="00FC58A2" w:rsidRPr="006135DB" w:rsidRDefault="00FC58A2" w:rsidP="00FC58A2">
      <w:pPr>
        <w:widowControl w:val="0"/>
        <w:autoSpaceDE w:val="0"/>
        <w:autoSpaceDN w:val="0"/>
        <w:spacing w:after="0" w:line="240" w:lineRule="auto"/>
        <w:ind w:left="1069"/>
        <w:jc w:val="both"/>
        <w:rPr>
          <w:rFonts w:ascii="Times New Roman" w:hAnsi="Times New Roman"/>
          <w:b/>
          <w:sz w:val="24"/>
          <w:szCs w:val="24"/>
          <w:lang w:eastAsia="ru-RU" w:bidi="ru-RU"/>
        </w:rPr>
      </w:pPr>
      <w:r w:rsidRPr="006135DB">
        <w:rPr>
          <w:rFonts w:ascii="Times New Roman" w:hAnsi="Times New Roman"/>
          <w:sz w:val="24"/>
          <w:szCs w:val="24"/>
          <w:lang w:eastAsia="ru-RU" w:bidi="ru-RU"/>
        </w:rPr>
        <w:t>Найти а, D(X).</w:t>
      </w:r>
    </w:p>
    <w:p w14:paraId="6E938826" w14:textId="77777777" w:rsidR="00FC58A2" w:rsidRPr="006135DB" w:rsidRDefault="00FC58A2" w:rsidP="00FC58A2">
      <w:pPr>
        <w:widowControl w:val="0"/>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25. Вероятности попадания в цель при одном выстреле для стрелков</w:t>
      </w:r>
      <w:proofErr w:type="gramStart"/>
      <w:r w:rsidRPr="006135DB">
        <w:rPr>
          <w:rFonts w:ascii="Times New Roman" w:hAnsi="Times New Roman"/>
          <w:sz w:val="24"/>
          <w:szCs w:val="24"/>
          <w:lang w:eastAsia="ru-RU" w:bidi="ru-RU"/>
        </w:rPr>
        <w:t xml:space="preserve"> А</w:t>
      </w:r>
      <w:proofErr w:type="gramEnd"/>
      <w:r w:rsidRPr="006135DB">
        <w:rPr>
          <w:rFonts w:ascii="Times New Roman" w:hAnsi="Times New Roman"/>
          <w:sz w:val="24"/>
          <w:szCs w:val="24"/>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6135DB">
        <w:rPr>
          <w:rFonts w:ascii="Times New Roman" w:hAnsi="Times New Roman"/>
          <w:b/>
          <w:sz w:val="24"/>
          <w:szCs w:val="24"/>
          <w:lang w:eastAsia="ru-RU" w:bidi="ru-RU"/>
        </w:rPr>
        <w:br/>
        <w:t xml:space="preserve">                         </w:t>
      </w:r>
    </w:p>
    <w:bookmarkEnd w:id="20"/>
    <w:p w14:paraId="2CDB136A" w14:textId="77777777" w:rsidR="00FC58A2" w:rsidRPr="006135DB" w:rsidRDefault="00FC58A2" w:rsidP="00FC58A2">
      <w:pPr>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18541491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C58A2" w:rsidRDefault="00AD3A54" w:rsidP="00801458">
            <w:pPr>
              <w:pStyle w:val="Default"/>
              <w:spacing w:after="30"/>
              <w:jc w:val="both"/>
              <w:rPr>
                <w:sz w:val="23"/>
                <w:szCs w:val="23"/>
              </w:rPr>
            </w:pPr>
            <w:r w:rsidRPr="00FC58A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185414915"/>
      <w:r w:rsidRPr="00853C95">
        <w:rPr>
          <w:rFonts w:ascii="Times New Roman" w:hAnsi="Times New Roman" w:cs="Times New Roman"/>
          <w:b/>
          <w:color w:val="auto"/>
          <w:sz w:val="28"/>
          <w:szCs w:val="28"/>
        </w:rPr>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C58A2" w14:paraId="5A1C9382" w14:textId="77777777" w:rsidTr="00801458">
        <w:tc>
          <w:tcPr>
            <w:tcW w:w="2336" w:type="dxa"/>
          </w:tcPr>
          <w:p w14:paraId="4C518DAB" w14:textId="77777777" w:rsidR="005D65A5" w:rsidRPr="00FC58A2" w:rsidRDefault="005D65A5" w:rsidP="00801458">
            <w:pPr>
              <w:jc w:val="center"/>
              <w:rPr>
                <w:rFonts w:ascii="Times New Roman" w:hAnsi="Times New Roman" w:cs="Times New Roman"/>
                <w:b/>
              </w:rPr>
            </w:pPr>
            <w:r w:rsidRPr="00FC58A2">
              <w:rPr>
                <w:rFonts w:ascii="Times New Roman" w:hAnsi="Times New Roman" w:cs="Times New Roman"/>
                <w:b/>
              </w:rPr>
              <w:t>Номер контрольной точки</w:t>
            </w:r>
          </w:p>
        </w:tc>
        <w:tc>
          <w:tcPr>
            <w:tcW w:w="2336" w:type="dxa"/>
          </w:tcPr>
          <w:p w14:paraId="6FB4C23E" w14:textId="77777777" w:rsidR="005D65A5" w:rsidRPr="00FC58A2" w:rsidRDefault="005D65A5" w:rsidP="00801458">
            <w:pPr>
              <w:jc w:val="center"/>
              <w:rPr>
                <w:rFonts w:ascii="Times New Roman" w:hAnsi="Times New Roman" w:cs="Times New Roman"/>
                <w:b/>
              </w:rPr>
            </w:pPr>
            <w:r w:rsidRPr="00FC58A2">
              <w:rPr>
                <w:rFonts w:ascii="Times New Roman" w:hAnsi="Times New Roman" w:cs="Times New Roman"/>
                <w:b/>
              </w:rPr>
              <w:t>Тип контрольной точки</w:t>
            </w:r>
          </w:p>
        </w:tc>
        <w:tc>
          <w:tcPr>
            <w:tcW w:w="2336" w:type="dxa"/>
          </w:tcPr>
          <w:p w14:paraId="048CBEA9" w14:textId="77777777" w:rsidR="005D65A5" w:rsidRPr="00FC58A2" w:rsidRDefault="005D65A5" w:rsidP="00801458">
            <w:pPr>
              <w:jc w:val="center"/>
              <w:rPr>
                <w:rFonts w:ascii="Times New Roman" w:hAnsi="Times New Roman" w:cs="Times New Roman"/>
                <w:b/>
              </w:rPr>
            </w:pPr>
            <w:r w:rsidRPr="00FC58A2">
              <w:rPr>
                <w:rFonts w:ascii="Times New Roman" w:hAnsi="Times New Roman" w:cs="Times New Roman"/>
                <w:b/>
              </w:rPr>
              <w:t>Способ проведения</w:t>
            </w:r>
          </w:p>
        </w:tc>
        <w:tc>
          <w:tcPr>
            <w:tcW w:w="2337" w:type="dxa"/>
          </w:tcPr>
          <w:p w14:paraId="267B0FDF" w14:textId="77777777" w:rsidR="005D65A5" w:rsidRPr="00FC58A2" w:rsidRDefault="005D65A5" w:rsidP="00801458">
            <w:pPr>
              <w:jc w:val="center"/>
              <w:rPr>
                <w:rFonts w:ascii="Times New Roman" w:hAnsi="Times New Roman" w:cs="Times New Roman"/>
                <w:b/>
              </w:rPr>
            </w:pPr>
            <w:r w:rsidRPr="00FC58A2">
              <w:rPr>
                <w:rFonts w:ascii="Times New Roman" w:hAnsi="Times New Roman" w:cs="Times New Roman"/>
                <w:b/>
              </w:rPr>
              <w:t>Номера тем</w:t>
            </w:r>
          </w:p>
        </w:tc>
      </w:tr>
      <w:tr w:rsidR="005D65A5" w:rsidRPr="00FC58A2" w14:paraId="07658034" w14:textId="77777777" w:rsidTr="00801458">
        <w:tc>
          <w:tcPr>
            <w:tcW w:w="2336" w:type="dxa"/>
          </w:tcPr>
          <w:p w14:paraId="1553D698" w14:textId="78F29BFB" w:rsidR="005D65A5" w:rsidRPr="00FC58A2" w:rsidRDefault="007478E0" w:rsidP="00801458">
            <w:pPr>
              <w:jc w:val="center"/>
              <w:rPr>
                <w:rFonts w:ascii="Times New Roman" w:hAnsi="Times New Roman" w:cs="Times New Roman"/>
              </w:rPr>
            </w:pPr>
            <w:r w:rsidRPr="00FC58A2">
              <w:rPr>
                <w:rFonts w:ascii="Times New Roman" w:hAnsi="Times New Roman" w:cs="Times New Roman"/>
                <w:lang w:val="en-US"/>
              </w:rPr>
              <w:t>1</w:t>
            </w:r>
          </w:p>
        </w:tc>
        <w:tc>
          <w:tcPr>
            <w:tcW w:w="2336" w:type="dxa"/>
          </w:tcPr>
          <w:p w14:paraId="4C5C3C11" w14:textId="5E14221A" w:rsidR="005D65A5" w:rsidRPr="00FC58A2" w:rsidRDefault="007478E0" w:rsidP="00801458">
            <w:pPr>
              <w:rPr>
                <w:rFonts w:ascii="Times New Roman" w:hAnsi="Times New Roman" w:cs="Times New Roman"/>
              </w:rPr>
            </w:pPr>
            <w:r w:rsidRPr="00FC58A2">
              <w:rPr>
                <w:rFonts w:ascii="Times New Roman" w:hAnsi="Times New Roman" w:cs="Times New Roman"/>
                <w:lang w:val="en-US"/>
              </w:rPr>
              <w:t>Контрольная работа</w:t>
            </w:r>
          </w:p>
        </w:tc>
        <w:tc>
          <w:tcPr>
            <w:tcW w:w="2336" w:type="dxa"/>
          </w:tcPr>
          <w:p w14:paraId="09793085" w14:textId="37E3864C" w:rsidR="005D65A5" w:rsidRPr="00FC58A2" w:rsidRDefault="007478E0" w:rsidP="00801458">
            <w:pPr>
              <w:rPr>
                <w:rFonts w:ascii="Times New Roman" w:hAnsi="Times New Roman" w:cs="Times New Roman"/>
              </w:rPr>
            </w:pPr>
            <w:r w:rsidRPr="00FC58A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C58A2" w:rsidRDefault="007478E0" w:rsidP="00801458">
            <w:pPr>
              <w:rPr>
                <w:rFonts w:ascii="Times New Roman" w:hAnsi="Times New Roman" w:cs="Times New Roman"/>
              </w:rPr>
            </w:pPr>
            <w:r w:rsidRPr="00FC58A2">
              <w:rPr>
                <w:rFonts w:ascii="Times New Roman" w:hAnsi="Times New Roman" w:cs="Times New Roman"/>
                <w:lang w:val="en-US"/>
              </w:rPr>
              <w:t>1-2</w:t>
            </w:r>
          </w:p>
        </w:tc>
      </w:tr>
      <w:tr w:rsidR="005D65A5" w:rsidRPr="00FC58A2" w14:paraId="611830EF" w14:textId="77777777" w:rsidTr="00801458">
        <w:tc>
          <w:tcPr>
            <w:tcW w:w="2336" w:type="dxa"/>
          </w:tcPr>
          <w:p w14:paraId="27761B5A" w14:textId="77777777" w:rsidR="005D65A5" w:rsidRPr="00FC58A2" w:rsidRDefault="007478E0" w:rsidP="00801458">
            <w:pPr>
              <w:jc w:val="center"/>
              <w:rPr>
                <w:rFonts w:ascii="Times New Roman" w:hAnsi="Times New Roman" w:cs="Times New Roman"/>
              </w:rPr>
            </w:pPr>
            <w:r w:rsidRPr="00FC58A2">
              <w:rPr>
                <w:rFonts w:ascii="Times New Roman" w:hAnsi="Times New Roman" w:cs="Times New Roman"/>
                <w:lang w:val="en-US"/>
              </w:rPr>
              <w:t>2</w:t>
            </w:r>
          </w:p>
        </w:tc>
        <w:tc>
          <w:tcPr>
            <w:tcW w:w="2336" w:type="dxa"/>
          </w:tcPr>
          <w:p w14:paraId="79041A5E" w14:textId="77777777" w:rsidR="005D65A5" w:rsidRPr="00FC58A2" w:rsidRDefault="007478E0" w:rsidP="00801458">
            <w:pPr>
              <w:rPr>
                <w:rFonts w:ascii="Times New Roman" w:hAnsi="Times New Roman" w:cs="Times New Roman"/>
              </w:rPr>
            </w:pPr>
            <w:r w:rsidRPr="00FC58A2">
              <w:rPr>
                <w:rFonts w:ascii="Times New Roman" w:hAnsi="Times New Roman" w:cs="Times New Roman"/>
                <w:lang w:val="en-US"/>
              </w:rPr>
              <w:t>Контрольная работа</w:t>
            </w:r>
          </w:p>
        </w:tc>
        <w:tc>
          <w:tcPr>
            <w:tcW w:w="2336" w:type="dxa"/>
          </w:tcPr>
          <w:p w14:paraId="2D747DB6" w14:textId="77777777" w:rsidR="005D65A5" w:rsidRPr="00FC58A2" w:rsidRDefault="007478E0" w:rsidP="00801458">
            <w:pPr>
              <w:rPr>
                <w:rFonts w:ascii="Times New Roman" w:hAnsi="Times New Roman" w:cs="Times New Roman"/>
              </w:rPr>
            </w:pPr>
            <w:r w:rsidRPr="00FC58A2">
              <w:rPr>
                <w:rFonts w:ascii="Times New Roman" w:hAnsi="Times New Roman" w:cs="Times New Roman"/>
              </w:rPr>
              <w:t>с помощью технических средств и информационных систем</w:t>
            </w:r>
          </w:p>
        </w:tc>
        <w:tc>
          <w:tcPr>
            <w:tcW w:w="2337" w:type="dxa"/>
          </w:tcPr>
          <w:p w14:paraId="690788CE" w14:textId="77777777" w:rsidR="005D65A5" w:rsidRPr="00FC58A2" w:rsidRDefault="007478E0" w:rsidP="00801458">
            <w:pPr>
              <w:rPr>
                <w:rFonts w:ascii="Times New Roman" w:hAnsi="Times New Roman" w:cs="Times New Roman"/>
              </w:rPr>
            </w:pPr>
            <w:r w:rsidRPr="00FC58A2">
              <w:rPr>
                <w:rFonts w:ascii="Times New Roman" w:hAnsi="Times New Roman" w:cs="Times New Roman"/>
                <w:lang w:val="en-US"/>
              </w:rPr>
              <w:t>3-4</w:t>
            </w:r>
          </w:p>
        </w:tc>
      </w:tr>
      <w:tr w:rsidR="005D65A5" w:rsidRPr="00FC58A2" w14:paraId="5682CBCB" w14:textId="77777777" w:rsidTr="00801458">
        <w:tc>
          <w:tcPr>
            <w:tcW w:w="2336" w:type="dxa"/>
          </w:tcPr>
          <w:p w14:paraId="781A2274" w14:textId="77777777" w:rsidR="005D65A5" w:rsidRPr="00FC58A2" w:rsidRDefault="007478E0" w:rsidP="00801458">
            <w:pPr>
              <w:jc w:val="center"/>
              <w:rPr>
                <w:rFonts w:ascii="Times New Roman" w:hAnsi="Times New Roman" w:cs="Times New Roman"/>
              </w:rPr>
            </w:pPr>
            <w:r w:rsidRPr="00FC58A2">
              <w:rPr>
                <w:rFonts w:ascii="Times New Roman" w:hAnsi="Times New Roman" w:cs="Times New Roman"/>
                <w:lang w:val="en-US"/>
              </w:rPr>
              <w:t>3</w:t>
            </w:r>
          </w:p>
        </w:tc>
        <w:tc>
          <w:tcPr>
            <w:tcW w:w="2336" w:type="dxa"/>
          </w:tcPr>
          <w:p w14:paraId="1DA8AFFB" w14:textId="77777777" w:rsidR="005D65A5" w:rsidRPr="00FC58A2" w:rsidRDefault="007478E0" w:rsidP="00801458">
            <w:pPr>
              <w:rPr>
                <w:rFonts w:ascii="Times New Roman" w:hAnsi="Times New Roman" w:cs="Times New Roman"/>
              </w:rPr>
            </w:pPr>
            <w:r w:rsidRPr="00FC58A2">
              <w:rPr>
                <w:rFonts w:ascii="Times New Roman" w:hAnsi="Times New Roman" w:cs="Times New Roman"/>
                <w:lang w:val="en-US"/>
              </w:rPr>
              <w:t>Текущий контроль</w:t>
            </w:r>
          </w:p>
        </w:tc>
        <w:tc>
          <w:tcPr>
            <w:tcW w:w="2336" w:type="dxa"/>
          </w:tcPr>
          <w:p w14:paraId="6B740320" w14:textId="77777777" w:rsidR="005D65A5" w:rsidRPr="00FC58A2" w:rsidRDefault="007478E0" w:rsidP="00801458">
            <w:pPr>
              <w:rPr>
                <w:rFonts w:ascii="Times New Roman" w:hAnsi="Times New Roman" w:cs="Times New Roman"/>
              </w:rPr>
            </w:pPr>
            <w:r w:rsidRPr="00FC58A2">
              <w:rPr>
                <w:rFonts w:ascii="Times New Roman" w:hAnsi="Times New Roman" w:cs="Times New Roman"/>
              </w:rPr>
              <w:t>с помощью технических средств и информационных систем</w:t>
            </w:r>
          </w:p>
        </w:tc>
        <w:tc>
          <w:tcPr>
            <w:tcW w:w="2337" w:type="dxa"/>
          </w:tcPr>
          <w:p w14:paraId="5CA8E5C0" w14:textId="77777777" w:rsidR="005D65A5" w:rsidRPr="00FC58A2" w:rsidRDefault="007478E0" w:rsidP="00801458">
            <w:pPr>
              <w:rPr>
                <w:rFonts w:ascii="Times New Roman" w:hAnsi="Times New Roman" w:cs="Times New Roman"/>
              </w:rPr>
            </w:pPr>
            <w:r w:rsidRPr="00FC58A2">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18541491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C58A2" w14:paraId="5181CAD2" w14:textId="77777777" w:rsidTr="00FF2D13">
        <w:tc>
          <w:tcPr>
            <w:tcW w:w="562" w:type="dxa"/>
          </w:tcPr>
          <w:p w14:paraId="531E3F11" w14:textId="77777777" w:rsidR="00FC58A2" w:rsidRPr="009E6058" w:rsidRDefault="00FC58A2" w:rsidP="00FF2D13">
            <w:pPr>
              <w:pStyle w:val="Default"/>
              <w:spacing w:after="30"/>
              <w:jc w:val="both"/>
              <w:rPr>
                <w:sz w:val="23"/>
                <w:szCs w:val="23"/>
                <w:lang w:val="en-US"/>
              </w:rPr>
            </w:pPr>
          </w:p>
        </w:tc>
        <w:tc>
          <w:tcPr>
            <w:tcW w:w="8783" w:type="dxa"/>
          </w:tcPr>
          <w:p w14:paraId="4A664C16" w14:textId="77777777" w:rsidR="00FC58A2" w:rsidRPr="00FC58A2" w:rsidRDefault="00FC58A2" w:rsidP="00FF2D13">
            <w:pPr>
              <w:pStyle w:val="Default"/>
              <w:spacing w:after="30"/>
              <w:jc w:val="both"/>
              <w:rPr>
                <w:sz w:val="23"/>
                <w:szCs w:val="23"/>
              </w:rPr>
            </w:pPr>
            <w:r w:rsidRPr="00FC58A2">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18541491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C58A2" w14:paraId="0267C479" w14:textId="77777777" w:rsidTr="00801458">
        <w:tc>
          <w:tcPr>
            <w:tcW w:w="2500" w:type="pct"/>
          </w:tcPr>
          <w:p w14:paraId="37F699C9" w14:textId="77777777" w:rsidR="00B8237E" w:rsidRPr="00FC58A2" w:rsidRDefault="00B8237E" w:rsidP="00801458">
            <w:pPr>
              <w:jc w:val="center"/>
              <w:rPr>
                <w:rFonts w:ascii="Times New Roman" w:hAnsi="Times New Roman" w:cs="Times New Roman"/>
                <w:b/>
              </w:rPr>
            </w:pPr>
            <w:r w:rsidRPr="00FC58A2">
              <w:rPr>
                <w:rFonts w:ascii="Times New Roman" w:hAnsi="Times New Roman" w:cs="Times New Roman"/>
                <w:b/>
              </w:rPr>
              <w:t>Наименования самостоятельной работы</w:t>
            </w:r>
          </w:p>
        </w:tc>
        <w:tc>
          <w:tcPr>
            <w:tcW w:w="2500" w:type="pct"/>
          </w:tcPr>
          <w:p w14:paraId="0A769611" w14:textId="77777777" w:rsidR="00B8237E" w:rsidRPr="00FC58A2" w:rsidRDefault="00B8237E" w:rsidP="00801458">
            <w:pPr>
              <w:jc w:val="center"/>
              <w:rPr>
                <w:rFonts w:ascii="Times New Roman" w:hAnsi="Times New Roman" w:cs="Times New Roman"/>
                <w:b/>
              </w:rPr>
            </w:pPr>
            <w:r w:rsidRPr="00FC58A2">
              <w:rPr>
                <w:rFonts w:ascii="Times New Roman" w:hAnsi="Times New Roman" w:cs="Times New Roman"/>
                <w:b/>
              </w:rPr>
              <w:t>Номера тем</w:t>
            </w:r>
          </w:p>
        </w:tc>
      </w:tr>
      <w:tr w:rsidR="00B8237E" w:rsidRPr="00FC58A2" w14:paraId="3F240151" w14:textId="77777777" w:rsidTr="00801458">
        <w:tc>
          <w:tcPr>
            <w:tcW w:w="2500" w:type="pct"/>
          </w:tcPr>
          <w:p w14:paraId="61E91592" w14:textId="61A0874C" w:rsidR="00B8237E" w:rsidRPr="00FC58A2" w:rsidRDefault="00B8237E" w:rsidP="00801458">
            <w:pPr>
              <w:rPr>
                <w:rFonts w:ascii="Times New Roman" w:hAnsi="Times New Roman" w:cs="Times New Roman"/>
              </w:rPr>
            </w:pPr>
            <w:r w:rsidRPr="00FC58A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FC58A2" w:rsidRDefault="005C548A" w:rsidP="00801458">
            <w:pPr>
              <w:rPr>
                <w:rFonts w:ascii="Times New Roman" w:hAnsi="Times New Roman" w:cs="Times New Roman"/>
              </w:rPr>
            </w:pPr>
            <w:r w:rsidRPr="00FC58A2">
              <w:rPr>
                <w:rFonts w:ascii="Times New Roman" w:hAnsi="Times New Roman" w:cs="Times New Roman"/>
                <w:lang w:val="en-US"/>
              </w:rPr>
              <w:t>1-6</w:t>
            </w:r>
          </w:p>
        </w:tc>
      </w:tr>
      <w:tr w:rsidR="00B8237E" w:rsidRPr="00FC58A2" w14:paraId="671239A5" w14:textId="77777777" w:rsidTr="00801458">
        <w:tc>
          <w:tcPr>
            <w:tcW w:w="2500" w:type="pct"/>
          </w:tcPr>
          <w:p w14:paraId="72D10ACD" w14:textId="77777777" w:rsidR="00B8237E" w:rsidRPr="00FC58A2" w:rsidRDefault="00B8237E" w:rsidP="00801458">
            <w:pPr>
              <w:rPr>
                <w:rFonts w:ascii="Times New Roman" w:hAnsi="Times New Roman" w:cs="Times New Roman"/>
                <w:lang w:val="en-US"/>
              </w:rPr>
            </w:pPr>
            <w:r w:rsidRPr="00FC58A2">
              <w:rPr>
                <w:rFonts w:ascii="Times New Roman" w:hAnsi="Times New Roman" w:cs="Times New Roman"/>
                <w:lang w:val="en-US"/>
              </w:rPr>
              <w:t>Подготовка к экзамену</w:t>
            </w:r>
          </w:p>
        </w:tc>
        <w:tc>
          <w:tcPr>
            <w:tcW w:w="2500" w:type="pct"/>
          </w:tcPr>
          <w:p w14:paraId="5898556E" w14:textId="77777777" w:rsidR="00B8237E" w:rsidRPr="00FC58A2" w:rsidRDefault="005C548A" w:rsidP="00801458">
            <w:pPr>
              <w:rPr>
                <w:rFonts w:ascii="Times New Roman" w:hAnsi="Times New Roman" w:cs="Times New Roman"/>
              </w:rPr>
            </w:pPr>
            <w:r w:rsidRPr="00FC58A2">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18541491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5C10B" w14:textId="77777777" w:rsidR="003B7F40" w:rsidRDefault="003B7F40" w:rsidP="00315CA6">
      <w:pPr>
        <w:spacing w:after="0" w:line="240" w:lineRule="auto"/>
      </w:pPr>
      <w:r>
        <w:separator/>
      </w:r>
    </w:p>
  </w:endnote>
  <w:endnote w:type="continuationSeparator" w:id="0">
    <w:p w14:paraId="7D908F4C" w14:textId="77777777" w:rsidR="003B7F40" w:rsidRDefault="003B7F4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A251C">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03A58" w14:textId="77777777" w:rsidR="003B7F40" w:rsidRDefault="003B7F40" w:rsidP="00315CA6">
      <w:pPr>
        <w:spacing w:after="0" w:line="240" w:lineRule="auto"/>
      </w:pPr>
      <w:r>
        <w:separator/>
      </w:r>
    </w:p>
  </w:footnote>
  <w:footnote w:type="continuationSeparator" w:id="0">
    <w:p w14:paraId="0BB2F8C2" w14:textId="77777777" w:rsidR="003B7F40" w:rsidRDefault="003B7F4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251C"/>
    <w:rsid w:val="000A6348"/>
    <w:rsid w:val="000B317E"/>
    <w:rsid w:val="000C5535"/>
    <w:rsid w:val="000E24FD"/>
    <w:rsid w:val="000F4A5A"/>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7F40"/>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5EB6"/>
    <w:rsid w:val="009A6C7B"/>
    <w:rsid w:val="009B2A0A"/>
    <w:rsid w:val="009D49CC"/>
    <w:rsid w:val="009E5201"/>
    <w:rsid w:val="009E55E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667C6"/>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C58A2"/>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6.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EC6CD8-B5FB-4D55-8B5C-352C3BAC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4141</Words>
  <Characters>23606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