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Продакт-менеджмент и маркетинг инноваций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FEFC55" w:rsidR="00A77598" w:rsidRPr="000A5328" w:rsidRDefault="000A53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130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3049">
              <w:rPr>
                <w:rFonts w:ascii="Times New Roman" w:hAnsi="Times New Roman" w:cs="Times New Roman"/>
                <w:sz w:val="20"/>
                <w:szCs w:val="20"/>
              </w:rPr>
              <w:t>к.э.н, Красильников Алексей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67C363" w:rsidR="004475DA" w:rsidRPr="000A5328" w:rsidRDefault="000A53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50DF57" w14:textId="77777777" w:rsidR="003B30D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4334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_Toc185414334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3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3394E3C0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35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_Toc185414335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3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71F1F9BD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36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_Toc185414336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3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B06C251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37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_Toc185414337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4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7D598499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38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_Toc185414338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5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E40E66D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39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_Toc185414339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5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4AD4E5BF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0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_Toc185414340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5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47EBDDB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1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_Toc185414341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6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D4662DB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2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_Toc185414342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6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404B65C4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3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_Toc185414343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7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278BF3EF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4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_Toc185414344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8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3F19E899" w14:textId="77777777" w:rsidR="003B30D8" w:rsidRDefault="00622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5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_Toc185414345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5FFD0814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6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_Toc185414346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092BC095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7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_Toc185414347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E87DB62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8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_Toc185414348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6CF834D6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49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_Toc185414349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090FE7B6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50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_Toc185414350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4238EF3C" w14:textId="77777777" w:rsidR="003B30D8" w:rsidRDefault="00622F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351" w:history="1">
            <w:r w:rsidR="003B30D8" w:rsidRPr="00755EC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30D8">
              <w:rPr>
                <w:noProof/>
                <w:webHidden/>
              </w:rPr>
              <w:tab/>
            </w:r>
            <w:r w:rsidR="003B30D8">
              <w:rPr>
                <w:noProof/>
                <w:webHidden/>
              </w:rPr>
              <w:fldChar w:fldCharType="begin"/>
            </w:r>
            <w:r w:rsidR="003B30D8">
              <w:rPr>
                <w:noProof/>
                <w:webHidden/>
              </w:rPr>
              <w:instrText xml:space="preserve"> PAGEREF _Toc185414351 \h </w:instrText>
            </w:r>
            <w:r w:rsidR="003B30D8">
              <w:rPr>
                <w:noProof/>
                <w:webHidden/>
              </w:rPr>
            </w:r>
            <w:r w:rsidR="003B30D8">
              <w:rPr>
                <w:noProof/>
                <w:webHidden/>
              </w:rPr>
              <w:fldChar w:fldCharType="separate"/>
            </w:r>
            <w:r w:rsidR="003B30D8">
              <w:rPr>
                <w:noProof/>
                <w:webHidden/>
              </w:rPr>
              <w:t>10</w:t>
            </w:r>
            <w:r w:rsidR="003B30D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43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представлений о принципах продакт-менеджмента, а также практических навыков по применению теоретических знаний для решения практических задач в области продакт-менеджмента. Уметь продвигать инновационные продукты.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4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Продакт-менеджмент и маркетинг инноваций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4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130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130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30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130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0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130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130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30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130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130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ПК-3.2 - Участвует в разработке и оценке эффективности стратегий, планов и мероприятий в области комплекса маркетинга и продвижения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130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3049">
              <w:rPr>
                <w:rFonts w:ascii="Times New Roman" w:hAnsi="Times New Roman" w:cs="Times New Roman"/>
              </w:rPr>
              <w:t>основные виды стратегий. Разновидности планов и пути их реализации. Основные инструменты продвижения в  том числе и в цифровой среде. Уметь оценивать эффективность стратегий планов и мероприятий комплекса маркетинга.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9C8494" w:rsidR="00751095" w:rsidRPr="001130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3049">
              <w:rPr>
                <w:rFonts w:ascii="Times New Roman" w:hAnsi="Times New Roman" w:cs="Times New Roman"/>
              </w:rPr>
              <w:t>разрабатывать стратегии и планы в области маркетинга и осуществлять их контроллинг.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97032D" w:rsidR="00751095" w:rsidRPr="001130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3049">
              <w:rPr>
                <w:rFonts w:ascii="Times New Roman" w:hAnsi="Times New Roman" w:cs="Times New Roman"/>
              </w:rPr>
              <w:t>навыками работы по составлению стратегий планов и мероприятий в цифровой среде.</w:t>
            </w:r>
          </w:p>
        </w:tc>
      </w:tr>
      <w:tr w:rsidR="00751095" w:rsidRPr="00113049" w14:paraId="34FDD3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B9200" w14:textId="77777777" w:rsidR="00751095" w:rsidRPr="001130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CB73" w14:textId="77777777" w:rsidR="00751095" w:rsidRPr="001130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ПК-5.1 - Владеет знаниями в области создания и продвижения бизнеса, в том числе в Интернет-среде, с учетом оценки социально-экономических и рыночных условий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DAD6" w14:textId="77777777" w:rsidR="00751095" w:rsidRPr="001130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3049">
              <w:rPr>
                <w:rFonts w:ascii="Times New Roman" w:hAnsi="Times New Roman" w:cs="Times New Roman"/>
              </w:rPr>
              <w:t xml:space="preserve">основные положения концепции маркетинга инноваций, ключевые модели работы с инновационными продуктами; основные принципы формирования товарного ассортимента; основные подходы к реализации </w:t>
            </w:r>
            <w:proofErr w:type="spellStart"/>
            <w:r w:rsidR="00316402" w:rsidRPr="00113049">
              <w:rPr>
                <w:rFonts w:ascii="Times New Roman" w:hAnsi="Times New Roman" w:cs="Times New Roman"/>
              </w:rPr>
              <w:t>продакт</w:t>
            </w:r>
            <w:proofErr w:type="spellEnd"/>
            <w:r w:rsidR="00316402" w:rsidRPr="00113049">
              <w:rPr>
                <w:rFonts w:ascii="Times New Roman" w:hAnsi="Times New Roman" w:cs="Times New Roman"/>
              </w:rPr>
              <w:t>-менеджмента на предприятии.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</w:p>
          <w:p w14:paraId="1F491857" w14:textId="47618DEB" w:rsidR="00751095" w:rsidRPr="001130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3049">
              <w:rPr>
                <w:rFonts w:ascii="Times New Roman" w:hAnsi="Times New Roman" w:cs="Times New Roman"/>
              </w:rPr>
              <w:t>самостоятельно принимать решение о включении или исключении из товарного ассортимента предприятии или организации.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</w:p>
          <w:p w14:paraId="523777DA" w14:textId="048E4F89" w:rsidR="00751095" w:rsidRPr="001130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13049">
              <w:rPr>
                <w:rFonts w:ascii="Times New Roman" w:hAnsi="Times New Roman" w:cs="Times New Roman"/>
              </w:rPr>
              <w:t>Владеть</w:t>
            </w:r>
            <w:r w:rsidRPr="00113049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113049">
              <w:rPr>
                <w:rFonts w:ascii="Times New Roman" w:hAnsi="Times New Roman" w:cs="Times New Roman"/>
                <w:lang w:val="en-US"/>
              </w:rPr>
              <w:t>инструментарием</w:t>
            </w:r>
            <w:proofErr w:type="spellEnd"/>
            <w:r w:rsidR="00FD518F" w:rsidRPr="001130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13049">
              <w:rPr>
                <w:rFonts w:ascii="Times New Roman" w:hAnsi="Times New Roman" w:cs="Times New Roman"/>
                <w:lang w:val="en-US"/>
              </w:rPr>
              <w:t>маркетингового</w:t>
            </w:r>
            <w:proofErr w:type="spellEnd"/>
            <w:r w:rsidR="00FD518F" w:rsidRPr="001130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13049">
              <w:rPr>
                <w:rFonts w:ascii="Times New Roman" w:hAnsi="Times New Roman" w:cs="Times New Roman"/>
                <w:lang w:val="en-US"/>
              </w:rPr>
              <w:t>анализа</w:t>
            </w:r>
            <w:proofErr w:type="spellEnd"/>
            <w:r w:rsidRPr="0011304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43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30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304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304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30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(ак</w:t>
            </w:r>
            <w:r w:rsidR="00AE2B1A" w:rsidRPr="00113049">
              <w:rPr>
                <w:rFonts w:ascii="Times New Roman" w:hAnsi="Times New Roman" w:cs="Times New Roman"/>
                <w:b/>
              </w:rPr>
              <w:t>адемические</w:t>
            </w:r>
            <w:r w:rsidRPr="0011304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30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130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30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30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30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30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130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30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30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304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30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1. Введение. Цели и задачи курса. Продакт-менеджмент в системе маркетинга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Значение дисциплины для подготовки маркетологов. Продакт-менеджмент как организационная функция компании. Продакт-менеджмент как составляющая системы маркетинга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26F5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A84952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2. Система продакт-менеджмента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18483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Основные компоненты системы продакт-менеджмента организации. Продуктовое планирование. Маркетинг продукта. Программное и проектное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5787F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BC70FD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74D04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24148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A5E6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228584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3. Анализ привлекательности товарной категории.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91CAD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Общее представление о привлекательности продуктовой категории. Основные факторы рынка. Рост рынка. Цикличность продаж. Сезонность продаж. Уровень и вариативность прибыли. Факторы категории. Позиция покупателей на рынке. Позиция поставщиков на рынке. Анализ внешней среды. Экономические факторы. Нормативные факторы. Социальные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DFF46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705F6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C6691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784FE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848C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BA198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4. Прогнозирование потенциала рынка и объема продаж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3184A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Потенциал рынка. Источники информации. Потенциал нового или находящегося на стадии роста продукта. Потенциалы продуктов, находящихся на стадии зрелости. Методы оценки потенциалов рынка и продаж. Прогнозирование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7A114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B6011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16A48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71A9C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5C760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0C5B5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5. Введение в ассортиментную политику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D92C3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Понятие ассортимента и номенклатуры. Цели и задачи ассортиментной политики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40CCB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BAC4D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DD6AB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15003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E8B6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CEE1EC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6. Основы проектирования ассортиментной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E147F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Этапы разработки ассортиментной политики предприятия. Подходы к построению ассортиментной стратегии. Работа с поставщиками: построение системы оценки, методы выбора основных для компании поставщиков. Формирование эффективной структуры ассортимента товаров в сфере товарного производства. Формирование ассортимента на предприятии оптовой торговли. Розничное торговое предприятие и формирование товарного ассортимента. Изменение ассортимента: принятие решения о вводе нового продукта, принятие решения о выводе старого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505FC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6350B8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C50D9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682E8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EC35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5E89D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7. Основные положения концепции маркетинга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9A4FA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Комплекс маркетинга инноваций. Основные этапы маркетинга инноваций. Стратегический и оперативный маркетинг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AF1C5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A0270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C3D6F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D8E63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59A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C37E16" w14:textId="77777777" w:rsidR="004475DA" w:rsidRPr="001130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Тема 8. Маркетинг инноваций в сфере продакт-менеджмента.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907C7" w14:textId="77777777" w:rsidR="004475DA" w:rsidRPr="001130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049">
              <w:rPr>
                <w:sz w:val="22"/>
                <w:szCs w:val="22"/>
                <w:lang w:bidi="ru-RU"/>
              </w:rPr>
              <w:t>Продакт-менеджеры технологического продукта. Менеджеры по инновациям в системе продакт-менеджмента. Модели работы с инновационными продуктами.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C4BD1" w14:textId="77777777" w:rsidR="004475DA" w:rsidRPr="001130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54169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AFA43" w14:textId="77777777" w:rsidR="004475DA" w:rsidRPr="001130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FCC9D" w14:textId="77777777" w:rsidR="004475DA" w:rsidRPr="001130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304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304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304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1304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304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130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130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30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130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1304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43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43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11304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1304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04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1304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04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1304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30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</w:rPr>
              <w:t xml:space="preserve">Дональд Р. </w:t>
            </w:r>
            <w:proofErr w:type="spellStart"/>
            <w:r w:rsidRPr="00113049">
              <w:rPr>
                <w:rFonts w:ascii="Times New Roman" w:hAnsi="Times New Roman" w:cs="Times New Roman"/>
              </w:rPr>
              <w:t>Леманн</w:t>
            </w:r>
            <w:proofErr w:type="spellEnd"/>
            <w:r w:rsidRPr="00113049">
              <w:rPr>
                <w:rFonts w:ascii="Times New Roman" w:hAnsi="Times New Roman" w:cs="Times New Roman"/>
              </w:rPr>
              <w:t xml:space="preserve"> Управление продуктом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учебник для студентов вузов, обучающихся по специальностям «Маркетинг», «Коммерция», «Менеджмент» / Дональд Р. </w:t>
            </w:r>
            <w:proofErr w:type="spellStart"/>
            <w:r w:rsidRPr="00113049">
              <w:rPr>
                <w:rFonts w:ascii="Times New Roman" w:hAnsi="Times New Roman" w:cs="Times New Roman"/>
              </w:rPr>
              <w:t>Леманн</w:t>
            </w:r>
            <w:proofErr w:type="spellEnd"/>
            <w:r w:rsidRPr="00113049">
              <w:rPr>
                <w:rFonts w:ascii="Times New Roman" w:hAnsi="Times New Roman" w:cs="Times New Roman"/>
              </w:rPr>
              <w:t>, Рассел С. Винер. — Москва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ЮНИТИ-ДАНА, 2017. — 719 </w:t>
            </w:r>
            <w:r w:rsidRPr="00113049">
              <w:rPr>
                <w:rFonts w:ascii="Times New Roman" w:hAnsi="Times New Roman" w:cs="Times New Roman"/>
                <w:lang w:val="en-US"/>
              </w:rPr>
              <w:t>c</w:t>
            </w:r>
            <w:r w:rsidRPr="00113049">
              <w:rPr>
                <w:rFonts w:ascii="Times New Roman" w:hAnsi="Times New Roman" w:cs="Times New Roman"/>
              </w:rPr>
              <w:t xml:space="preserve">. — </w:t>
            </w:r>
            <w:r w:rsidRPr="00113049">
              <w:rPr>
                <w:rFonts w:ascii="Times New Roman" w:hAnsi="Times New Roman" w:cs="Times New Roman"/>
                <w:lang w:val="en-US"/>
              </w:rPr>
              <w:t>ISBN</w:t>
            </w:r>
            <w:r w:rsidRPr="00113049">
              <w:rPr>
                <w:rFonts w:ascii="Times New Roman" w:hAnsi="Times New Roman" w:cs="Times New Roman"/>
              </w:rPr>
              <w:t xml:space="preserve"> 978-5-238-01331-2. — Текст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электронный // </w:t>
            </w:r>
            <w:r w:rsidRPr="00113049">
              <w:rPr>
                <w:rFonts w:ascii="Times New Roman" w:hAnsi="Times New Roman" w:cs="Times New Roman"/>
                <w:lang w:val="en-US"/>
              </w:rPr>
              <w:t>IPR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  <w:r w:rsidRPr="00113049">
              <w:rPr>
                <w:rFonts w:ascii="Times New Roman" w:hAnsi="Times New Roman" w:cs="Times New Roman"/>
                <w:lang w:val="en-US"/>
              </w:rPr>
              <w:t>SMART</w:t>
            </w:r>
            <w:r w:rsidRPr="00113049">
              <w:rPr>
                <w:rFonts w:ascii="Times New Roman" w:hAnsi="Times New Roman" w:cs="Times New Roman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3049" w:rsidRDefault="00622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13049">
                <w:rPr>
                  <w:color w:val="00008B"/>
                  <w:u w:val="single"/>
                </w:rPr>
                <w:t>https://www.iprbookshop.ru/81704.html</w:t>
              </w:r>
            </w:hyperlink>
          </w:p>
        </w:tc>
      </w:tr>
      <w:tr w:rsidR="00262CF0" w:rsidRPr="00113049" w14:paraId="28B8E7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5C66F6" w14:textId="77777777" w:rsidR="00262CF0" w:rsidRPr="001130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3049">
              <w:rPr>
                <w:rFonts w:ascii="Times New Roman" w:hAnsi="Times New Roman" w:cs="Times New Roman"/>
              </w:rPr>
              <w:t xml:space="preserve">Захарова Ю.А. </w:t>
            </w:r>
            <w:proofErr w:type="spellStart"/>
            <w:r w:rsidRPr="00113049">
              <w:rPr>
                <w:rFonts w:ascii="Times New Roman" w:hAnsi="Times New Roman" w:cs="Times New Roman"/>
              </w:rPr>
              <w:t>Продакт</w:t>
            </w:r>
            <w:proofErr w:type="spellEnd"/>
            <w:r w:rsidRPr="00113049">
              <w:rPr>
                <w:rFonts w:ascii="Times New Roman" w:hAnsi="Times New Roman" w:cs="Times New Roman"/>
              </w:rPr>
              <w:t>-менеджмент, или Искусство управления товаром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практическое пособие / Захарова Ю.А. — Москва : Дашков и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, Ай Пи Эр Медиа, 2020. — 124 </w:t>
            </w:r>
            <w:r w:rsidRPr="00113049">
              <w:rPr>
                <w:rFonts w:ascii="Times New Roman" w:hAnsi="Times New Roman" w:cs="Times New Roman"/>
                <w:lang w:val="en-US"/>
              </w:rPr>
              <w:t>c</w:t>
            </w:r>
            <w:r w:rsidRPr="001130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E6A79D" w14:textId="77777777" w:rsidR="00262CF0" w:rsidRPr="00113049" w:rsidRDefault="00622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13049">
                <w:rPr>
                  <w:color w:val="00008B"/>
                  <w:u w:val="single"/>
                </w:rPr>
                <w:t>https://www.iprbookshop.ru/90237.html</w:t>
              </w:r>
            </w:hyperlink>
          </w:p>
        </w:tc>
      </w:tr>
      <w:tr w:rsidR="00262CF0" w:rsidRPr="00113049" w14:paraId="260753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8321AD" w14:textId="77777777" w:rsidR="00262CF0" w:rsidRPr="001130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3049">
              <w:rPr>
                <w:rFonts w:ascii="Times New Roman" w:hAnsi="Times New Roman" w:cs="Times New Roman"/>
              </w:rPr>
              <w:t>Тропынина</w:t>
            </w:r>
            <w:proofErr w:type="spellEnd"/>
            <w:r w:rsidRPr="00113049">
              <w:rPr>
                <w:rFonts w:ascii="Times New Roman" w:hAnsi="Times New Roman" w:cs="Times New Roman"/>
              </w:rPr>
              <w:t xml:space="preserve"> Н.Е. Маркетинг инноваций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13049">
              <w:rPr>
                <w:rFonts w:ascii="Times New Roman" w:hAnsi="Times New Roman" w:cs="Times New Roman"/>
              </w:rPr>
              <w:t>Тропынина</w:t>
            </w:r>
            <w:proofErr w:type="spellEnd"/>
            <w:r w:rsidRPr="00113049">
              <w:rPr>
                <w:rFonts w:ascii="Times New Roman" w:hAnsi="Times New Roman" w:cs="Times New Roman"/>
              </w:rPr>
              <w:t xml:space="preserve"> Н.Е., Куликова О.М.. — Санкт-Петербург : Санкт-Петербургский государственный университет промышленных технологий и дизайна, 2020. — 142 </w:t>
            </w:r>
            <w:r w:rsidRPr="00113049">
              <w:rPr>
                <w:rFonts w:ascii="Times New Roman" w:hAnsi="Times New Roman" w:cs="Times New Roman"/>
                <w:lang w:val="en-US"/>
              </w:rPr>
              <w:t>c</w:t>
            </w:r>
            <w:r w:rsidRPr="00113049">
              <w:rPr>
                <w:rFonts w:ascii="Times New Roman" w:hAnsi="Times New Roman" w:cs="Times New Roman"/>
              </w:rPr>
              <w:t xml:space="preserve">. — </w:t>
            </w:r>
            <w:r w:rsidRPr="00113049">
              <w:rPr>
                <w:rFonts w:ascii="Times New Roman" w:hAnsi="Times New Roman" w:cs="Times New Roman"/>
                <w:lang w:val="en-US"/>
              </w:rPr>
              <w:t>ISBN</w:t>
            </w:r>
            <w:r w:rsidRPr="00113049">
              <w:rPr>
                <w:rFonts w:ascii="Times New Roman" w:hAnsi="Times New Roman" w:cs="Times New Roman"/>
              </w:rPr>
              <w:t xml:space="preserve"> 978-5-7937-1821-9. — Текст</w:t>
            </w:r>
            <w:proofErr w:type="gramStart"/>
            <w:r w:rsidRPr="00113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3049">
              <w:rPr>
                <w:rFonts w:ascii="Times New Roman" w:hAnsi="Times New Roman" w:cs="Times New Roman"/>
              </w:rPr>
              <w:t xml:space="preserve"> электронный // Цифровой образовательный ресурс </w:t>
            </w:r>
            <w:r w:rsidRPr="00113049">
              <w:rPr>
                <w:rFonts w:ascii="Times New Roman" w:hAnsi="Times New Roman" w:cs="Times New Roman"/>
                <w:lang w:val="en-US"/>
              </w:rPr>
              <w:t>IPR</w:t>
            </w:r>
            <w:r w:rsidRPr="00113049">
              <w:rPr>
                <w:rFonts w:ascii="Times New Roman" w:hAnsi="Times New Roman" w:cs="Times New Roman"/>
              </w:rPr>
              <w:t xml:space="preserve"> </w:t>
            </w:r>
            <w:r w:rsidRPr="00113049">
              <w:rPr>
                <w:rFonts w:ascii="Times New Roman" w:hAnsi="Times New Roman" w:cs="Times New Roman"/>
                <w:lang w:val="en-US"/>
              </w:rPr>
              <w:t>SMART</w:t>
            </w:r>
            <w:r w:rsidRPr="00113049">
              <w:rPr>
                <w:rFonts w:ascii="Times New Roman" w:hAnsi="Times New Roman" w:cs="Times New Roman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FBD8B" w14:textId="77777777" w:rsidR="00262CF0" w:rsidRPr="00113049" w:rsidRDefault="00622F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13049">
                <w:rPr>
                  <w:color w:val="00008B"/>
                  <w:u w:val="single"/>
                </w:rPr>
                <w:t>https://www.iprbookshop.ru/102923.html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43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1BDD69" w14:textId="77777777" w:rsidTr="007B550D">
        <w:tc>
          <w:tcPr>
            <w:tcW w:w="9345" w:type="dxa"/>
          </w:tcPr>
          <w:p w14:paraId="021037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A8079E" w14:textId="77777777" w:rsidTr="007B550D">
        <w:tc>
          <w:tcPr>
            <w:tcW w:w="9345" w:type="dxa"/>
          </w:tcPr>
          <w:p w14:paraId="1F09E5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2A2396" w14:textId="77777777" w:rsidTr="007B550D">
        <w:tc>
          <w:tcPr>
            <w:tcW w:w="9345" w:type="dxa"/>
          </w:tcPr>
          <w:p w14:paraId="1E3910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2C28EA" w14:textId="77777777" w:rsidTr="007B550D">
        <w:tc>
          <w:tcPr>
            <w:tcW w:w="9345" w:type="dxa"/>
          </w:tcPr>
          <w:p w14:paraId="01A3E8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43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2F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43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161D8" w:rsidRPr="001161D8" w14:paraId="7643A679" w14:textId="77777777" w:rsidTr="003B30D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5905" w14:textId="77777777" w:rsidR="001161D8" w:rsidRPr="001161D8" w:rsidRDefault="001161D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161D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F6E5" w14:textId="77777777" w:rsidR="001161D8" w:rsidRPr="001161D8" w:rsidRDefault="001161D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161D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161D8" w:rsidRPr="001161D8" w14:paraId="4A4F2850" w14:textId="77777777" w:rsidTr="003B30D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76C1" w14:textId="77777777" w:rsidR="001161D8" w:rsidRPr="001161D8" w:rsidRDefault="001161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61D8">
              <w:rPr>
                <w:sz w:val="22"/>
                <w:szCs w:val="22"/>
                <w:lang w:eastAsia="en-US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61D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1161D8">
              <w:rPr>
                <w:sz w:val="22"/>
                <w:szCs w:val="22"/>
                <w:lang w:val="en-US" w:eastAsia="en-US"/>
              </w:rPr>
              <w:t>Acer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Aspire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Z</w:t>
            </w:r>
            <w:r w:rsidRPr="001161D8">
              <w:rPr>
                <w:sz w:val="22"/>
                <w:szCs w:val="22"/>
                <w:lang w:eastAsia="en-US"/>
              </w:rPr>
              <w:t xml:space="preserve">1811 </w:t>
            </w:r>
            <w:r w:rsidRPr="001161D8">
              <w:rPr>
                <w:sz w:val="22"/>
                <w:szCs w:val="22"/>
                <w:lang w:val="en-US" w:eastAsia="en-US"/>
              </w:rPr>
              <w:t>Intel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Core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161D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>5-2400</w:t>
            </w:r>
            <w:r w:rsidRPr="001161D8">
              <w:rPr>
                <w:sz w:val="22"/>
                <w:szCs w:val="22"/>
                <w:lang w:val="en-US" w:eastAsia="en-US"/>
              </w:rPr>
              <w:t>S</w:t>
            </w:r>
            <w:r w:rsidRPr="001161D8">
              <w:rPr>
                <w:sz w:val="22"/>
                <w:szCs w:val="22"/>
                <w:lang w:eastAsia="en-US"/>
              </w:rPr>
              <w:t>@2.50</w:t>
            </w:r>
            <w:r w:rsidRPr="001161D8">
              <w:rPr>
                <w:sz w:val="22"/>
                <w:szCs w:val="22"/>
                <w:lang w:val="en-US" w:eastAsia="en-US"/>
              </w:rPr>
              <w:t>GHz</w:t>
            </w:r>
            <w:r w:rsidRPr="001161D8">
              <w:rPr>
                <w:sz w:val="22"/>
                <w:szCs w:val="22"/>
                <w:lang w:eastAsia="en-US"/>
              </w:rPr>
              <w:t>/4</w:t>
            </w:r>
            <w:r w:rsidRPr="001161D8">
              <w:rPr>
                <w:sz w:val="22"/>
                <w:szCs w:val="22"/>
                <w:lang w:val="en-US" w:eastAsia="en-US"/>
              </w:rPr>
              <w:t>Gb</w:t>
            </w:r>
            <w:r w:rsidRPr="001161D8">
              <w:rPr>
                <w:sz w:val="22"/>
                <w:szCs w:val="22"/>
                <w:lang w:eastAsia="en-US"/>
              </w:rPr>
              <w:t>/1</w:t>
            </w:r>
            <w:r w:rsidRPr="001161D8">
              <w:rPr>
                <w:sz w:val="22"/>
                <w:szCs w:val="22"/>
                <w:lang w:val="en-US" w:eastAsia="en-US"/>
              </w:rPr>
              <w:t>Tb</w:t>
            </w:r>
            <w:r w:rsidRPr="001161D8">
              <w:rPr>
                <w:sz w:val="22"/>
                <w:szCs w:val="22"/>
                <w:lang w:eastAsia="en-US"/>
              </w:rPr>
              <w:t xml:space="preserve"> - 1 шт., Мультимедиа проектор </w:t>
            </w:r>
            <w:r w:rsidRPr="001161D8">
              <w:rPr>
                <w:sz w:val="22"/>
                <w:szCs w:val="22"/>
                <w:lang w:val="en-US" w:eastAsia="en-US"/>
              </w:rPr>
              <w:t>Epson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EB</w:t>
            </w:r>
            <w:r w:rsidRPr="001161D8">
              <w:rPr>
                <w:sz w:val="22"/>
                <w:szCs w:val="22"/>
                <w:lang w:eastAsia="en-US"/>
              </w:rPr>
              <w:t>-</w:t>
            </w:r>
            <w:r w:rsidRPr="001161D8">
              <w:rPr>
                <w:sz w:val="22"/>
                <w:szCs w:val="22"/>
                <w:lang w:val="en-US" w:eastAsia="en-US"/>
              </w:rPr>
              <w:t>X</w:t>
            </w:r>
            <w:r w:rsidRPr="001161D8">
              <w:rPr>
                <w:sz w:val="22"/>
                <w:szCs w:val="22"/>
                <w:lang w:eastAsia="en-US"/>
              </w:rPr>
              <w:t xml:space="preserve">02 - 1 шт., Экран </w:t>
            </w:r>
            <w:proofErr w:type="spellStart"/>
            <w:r w:rsidRPr="001161D8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1161D8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Compact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161D8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 153</w:t>
            </w:r>
            <w:r w:rsidRPr="001161D8">
              <w:rPr>
                <w:sz w:val="22"/>
                <w:szCs w:val="22"/>
                <w:lang w:val="en-US" w:eastAsia="en-US"/>
              </w:rPr>
              <w:t>x</w:t>
            </w:r>
            <w:r w:rsidRPr="001161D8">
              <w:rPr>
                <w:sz w:val="22"/>
                <w:szCs w:val="22"/>
                <w:lang w:eastAsia="en-US"/>
              </w:rPr>
              <w:t xml:space="preserve">200 </w:t>
            </w:r>
            <w:r w:rsidRPr="001161D8">
              <w:rPr>
                <w:sz w:val="22"/>
                <w:szCs w:val="22"/>
                <w:lang w:val="en-US" w:eastAsia="en-US"/>
              </w:rPr>
              <w:t>c</w:t>
            </w:r>
            <w:r w:rsidRPr="001161D8">
              <w:rPr>
                <w:sz w:val="22"/>
                <w:szCs w:val="22"/>
                <w:lang w:eastAsia="en-US"/>
              </w:rPr>
              <w:t xml:space="preserve">м </w:t>
            </w:r>
            <w:r w:rsidRPr="001161D8">
              <w:rPr>
                <w:sz w:val="22"/>
                <w:szCs w:val="22"/>
                <w:lang w:val="en-US" w:eastAsia="en-US"/>
              </w:rPr>
              <w:t>MATTE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White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S</w:t>
            </w:r>
            <w:r w:rsidRPr="001161D8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1161D8">
              <w:rPr>
                <w:sz w:val="22"/>
                <w:szCs w:val="22"/>
                <w:lang w:val="en-US" w:eastAsia="en-US"/>
              </w:rPr>
              <w:t>Hi</w:t>
            </w:r>
            <w:r w:rsidRPr="001161D8">
              <w:rPr>
                <w:sz w:val="22"/>
                <w:szCs w:val="22"/>
                <w:lang w:eastAsia="en-US"/>
              </w:rPr>
              <w:t>-</w:t>
            </w:r>
            <w:r w:rsidRPr="001161D8">
              <w:rPr>
                <w:sz w:val="22"/>
                <w:szCs w:val="22"/>
                <w:lang w:val="en-US" w:eastAsia="en-US"/>
              </w:rPr>
              <w:t>Fi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PRO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MASKGT</w:t>
            </w:r>
            <w:r w:rsidRPr="001161D8">
              <w:rPr>
                <w:sz w:val="22"/>
                <w:szCs w:val="22"/>
                <w:lang w:eastAsia="en-US"/>
              </w:rPr>
              <w:t>-</w:t>
            </w:r>
            <w:r w:rsidRPr="001161D8">
              <w:rPr>
                <w:sz w:val="22"/>
                <w:szCs w:val="22"/>
                <w:lang w:val="en-US" w:eastAsia="en-US"/>
              </w:rPr>
              <w:t>W</w:t>
            </w:r>
            <w:r w:rsidRPr="001161D8">
              <w:rPr>
                <w:sz w:val="22"/>
                <w:szCs w:val="22"/>
                <w:lang w:eastAsia="en-US"/>
              </w:rPr>
              <w:t xml:space="preserve">- (2шт.) - 1 шт., Звуковой к-т (микшер-усилитель </w:t>
            </w:r>
            <w:r w:rsidRPr="001161D8">
              <w:rPr>
                <w:sz w:val="22"/>
                <w:szCs w:val="22"/>
                <w:lang w:val="en-US" w:eastAsia="en-US"/>
              </w:rPr>
              <w:t>Apart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Concept</w:t>
            </w:r>
            <w:r w:rsidRPr="001161D8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1161D8">
              <w:rPr>
                <w:sz w:val="22"/>
                <w:szCs w:val="22"/>
                <w:lang w:val="en-US" w:eastAsia="en-US"/>
              </w:rPr>
              <w:t>BEHRINGER</w:t>
            </w:r>
            <w:r w:rsidRPr="001161D8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9B43" w14:textId="77777777" w:rsidR="001161D8" w:rsidRPr="001161D8" w:rsidRDefault="001161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61D8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1161D8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, д. 3, лит. </w:t>
            </w:r>
            <w:r w:rsidRPr="001161D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161D8" w:rsidRPr="001161D8" w14:paraId="4F499157" w14:textId="77777777" w:rsidTr="003B30D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A9CC0" w14:textId="77777777" w:rsidR="001161D8" w:rsidRPr="001161D8" w:rsidRDefault="001161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61D8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61D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1161D8">
              <w:rPr>
                <w:sz w:val="22"/>
                <w:szCs w:val="22"/>
                <w:lang w:val="en-US" w:eastAsia="en-US"/>
              </w:rPr>
              <w:t>Acer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Aspire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Z</w:t>
            </w:r>
            <w:r w:rsidRPr="001161D8">
              <w:rPr>
                <w:sz w:val="22"/>
                <w:szCs w:val="22"/>
                <w:lang w:eastAsia="en-US"/>
              </w:rPr>
              <w:t xml:space="preserve">1811 </w:t>
            </w:r>
            <w:r w:rsidRPr="001161D8">
              <w:rPr>
                <w:sz w:val="22"/>
                <w:szCs w:val="22"/>
                <w:lang w:val="en-US" w:eastAsia="en-US"/>
              </w:rPr>
              <w:t>Intel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Core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161D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>5-2400</w:t>
            </w:r>
            <w:r w:rsidRPr="001161D8">
              <w:rPr>
                <w:sz w:val="22"/>
                <w:szCs w:val="22"/>
                <w:lang w:val="en-US" w:eastAsia="en-US"/>
              </w:rPr>
              <w:t>S</w:t>
            </w:r>
            <w:r w:rsidRPr="001161D8">
              <w:rPr>
                <w:sz w:val="22"/>
                <w:szCs w:val="22"/>
                <w:lang w:eastAsia="en-US"/>
              </w:rPr>
              <w:t>@2.50</w:t>
            </w:r>
            <w:r w:rsidRPr="001161D8">
              <w:rPr>
                <w:sz w:val="22"/>
                <w:szCs w:val="22"/>
                <w:lang w:val="en-US" w:eastAsia="en-US"/>
              </w:rPr>
              <w:t>GHz</w:t>
            </w:r>
            <w:r w:rsidRPr="001161D8">
              <w:rPr>
                <w:sz w:val="22"/>
                <w:szCs w:val="22"/>
                <w:lang w:eastAsia="en-US"/>
              </w:rPr>
              <w:t>/4</w:t>
            </w:r>
            <w:r w:rsidRPr="001161D8">
              <w:rPr>
                <w:sz w:val="22"/>
                <w:szCs w:val="22"/>
                <w:lang w:val="en-US" w:eastAsia="en-US"/>
              </w:rPr>
              <w:t>Gb</w:t>
            </w:r>
            <w:r w:rsidRPr="001161D8">
              <w:rPr>
                <w:sz w:val="22"/>
                <w:szCs w:val="22"/>
                <w:lang w:eastAsia="en-US"/>
              </w:rPr>
              <w:t>/1</w:t>
            </w:r>
            <w:r w:rsidRPr="001161D8">
              <w:rPr>
                <w:sz w:val="22"/>
                <w:szCs w:val="22"/>
                <w:lang w:val="en-US" w:eastAsia="en-US"/>
              </w:rPr>
              <w:t>Tb</w:t>
            </w:r>
            <w:r w:rsidRPr="001161D8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1161D8">
              <w:rPr>
                <w:sz w:val="22"/>
                <w:szCs w:val="22"/>
                <w:lang w:val="en-US" w:eastAsia="en-US"/>
              </w:rPr>
              <w:t>NEC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ME</w:t>
            </w:r>
            <w:r w:rsidRPr="001161D8">
              <w:rPr>
                <w:sz w:val="22"/>
                <w:szCs w:val="22"/>
                <w:lang w:eastAsia="en-US"/>
              </w:rPr>
              <w:t>401</w:t>
            </w:r>
            <w:r w:rsidRPr="001161D8">
              <w:rPr>
                <w:sz w:val="22"/>
                <w:szCs w:val="22"/>
                <w:lang w:val="en-US" w:eastAsia="en-US"/>
              </w:rPr>
              <w:t>X</w:t>
            </w:r>
            <w:r w:rsidRPr="001161D8">
              <w:rPr>
                <w:sz w:val="22"/>
                <w:szCs w:val="22"/>
                <w:lang w:eastAsia="en-US"/>
              </w:rPr>
              <w:t xml:space="preserve"> - 1 шт., Акустическая система </w:t>
            </w:r>
            <w:r w:rsidRPr="001161D8">
              <w:rPr>
                <w:sz w:val="22"/>
                <w:szCs w:val="22"/>
                <w:lang w:val="en-US" w:eastAsia="en-US"/>
              </w:rPr>
              <w:t>Hi</w:t>
            </w:r>
            <w:r w:rsidRPr="001161D8">
              <w:rPr>
                <w:sz w:val="22"/>
                <w:szCs w:val="22"/>
                <w:lang w:eastAsia="en-US"/>
              </w:rPr>
              <w:t>-</w:t>
            </w:r>
            <w:r w:rsidRPr="001161D8">
              <w:rPr>
                <w:sz w:val="22"/>
                <w:szCs w:val="22"/>
                <w:lang w:val="en-US" w:eastAsia="en-US"/>
              </w:rPr>
              <w:t>Fi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PRO</w:t>
            </w:r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MASK</w:t>
            </w:r>
            <w:r w:rsidRPr="001161D8">
              <w:rPr>
                <w:sz w:val="22"/>
                <w:szCs w:val="22"/>
                <w:lang w:eastAsia="en-US"/>
              </w:rPr>
              <w:t>6</w:t>
            </w:r>
            <w:r w:rsidRPr="001161D8">
              <w:rPr>
                <w:sz w:val="22"/>
                <w:szCs w:val="22"/>
                <w:lang w:val="en-US" w:eastAsia="en-US"/>
              </w:rPr>
              <w:t>T</w:t>
            </w:r>
            <w:r w:rsidRPr="001161D8">
              <w:rPr>
                <w:sz w:val="22"/>
                <w:szCs w:val="22"/>
                <w:lang w:eastAsia="en-US"/>
              </w:rPr>
              <w:t>-</w:t>
            </w:r>
            <w:r w:rsidRPr="001161D8">
              <w:rPr>
                <w:sz w:val="22"/>
                <w:szCs w:val="22"/>
                <w:lang w:val="en-US" w:eastAsia="en-US"/>
              </w:rPr>
              <w:t>W</w:t>
            </w:r>
            <w:r w:rsidRPr="001161D8"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 w:rsidRPr="001161D8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 </w:t>
            </w:r>
            <w:r w:rsidRPr="001161D8">
              <w:rPr>
                <w:sz w:val="22"/>
                <w:szCs w:val="22"/>
                <w:lang w:val="en-US" w:eastAsia="en-US"/>
              </w:rPr>
              <w:t>TA</w:t>
            </w:r>
            <w:r w:rsidRPr="001161D8">
              <w:rPr>
                <w:sz w:val="22"/>
                <w:szCs w:val="22"/>
                <w:lang w:eastAsia="en-US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3928" w14:textId="77777777" w:rsidR="001161D8" w:rsidRPr="001161D8" w:rsidRDefault="001161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61D8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1161D8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1161D8">
              <w:rPr>
                <w:sz w:val="22"/>
                <w:szCs w:val="22"/>
                <w:lang w:eastAsia="en-US"/>
              </w:rPr>
              <w:t xml:space="preserve">, д. 3, лит. </w:t>
            </w:r>
            <w:r w:rsidRPr="001161D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B30D8" w14:paraId="36932B43" w14:textId="77777777" w:rsidTr="003B30D8">
        <w:tc>
          <w:tcPr>
            <w:tcW w:w="7797" w:type="dxa"/>
            <w:hideMark/>
          </w:tcPr>
          <w:p w14:paraId="472A8E49" w14:textId="77777777" w:rsidR="003B30D8" w:rsidRDefault="003B30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3B30D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6A156FE" w14:textId="77777777" w:rsidR="003B30D8" w:rsidRDefault="003B30D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43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4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4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43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3049" w14:paraId="4FD36CBA" w14:textId="77777777" w:rsidTr="0082442D">
        <w:tc>
          <w:tcPr>
            <w:tcW w:w="562" w:type="dxa"/>
          </w:tcPr>
          <w:p w14:paraId="794F9366" w14:textId="77777777" w:rsidR="00113049" w:rsidRPr="001161D8" w:rsidRDefault="00113049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D699B3" w14:textId="77777777" w:rsidR="00113049" w:rsidRPr="00113049" w:rsidRDefault="00113049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30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43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130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30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4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3049" w14:paraId="5A1C9382" w14:textId="77777777" w:rsidTr="00801458">
        <w:tc>
          <w:tcPr>
            <w:tcW w:w="2336" w:type="dxa"/>
          </w:tcPr>
          <w:p w14:paraId="4C518DAB" w14:textId="77777777" w:rsidR="005D65A5" w:rsidRPr="001130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130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130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130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3049" w14:paraId="07658034" w14:textId="77777777" w:rsidTr="00801458">
        <w:tc>
          <w:tcPr>
            <w:tcW w:w="2336" w:type="dxa"/>
          </w:tcPr>
          <w:p w14:paraId="1553D698" w14:textId="78F29BFB" w:rsidR="005D65A5" w:rsidRPr="001130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13049" w14:paraId="494533B6" w14:textId="77777777" w:rsidTr="00801458">
        <w:tc>
          <w:tcPr>
            <w:tcW w:w="2336" w:type="dxa"/>
          </w:tcPr>
          <w:p w14:paraId="212A57CD" w14:textId="77777777" w:rsidR="005D65A5" w:rsidRPr="001130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771AB0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447D7E0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3166E4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13049" w14:paraId="1BF3E6D6" w14:textId="77777777" w:rsidTr="00801458">
        <w:tc>
          <w:tcPr>
            <w:tcW w:w="2336" w:type="dxa"/>
          </w:tcPr>
          <w:p w14:paraId="7EDDA2C2" w14:textId="77777777" w:rsidR="005D65A5" w:rsidRPr="001130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B9DDEC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835A82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341AC5" w14:textId="77777777" w:rsidR="005D65A5" w:rsidRPr="00113049" w:rsidRDefault="007478E0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43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3049" w14:paraId="6F8692F5" w14:textId="77777777" w:rsidTr="0082442D">
        <w:tc>
          <w:tcPr>
            <w:tcW w:w="562" w:type="dxa"/>
          </w:tcPr>
          <w:p w14:paraId="7CFEE96B" w14:textId="77777777" w:rsidR="00113049" w:rsidRPr="009E6058" w:rsidRDefault="00113049" w:rsidP="008244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4DA382" w14:textId="77777777" w:rsidR="00113049" w:rsidRPr="00113049" w:rsidRDefault="00113049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30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43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3049" w14:paraId="0267C479" w14:textId="77777777" w:rsidTr="00801458">
        <w:tc>
          <w:tcPr>
            <w:tcW w:w="2500" w:type="pct"/>
          </w:tcPr>
          <w:p w14:paraId="37F699C9" w14:textId="77777777" w:rsidR="00B8237E" w:rsidRPr="001130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130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0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3049" w14:paraId="3F240151" w14:textId="77777777" w:rsidTr="00801458">
        <w:tc>
          <w:tcPr>
            <w:tcW w:w="2500" w:type="pct"/>
          </w:tcPr>
          <w:p w14:paraId="61E91592" w14:textId="61A0874C" w:rsidR="00B8237E" w:rsidRPr="00113049" w:rsidRDefault="00B8237E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13049" w:rsidRDefault="005C548A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13049" w14:paraId="05832CB4" w14:textId="77777777" w:rsidTr="00801458">
        <w:tc>
          <w:tcPr>
            <w:tcW w:w="2500" w:type="pct"/>
          </w:tcPr>
          <w:p w14:paraId="76EB6F76" w14:textId="77777777" w:rsidR="00B8237E" w:rsidRPr="00113049" w:rsidRDefault="00B8237E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200C43" w14:textId="77777777" w:rsidR="00B8237E" w:rsidRPr="00113049" w:rsidRDefault="005C548A" w:rsidP="00801458">
            <w:pPr>
              <w:rPr>
                <w:rFonts w:ascii="Times New Roman" w:hAnsi="Times New Roman" w:cs="Times New Roman"/>
              </w:rPr>
            </w:pPr>
            <w:r w:rsidRPr="0011304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4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AD07C" w14:textId="77777777" w:rsidR="00622FAB" w:rsidRDefault="00622FAB" w:rsidP="00315CA6">
      <w:pPr>
        <w:spacing w:after="0" w:line="240" w:lineRule="auto"/>
      </w:pPr>
      <w:r>
        <w:separator/>
      </w:r>
    </w:p>
  </w:endnote>
  <w:endnote w:type="continuationSeparator" w:id="0">
    <w:p w14:paraId="32CC0017" w14:textId="77777777" w:rsidR="00622FAB" w:rsidRDefault="00622F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32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B5639" w14:textId="77777777" w:rsidR="00622FAB" w:rsidRDefault="00622FAB" w:rsidP="00315CA6">
      <w:pPr>
        <w:spacing w:after="0" w:line="240" w:lineRule="auto"/>
      </w:pPr>
      <w:r>
        <w:separator/>
      </w:r>
    </w:p>
  </w:footnote>
  <w:footnote w:type="continuationSeparator" w:id="0">
    <w:p w14:paraId="12ECCCEE" w14:textId="77777777" w:rsidR="00622FAB" w:rsidRDefault="00622F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5328"/>
    <w:rsid w:val="000A6348"/>
    <w:rsid w:val="000B317E"/>
    <w:rsid w:val="000C5535"/>
    <w:rsid w:val="000E24FD"/>
    <w:rsid w:val="0010715C"/>
    <w:rsid w:val="001116DF"/>
    <w:rsid w:val="001129CD"/>
    <w:rsid w:val="00113049"/>
    <w:rsid w:val="0011347D"/>
    <w:rsid w:val="00115F8D"/>
    <w:rsid w:val="001161D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AC1"/>
    <w:rsid w:val="00355FB7"/>
    <w:rsid w:val="00365ECE"/>
    <w:rsid w:val="00370A02"/>
    <w:rsid w:val="003817FD"/>
    <w:rsid w:val="003830D3"/>
    <w:rsid w:val="0039407B"/>
    <w:rsid w:val="003A3814"/>
    <w:rsid w:val="003B30D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2FAB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59A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902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1704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29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9E20D8-715D-4022-9D67-AC35835F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