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29C769B" w:rsidR="00A77598" w:rsidRPr="000E6C3F" w:rsidRDefault="000E6C3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655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655E9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A655E9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13F0660" w:rsidR="004475DA" w:rsidRPr="000E6C3F" w:rsidRDefault="000E6C3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0EF0CBA" w14:textId="78B130CB" w:rsidR="00A655E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45532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_Toc177745532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3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0DC7F532" w14:textId="70045402" w:rsidR="00A655E9" w:rsidRDefault="006C0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33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_Toc177745533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3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4B16266D" w14:textId="15B0C9B5" w:rsidR="00A655E9" w:rsidRDefault="006C0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34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_Toc177745534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3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2BCD0455" w14:textId="0554A929" w:rsidR="00A655E9" w:rsidRDefault="006C0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35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_Toc177745535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3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732BF775" w14:textId="0C5FDD2E" w:rsidR="00A655E9" w:rsidRDefault="006C0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36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_Toc177745536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4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78C147C0" w14:textId="42964F65" w:rsidR="00A655E9" w:rsidRDefault="006C0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37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_Toc177745537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5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29EA8185" w14:textId="2D32A735" w:rsidR="00A655E9" w:rsidRDefault="006C0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38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_Toc177745538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5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24778D08" w14:textId="25287B68" w:rsidR="00A655E9" w:rsidRDefault="006C0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39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_Toc177745539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6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196A2AD9" w14:textId="7A60CA62" w:rsidR="00A655E9" w:rsidRDefault="006C0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0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_Toc177745540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6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18FA907D" w14:textId="05032C27" w:rsidR="00A655E9" w:rsidRDefault="006C0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1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_Toc177745541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8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5F85D417" w14:textId="16B57232" w:rsidR="00A655E9" w:rsidRDefault="006C0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2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_Toc177745542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9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2C26578A" w14:textId="670E9A6C" w:rsidR="00A655E9" w:rsidRDefault="006C05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3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_Toc177745543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10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55F91329" w14:textId="474075AC" w:rsidR="00A655E9" w:rsidRDefault="006C0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4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_Toc177745544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10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4F60F76A" w14:textId="3519B849" w:rsidR="00A655E9" w:rsidRDefault="006C0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5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_Toc177745545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10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56009072" w14:textId="26C2094D" w:rsidR="00A655E9" w:rsidRDefault="006C0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6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_Toc177745546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10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6EB257AD" w14:textId="3EDD2614" w:rsidR="00A655E9" w:rsidRDefault="006C0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7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_Toc177745547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10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4ADA8820" w14:textId="2917F150" w:rsidR="00A655E9" w:rsidRDefault="006C0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8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_Toc177745548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10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3CA50C44" w14:textId="10DB0972" w:rsidR="00A655E9" w:rsidRDefault="006C05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5549" w:history="1">
            <w:r w:rsidR="00A655E9" w:rsidRPr="00C8213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655E9">
              <w:rPr>
                <w:noProof/>
                <w:webHidden/>
              </w:rPr>
              <w:tab/>
            </w:r>
            <w:r w:rsidR="00A655E9">
              <w:rPr>
                <w:noProof/>
                <w:webHidden/>
              </w:rPr>
              <w:fldChar w:fldCharType="begin"/>
            </w:r>
            <w:r w:rsidR="00A655E9">
              <w:rPr>
                <w:noProof/>
                <w:webHidden/>
              </w:rPr>
              <w:instrText xml:space="preserve"> PAGEREF _Toc177745549 \h </w:instrText>
            </w:r>
            <w:r w:rsidR="00A655E9">
              <w:rPr>
                <w:noProof/>
                <w:webHidden/>
              </w:rPr>
            </w:r>
            <w:r w:rsidR="00A655E9">
              <w:rPr>
                <w:noProof/>
                <w:webHidden/>
              </w:rPr>
              <w:fldChar w:fldCharType="separate"/>
            </w:r>
            <w:r w:rsidR="00A66EC8">
              <w:rPr>
                <w:noProof/>
                <w:webHidden/>
              </w:rPr>
              <w:t>10</w:t>
            </w:r>
            <w:r w:rsidR="00A655E9">
              <w:rPr>
                <w:noProof/>
                <w:webHidden/>
              </w:rPr>
              <w:fldChar w:fldCharType="end"/>
            </w:r>
          </w:hyperlink>
        </w:p>
        <w:p w14:paraId="0DD49713" w14:textId="7B199ED3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4553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DC4E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455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4553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2881"/>
        <w:gridCol w:w="4508"/>
      </w:tblGrid>
      <w:tr w:rsidR="00751095" w:rsidRPr="00A655E9" w14:paraId="456F168A" w14:textId="77777777" w:rsidTr="00A66EC8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655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655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655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655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655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655E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655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655E9" w14:paraId="15D0A9B4" w14:textId="77777777" w:rsidTr="00A66EC8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65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65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655E9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18438EF" w:rsidR="00751095" w:rsidRPr="00A65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A655E9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A655E9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</w:p>
          <w:p w14:paraId="1D618C66" w14:textId="27418F6F" w:rsidR="00751095" w:rsidRPr="00A65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A655E9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A655E9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A655E9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оружия.</w:t>
            </w:r>
            <w:r w:rsidRPr="00A655E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A01EC32" w:rsidR="00751095" w:rsidRPr="00A655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655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655E9">
              <w:rPr>
                <w:rFonts w:ascii="Times New Roman" w:hAnsi="Times New Roman" w:cs="Times New Roman"/>
              </w:rPr>
              <w:t>строевыми приемами на месте и в движении;</w:t>
            </w:r>
            <w:r w:rsidR="00FD518F" w:rsidRPr="00A655E9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A655E9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</w:p>
        </w:tc>
      </w:tr>
    </w:tbl>
    <w:p w14:paraId="010B1EC2" w14:textId="77777777" w:rsidR="00E1429F" w:rsidRPr="00A655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4553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C4E1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C4E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C4E1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C4E1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C4E1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>(ак</w:t>
            </w:r>
            <w:r w:rsidR="00AE2B1A" w:rsidRPr="00DC4E11">
              <w:rPr>
                <w:rFonts w:ascii="Times New Roman" w:hAnsi="Times New Roman" w:cs="Times New Roman"/>
                <w:b/>
              </w:rPr>
              <w:t>адемические</w:t>
            </w:r>
            <w:r w:rsidRPr="00DC4E1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C4E1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C4E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C4E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C4E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C4E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C4E1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C4E1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C4E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C4E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C4E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C4E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C4E1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C4E1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C4E1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C4E1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DC4E1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4E11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DC4E1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C4E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C4E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E11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DC4E11">
              <w:rPr>
                <w:sz w:val="22"/>
                <w:szCs w:val="22"/>
                <w:lang w:bidi="ru-RU"/>
              </w:rPr>
              <w:br/>
            </w:r>
            <w:r w:rsidRPr="00DC4E11">
              <w:rPr>
                <w:sz w:val="22"/>
                <w:szCs w:val="22"/>
                <w:lang w:bidi="ru-RU"/>
              </w:rPr>
              <w:br/>
              <w:t>Строевой расчет. Строевая стойка. Выполнение команд: "Становись", "Равняйсь", "Смирно", "Вольно", "Заправиться". Повороты на месте.</w:t>
            </w:r>
            <w:r w:rsidRPr="00DC4E11">
              <w:rPr>
                <w:sz w:val="22"/>
                <w:szCs w:val="22"/>
                <w:lang w:bidi="ru-RU"/>
              </w:rPr>
              <w:br/>
            </w:r>
            <w:r w:rsidRPr="00DC4E11">
              <w:rPr>
                <w:sz w:val="22"/>
                <w:szCs w:val="22"/>
                <w:lang w:bidi="ru-RU"/>
              </w:rPr>
              <w:br/>
              <w:t>Строевой шаг. Движение строевым шагом. Движение строевым шагом в составе подразделения. Повороты в движении. Движение в составе взвода.</w:t>
            </w:r>
            <w:r w:rsidRPr="00DC4E11">
              <w:rPr>
                <w:sz w:val="22"/>
                <w:szCs w:val="22"/>
                <w:lang w:bidi="ru-RU"/>
              </w:rPr>
              <w:br/>
            </w:r>
            <w:r w:rsidRPr="00DC4E11">
              <w:rPr>
                <w:sz w:val="22"/>
                <w:szCs w:val="22"/>
                <w:lang w:bidi="ru-RU"/>
              </w:rPr>
              <w:br/>
              <w:t>Управление подразделением в движении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C4E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C4E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C4E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C4E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C4E11" w14:paraId="1C68D30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84C9124" w14:textId="77777777" w:rsidR="00313ACD" w:rsidRPr="00DC4E1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4E11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DC4E11" w14:paraId="562881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512FA" w14:textId="77777777" w:rsidR="004475DA" w:rsidRPr="00DC4E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65F3B0" w14:textId="77777777" w:rsidR="004475DA" w:rsidRPr="00DC4E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E11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DC4E11">
              <w:rPr>
                <w:sz w:val="22"/>
                <w:szCs w:val="22"/>
                <w:lang w:bidi="ru-RU"/>
              </w:rPr>
              <w:br/>
            </w:r>
            <w:r w:rsidRPr="00DC4E11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426BF3" w14:textId="77777777" w:rsidR="004475DA" w:rsidRPr="00DC4E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3407EA" w14:textId="77777777" w:rsidR="004475DA" w:rsidRPr="00DC4E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209684" w14:textId="77777777" w:rsidR="004475DA" w:rsidRPr="00DC4E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3B1F31" w14:textId="77777777" w:rsidR="004475DA" w:rsidRPr="00DC4E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C4E11" w14:paraId="2426EB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FB1348" w14:textId="77777777" w:rsidR="004475DA" w:rsidRPr="00DC4E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1FB0AF" w14:textId="77777777" w:rsidR="004475DA" w:rsidRPr="00DC4E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E11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CA0969" w14:textId="77777777" w:rsidR="004475DA" w:rsidRPr="00DC4E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8D7C0D5" w14:textId="77777777" w:rsidR="004475DA" w:rsidRPr="00DC4E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0D945B" w14:textId="77777777" w:rsidR="004475DA" w:rsidRPr="00DC4E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012CF8" w14:textId="77777777" w:rsidR="004475DA" w:rsidRPr="00DC4E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C4E11" w14:paraId="2305DF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2A488C" w14:textId="77777777" w:rsidR="004475DA" w:rsidRPr="00DC4E1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52DDA28" w14:textId="77777777" w:rsidR="004475DA" w:rsidRPr="00DC4E1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C4E11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170C52" w14:textId="77777777" w:rsidR="004475DA" w:rsidRPr="00DC4E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E406CD3" w14:textId="77777777" w:rsidR="004475DA" w:rsidRPr="00DC4E1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9B959E" w14:textId="77777777" w:rsidR="004475DA" w:rsidRPr="00DC4E1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C7CCBB" w14:textId="77777777" w:rsidR="004475DA" w:rsidRPr="00DC4E1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C4E1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DC4E1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C4E1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4E1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C4E1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C4E1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C4E1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C4E1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C4E1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C4E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C4E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C4E1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C4E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C4E1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C4E1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4553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4553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5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62"/>
        <w:gridCol w:w="3259"/>
      </w:tblGrid>
      <w:tr w:rsidR="00DC4E11" w14:paraId="1EFDA3AA" w14:textId="77777777" w:rsidTr="00DC4E11">
        <w:trPr>
          <w:trHeight w:val="641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9F363" w14:textId="77777777" w:rsidR="00DC4E11" w:rsidRDefault="00DC4E1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AD802" w14:textId="77777777" w:rsidR="00DC4E11" w:rsidRDefault="00DC4E1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C4E11" w14:paraId="72CAEA38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C698F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978-5-507-46536-1. — Текст :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3A49" w14:textId="77777777" w:rsidR="00DC4E11" w:rsidRDefault="006C05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</w:rPr>
                <w:t>https://e.lanbook.com/book/310292</w:t>
              </w:r>
            </w:hyperlink>
          </w:p>
        </w:tc>
      </w:tr>
      <w:tr w:rsidR="00DC4E11" w14:paraId="62483EDA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84F2A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978-5-507-46544-6.  — Текст :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202F5" w14:textId="77777777" w:rsidR="00DC4E11" w:rsidRPr="00DC4E11" w:rsidRDefault="006C05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https</w:t>
              </w:r>
              <w:r w:rsidR="00DC4E11" w:rsidRPr="00DC4E11">
                <w:rPr>
                  <w:rStyle w:val="a8"/>
                  <w:rFonts w:ascii="Times New Roman" w:hAnsi="Times New Roman" w:cs="Times New Roman"/>
                  <w:color w:val="00008B"/>
                </w:rPr>
                <w:t>://</w:t>
              </w:r>
              <w:r w:rsidR="00DC4E11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e</w:t>
              </w:r>
              <w:r w:rsidR="00DC4E11" w:rsidRPr="00DC4E11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proofErr w:type="spellStart"/>
              <w:r w:rsidR="00DC4E11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lanbook</w:t>
              </w:r>
              <w:proofErr w:type="spellEnd"/>
              <w:r w:rsidR="00DC4E11" w:rsidRPr="00DC4E11">
                <w:rPr>
                  <w:rStyle w:val="a8"/>
                  <w:rFonts w:ascii="Times New Roman" w:hAnsi="Times New Roman" w:cs="Times New Roman"/>
                  <w:color w:val="00008B"/>
                </w:rPr>
                <w:t>.</w:t>
              </w:r>
              <w:r w:rsidR="00DC4E11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com</w:t>
              </w:r>
              <w:r w:rsidR="00DC4E11" w:rsidRPr="00DC4E11">
                <w:rPr>
                  <w:rStyle w:val="a8"/>
                  <w:rFonts w:ascii="Times New Roman" w:hAnsi="Times New Roman" w:cs="Times New Roman"/>
                  <w:color w:val="00008B"/>
                </w:rPr>
                <w:t>/</w:t>
              </w:r>
              <w:r w:rsidR="00DC4E11">
                <w:rPr>
                  <w:rStyle w:val="a8"/>
                  <w:rFonts w:ascii="Times New Roman" w:hAnsi="Times New Roman" w:cs="Times New Roman"/>
                  <w:color w:val="00008B"/>
                  <w:lang w:val="en-US"/>
                </w:rPr>
                <w:t>book</w:t>
              </w:r>
              <w:r w:rsidR="00DC4E11" w:rsidRPr="00DC4E1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/310298 </w:t>
              </w:r>
            </w:hyperlink>
          </w:p>
        </w:tc>
      </w:tr>
      <w:tr w:rsidR="00DC4E11" w14:paraId="7C65515F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026D6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978-5-507-46542-2. — Текст :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99F7" w14:textId="77777777" w:rsidR="00DC4E11" w:rsidRDefault="006C05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https://e.lanbook.com/book/310295 </w:t>
              </w:r>
            </w:hyperlink>
          </w:p>
        </w:tc>
      </w:tr>
      <w:tr w:rsidR="00DC4E11" w14:paraId="1A6436ED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FB601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Основы обороны государства и военной службы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составители С. К. </w:t>
            </w:r>
            <w:proofErr w:type="spellStart"/>
            <w:r>
              <w:rPr>
                <w:rFonts w:ascii="Times New Roman" w:hAnsi="Times New Roman" w:cs="Times New Roman"/>
              </w:rPr>
              <w:t>Сарыг</w:t>
            </w:r>
            <w:proofErr w:type="spellEnd"/>
            <w:r>
              <w:rPr>
                <w:rFonts w:ascii="Times New Roman" w:hAnsi="Times New Roman" w:cs="Times New Roman"/>
              </w:rPr>
              <w:t xml:space="preserve"> [и др.]. — Кызыл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ТувГУ</w:t>
            </w:r>
            <w:proofErr w:type="spellEnd"/>
            <w:r>
              <w:rPr>
                <w:rFonts w:ascii="Times New Roman" w:hAnsi="Times New Roman" w:cs="Times New Roman"/>
              </w:rPr>
              <w:t>, 2020. — 84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624F2" w14:textId="77777777" w:rsidR="00DC4E11" w:rsidRDefault="006C05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https://e.lanbook.com/book/175196 </w:t>
              </w:r>
            </w:hyperlink>
          </w:p>
        </w:tc>
      </w:tr>
      <w:tr w:rsidR="00DC4E11" w14:paraId="12A59A5D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BE1DD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3-е изд., стер.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2023.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978-5-507-45894-3. — Текст :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4A4DE" w14:textId="77777777" w:rsidR="00DC4E11" w:rsidRDefault="006C05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https://e.lanbook.com/book/291179 </w:t>
              </w:r>
            </w:hyperlink>
          </w:p>
        </w:tc>
      </w:tr>
      <w:tr w:rsidR="00DC4E11" w14:paraId="79E57ED3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FA0B9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, Н. А. Базовая школа и методика обучения меткой стрельбе из автомата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Н. А. </w:t>
            </w:r>
            <w:proofErr w:type="spellStart"/>
            <w:r>
              <w:rPr>
                <w:rFonts w:ascii="Times New Roman" w:hAnsi="Times New Roman" w:cs="Times New Roman"/>
              </w:rPr>
              <w:t>Зрыбнев</w:t>
            </w:r>
            <w:proofErr w:type="spellEnd"/>
            <w:r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Лань, 2020.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978-5-8114-4650-6. — Текст :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5C93A" w14:textId="77777777" w:rsidR="00DC4E11" w:rsidRDefault="006C05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https://e.lanbook.com/book/136169 </w:t>
              </w:r>
            </w:hyperlink>
          </w:p>
        </w:tc>
      </w:tr>
      <w:tr w:rsidR="00DC4E11" w14:paraId="293064BD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4CCD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Холодов, О. М. Меры безопасности при обращении со стрелковым оружием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учебное пособие / О. М. Холодов, С. А. Горбатенко, И. И. </w:t>
            </w:r>
            <w:proofErr w:type="spellStart"/>
            <w:r>
              <w:rPr>
                <w:rFonts w:ascii="Times New Roman" w:hAnsi="Times New Roman" w:cs="Times New Roman"/>
              </w:rPr>
              <w:t>Шуманский</w:t>
            </w:r>
            <w:proofErr w:type="spellEnd"/>
            <w:r>
              <w:rPr>
                <w:rFonts w:ascii="Times New Roman" w:hAnsi="Times New Roman" w:cs="Times New Roman"/>
              </w:rPr>
              <w:t>. — Воронеж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ВГАС, 2021. — 21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240E5" w14:textId="77777777" w:rsidR="00DC4E11" w:rsidRDefault="006C05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https://e.lanbook.com/book/253766 </w:t>
              </w:r>
            </w:hyperlink>
          </w:p>
        </w:tc>
      </w:tr>
      <w:tr w:rsidR="00DC4E11" w14:paraId="7A4B41B9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56E71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>, Ю. Б. Радиационная, химическая и биологическая защита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учебник / Ю. Б. </w:t>
            </w:r>
            <w:proofErr w:type="spellStart"/>
            <w:r>
              <w:rPr>
                <w:rFonts w:ascii="Times New Roman" w:hAnsi="Times New Roman" w:cs="Times New Roman"/>
              </w:rPr>
              <w:t>Байрамуков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М. Ф. </w:t>
            </w:r>
            <w:proofErr w:type="spellStart"/>
            <w:r>
              <w:rPr>
                <w:rFonts w:ascii="Times New Roman" w:hAnsi="Times New Roman" w:cs="Times New Roman"/>
              </w:rPr>
              <w:t>Анакин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В. С. Янович ; под редакцией Ю. Б. </w:t>
            </w:r>
            <w:proofErr w:type="spellStart"/>
            <w:r>
              <w:rPr>
                <w:rFonts w:ascii="Times New Roman" w:hAnsi="Times New Roman" w:cs="Times New Roman"/>
              </w:rPr>
              <w:t>Торгованова</w:t>
            </w:r>
            <w:proofErr w:type="spellEnd"/>
            <w:r>
              <w:rPr>
                <w:rFonts w:ascii="Times New Roman" w:hAnsi="Times New Roman" w:cs="Times New Roman"/>
              </w:rPr>
              <w:t>. — Красноярск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СФУ, 2015. — </w:t>
            </w:r>
            <w:r>
              <w:rPr>
                <w:rFonts w:ascii="Times New Roman" w:hAnsi="Times New Roman" w:cs="Times New Roman"/>
                <w:lang w:val="en-US"/>
              </w:rPr>
              <w:t>ISBN</w:t>
            </w:r>
            <w:r>
              <w:rPr>
                <w:rFonts w:ascii="Times New Roman" w:hAnsi="Times New Roman" w:cs="Times New Roman"/>
              </w:rPr>
              <w:t xml:space="preserve"> 978-5-7638-3321-8. — Текст :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ABF57" w14:textId="77777777" w:rsidR="00DC4E11" w:rsidRDefault="006C05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https://e.lanbook.com/book/128746 </w:t>
              </w:r>
            </w:hyperlink>
          </w:p>
        </w:tc>
      </w:tr>
      <w:tr w:rsidR="00DC4E11" w14:paraId="20DFCEED" w14:textId="77777777" w:rsidTr="00DC4E11">
        <w:trPr>
          <w:trHeight w:val="354"/>
        </w:trPr>
        <w:tc>
          <w:tcPr>
            <w:tcW w:w="3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53D3C" w14:textId="77777777" w:rsidR="00DC4E11" w:rsidRDefault="00DC4E11">
            <w:pPr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</w:rPr>
              <w:t>Медицинское обеспечение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учебно-методическое пособие / Д. А. Груздев, В. М. Козырев, А. В. </w:t>
            </w:r>
            <w:proofErr w:type="spellStart"/>
            <w:r>
              <w:rPr>
                <w:rFonts w:ascii="Times New Roman" w:hAnsi="Times New Roman" w:cs="Times New Roman"/>
              </w:rPr>
              <w:t>Новак</w:t>
            </w:r>
            <w:proofErr w:type="spellEnd"/>
            <w:r>
              <w:rPr>
                <w:rFonts w:ascii="Times New Roman" w:hAnsi="Times New Roman" w:cs="Times New Roman"/>
              </w:rPr>
              <w:t>, Е. Н. Сидоренко. — Санкт-Петербург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СПбГУТ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им. М.А. Бонч-Бруевича, 2021. — 32 с. — Текст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AF759" w14:textId="77777777" w:rsidR="00DC4E11" w:rsidRDefault="006C050A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DC4E11">
                <w:rPr>
                  <w:rStyle w:val="a8"/>
                  <w:rFonts w:ascii="Times New Roman" w:hAnsi="Times New Roman" w:cs="Times New Roman"/>
                  <w:color w:val="00008B"/>
                </w:rPr>
                <w:t xml:space="preserve">https://e.lanbook.com/book/279629 </w:t>
              </w:r>
            </w:hyperlink>
          </w:p>
        </w:tc>
      </w:tr>
    </w:tbl>
    <w:p w14:paraId="68D975B8" w14:textId="69EFC289" w:rsidR="00DC4E11" w:rsidRDefault="00DC4E11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4553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D839353" w14:textId="77777777" w:rsidTr="007B550D">
        <w:tc>
          <w:tcPr>
            <w:tcW w:w="9345" w:type="dxa"/>
          </w:tcPr>
          <w:p w14:paraId="3348DE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B0077A8" w14:textId="77777777" w:rsidTr="007B550D">
        <w:tc>
          <w:tcPr>
            <w:tcW w:w="9345" w:type="dxa"/>
          </w:tcPr>
          <w:p w14:paraId="0BB788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14:paraId="6AB74345" w14:textId="77777777" w:rsidTr="007B550D">
        <w:tc>
          <w:tcPr>
            <w:tcW w:w="9345" w:type="dxa"/>
          </w:tcPr>
          <w:p w14:paraId="7BFB17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7BD5973" w14:textId="77777777" w:rsidTr="007B550D">
        <w:tc>
          <w:tcPr>
            <w:tcW w:w="9345" w:type="dxa"/>
          </w:tcPr>
          <w:p w14:paraId="139C8C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EB4EF8" w14:textId="77777777" w:rsidTr="007B550D">
        <w:tc>
          <w:tcPr>
            <w:tcW w:w="9345" w:type="dxa"/>
          </w:tcPr>
          <w:p w14:paraId="361D87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4553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C050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455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3AA9D421" w:rsidR="00466076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343"/>
        <w:gridCol w:w="2262"/>
      </w:tblGrid>
      <w:tr w:rsidR="00DC4E11" w14:paraId="71D67167" w14:textId="77777777" w:rsidTr="00DC4E11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375AB" w14:textId="77777777" w:rsidR="00DC4E11" w:rsidRDefault="00DC4E1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5DEF0" w14:textId="77777777" w:rsidR="00DC4E11" w:rsidRDefault="00DC4E11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DC4E11" w14:paraId="13C76767" w14:textId="77777777" w:rsidTr="00DC4E11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982EA" w14:textId="77777777" w:rsidR="00DC4E11" w:rsidRDefault="00DC4E1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мНоутбук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HP</w:t>
            </w:r>
            <w:r>
              <w:rPr>
                <w:sz w:val="22"/>
                <w:szCs w:val="22"/>
                <w:lang w:eastAsia="en-US"/>
              </w:rPr>
              <w:t xml:space="preserve"> 250 </w:t>
            </w:r>
            <w:r>
              <w:rPr>
                <w:sz w:val="22"/>
                <w:szCs w:val="22"/>
                <w:lang w:val="en-US" w:eastAsia="en-US"/>
              </w:rPr>
              <w:t>G</w:t>
            </w:r>
            <w:r>
              <w:rPr>
                <w:sz w:val="22"/>
                <w:szCs w:val="22"/>
                <w:lang w:eastAsia="en-US"/>
              </w:rPr>
              <w:t>6 1</w:t>
            </w:r>
            <w:r>
              <w:rPr>
                <w:sz w:val="22"/>
                <w:szCs w:val="22"/>
                <w:lang w:val="en-US" w:eastAsia="en-US"/>
              </w:rPr>
              <w:t>WY</w:t>
            </w:r>
            <w:r>
              <w:rPr>
                <w:sz w:val="22"/>
                <w:szCs w:val="22"/>
                <w:lang w:eastAsia="en-US"/>
              </w:rPr>
              <w:t>58</w:t>
            </w:r>
            <w:r>
              <w:rPr>
                <w:sz w:val="22"/>
                <w:szCs w:val="22"/>
                <w:lang w:val="en-US" w:eastAsia="en-US"/>
              </w:rPr>
              <w:t>EA</w:t>
            </w:r>
            <w:r>
              <w:rPr>
                <w:sz w:val="22"/>
                <w:szCs w:val="22"/>
                <w:lang w:eastAsia="en-US"/>
              </w:rPr>
              <w:t xml:space="preserve"> (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5-7200</w:t>
            </w:r>
            <w:r>
              <w:rPr>
                <w:sz w:val="22"/>
                <w:szCs w:val="22"/>
                <w:lang w:val="en-US" w:eastAsia="en-US"/>
              </w:rPr>
              <w:t>U</w:t>
            </w:r>
            <w:r>
              <w:rPr>
                <w:sz w:val="22"/>
                <w:szCs w:val="22"/>
                <w:lang w:eastAsia="en-US"/>
              </w:rPr>
              <w:t xml:space="preserve"> 2.5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>
              <w:rPr>
                <w:sz w:val="22"/>
                <w:szCs w:val="22"/>
                <w:lang w:eastAsia="en-US"/>
              </w:rPr>
              <w:t>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/250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/15") - 1шт.,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Экран с электропривод. д150 полотно </w:t>
            </w:r>
            <w:r>
              <w:rPr>
                <w:sz w:val="22"/>
                <w:szCs w:val="22"/>
                <w:lang w:val="en-US" w:eastAsia="en-US"/>
              </w:rPr>
              <w:t>MW</w:t>
            </w:r>
            <w:r>
              <w:rPr>
                <w:sz w:val="22"/>
                <w:szCs w:val="22"/>
                <w:lang w:eastAsia="en-US"/>
              </w:rPr>
              <w:t xml:space="preserve"> - 1 шт., Микшерный пуль </w:t>
            </w:r>
            <w:r>
              <w:rPr>
                <w:sz w:val="22"/>
                <w:szCs w:val="22"/>
                <w:lang w:val="en-US" w:eastAsia="en-US"/>
              </w:rPr>
              <w:t>Mackie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VLZ</w:t>
            </w:r>
            <w:r>
              <w:rPr>
                <w:sz w:val="22"/>
                <w:szCs w:val="22"/>
                <w:lang w:eastAsia="en-US"/>
              </w:rPr>
              <w:t xml:space="preserve"> 1202 - 1 шт., Монитор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компакт.белый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(колонки)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026A5" w14:textId="77777777" w:rsidR="00DC4E11" w:rsidRDefault="00DC4E1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C4E11" w14:paraId="6CA9E3B6" w14:textId="77777777" w:rsidTr="00DC4E11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69DA0" w14:textId="77777777" w:rsidR="00DC4E11" w:rsidRDefault="00DC4E1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</w:t>
            </w:r>
            <w:proofErr w:type="spellStart"/>
            <w:r>
              <w:rPr>
                <w:sz w:val="22"/>
                <w:szCs w:val="22"/>
                <w:lang w:eastAsia="en-US"/>
              </w:rPr>
              <w:t>оборудование</w:t>
            </w:r>
            <w:proofErr w:type="gramStart"/>
            <w:r>
              <w:rPr>
                <w:sz w:val="22"/>
                <w:szCs w:val="22"/>
                <w:lang w:eastAsia="en-US"/>
              </w:rPr>
              <w:t>:У</w:t>
            </w:r>
            <w:proofErr w:type="gramEnd"/>
            <w:r>
              <w:rPr>
                <w:sz w:val="22"/>
                <w:szCs w:val="22"/>
                <w:lang w:eastAsia="en-US"/>
              </w:rPr>
              <w:t>чебная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A00B5" w14:textId="77777777" w:rsidR="00DC4E11" w:rsidRDefault="00DC4E1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C4E11" w14:paraId="55C0201A" w14:textId="77777777" w:rsidTr="00DC4E11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1B3A7" w14:textId="77777777" w:rsidR="00DC4E11" w:rsidRDefault="00DC4E1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б/ - 1 шт., Микшер-усилитель (</w:t>
            </w:r>
            <w:r>
              <w:rPr>
                <w:sz w:val="22"/>
                <w:szCs w:val="22"/>
                <w:lang w:val="en-US" w:eastAsia="en-US"/>
              </w:rPr>
              <w:t>JPA</w:t>
            </w:r>
            <w:r>
              <w:rPr>
                <w:sz w:val="22"/>
                <w:szCs w:val="22"/>
                <w:lang w:eastAsia="en-US"/>
              </w:rPr>
              <w:t>-1240</w:t>
            </w:r>
            <w:r>
              <w:rPr>
                <w:sz w:val="22"/>
                <w:szCs w:val="22"/>
                <w:lang w:val="en-US" w:eastAsia="en-US"/>
              </w:rPr>
              <w:t>A</w:t>
            </w:r>
            <w:r>
              <w:rPr>
                <w:sz w:val="22"/>
                <w:szCs w:val="22"/>
                <w:lang w:eastAsia="en-US"/>
              </w:rPr>
              <w:t xml:space="preserve">) 240 Вт/100 В - 1 шт.,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>. (штанга+ универс</w:t>
            </w:r>
            <w:proofErr w:type="gramStart"/>
            <w:r>
              <w:rPr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sz w:val="22"/>
                <w:szCs w:val="22"/>
                <w:lang w:eastAsia="en-US"/>
              </w:rPr>
              <w:t>к</w:t>
            </w:r>
            <w:proofErr w:type="gramEnd"/>
            <w:r>
              <w:rPr>
                <w:sz w:val="22"/>
                <w:szCs w:val="22"/>
                <w:lang w:eastAsia="en-US"/>
              </w:rPr>
              <w:t>репл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.+кабель </w:t>
            </w:r>
            <w:r>
              <w:rPr>
                <w:sz w:val="22"/>
                <w:szCs w:val="22"/>
                <w:lang w:val="en-US" w:eastAsia="en-US"/>
              </w:rPr>
              <w:t>Kramer</w:t>
            </w:r>
            <w:r>
              <w:rPr>
                <w:sz w:val="22"/>
                <w:szCs w:val="22"/>
                <w:lang w:eastAsia="en-US"/>
              </w:rPr>
              <w:t xml:space="preserve">) - 1 шт., Экран с электроприводом 138х180 см </w:t>
            </w:r>
            <w:r>
              <w:rPr>
                <w:sz w:val="22"/>
                <w:szCs w:val="22"/>
                <w:lang w:val="en-US" w:eastAsia="en-US"/>
              </w:rPr>
              <w:t>Matte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White</w:t>
            </w:r>
            <w:r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5F54C" w14:textId="77777777" w:rsidR="00DC4E11" w:rsidRDefault="00DC4E1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C4E11" w14:paraId="58C669BA" w14:textId="77777777" w:rsidTr="00DC4E11">
        <w:tc>
          <w:tcPr>
            <w:tcW w:w="7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C67D3" w14:textId="77777777" w:rsidR="00DC4E11" w:rsidRDefault="00DC4E1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 - 16 шт., 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>
              <w:rPr>
                <w:sz w:val="22"/>
                <w:szCs w:val="22"/>
                <w:lang w:eastAsia="en-US"/>
              </w:rPr>
              <w:t xml:space="preserve"> М350 Х  - 1 шт., Ноутбук </w:t>
            </w:r>
            <w:r>
              <w:rPr>
                <w:sz w:val="22"/>
                <w:szCs w:val="22"/>
                <w:lang w:val="en-US" w:eastAsia="en-US"/>
              </w:rPr>
              <w:t>Samsung</w:t>
            </w:r>
            <w:r w:rsidRPr="00DC4E11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NP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R</w:t>
            </w:r>
            <w:r>
              <w:rPr>
                <w:sz w:val="22"/>
                <w:szCs w:val="22"/>
                <w:lang w:eastAsia="en-US"/>
              </w:rPr>
              <w:t>780-</w:t>
            </w:r>
            <w:r>
              <w:rPr>
                <w:sz w:val="22"/>
                <w:szCs w:val="22"/>
                <w:lang w:val="en-US" w:eastAsia="en-US"/>
              </w:rPr>
              <w:t>JS</w:t>
            </w:r>
            <w:r>
              <w:rPr>
                <w:sz w:val="22"/>
                <w:szCs w:val="22"/>
                <w:lang w:eastAsia="en-US"/>
              </w:rPr>
              <w:t xml:space="preserve">04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F672" w14:textId="77777777" w:rsidR="00DC4E11" w:rsidRDefault="00DC4E11">
            <w:pPr>
              <w:pStyle w:val="Style214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203BD23A" w14:textId="4073EE7D" w:rsidR="00DC4E11" w:rsidRDefault="00DC4E11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4554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455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455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4554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55E9" w14:paraId="41308CA4" w14:textId="77777777" w:rsidTr="00A655E9">
        <w:tc>
          <w:tcPr>
            <w:tcW w:w="562" w:type="dxa"/>
          </w:tcPr>
          <w:p w14:paraId="211027F2" w14:textId="77777777" w:rsidR="00A655E9" w:rsidRPr="00DC4E11" w:rsidRDefault="00A655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3D944C9" w14:textId="77777777" w:rsidR="00A655E9" w:rsidRDefault="00A655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4554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655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5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4554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655E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655E9" w14:paraId="5A1C9382" w14:textId="77777777" w:rsidTr="00801458">
        <w:tc>
          <w:tcPr>
            <w:tcW w:w="2336" w:type="dxa"/>
          </w:tcPr>
          <w:p w14:paraId="4C518DAB" w14:textId="77777777" w:rsidR="005D65A5" w:rsidRPr="00A65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5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65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5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65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5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65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5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655E9" w14:paraId="07658034" w14:textId="77777777" w:rsidTr="00801458">
        <w:tc>
          <w:tcPr>
            <w:tcW w:w="2336" w:type="dxa"/>
          </w:tcPr>
          <w:p w14:paraId="1553D698" w14:textId="78F29BFB" w:rsidR="005D65A5" w:rsidRPr="00A655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655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5E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655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5E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A655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5E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A655E9" w:rsidRDefault="007478E0" w:rsidP="00801458">
            <w:pPr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655E9" w14:paraId="5A2327B9" w14:textId="77777777" w:rsidTr="00801458">
        <w:tc>
          <w:tcPr>
            <w:tcW w:w="2336" w:type="dxa"/>
          </w:tcPr>
          <w:p w14:paraId="2A26FE7F" w14:textId="77777777" w:rsidR="005D65A5" w:rsidRPr="00A655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FE23A2" w14:textId="77777777" w:rsidR="005D65A5" w:rsidRPr="00A655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5E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655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5E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14A9BAFF" w14:textId="77777777" w:rsidR="005D65A5" w:rsidRPr="00A655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5E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E778481" w14:textId="77777777" w:rsidR="005D65A5" w:rsidRPr="00A655E9" w:rsidRDefault="007478E0" w:rsidP="00801458">
            <w:pPr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A655E9" w14:paraId="5A7AC886" w14:textId="77777777" w:rsidTr="00801458">
        <w:tc>
          <w:tcPr>
            <w:tcW w:w="2336" w:type="dxa"/>
          </w:tcPr>
          <w:p w14:paraId="11B7BC67" w14:textId="77777777" w:rsidR="005D65A5" w:rsidRPr="00A655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C366E0" w14:textId="77777777" w:rsidR="005D65A5" w:rsidRPr="00A655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655E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655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655E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34E86B3" w14:textId="31ACE051" w:rsidR="005D65A5" w:rsidRPr="00A655E9" w:rsidRDefault="00A66EC8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926D60" w14:textId="77777777" w:rsidR="005D65A5" w:rsidRPr="00A655E9" w:rsidRDefault="007478E0" w:rsidP="00801458">
            <w:pPr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A655E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655E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45547"/>
      <w:r w:rsidRPr="00A655E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1EB62CF7" w:rsidR="00C23E7F" w:rsidRPr="00A655E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655E9" w:rsidRPr="00A655E9" w14:paraId="1F51F57C" w14:textId="77777777" w:rsidTr="00A655E9">
        <w:tc>
          <w:tcPr>
            <w:tcW w:w="562" w:type="dxa"/>
          </w:tcPr>
          <w:p w14:paraId="11AAC8CE" w14:textId="77777777" w:rsidR="00A655E9" w:rsidRPr="00A655E9" w:rsidRDefault="00A655E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FE640D4" w14:textId="77777777" w:rsidR="00A655E9" w:rsidRPr="00A655E9" w:rsidRDefault="00A655E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655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DE7B3A8" w14:textId="77777777" w:rsidR="00A655E9" w:rsidRPr="00A655E9" w:rsidRDefault="00A655E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655E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45548"/>
      <w:r w:rsidRPr="00A655E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655E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655E9" w14:paraId="0267C479" w14:textId="77777777" w:rsidTr="00801458">
        <w:tc>
          <w:tcPr>
            <w:tcW w:w="2500" w:type="pct"/>
          </w:tcPr>
          <w:p w14:paraId="37F699C9" w14:textId="77777777" w:rsidR="00B8237E" w:rsidRPr="00A655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5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655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55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655E9" w14:paraId="3F240151" w14:textId="77777777" w:rsidTr="00801458">
        <w:tc>
          <w:tcPr>
            <w:tcW w:w="2500" w:type="pct"/>
          </w:tcPr>
          <w:p w14:paraId="61E91592" w14:textId="61A0874C" w:rsidR="00B8237E" w:rsidRPr="00A655E9" w:rsidRDefault="00B8237E" w:rsidP="00801458">
            <w:pPr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3862D63" w:rsidR="00B8237E" w:rsidRPr="00A655E9" w:rsidRDefault="005C548A" w:rsidP="00801458">
            <w:pPr>
              <w:rPr>
                <w:rFonts w:ascii="Times New Roman" w:hAnsi="Times New Roman" w:cs="Times New Roman"/>
              </w:rPr>
            </w:pPr>
            <w:r w:rsidRPr="00A655E9">
              <w:rPr>
                <w:rFonts w:ascii="Times New Roman" w:hAnsi="Times New Roman" w:cs="Times New Roman"/>
                <w:lang w:val="en-US"/>
              </w:rPr>
              <w:t>1</w:t>
            </w:r>
            <w:r w:rsidR="00A655E9">
              <w:rPr>
                <w:rFonts w:ascii="Times New Roman" w:hAnsi="Times New Roman" w:cs="Times New Roman"/>
              </w:rPr>
              <w:t>-4</w:t>
            </w:r>
          </w:p>
        </w:tc>
      </w:tr>
    </w:tbl>
    <w:p w14:paraId="6EB485C6" w14:textId="6A0F7BEC" w:rsidR="00C23E7F" w:rsidRPr="00A655E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455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DC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DC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DC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DC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DC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DC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DC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DC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79A66" w14:textId="77777777" w:rsidR="006C050A" w:rsidRDefault="006C050A" w:rsidP="00315CA6">
      <w:pPr>
        <w:spacing w:after="0" w:line="240" w:lineRule="auto"/>
      </w:pPr>
      <w:r>
        <w:separator/>
      </w:r>
    </w:p>
  </w:endnote>
  <w:endnote w:type="continuationSeparator" w:id="0">
    <w:p w14:paraId="37D1774E" w14:textId="77777777" w:rsidR="006C050A" w:rsidRDefault="006C050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50CD06F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C3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B049CF" w14:textId="77777777" w:rsidR="006C050A" w:rsidRDefault="006C050A" w:rsidP="00315CA6">
      <w:pPr>
        <w:spacing w:after="0" w:line="240" w:lineRule="auto"/>
      </w:pPr>
      <w:r>
        <w:separator/>
      </w:r>
    </w:p>
  </w:footnote>
  <w:footnote w:type="continuationSeparator" w:id="0">
    <w:p w14:paraId="1BE65030" w14:textId="77777777" w:rsidR="006C050A" w:rsidRDefault="006C050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5A30"/>
    <w:rsid w:val="000E6C3F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6C28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050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55E9"/>
    <w:rsid w:val="00A66EC8"/>
    <w:rsid w:val="00A77598"/>
    <w:rsid w:val="00A86C18"/>
    <w:rsid w:val="00AA24DD"/>
    <w:rsid w:val="00AA7A6A"/>
    <w:rsid w:val="00AC3C95"/>
    <w:rsid w:val="00AD3A54"/>
    <w:rsid w:val="00AD6122"/>
    <w:rsid w:val="00AE2B1A"/>
    <w:rsid w:val="00AE45A3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4E11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2A1C47-0296-4F90-ACB8-991012298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3315</Words>
  <Characters>18900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