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Инновационные и социальные проекты в цифровой экономике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A6F576F" w:rsidR="00A77598" w:rsidRPr="00A35A1D" w:rsidRDefault="00A35A1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32CD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CD7">
              <w:rPr>
                <w:rFonts w:ascii="Times New Roman" w:hAnsi="Times New Roman" w:cs="Times New Roman"/>
                <w:sz w:val="20"/>
                <w:szCs w:val="20"/>
              </w:rPr>
              <w:t>к.э.н, Левитина Ирина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B28642D" w:rsidR="004475DA" w:rsidRPr="00A35A1D" w:rsidRDefault="00A35A1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7492EC9" w14:textId="7CDA28D5" w:rsidR="00A32CD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38145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_Toc177738145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3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3D948B45" w14:textId="4F0F9B23" w:rsidR="00A32CD7" w:rsidRDefault="00F354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46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_Toc177738146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3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06AF9D07" w14:textId="654DBF5C" w:rsidR="00A32CD7" w:rsidRDefault="00F354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47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_Toc177738147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3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1A27C98C" w14:textId="2FFDA784" w:rsidR="00A32CD7" w:rsidRDefault="00F354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48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_Toc177738148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4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036BB596" w14:textId="11021ED0" w:rsidR="00A32CD7" w:rsidRDefault="00F354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49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_Toc177738149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5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5621F809" w14:textId="2E638C6B" w:rsidR="00A32CD7" w:rsidRDefault="00F354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50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_Toc177738150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5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7035421D" w14:textId="6F124E29" w:rsidR="00A32CD7" w:rsidRDefault="00F354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51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_Toc177738151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6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4636525D" w14:textId="75F5AB47" w:rsidR="00A32CD7" w:rsidRDefault="00F354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52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_Toc177738152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6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2D028F21" w14:textId="261D9B88" w:rsidR="00A32CD7" w:rsidRDefault="00F354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53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_Toc177738153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6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5639BA8E" w14:textId="45F1159F" w:rsidR="00A32CD7" w:rsidRDefault="00F354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54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_Toc177738154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8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7FB6C40E" w14:textId="6A805C38" w:rsidR="00A32CD7" w:rsidRDefault="00F354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55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_Toc177738155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9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218C5190" w14:textId="3EA0BBD1" w:rsidR="00A32CD7" w:rsidRDefault="00F354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56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_Toc177738156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10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1F21BA2F" w14:textId="1DCEE8DF" w:rsidR="00A32CD7" w:rsidRDefault="00F354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57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_Toc177738157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10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6BF071BE" w14:textId="59B6F587" w:rsidR="00A32CD7" w:rsidRDefault="00F354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58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_Toc177738158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10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0248699B" w14:textId="42972DC5" w:rsidR="00A32CD7" w:rsidRDefault="00F354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59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_Toc177738159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10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2F082239" w14:textId="5D4AC3C0" w:rsidR="00A32CD7" w:rsidRDefault="00F354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60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_Toc177738160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10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6615A00D" w14:textId="216E417D" w:rsidR="00A32CD7" w:rsidRDefault="00F354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61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_Toc177738161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10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66A9FE2B" w14:textId="6361254B" w:rsidR="00A32CD7" w:rsidRDefault="00F354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8162" w:history="1">
            <w:r w:rsidR="00A32CD7" w:rsidRPr="00932FD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32CD7">
              <w:rPr>
                <w:noProof/>
                <w:webHidden/>
              </w:rPr>
              <w:tab/>
            </w:r>
            <w:r w:rsidR="00A32CD7">
              <w:rPr>
                <w:noProof/>
                <w:webHidden/>
              </w:rPr>
              <w:fldChar w:fldCharType="begin"/>
            </w:r>
            <w:r w:rsidR="00A32CD7">
              <w:rPr>
                <w:noProof/>
                <w:webHidden/>
              </w:rPr>
              <w:instrText xml:space="preserve"> PAGEREF _Toc177738162 \h </w:instrText>
            </w:r>
            <w:r w:rsidR="00A32CD7">
              <w:rPr>
                <w:noProof/>
                <w:webHidden/>
              </w:rPr>
            </w:r>
            <w:r w:rsidR="00A32CD7">
              <w:rPr>
                <w:noProof/>
                <w:webHidden/>
              </w:rPr>
              <w:fldChar w:fldCharType="separate"/>
            </w:r>
            <w:r w:rsidR="00E33DC2">
              <w:rPr>
                <w:noProof/>
                <w:webHidden/>
              </w:rPr>
              <w:t>10</w:t>
            </w:r>
            <w:r w:rsidR="00A32CD7">
              <w:rPr>
                <w:noProof/>
                <w:webHidden/>
              </w:rPr>
              <w:fldChar w:fldCharType="end"/>
            </w:r>
          </w:hyperlink>
        </w:p>
        <w:p w14:paraId="0DD49713" w14:textId="23CDBFF0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381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поиска инновационных идей, направленных на формирование инновационных и социальных проектов, а также разработки планов их реализации с учетом правовых и ресурсных ограничений, возможностей цифровой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381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Инновационные и социальные проекты в цифровой экономике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381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32CD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32C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32CD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32CD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32CD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32CD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32CD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32CD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32CD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32C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32CD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32CD7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10F4E79" w:rsidR="00751095" w:rsidRPr="00A32C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32CD7">
              <w:rPr>
                <w:rFonts w:ascii="Times New Roman" w:hAnsi="Times New Roman" w:cs="Times New Roman"/>
              </w:rPr>
              <w:t>особенности цифровой экономики, инновационных и социальных проектов.</w:t>
            </w:r>
            <w:r w:rsidR="00316402" w:rsidRPr="00A32CD7">
              <w:rPr>
                <w:rFonts w:ascii="Times New Roman" w:hAnsi="Times New Roman" w:cs="Times New Roman"/>
              </w:rPr>
              <w:br/>
              <w:t>нормативно-правовую базу, регламентирующую хозяйственную деятельность в современной России, инфраструктуру поддержки инновационных и социальных проектов в России</w:t>
            </w:r>
            <w:r w:rsidR="00316402" w:rsidRPr="00A32CD7">
              <w:rPr>
                <w:rFonts w:ascii="Times New Roman" w:hAnsi="Times New Roman" w:cs="Times New Roman"/>
              </w:rPr>
              <w:br/>
              <w:t>этапы проработки концепции и планирования социальных и инновационных проектов, проектов развития личной карьеры, методы оценки  возможностей их реализации с учетом имеющихся ресурсов и ограничений</w:t>
            </w:r>
            <w:r w:rsidR="00E33DC2">
              <w:rPr>
                <w:rFonts w:ascii="Times New Roman" w:hAnsi="Times New Roman" w:cs="Times New Roman"/>
              </w:rPr>
              <w:t>.</w:t>
            </w:r>
          </w:p>
          <w:p w14:paraId="1D618C66" w14:textId="22E129EE" w:rsidR="00751095" w:rsidRPr="00A32CD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32CD7">
              <w:rPr>
                <w:rFonts w:ascii="Times New Roman" w:hAnsi="Times New Roman" w:cs="Times New Roman"/>
              </w:rPr>
              <w:t xml:space="preserve">формировать концепцию проекта с использованием </w:t>
            </w:r>
            <w:r w:rsidR="00FD518F" w:rsidRPr="00A32CD7">
              <w:rPr>
                <w:rFonts w:ascii="Times New Roman" w:hAnsi="Times New Roman" w:cs="Times New Roman"/>
                <w:lang w:val="en-US"/>
              </w:rPr>
              <w:t>canvas</w:t>
            </w:r>
            <w:r w:rsidR="00FD518F" w:rsidRPr="00A32CD7">
              <w:rPr>
                <w:rFonts w:ascii="Times New Roman" w:hAnsi="Times New Roman" w:cs="Times New Roman"/>
              </w:rPr>
              <w:t xml:space="preserve"> и ее типовых блоков, комбинировать инновационные кейсы из разных отраслей, технологические и потребительские тренды для поиска нестандартных вариантов формирования проектов</w:t>
            </w:r>
            <w:r w:rsidR="00E33DC2">
              <w:rPr>
                <w:rFonts w:ascii="Times New Roman" w:hAnsi="Times New Roman" w:cs="Times New Roman"/>
              </w:rPr>
              <w:t xml:space="preserve"> </w:t>
            </w:r>
            <w:r w:rsidR="00FD518F" w:rsidRPr="00A32CD7">
              <w:rPr>
                <w:rFonts w:ascii="Times New Roman" w:hAnsi="Times New Roman" w:cs="Times New Roman"/>
              </w:rPr>
              <w:t>выявлять ресурсные и инфраструктурные ограничения, учитывать интересы стейкхолдеров, формировать стратегию и этапы развития проекта с учетом анализа сильных и слабых сторон проекта, возможностей и угроз</w:t>
            </w:r>
            <w:r w:rsidR="00FD518F" w:rsidRPr="00A32CD7">
              <w:rPr>
                <w:rFonts w:ascii="Times New Roman" w:hAnsi="Times New Roman" w:cs="Times New Roman"/>
              </w:rPr>
              <w:br/>
              <w:t>планировать этапы создания и развития проекта с учетом специфики цифровой экономики</w:t>
            </w:r>
            <w:r w:rsidR="00FD518F" w:rsidRPr="00A32CD7">
              <w:rPr>
                <w:rFonts w:ascii="Times New Roman" w:hAnsi="Times New Roman" w:cs="Times New Roman"/>
              </w:rPr>
              <w:br/>
              <w:t>оценивать финансовые и нефинансовые последствия реализации проектов, отсроченные прямые и косвенные эффекты</w:t>
            </w:r>
            <w:r w:rsidRPr="00A32CD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32CD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32CD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32CD7">
              <w:rPr>
                <w:rFonts w:ascii="Times New Roman" w:hAnsi="Times New Roman" w:cs="Times New Roman"/>
              </w:rPr>
              <w:t xml:space="preserve">навыками поиска нестандартных решений социальных и </w:t>
            </w:r>
            <w:proofErr w:type="gramStart"/>
            <w:r w:rsidR="00FD518F" w:rsidRPr="00A32CD7">
              <w:rPr>
                <w:rFonts w:ascii="Times New Roman" w:hAnsi="Times New Roman" w:cs="Times New Roman"/>
              </w:rPr>
              <w:t>бизнес-проблем</w:t>
            </w:r>
            <w:proofErr w:type="gramEnd"/>
            <w:r w:rsidR="00FD518F" w:rsidRPr="00A32CD7">
              <w:rPr>
                <w:rFonts w:ascii="Times New Roman" w:hAnsi="Times New Roman" w:cs="Times New Roman"/>
              </w:rPr>
              <w:t>,</w:t>
            </w:r>
            <w:r w:rsidR="00FD518F" w:rsidRPr="00A32CD7">
              <w:rPr>
                <w:rFonts w:ascii="Times New Roman" w:hAnsi="Times New Roman" w:cs="Times New Roman"/>
              </w:rPr>
              <w:br/>
              <w:t>навыками формирования концепции проекта, анализа внешней среды  проекта, формирования целей, требований и ограничений проекта,</w:t>
            </w:r>
            <w:r w:rsidR="00FD518F" w:rsidRPr="00A32CD7">
              <w:rPr>
                <w:rFonts w:ascii="Times New Roman" w:hAnsi="Times New Roman" w:cs="Times New Roman"/>
              </w:rPr>
              <w:br/>
              <w:t>навыками планирования проекта с учетом ресурсных возможностей и ограничений</w:t>
            </w:r>
            <w:r w:rsidRPr="00A32CD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32CD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3814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E33DC2" w14:paraId="3C8BF9B1" w14:textId="77777777" w:rsidTr="00E33DC2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33D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DC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33DC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3DC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33DC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33DC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33DC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DC2">
              <w:rPr>
                <w:rFonts w:ascii="Times New Roman" w:hAnsi="Times New Roman" w:cs="Times New Roman"/>
                <w:b/>
              </w:rPr>
              <w:t>(ак</w:t>
            </w:r>
            <w:r w:rsidR="00AE2B1A" w:rsidRPr="00E33DC2">
              <w:rPr>
                <w:rFonts w:ascii="Times New Roman" w:hAnsi="Times New Roman" w:cs="Times New Roman"/>
                <w:b/>
              </w:rPr>
              <w:t>адемические</w:t>
            </w:r>
            <w:r w:rsidRPr="00E33DC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33DC2" w14:paraId="568F56F7" w14:textId="77777777" w:rsidTr="00E33DC2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33D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E33D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33D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DC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33D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33DC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DC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33DC2" w14:paraId="48EF2691" w14:textId="77777777" w:rsidTr="00E33DC2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33D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E33D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33D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DC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33D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DC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33DC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33DC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33DC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33DC2" w14:paraId="748498C4" w14:textId="77777777" w:rsidTr="00E33DC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E33D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Тема 1. Цифровая экономика</w:t>
            </w:r>
            <w:proofErr w:type="gramStart"/>
            <w:r w:rsidRPr="00E33DC2">
              <w:rPr>
                <w:rFonts w:ascii="Times New Roman" w:hAnsi="Times New Roman" w:cs="Times New Roman"/>
                <w:lang w:bidi="ru-RU"/>
              </w:rPr>
              <w:t xml:space="preserve"> :</w:t>
            </w:r>
            <w:proofErr w:type="gramEnd"/>
            <w:r w:rsidRPr="00E33DC2">
              <w:rPr>
                <w:rFonts w:ascii="Times New Roman" w:hAnsi="Times New Roman" w:cs="Times New Roman"/>
                <w:lang w:bidi="ru-RU"/>
              </w:rPr>
              <w:t xml:space="preserve"> сущность, тенденции развития, трансформация бизнеса в цифровой экономике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E33D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DC2">
              <w:rPr>
                <w:sz w:val="22"/>
                <w:szCs w:val="22"/>
                <w:lang w:bidi="ru-RU"/>
              </w:rPr>
              <w:t>Цифровая экономика и ее особенности. Трансформация правового регулирования и инфраструктура поддержки для</w:t>
            </w:r>
            <w:r w:rsidRPr="00E33DC2">
              <w:rPr>
                <w:sz w:val="22"/>
                <w:szCs w:val="22"/>
                <w:lang w:bidi="ru-RU"/>
              </w:rPr>
              <w:br/>
              <w:t>индустрии 4.0.</w:t>
            </w:r>
            <w:r w:rsidRPr="00E33DC2">
              <w:rPr>
                <w:sz w:val="22"/>
                <w:szCs w:val="22"/>
                <w:lang w:bidi="ru-RU"/>
              </w:rPr>
              <w:br/>
              <w:t>Сущность и содержание хозяйственной деятельности, ее трансформация под воздействием цифровизации. Трансформация бизнес-моделей, влияние платформ и экосистем, особенности маркетинга и продаж в цифровой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33D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33D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33D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33D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33DC2" w14:paraId="0556848C" w14:textId="77777777" w:rsidTr="00E33DC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CDD9A44" w14:textId="77777777" w:rsidR="004475DA" w:rsidRPr="00E33D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Тема 2. Инновационные проекты в цифровой среде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1C73F3DA" w14:textId="77777777" w:rsidR="004475DA" w:rsidRPr="00E33D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DC2">
              <w:rPr>
                <w:sz w:val="22"/>
                <w:szCs w:val="22"/>
                <w:lang w:bidi="ru-RU"/>
              </w:rPr>
              <w:t>Инновации - сущность, виды, коммерциализация, эффекты внедрения. Технологическое предпринимательство и его особенности, специализированные инновационные бизнесы.</w:t>
            </w:r>
            <w:r w:rsidRPr="00E33DC2">
              <w:rPr>
                <w:sz w:val="22"/>
                <w:szCs w:val="22"/>
                <w:lang w:bidi="ru-RU"/>
              </w:rPr>
              <w:br/>
              <w:t>Технологическое брокерство, управление реализацией проекта по коммерциализации инноваций</w:t>
            </w:r>
            <w:r w:rsidRPr="00E33DC2">
              <w:rPr>
                <w:sz w:val="22"/>
                <w:szCs w:val="22"/>
                <w:lang w:bidi="ru-RU"/>
              </w:rPr>
              <w:br/>
              <w:t>Экономика проекта и оценка эффективности  внедрения  инновационных технологий с учетом социально-экономической трансформации под влиянием новых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5EC12C" w14:textId="77777777" w:rsidR="004475DA" w:rsidRPr="00E33D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2579B1" w14:textId="77777777" w:rsidR="004475DA" w:rsidRPr="00E33D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BA6ACC" w14:textId="77777777" w:rsidR="004475DA" w:rsidRPr="00E33D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9FD25F" w14:textId="77777777" w:rsidR="004475DA" w:rsidRPr="00E33D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33DC2" w14:paraId="2AA16CDA" w14:textId="77777777" w:rsidTr="00E33DC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3278FE7" w14:textId="77777777" w:rsidR="004475DA" w:rsidRPr="00E33D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Тема 3. Социальные проекты в цифровой среде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FC86EBA" w14:textId="77777777" w:rsidR="004475DA" w:rsidRPr="00E33D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DC2">
              <w:rPr>
                <w:sz w:val="22"/>
                <w:szCs w:val="22"/>
                <w:lang w:bidi="ru-RU"/>
              </w:rPr>
              <w:t>Социальный ресурс и социальный капитал в современном обществе, эффекты использования.</w:t>
            </w:r>
            <w:r w:rsidRPr="00E33DC2">
              <w:rPr>
                <w:sz w:val="22"/>
                <w:szCs w:val="22"/>
                <w:lang w:bidi="ru-RU"/>
              </w:rPr>
              <w:br/>
              <w:t>Социальные проекты и социальное предпринимательство: сущность, роль, функции, бизнес-модели.</w:t>
            </w:r>
            <w:r w:rsidRPr="00E33DC2">
              <w:rPr>
                <w:sz w:val="22"/>
                <w:szCs w:val="22"/>
                <w:lang w:bidi="ru-RU"/>
              </w:rPr>
              <w:br/>
              <w:t xml:space="preserve">Создание социального проекта: организационно-правовые и финансовые аспекты. Институты поддержки  и финансирования социального предпринимательства. Персонал социальных организация и </w:t>
            </w:r>
            <w:proofErr w:type="spellStart"/>
            <w:r w:rsidRPr="00E33DC2">
              <w:rPr>
                <w:sz w:val="22"/>
                <w:szCs w:val="22"/>
                <w:lang w:bidi="ru-RU"/>
              </w:rPr>
              <w:t>волонтерство</w:t>
            </w:r>
            <w:proofErr w:type="spellEnd"/>
            <w:r w:rsidRPr="00E33DC2">
              <w:rPr>
                <w:sz w:val="22"/>
                <w:szCs w:val="22"/>
                <w:lang w:bidi="ru-RU"/>
              </w:rPr>
              <w:t>. Конкуренция, продвижение</w:t>
            </w:r>
            <w:proofErr w:type="gramStart"/>
            <w:r w:rsidRPr="00E33DC2">
              <w:rPr>
                <w:sz w:val="22"/>
                <w:szCs w:val="22"/>
                <w:lang w:bidi="ru-RU"/>
              </w:rPr>
              <w:t xml:space="preserve"> ,</w:t>
            </w:r>
            <w:proofErr w:type="gramEnd"/>
            <w:r w:rsidRPr="00E33DC2">
              <w:rPr>
                <w:sz w:val="22"/>
                <w:szCs w:val="22"/>
                <w:lang w:bidi="ru-RU"/>
              </w:rPr>
              <w:t xml:space="preserve"> масштабирование и тиражирование социальных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4CBF4B" w14:textId="77777777" w:rsidR="004475DA" w:rsidRPr="00E33D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538579" w14:textId="77777777" w:rsidR="004475DA" w:rsidRPr="00E33D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345C02" w14:textId="77777777" w:rsidR="004475DA" w:rsidRPr="00E33D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BA8587" w14:textId="77777777" w:rsidR="004475DA" w:rsidRPr="00E33D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33DC2" w14:paraId="129C6900" w14:textId="77777777" w:rsidTr="00E33DC2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DD9B4C0" w14:textId="77777777" w:rsidR="004475DA" w:rsidRPr="00E33DC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Тема 4. Развитие личной карьеры в цифровой экономике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3F7DD26" w14:textId="77777777" w:rsidR="004475DA" w:rsidRPr="00E33DC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33DC2">
              <w:rPr>
                <w:sz w:val="22"/>
                <w:szCs w:val="22"/>
                <w:lang w:bidi="ru-RU"/>
              </w:rPr>
              <w:t>Трансформация рынка труда в цифровой экономике. Карьера как личный проект и особенности его развития в цифровой среде. Цифровой двойник и личный бренд специалиста.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EBEBE0" w14:textId="77777777" w:rsidR="004475DA" w:rsidRPr="00E33DC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C4A799" w14:textId="77777777" w:rsidR="004475DA" w:rsidRPr="00E33D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5E6D67" w14:textId="77777777" w:rsidR="004475DA" w:rsidRPr="00E33DC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97D393" w14:textId="77777777" w:rsidR="004475DA" w:rsidRPr="00E33DC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33DC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33DC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33DC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3DC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33DC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33DC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33DC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33DC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33DC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33D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3DC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33D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3DC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33D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33DC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33DC2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3814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381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E33DC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33DC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3DC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33DC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3DC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33DC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33D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</w:rPr>
              <w:t>Маркова, В. Д. Цифровая экономика</w:t>
            </w:r>
            <w:proofErr w:type="gramStart"/>
            <w:r w:rsidRPr="00E33D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учебник / В.Д. Маркова. — Москва</w:t>
            </w:r>
            <w:proofErr w:type="gramStart"/>
            <w:r w:rsidRPr="00E33D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ИНФРА-М, 2022.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33DC2" w:rsidRDefault="00F354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E33DC2">
                <w:rPr>
                  <w:color w:val="00008B"/>
                  <w:u w:val="single"/>
                </w:rPr>
                <w:t>https://znanium.com/catalog/product/1872744</w:t>
              </w:r>
            </w:hyperlink>
          </w:p>
        </w:tc>
      </w:tr>
      <w:tr w:rsidR="00262CF0" w:rsidRPr="00E33DC2" w14:paraId="5177B0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74DA21" w14:textId="77777777" w:rsidR="00262CF0" w:rsidRPr="00E33D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33DC2">
              <w:rPr>
                <w:rFonts w:ascii="Times New Roman" w:hAnsi="Times New Roman" w:cs="Times New Roman"/>
              </w:rPr>
              <w:t>Вайл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, П. Цифровая трансформация бизнеса: изменение бизнес-модели для организации нового поколения / Питер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Вайл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, Стефани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Ворнер</w:t>
            </w:r>
            <w:proofErr w:type="spellEnd"/>
            <w:proofErr w:type="gramStart"/>
            <w:r w:rsidRPr="00E33DC2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пер. с англ. - Москва : Альпина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E33DC2">
              <w:rPr>
                <w:rFonts w:ascii="Times New Roman" w:hAnsi="Times New Roman" w:cs="Times New Roman"/>
              </w:rPr>
              <w:t>, 2019. - 264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E0CF26" w14:textId="77777777" w:rsidR="00262CF0" w:rsidRPr="00E33DC2" w:rsidRDefault="00F354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E33DC2">
                <w:rPr>
                  <w:color w:val="00008B"/>
                  <w:u w:val="single"/>
                </w:rPr>
                <w:t>https://znanium.ru/catalog/product/1077903</w:t>
              </w:r>
            </w:hyperlink>
          </w:p>
        </w:tc>
      </w:tr>
      <w:tr w:rsidR="00262CF0" w:rsidRPr="00E33DC2" w14:paraId="5F37B5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B1AA71" w14:textId="77777777" w:rsidR="00262CF0" w:rsidRPr="00E33D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33DC2">
              <w:rPr>
                <w:rFonts w:ascii="Times New Roman" w:hAnsi="Times New Roman" w:cs="Times New Roman"/>
              </w:rPr>
              <w:t>Гассман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, О. Бизнес-модели: 55 лучших шаблонов: Учебное пособие /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Гассман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 О., </w:t>
            </w:r>
            <w:proofErr w:type="spellStart"/>
            <w:r w:rsidRPr="00E33DC2">
              <w:rPr>
                <w:rFonts w:ascii="Times New Roman" w:hAnsi="Times New Roman" w:cs="Times New Roman"/>
              </w:rPr>
              <w:t>Франкенбергер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 К., Шик М. - Москва </w:t>
            </w:r>
            <w:proofErr w:type="gramStart"/>
            <w:r w:rsidRPr="00E33DC2">
              <w:rPr>
                <w:rFonts w:ascii="Times New Roman" w:hAnsi="Times New Roman" w:cs="Times New Roman"/>
              </w:rPr>
              <w:t>:А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льпина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Пабл</w:t>
            </w:r>
            <w:proofErr w:type="spellEnd"/>
            <w:r w:rsidRPr="00E33DC2">
              <w:rPr>
                <w:rFonts w:ascii="Times New Roman" w:hAnsi="Times New Roman" w:cs="Times New Roman"/>
              </w:rPr>
              <w:t>., 2016. - 432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E4A26A" w14:textId="77777777" w:rsidR="00262CF0" w:rsidRPr="00E33DC2" w:rsidRDefault="00F354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E33DC2">
                <w:rPr>
                  <w:color w:val="00008B"/>
                  <w:u w:val="single"/>
                </w:rPr>
                <w:t>https://znanium.com/catalog/product/912217</w:t>
              </w:r>
            </w:hyperlink>
          </w:p>
        </w:tc>
      </w:tr>
      <w:tr w:rsidR="00262CF0" w:rsidRPr="00E33DC2" w14:paraId="152652C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4CAF80" w14:textId="77777777" w:rsidR="00262CF0" w:rsidRPr="00E33D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</w:rPr>
              <w:t>Технологическое брокерство</w:t>
            </w:r>
            <w:proofErr w:type="gramStart"/>
            <w:r w:rsidRPr="00E33D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учебник для вузов / А. Ю. Анисимов [и др.] ; под редакцией А. Ю. Анисимова, О. А.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Пятаевой</w:t>
            </w:r>
            <w:proofErr w:type="spellEnd"/>
            <w:r w:rsidRPr="00E33DC2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E33D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33DC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33DC2">
              <w:rPr>
                <w:rFonts w:ascii="Times New Roman" w:hAnsi="Times New Roman" w:cs="Times New Roman"/>
              </w:rPr>
              <w:t>, 2024. — 203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F5BB7B" w14:textId="77777777" w:rsidR="00262CF0" w:rsidRPr="00E33DC2" w:rsidRDefault="00F354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33DC2">
                <w:rPr>
                  <w:color w:val="00008B"/>
                  <w:u w:val="single"/>
                </w:rPr>
                <w:t>https://urait.ru/bcode/532204</w:t>
              </w:r>
            </w:hyperlink>
          </w:p>
        </w:tc>
      </w:tr>
      <w:tr w:rsidR="00262CF0" w:rsidRPr="00E33DC2" w14:paraId="57410B1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A433246" w14:textId="77777777" w:rsidR="00262CF0" w:rsidRPr="00E33D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</w:rPr>
              <w:t>Трансфер технологий в инновационной экономике</w:t>
            </w:r>
            <w:proofErr w:type="gramStart"/>
            <w:r w:rsidRPr="00E33D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учебник для вузов / А. Ю. Анисимов [и др.] ; под общей редакцией А. Ю. Анисимова, О. А.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Пятаевой</w:t>
            </w:r>
            <w:proofErr w:type="spellEnd"/>
            <w:r w:rsidRPr="00E33DC2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E33D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33DC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33DC2">
              <w:rPr>
                <w:rFonts w:ascii="Times New Roman" w:hAnsi="Times New Roman" w:cs="Times New Roman"/>
              </w:rPr>
              <w:t>, 2024. — 228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ECA348" w14:textId="77777777" w:rsidR="00262CF0" w:rsidRPr="00E33DC2" w:rsidRDefault="00F354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E33DC2">
                <w:rPr>
                  <w:color w:val="00008B"/>
                  <w:u w:val="single"/>
                </w:rPr>
                <w:t>https://urait.ru/bcode/545319</w:t>
              </w:r>
            </w:hyperlink>
          </w:p>
        </w:tc>
      </w:tr>
      <w:tr w:rsidR="00262CF0" w:rsidRPr="00E33DC2" w14:paraId="5D5D46A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53A75A" w14:textId="77777777" w:rsidR="00262CF0" w:rsidRPr="00E33D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33DC2">
              <w:rPr>
                <w:rFonts w:ascii="Times New Roman" w:hAnsi="Times New Roman" w:cs="Times New Roman"/>
              </w:rPr>
              <w:t>Калюжнова</w:t>
            </w:r>
            <w:proofErr w:type="spellEnd"/>
            <w:r w:rsidRPr="00E33DC2">
              <w:rPr>
                <w:rFonts w:ascii="Times New Roman" w:hAnsi="Times New Roman" w:cs="Times New Roman"/>
              </w:rPr>
              <w:t>, Н. Я.  Социальное предпринимательство</w:t>
            </w:r>
            <w:proofErr w:type="gramStart"/>
            <w:r w:rsidRPr="00E33D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учебное пособие для вузов / Н. Я.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Калюжнова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, Е. П.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Огаркова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, М. А. Осипов ; под редакцией Н. Я.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Калюжновой</w:t>
            </w:r>
            <w:proofErr w:type="spellEnd"/>
            <w:r w:rsidRPr="00E33DC2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E33D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33DC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33DC2">
              <w:rPr>
                <w:rFonts w:ascii="Times New Roman" w:hAnsi="Times New Roman" w:cs="Times New Roman"/>
              </w:rPr>
              <w:t>, 2024. — 114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482FC4" w14:textId="77777777" w:rsidR="00262CF0" w:rsidRPr="00E33DC2" w:rsidRDefault="00F354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E33DC2">
                <w:rPr>
                  <w:color w:val="00008B"/>
                  <w:u w:val="single"/>
                </w:rPr>
                <w:t>https://urait.ru/bcode/542613</w:t>
              </w:r>
            </w:hyperlink>
          </w:p>
        </w:tc>
      </w:tr>
      <w:tr w:rsidR="00262CF0" w:rsidRPr="00E33DC2" w14:paraId="5002C1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6C1CFA" w14:textId="77777777" w:rsidR="00262CF0" w:rsidRPr="00E33D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</w:rPr>
              <w:t>Рожкова, Е. В. Управление стартапами в социальном предпринимательстве</w:t>
            </w:r>
            <w:proofErr w:type="gramStart"/>
            <w:r w:rsidRPr="00E33D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учебное пособие / Е. В. Рожкова. - Москва</w:t>
            </w:r>
            <w:proofErr w:type="gramStart"/>
            <w:r w:rsidRPr="00E33DC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Директ</w:t>
            </w:r>
            <w:proofErr w:type="spellEnd"/>
            <w:r w:rsidRPr="00E33DC2">
              <w:rPr>
                <w:rFonts w:ascii="Times New Roman" w:hAnsi="Times New Roman" w:cs="Times New Roman"/>
              </w:rPr>
              <w:t>-Медиа, 2022. - 144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A09861" w14:textId="77777777" w:rsidR="00262CF0" w:rsidRPr="00E33DC2" w:rsidRDefault="00F354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E33DC2">
                <w:rPr>
                  <w:color w:val="00008B"/>
                  <w:u w:val="single"/>
                </w:rPr>
                <w:t>https://znanium.ru/catalog/product/2146975</w:t>
              </w:r>
            </w:hyperlink>
          </w:p>
        </w:tc>
      </w:tr>
      <w:tr w:rsidR="00262CF0" w:rsidRPr="00E33DC2" w14:paraId="3F995A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BB3E1D" w14:textId="77777777" w:rsidR="00262CF0" w:rsidRPr="00E33D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3DC2">
              <w:rPr>
                <w:rFonts w:ascii="Times New Roman" w:hAnsi="Times New Roman" w:cs="Times New Roman"/>
              </w:rPr>
              <w:t xml:space="preserve">Разработка ценностных предложений: Как создавать товары и услуги, которые захотят купить потребители. Ваш первый шаг: Учебное пособие /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 А.,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Пинье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 И., Бернарда Г. - Москва </w:t>
            </w:r>
            <w:proofErr w:type="gramStart"/>
            <w:r w:rsidRPr="00E33DC2">
              <w:rPr>
                <w:rFonts w:ascii="Times New Roman" w:hAnsi="Times New Roman" w:cs="Times New Roman"/>
              </w:rPr>
              <w:t>:А</w:t>
            </w:r>
            <w:proofErr w:type="gramEnd"/>
            <w:r w:rsidRPr="00E33DC2">
              <w:rPr>
                <w:rFonts w:ascii="Times New Roman" w:hAnsi="Times New Roman" w:cs="Times New Roman"/>
              </w:rPr>
              <w:t xml:space="preserve">льпина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Пабл</w:t>
            </w:r>
            <w:proofErr w:type="spellEnd"/>
            <w:r w:rsidRPr="00E33DC2">
              <w:rPr>
                <w:rFonts w:ascii="Times New Roman" w:hAnsi="Times New Roman" w:cs="Times New Roman"/>
              </w:rPr>
              <w:t>., 2016. - 312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4A9DEC" w14:textId="77777777" w:rsidR="00262CF0" w:rsidRPr="00E33DC2" w:rsidRDefault="00F354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E33DC2">
                <w:rPr>
                  <w:color w:val="00008B"/>
                  <w:u w:val="single"/>
                </w:rPr>
                <w:t>https://znanium.com/catalog/product/923404</w:t>
              </w:r>
            </w:hyperlink>
          </w:p>
        </w:tc>
      </w:tr>
      <w:tr w:rsidR="00262CF0" w:rsidRPr="00E33DC2" w14:paraId="4200E5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262CEB" w14:textId="77777777" w:rsidR="00262CF0" w:rsidRPr="00E33DC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33DC2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, А. Твоя бизнес-модель: Системный подход к построению карьеры: Практическое пособие /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Остервальдер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 А., Кларк Т.,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Пинье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33DC2">
              <w:rPr>
                <w:rFonts w:ascii="Times New Roman" w:hAnsi="Times New Roman" w:cs="Times New Roman"/>
              </w:rPr>
              <w:t xml:space="preserve">И. -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М.</w:t>
            </w:r>
            <w:proofErr w:type="gramEnd"/>
            <w:r w:rsidRPr="00E33DC2">
              <w:rPr>
                <w:rFonts w:ascii="Times New Roman" w:hAnsi="Times New Roman" w:cs="Times New Roman"/>
              </w:rPr>
              <w:t>:Альпина</w:t>
            </w:r>
            <w:proofErr w:type="spellEnd"/>
            <w:r w:rsidRPr="00E33D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33DC2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E33DC2">
              <w:rPr>
                <w:rFonts w:ascii="Times New Roman" w:hAnsi="Times New Roman" w:cs="Times New Roman"/>
              </w:rPr>
              <w:t>, 2018. - 258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961DC5" w14:textId="77777777" w:rsidR="00262CF0" w:rsidRPr="00E33DC2" w:rsidRDefault="00F354C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0" w:history="1">
              <w:r w:rsidR="00984247" w:rsidRPr="00E33DC2">
                <w:rPr>
                  <w:color w:val="00008B"/>
                  <w:u w:val="single"/>
                </w:rPr>
                <w:t>https://znanium.com/catalog/product/1003586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381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FD0EA77" w14:textId="77777777" w:rsidTr="007B550D">
        <w:tc>
          <w:tcPr>
            <w:tcW w:w="9345" w:type="dxa"/>
          </w:tcPr>
          <w:p w14:paraId="377934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72F59A51" w14:textId="77777777" w:rsidTr="007B550D">
        <w:tc>
          <w:tcPr>
            <w:tcW w:w="9345" w:type="dxa"/>
          </w:tcPr>
          <w:p w14:paraId="4CBFBE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9DB34FE" w14:textId="77777777" w:rsidTr="007B550D">
        <w:tc>
          <w:tcPr>
            <w:tcW w:w="9345" w:type="dxa"/>
          </w:tcPr>
          <w:p w14:paraId="532E14A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85930E5" w14:textId="77777777" w:rsidTr="007B550D">
        <w:tc>
          <w:tcPr>
            <w:tcW w:w="9345" w:type="dxa"/>
          </w:tcPr>
          <w:p w14:paraId="598CC47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381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354C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381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33DC2" w14:paraId="53424330" w14:textId="77777777" w:rsidTr="00E33DC2">
        <w:tc>
          <w:tcPr>
            <w:tcW w:w="7797" w:type="dxa"/>
            <w:shd w:val="clear" w:color="auto" w:fill="auto"/>
          </w:tcPr>
          <w:p w14:paraId="2986F8BC" w14:textId="77777777" w:rsidR="002C735C" w:rsidRPr="00E33D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3DC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33DC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3DC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33DC2" w14:paraId="3B643305" w14:textId="77777777" w:rsidTr="00E33DC2">
        <w:tc>
          <w:tcPr>
            <w:tcW w:w="7797" w:type="dxa"/>
            <w:shd w:val="clear" w:color="auto" w:fill="auto"/>
          </w:tcPr>
          <w:p w14:paraId="30187323" w14:textId="51649087" w:rsidR="002C735C" w:rsidRPr="00E33D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DC2">
              <w:rPr>
                <w:sz w:val="22"/>
                <w:szCs w:val="22"/>
              </w:rPr>
              <w:t xml:space="preserve">Ауд. 612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30 посадочных мест, рабочее место преподавателя, доска меловая 1 шт., Переносной мультимедийный комплект: Ноутбук </w:t>
            </w:r>
            <w:r w:rsidRPr="00E33DC2">
              <w:rPr>
                <w:sz w:val="22"/>
                <w:szCs w:val="22"/>
                <w:lang w:val="en-US"/>
              </w:rPr>
              <w:t>HP</w:t>
            </w:r>
            <w:r w:rsidRPr="00E33DC2">
              <w:rPr>
                <w:sz w:val="22"/>
                <w:szCs w:val="22"/>
              </w:rPr>
              <w:t xml:space="preserve"> 250 </w:t>
            </w:r>
            <w:r w:rsidRPr="00E33DC2">
              <w:rPr>
                <w:sz w:val="22"/>
                <w:szCs w:val="22"/>
                <w:lang w:val="en-US"/>
              </w:rPr>
              <w:t>G</w:t>
            </w:r>
            <w:r w:rsidRPr="00E33DC2">
              <w:rPr>
                <w:sz w:val="22"/>
                <w:szCs w:val="22"/>
              </w:rPr>
              <w:t>6 1</w:t>
            </w:r>
            <w:r w:rsidRPr="00E33DC2">
              <w:rPr>
                <w:sz w:val="22"/>
                <w:szCs w:val="22"/>
                <w:lang w:val="en-US"/>
              </w:rPr>
              <w:t>WY</w:t>
            </w:r>
            <w:r w:rsidRPr="00E33DC2">
              <w:rPr>
                <w:sz w:val="22"/>
                <w:szCs w:val="22"/>
              </w:rPr>
              <w:t>58</w:t>
            </w:r>
            <w:r w:rsidRPr="00E33DC2">
              <w:rPr>
                <w:sz w:val="22"/>
                <w:szCs w:val="22"/>
                <w:lang w:val="en-US"/>
              </w:rPr>
              <w:t>EA</w:t>
            </w:r>
            <w:r w:rsidRPr="00E33DC2">
              <w:rPr>
                <w:sz w:val="22"/>
                <w:szCs w:val="22"/>
              </w:rPr>
              <w:t xml:space="preserve">, Мультимедийный проектор </w:t>
            </w:r>
            <w:r w:rsidRPr="00E33DC2">
              <w:rPr>
                <w:sz w:val="22"/>
                <w:szCs w:val="22"/>
                <w:lang w:val="en-US"/>
              </w:rPr>
              <w:t>LG</w:t>
            </w:r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PF</w:t>
            </w:r>
            <w:r w:rsidRPr="00E33DC2">
              <w:rPr>
                <w:sz w:val="22"/>
                <w:szCs w:val="22"/>
              </w:rPr>
              <w:t>1500</w:t>
            </w:r>
            <w:r w:rsidRPr="00E33DC2">
              <w:rPr>
                <w:sz w:val="22"/>
                <w:szCs w:val="22"/>
                <w:lang w:val="en-US"/>
              </w:rPr>
              <w:t>G</w:t>
            </w:r>
            <w:r w:rsidRPr="00E33DC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33D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DC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33DC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33DC2" w14:paraId="1649B8C7" w14:textId="77777777" w:rsidTr="00E33DC2">
        <w:tc>
          <w:tcPr>
            <w:tcW w:w="7797" w:type="dxa"/>
            <w:shd w:val="clear" w:color="auto" w:fill="auto"/>
          </w:tcPr>
          <w:p w14:paraId="60B56EBF" w14:textId="77777777" w:rsidR="002C735C" w:rsidRPr="00E33D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DC2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E33DC2">
              <w:rPr>
                <w:sz w:val="22"/>
                <w:szCs w:val="22"/>
                <w:lang w:val="en-US"/>
              </w:rPr>
              <w:t>LENOVO</w:t>
            </w:r>
            <w:r w:rsidRPr="00E33DC2">
              <w:rPr>
                <w:sz w:val="22"/>
                <w:szCs w:val="22"/>
              </w:rPr>
              <w:t xml:space="preserve"> </w:t>
            </w:r>
            <w:proofErr w:type="spellStart"/>
            <w:r w:rsidRPr="00E33DC2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A</w:t>
            </w:r>
            <w:r w:rsidRPr="00E33DC2">
              <w:rPr>
                <w:sz w:val="22"/>
                <w:szCs w:val="22"/>
              </w:rPr>
              <w:t>310 (</w:t>
            </w:r>
            <w:r w:rsidRPr="00E33DC2">
              <w:rPr>
                <w:sz w:val="22"/>
                <w:szCs w:val="22"/>
                <w:lang w:val="en-US"/>
              </w:rPr>
              <w:t>Intel</w:t>
            </w:r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Pentium</w:t>
            </w:r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CPU</w:t>
            </w:r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P</w:t>
            </w:r>
            <w:r w:rsidRPr="00E33DC2">
              <w:rPr>
                <w:sz w:val="22"/>
                <w:szCs w:val="22"/>
              </w:rPr>
              <w:t>6100 @ 2.00</w:t>
            </w:r>
            <w:r w:rsidRPr="00E33DC2">
              <w:rPr>
                <w:sz w:val="22"/>
                <w:szCs w:val="22"/>
                <w:lang w:val="en-US"/>
              </w:rPr>
              <w:t>GHz</w:t>
            </w:r>
            <w:r w:rsidRPr="00E33DC2">
              <w:rPr>
                <w:sz w:val="22"/>
                <w:szCs w:val="22"/>
              </w:rPr>
              <w:t>/2</w:t>
            </w:r>
            <w:r w:rsidRPr="00E33DC2">
              <w:rPr>
                <w:sz w:val="22"/>
                <w:szCs w:val="22"/>
                <w:lang w:val="en-US"/>
              </w:rPr>
              <w:t>Gb</w:t>
            </w:r>
            <w:r w:rsidRPr="00E33DC2">
              <w:rPr>
                <w:sz w:val="22"/>
                <w:szCs w:val="22"/>
              </w:rPr>
              <w:t>/250</w:t>
            </w:r>
            <w:r w:rsidRPr="00E33DC2">
              <w:rPr>
                <w:sz w:val="22"/>
                <w:szCs w:val="22"/>
                <w:lang w:val="en-US"/>
              </w:rPr>
              <w:t>Gb</w:t>
            </w:r>
            <w:r w:rsidRPr="00E33DC2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E33DC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x</w:t>
            </w:r>
            <w:r w:rsidRPr="00E33DC2">
              <w:rPr>
                <w:sz w:val="22"/>
                <w:szCs w:val="22"/>
              </w:rPr>
              <w:t xml:space="preserve"> 400 - 1 шт.,  Экран с электроприводом </w:t>
            </w:r>
            <w:r w:rsidRPr="00E33DC2">
              <w:rPr>
                <w:sz w:val="22"/>
                <w:szCs w:val="22"/>
                <w:lang w:val="en-US"/>
              </w:rPr>
              <w:t>Draper</w:t>
            </w:r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Baronet</w:t>
            </w:r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NTSC</w:t>
            </w:r>
            <w:r w:rsidRPr="00E33DC2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668003" w14:textId="77777777" w:rsidR="002C735C" w:rsidRPr="00E33D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DC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33DC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33DC2" w14:paraId="06B1E5B5" w14:textId="77777777" w:rsidTr="00E33DC2">
        <w:tc>
          <w:tcPr>
            <w:tcW w:w="7797" w:type="dxa"/>
            <w:shd w:val="clear" w:color="auto" w:fill="auto"/>
          </w:tcPr>
          <w:p w14:paraId="25425AEC" w14:textId="77777777" w:rsidR="002C735C" w:rsidRPr="00E33D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DC2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3DC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33DC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E33DC2">
              <w:rPr>
                <w:sz w:val="22"/>
                <w:szCs w:val="22"/>
              </w:rPr>
              <w:t>мМоноблок</w:t>
            </w:r>
            <w:proofErr w:type="spellEnd"/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Acer</w:t>
            </w:r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Aspire</w:t>
            </w:r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Z</w:t>
            </w:r>
            <w:r w:rsidRPr="00E33DC2">
              <w:rPr>
                <w:sz w:val="22"/>
                <w:szCs w:val="22"/>
              </w:rPr>
              <w:t xml:space="preserve">1811 в </w:t>
            </w:r>
            <w:proofErr w:type="spellStart"/>
            <w:r w:rsidRPr="00E33DC2">
              <w:rPr>
                <w:sz w:val="22"/>
                <w:szCs w:val="22"/>
              </w:rPr>
              <w:t>компл</w:t>
            </w:r>
            <w:proofErr w:type="spellEnd"/>
            <w:r w:rsidRPr="00E33DC2">
              <w:rPr>
                <w:sz w:val="22"/>
                <w:szCs w:val="22"/>
              </w:rPr>
              <w:t xml:space="preserve">.: </w:t>
            </w:r>
            <w:proofErr w:type="spellStart"/>
            <w:r w:rsidRPr="00E33D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3DC2">
              <w:rPr>
                <w:sz w:val="22"/>
                <w:szCs w:val="22"/>
              </w:rPr>
              <w:t>5 2400</w:t>
            </w:r>
            <w:r w:rsidRPr="00E33DC2">
              <w:rPr>
                <w:sz w:val="22"/>
                <w:szCs w:val="22"/>
                <w:lang w:val="en-US"/>
              </w:rPr>
              <w:t>s</w:t>
            </w:r>
            <w:r w:rsidRPr="00E33DC2">
              <w:rPr>
                <w:sz w:val="22"/>
                <w:szCs w:val="22"/>
              </w:rPr>
              <w:t>/4</w:t>
            </w:r>
            <w:r w:rsidRPr="00E33DC2">
              <w:rPr>
                <w:sz w:val="22"/>
                <w:szCs w:val="22"/>
                <w:lang w:val="en-US"/>
              </w:rPr>
              <w:t>Gb</w:t>
            </w:r>
            <w:r w:rsidRPr="00E33DC2">
              <w:rPr>
                <w:sz w:val="22"/>
                <w:szCs w:val="22"/>
              </w:rPr>
              <w:t>/1</w:t>
            </w:r>
            <w:r w:rsidRPr="00E33DC2">
              <w:rPr>
                <w:sz w:val="22"/>
                <w:szCs w:val="22"/>
                <w:lang w:val="en-US"/>
              </w:rPr>
              <w:t>T</w:t>
            </w:r>
            <w:r w:rsidRPr="00E33DC2">
              <w:rPr>
                <w:sz w:val="22"/>
                <w:szCs w:val="22"/>
              </w:rPr>
              <w:t xml:space="preserve">б - 16 шт.,  Проектор </w:t>
            </w:r>
            <w:r w:rsidRPr="00E33DC2">
              <w:rPr>
                <w:sz w:val="22"/>
                <w:szCs w:val="22"/>
                <w:lang w:val="en-US"/>
              </w:rPr>
              <w:t>NEC</w:t>
            </w:r>
            <w:r w:rsidRPr="00E33DC2">
              <w:rPr>
                <w:sz w:val="22"/>
                <w:szCs w:val="22"/>
              </w:rPr>
              <w:t xml:space="preserve"> М350 Х  - 1 шт., Ноутбук </w:t>
            </w:r>
            <w:r w:rsidRPr="00E33DC2">
              <w:rPr>
                <w:sz w:val="22"/>
                <w:szCs w:val="22"/>
                <w:lang w:val="en-US"/>
              </w:rPr>
              <w:t>Samsung</w:t>
            </w:r>
            <w:r w:rsidRPr="00E33DC2">
              <w:rPr>
                <w:sz w:val="22"/>
                <w:szCs w:val="22"/>
              </w:rPr>
              <w:t xml:space="preserve"> </w:t>
            </w:r>
            <w:r w:rsidRPr="00E33DC2">
              <w:rPr>
                <w:sz w:val="22"/>
                <w:szCs w:val="22"/>
                <w:lang w:val="en-US"/>
              </w:rPr>
              <w:t>NP</w:t>
            </w:r>
            <w:r w:rsidRPr="00E33DC2">
              <w:rPr>
                <w:sz w:val="22"/>
                <w:szCs w:val="22"/>
              </w:rPr>
              <w:t>-</w:t>
            </w:r>
            <w:r w:rsidRPr="00E33DC2">
              <w:rPr>
                <w:sz w:val="22"/>
                <w:szCs w:val="22"/>
                <w:lang w:val="en-US"/>
              </w:rPr>
              <w:t>R</w:t>
            </w:r>
            <w:r w:rsidRPr="00E33DC2">
              <w:rPr>
                <w:sz w:val="22"/>
                <w:szCs w:val="22"/>
              </w:rPr>
              <w:t>780-</w:t>
            </w:r>
            <w:r w:rsidRPr="00E33DC2">
              <w:rPr>
                <w:sz w:val="22"/>
                <w:szCs w:val="22"/>
                <w:lang w:val="en-US"/>
              </w:rPr>
              <w:t>JS</w:t>
            </w:r>
            <w:r w:rsidRPr="00E33DC2">
              <w:rPr>
                <w:sz w:val="22"/>
                <w:szCs w:val="22"/>
              </w:rPr>
              <w:t xml:space="preserve">04 </w:t>
            </w:r>
            <w:proofErr w:type="spellStart"/>
            <w:r w:rsidRPr="00E33DC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3DC2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DA6E526" w14:textId="77777777" w:rsidR="002C735C" w:rsidRPr="00E33DC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3DC2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33DC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3815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381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381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381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2CD7" w14:paraId="209D4297" w14:textId="77777777" w:rsidTr="00A32CD7">
        <w:tc>
          <w:tcPr>
            <w:tcW w:w="562" w:type="dxa"/>
          </w:tcPr>
          <w:p w14:paraId="1FEB35CA" w14:textId="77777777" w:rsidR="00A32CD7" w:rsidRPr="00E33DC2" w:rsidRDefault="00A32C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D7B5CA1" w14:textId="77777777" w:rsidR="00A32CD7" w:rsidRDefault="00A32C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381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32CD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2C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381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32CD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32CD7" w14:paraId="5A1C9382" w14:textId="77777777" w:rsidTr="00801458">
        <w:tc>
          <w:tcPr>
            <w:tcW w:w="2336" w:type="dxa"/>
          </w:tcPr>
          <w:p w14:paraId="4C518DAB" w14:textId="77777777" w:rsidR="005D65A5" w:rsidRPr="00A32C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2CD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32C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2CD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32C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2CD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32CD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2C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32CD7" w14:paraId="07658034" w14:textId="77777777" w:rsidTr="00801458">
        <w:tc>
          <w:tcPr>
            <w:tcW w:w="2336" w:type="dxa"/>
          </w:tcPr>
          <w:p w14:paraId="1553D698" w14:textId="78F29BFB" w:rsidR="005D65A5" w:rsidRPr="00A32C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32C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A32C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A32C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A32CD7" w:rsidRDefault="007478E0" w:rsidP="00801458">
            <w:pPr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32CD7" w14:paraId="11ABA9A4" w14:textId="77777777" w:rsidTr="00801458">
        <w:tc>
          <w:tcPr>
            <w:tcW w:w="2336" w:type="dxa"/>
          </w:tcPr>
          <w:p w14:paraId="71C610D1" w14:textId="77777777" w:rsidR="005D65A5" w:rsidRPr="00A32C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6800761" w14:textId="77777777" w:rsidR="005D65A5" w:rsidRPr="00A32C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A32C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8A7EBFC" w14:textId="77777777" w:rsidR="005D65A5" w:rsidRPr="00A32C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D14CA8F" w14:textId="77777777" w:rsidR="005D65A5" w:rsidRPr="00A32CD7" w:rsidRDefault="007478E0" w:rsidP="00801458">
            <w:pPr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A32CD7" w14:paraId="6C313358" w14:textId="77777777" w:rsidTr="00801458">
        <w:tc>
          <w:tcPr>
            <w:tcW w:w="2336" w:type="dxa"/>
          </w:tcPr>
          <w:p w14:paraId="0197BC51" w14:textId="77777777" w:rsidR="005D65A5" w:rsidRPr="00A32CD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5202AB2" w14:textId="77777777" w:rsidR="005D65A5" w:rsidRPr="00A32CD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32C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E12BC24" w14:textId="77777777" w:rsidR="005D65A5" w:rsidRPr="00A32CD7" w:rsidRDefault="007478E0" w:rsidP="00801458">
            <w:pPr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C88F61" w14:textId="77777777" w:rsidR="005D65A5" w:rsidRPr="00A32CD7" w:rsidRDefault="007478E0" w:rsidP="00801458">
            <w:pPr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A32CD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32CD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38160"/>
      <w:r w:rsidRPr="00A32CD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276EFEA5" w:rsidR="00C23E7F" w:rsidRPr="00A32CD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32CD7" w:rsidRPr="00A32CD7" w14:paraId="24AA7F46" w14:textId="77777777" w:rsidTr="00A32CD7">
        <w:tc>
          <w:tcPr>
            <w:tcW w:w="562" w:type="dxa"/>
          </w:tcPr>
          <w:p w14:paraId="54F17ED6" w14:textId="77777777" w:rsidR="00A32CD7" w:rsidRPr="00A32CD7" w:rsidRDefault="00A32CD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F9BBCE5" w14:textId="77777777" w:rsidR="00A32CD7" w:rsidRPr="00A32CD7" w:rsidRDefault="00A32CD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2CD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82BCCF7" w14:textId="77777777" w:rsidR="00A32CD7" w:rsidRPr="00A32CD7" w:rsidRDefault="00A32CD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32CD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38161"/>
      <w:r w:rsidRPr="00A32CD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32CD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32CD7" w14:paraId="0267C479" w14:textId="77777777" w:rsidTr="00801458">
        <w:tc>
          <w:tcPr>
            <w:tcW w:w="2500" w:type="pct"/>
          </w:tcPr>
          <w:p w14:paraId="37F699C9" w14:textId="77777777" w:rsidR="00B8237E" w:rsidRPr="00A32C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2CD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32CD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2CD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32CD7" w14:paraId="3F240151" w14:textId="77777777" w:rsidTr="00801458">
        <w:tc>
          <w:tcPr>
            <w:tcW w:w="2500" w:type="pct"/>
          </w:tcPr>
          <w:p w14:paraId="61E91592" w14:textId="61A0874C" w:rsidR="00B8237E" w:rsidRPr="00A32CD7" w:rsidRDefault="00B8237E" w:rsidP="00801458">
            <w:pPr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32CD7" w:rsidRDefault="005C548A" w:rsidP="00801458">
            <w:pPr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A32CD7" w14:paraId="2838A3D1" w14:textId="77777777" w:rsidTr="00801458">
        <w:tc>
          <w:tcPr>
            <w:tcW w:w="2500" w:type="pct"/>
          </w:tcPr>
          <w:p w14:paraId="368BBAE2" w14:textId="77777777" w:rsidR="00B8237E" w:rsidRPr="00A32CD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A32C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A32CD7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A32CD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2CD7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14:paraId="298D2E5E" w14:textId="77777777" w:rsidR="00B8237E" w:rsidRPr="00A32CD7" w:rsidRDefault="005C548A" w:rsidP="00801458">
            <w:pPr>
              <w:rPr>
                <w:rFonts w:ascii="Times New Roman" w:hAnsi="Times New Roman" w:cs="Times New Roman"/>
              </w:rPr>
            </w:pPr>
            <w:r w:rsidRPr="00A32CD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A32CD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381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0588D8" w14:textId="77777777" w:rsidR="00F354CF" w:rsidRDefault="00F354CF" w:rsidP="00315CA6">
      <w:pPr>
        <w:spacing w:after="0" w:line="240" w:lineRule="auto"/>
      </w:pPr>
      <w:r>
        <w:separator/>
      </w:r>
    </w:p>
  </w:endnote>
  <w:endnote w:type="continuationSeparator" w:id="0">
    <w:p w14:paraId="2A31AF6E" w14:textId="77777777" w:rsidR="00F354CF" w:rsidRDefault="00F354C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57194C62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A1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85125E" w14:textId="77777777" w:rsidR="00F354CF" w:rsidRDefault="00F354CF" w:rsidP="00315CA6">
      <w:pPr>
        <w:spacing w:after="0" w:line="240" w:lineRule="auto"/>
      </w:pPr>
      <w:r>
        <w:separator/>
      </w:r>
    </w:p>
  </w:footnote>
  <w:footnote w:type="continuationSeparator" w:id="0">
    <w:p w14:paraId="5A11EFDC" w14:textId="77777777" w:rsidR="00F354CF" w:rsidRDefault="00F354C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27E8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790D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2CD7"/>
    <w:rsid w:val="00A35A1D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3DC2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54C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product/1077903" TargetMode="External"/><Relationship Id="rId18" Type="http://schemas.openxmlformats.org/officeDocument/2006/relationships/hyperlink" Target="https://znanium.ru/catalog/product/2146975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872744" TargetMode="External"/><Relationship Id="rId17" Type="http://schemas.openxmlformats.org/officeDocument/2006/relationships/hyperlink" Target="https://urait.ru/bcode/542613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45319" TargetMode="External"/><Relationship Id="rId20" Type="http://schemas.openxmlformats.org/officeDocument/2006/relationships/hyperlink" Target="https://znanium.com/catalog/product/1003586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2204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znanium.com/catalog/product/923404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912217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88CFD4-A0B1-4BF6-B268-B6F40D8AD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3145</Words>
  <Characters>17930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