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Сбытовая деятельность предприятия в цифровой 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FC2B254" w:rsidR="00A77598" w:rsidRPr="00643384" w:rsidRDefault="0064338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30BB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0BB4">
              <w:rPr>
                <w:rFonts w:ascii="Times New Roman" w:hAnsi="Times New Roman" w:cs="Times New Roman"/>
                <w:sz w:val="20"/>
                <w:szCs w:val="20"/>
              </w:rPr>
              <w:t>к.э.н, Погорельцев Александр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768AD3A" w:rsidR="004475DA" w:rsidRPr="00643384" w:rsidRDefault="0064338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18D068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1CC82E9" w:rsidR="00D75436" w:rsidRDefault="00677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6294D63" w:rsidR="00D75436" w:rsidRDefault="00677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45EB146" w:rsidR="00D75436" w:rsidRDefault="00677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C965C2C" w:rsidR="00D75436" w:rsidRDefault="00677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2CA07FD" w:rsidR="00D75436" w:rsidRDefault="00677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74D63EC" w:rsidR="00D75436" w:rsidRDefault="00677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C7B3B1" w:rsidR="00D75436" w:rsidRDefault="00677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707F31" w:rsidR="00D75436" w:rsidRDefault="00677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D440654" w:rsidR="00D75436" w:rsidRDefault="00677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FAA100C" w:rsidR="00D75436" w:rsidRDefault="00677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D22F65F" w:rsidR="00D75436" w:rsidRDefault="006779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7222D5" w:rsidR="00D75436" w:rsidRDefault="00677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7FE12C" w:rsidR="00D75436" w:rsidRDefault="00677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C9751B3" w:rsidR="00D75436" w:rsidRDefault="00677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EA387AA" w:rsidR="00D75436" w:rsidRDefault="00677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DA0978A" w:rsidR="00D75436" w:rsidRDefault="00677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CF589E" w:rsidR="00D75436" w:rsidRDefault="006779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30BB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представления о сбытовой деятельности компании в цифровой среде, а также навыков по организации цифрового маркетинга промышленного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Сбытовая деятельность предприятия в цифровой 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30BB4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30B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0BB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30BB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0BB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30BB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30BB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0BB4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30B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</w:rPr>
              <w:t>ПК-4 - Способен осуществлять тактическое управление цепями поставок продукции с применением современных цифровых решений на уровне структурного подразделения предприятия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30BB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ПК-4.1 - Организовывает процесс выполнения типовых задач организации сетей поставок на уровне структурного подразделения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30B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0BB4">
              <w:rPr>
                <w:rFonts w:ascii="Times New Roman" w:hAnsi="Times New Roman" w:cs="Times New Roman"/>
              </w:rPr>
              <w:t>теоретические основы управления сбытовой деятельностью и цепями поставок в цифровых средах. Подходы к организации сбытовых бизнес-процессов в условиях рисков цифровых сред.</w:t>
            </w:r>
            <w:r w:rsidRPr="00630BB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780C508" w:rsidR="00751095" w:rsidRPr="00630BB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0BB4">
              <w:rPr>
                <w:rFonts w:ascii="Times New Roman" w:hAnsi="Times New Roman" w:cs="Times New Roman"/>
              </w:rPr>
              <w:t>применять способы работы с типовыми задачами в рамках цифровой среды. Осуществлять отбор цифровых платформ и адаптировать коммуникацию с использованием цифровых технологий.</w:t>
            </w:r>
          </w:p>
          <w:p w14:paraId="253C4FDD" w14:textId="5213BF76" w:rsidR="00751095" w:rsidRPr="00630BB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30BB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0BB4">
              <w:rPr>
                <w:rFonts w:ascii="Times New Roman" w:hAnsi="Times New Roman" w:cs="Times New Roman"/>
              </w:rPr>
              <w:t xml:space="preserve">навыками анализа цифровых сред и применения типовых задач. Навыками принятия типовых управленческих решений по оперативному управлению цифровым маркетингом. </w:t>
            </w:r>
            <w:proofErr w:type="spellStart"/>
            <w:r w:rsidR="00FD518F" w:rsidRPr="00630BB4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630B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30BB4">
              <w:rPr>
                <w:rFonts w:ascii="Times New Roman" w:hAnsi="Times New Roman" w:cs="Times New Roman"/>
                <w:lang w:val="en-US"/>
              </w:rPr>
              <w:t>оценки</w:t>
            </w:r>
            <w:proofErr w:type="spellEnd"/>
            <w:r w:rsidR="00FD518F" w:rsidRPr="00630B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30BB4">
              <w:rPr>
                <w:rFonts w:ascii="Times New Roman" w:hAnsi="Times New Roman" w:cs="Times New Roman"/>
                <w:lang w:val="en-US"/>
              </w:rPr>
              <w:t>эффективности</w:t>
            </w:r>
            <w:proofErr w:type="spellEnd"/>
            <w:r w:rsidR="00FD518F" w:rsidRPr="00630B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30BB4">
              <w:rPr>
                <w:rFonts w:ascii="Times New Roman" w:hAnsi="Times New Roman" w:cs="Times New Roman"/>
                <w:lang w:val="en-US"/>
              </w:rPr>
              <w:t>сбытовых</w:t>
            </w:r>
            <w:proofErr w:type="spellEnd"/>
            <w:r w:rsidR="00FD518F" w:rsidRPr="00630B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30BB4">
              <w:rPr>
                <w:rFonts w:ascii="Times New Roman" w:hAnsi="Times New Roman" w:cs="Times New Roman"/>
                <w:lang w:val="en-US"/>
              </w:rPr>
              <w:t>бизнес-процессов</w:t>
            </w:r>
            <w:proofErr w:type="spellEnd"/>
            <w:r w:rsidR="00FD518F" w:rsidRPr="00630BB4">
              <w:rPr>
                <w:rFonts w:ascii="Times New Roman" w:hAnsi="Times New Roman" w:cs="Times New Roman"/>
                <w:lang w:val="en-US"/>
              </w:rPr>
              <w:t xml:space="preserve"> в </w:t>
            </w:r>
            <w:proofErr w:type="spellStart"/>
            <w:r w:rsidR="00FD518F" w:rsidRPr="00630BB4">
              <w:rPr>
                <w:rFonts w:ascii="Times New Roman" w:hAnsi="Times New Roman" w:cs="Times New Roman"/>
                <w:lang w:val="en-US"/>
              </w:rPr>
              <w:t>цифровой</w:t>
            </w:r>
            <w:proofErr w:type="spellEnd"/>
            <w:r w:rsidR="00FD518F" w:rsidRPr="00630B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30BB4">
              <w:rPr>
                <w:rFonts w:ascii="Times New Roman" w:hAnsi="Times New Roman" w:cs="Times New Roman"/>
                <w:lang w:val="en-US"/>
              </w:rPr>
              <w:t>среде</w:t>
            </w:r>
            <w:proofErr w:type="spellEnd"/>
            <w:r w:rsidR="00FD518F" w:rsidRPr="00630BB4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30BB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30B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30BB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30BB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30BB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(ак</w:t>
            </w:r>
            <w:r w:rsidR="00AE2B1A" w:rsidRPr="00630BB4">
              <w:rPr>
                <w:rFonts w:ascii="Times New Roman" w:hAnsi="Times New Roman" w:cs="Times New Roman"/>
                <w:b/>
              </w:rPr>
              <w:t>адемические</w:t>
            </w:r>
            <w:r w:rsidRPr="00630BB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30BB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30B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30B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30B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30B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30BB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30BB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30B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30B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30B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30B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30BB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30BB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30BB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30B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Тема 1. Общие понятия и определения.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30B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0BB4">
              <w:rPr>
                <w:sz w:val="22"/>
                <w:szCs w:val="22"/>
                <w:lang w:bidi="ru-RU"/>
              </w:rPr>
              <w:t>Основные понятия в контексте темы. Цифровой маркетинг и цифровая среда. Особенности сбытовой деятельности в цифровой среде.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30B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30B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30B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30B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30BB4" w14:paraId="1FAC48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A00FD4" w14:textId="77777777" w:rsidR="004475DA" w:rsidRPr="00630B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Тема 2. Управление системой сбыта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8C29D6" w14:textId="77777777" w:rsidR="004475DA" w:rsidRPr="00630B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0BB4">
              <w:rPr>
                <w:sz w:val="22"/>
                <w:szCs w:val="22"/>
                <w:lang w:bidi="ru-RU"/>
              </w:rPr>
              <w:t>Сбытовая деятельность в контексте цифровой экономики. Субъекты и объекты рынка. Особенности задач стоящие перед менеджментом предприятия и принятие управленческих решений в контексте цифровых сред. Операционное управление. Управление ассортиментной политикой.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2DA6EC" w14:textId="77777777" w:rsidR="004475DA" w:rsidRPr="00630B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697DB6" w14:textId="77777777" w:rsidR="004475DA" w:rsidRPr="00630B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086327" w14:textId="77777777" w:rsidR="004475DA" w:rsidRPr="00630B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D0C1EB" w14:textId="77777777" w:rsidR="004475DA" w:rsidRPr="00630B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30BB4" w14:paraId="2AB160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60D228" w14:textId="77777777" w:rsidR="004475DA" w:rsidRPr="00630B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Тема 3. Компоненты системы сбыта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6B0F1D" w14:textId="77777777" w:rsidR="004475DA" w:rsidRPr="00630B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0BB4">
              <w:rPr>
                <w:sz w:val="22"/>
                <w:szCs w:val="22"/>
                <w:lang w:bidi="ru-RU"/>
              </w:rPr>
              <w:t>Стратегия сбыта. Контроллинг маркетинга и сбыта. Точки роста/развития и инновационная продукция. Система стратегических коммуникаций. Информация и исследовательские процедуры в системы сбыта (методология). Методы поиска коммерческой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2FA96C" w14:textId="77777777" w:rsidR="004475DA" w:rsidRPr="00630B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835E90" w14:textId="77777777" w:rsidR="004475DA" w:rsidRPr="00630B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CF9B58" w14:textId="77777777" w:rsidR="004475DA" w:rsidRPr="00630B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E87616C" w14:textId="77777777" w:rsidR="004475DA" w:rsidRPr="00630B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30BB4" w14:paraId="35404A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C26BA4" w14:textId="77777777" w:rsidR="004475DA" w:rsidRPr="00630B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Тема 4. Система партнёрских и контрактных отношений в цифровой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A86A9D" w14:textId="77777777" w:rsidR="004475DA" w:rsidRPr="00630B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0BB4">
              <w:rPr>
                <w:sz w:val="22"/>
                <w:szCs w:val="22"/>
                <w:lang w:bidi="ru-RU"/>
              </w:rPr>
              <w:t>Использование цифровых сред для формирования вовлечённости в партнёрских отношениях. Особенности заключения сбытовых B2B-контрактов в цифровых средах.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0EE293" w14:textId="77777777" w:rsidR="004475DA" w:rsidRPr="00630B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816FD90" w14:textId="77777777" w:rsidR="004475DA" w:rsidRPr="00630B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0A672F" w14:textId="77777777" w:rsidR="004475DA" w:rsidRPr="00630B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25692B" w14:textId="77777777" w:rsidR="004475DA" w:rsidRPr="00630B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630BB4" w14:paraId="2334CF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6772C0" w14:textId="77777777" w:rsidR="004475DA" w:rsidRPr="00630BB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Тема 5. Цифровизация интегрированных маркетинговых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AA2F80" w14:textId="77777777" w:rsidR="004475DA" w:rsidRPr="00630BB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0BB4">
              <w:rPr>
                <w:sz w:val="22"/>
                <w:szCs w:val="22"/>
                <w:lang w:bidi="ru-RU"/>
              </w:rPr>
              <w:t xml:space="preserve">Маркетинговые коммуникации и интеграция в цифровой среде. Особенности взаимодействия с целевой аудиторией и создания контента. Трансформация коммуникаций в </w:t>
            </w:r>
            <w:proofErr w:type="gramStart"/>
            <w:r w:rsidRPr="00630BB4">
              <w:rPr>
                <w:sz w:val="22"/>
                <w:szCs w:val="22"/>
                <w:lang w:bidi="ru-RU"/>
              </w:rPr>
              <w:t>цифровой</w:t>
            </w:r>
            <w:proofErr w:type="gramEnd"/>
            <w:r w:rsidRPr="00630BB4">
              <w:rPr>
                <w:sz w:val="22"/>
                <w:szCs w:val="22"/>
                <w:lang w:bidi="ru-RU"/>
              </w:rPr>
              <w:t xml:space="preserve"> экономики. Роль больших данных в формировании спроса. Методы формирования спроса в цифровых средах.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ED362A" w14:textId="77777777" w:rsidR="004475DA" w:rsidRPr="00630B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43BBFB" w14:textId="77777777" w:rsidR="004475DA" w:rsidRPr="00630BB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8F540B" w14:textId="77777777" w:rsidR="004475DA" w:rsidRPr="00630BB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97E4E5" w14:textId="77777777" w:rsidR="004475DA" w:rsidRPr="00630BB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630BB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30BB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0BB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30BB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30BB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30BB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30BB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30BB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30B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0BB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30B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0BB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30B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30BB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30BB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630BB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30BB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0BB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30BB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0BB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30BB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30B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</w:rPr>
              <w:t xml:space="preserve">Курочкина, Анна Юрьевна. Управление потребительским опытом в </w:t>
            </w:r>
            <w:proofErr w:type="spellStart"/>
            <w:r w:rsidRPr="00630BB4">
              <w:rPr>
                <w:rFonts w:ascii="Times New Roman" w:hAnsi="Times New Roman" w:cs="Times New Roman"/>
              </w:rPr>
              <w:t>диджитал</w:t>
            </w:r>
            <w:proofErr w:type="spellEnd"/>
            <w:r w:rsidRPr="00630BB4">
              <w:rPr>
                <w:rFonts w:ascii="Times New Roman" w:hAnsi="Times New Roman" w:cs="Times New Roman"/>
              </w:rPr>
              <w:t xml:space="preserve"> среде : учебное пособие / </w:t>
            </w:r>
            <w:proofErr w:type="spellStart"/>
            <w:r w:rsidRPr="00630BB4">
              <w:rPr>
                <w:rFonts w:ascii="Times New Roman" w:hAnsi="Times New Roman" w:cs="Times New Roman"/>
              </w:rPr>
              <w:t>А.Ю.Курочкина</w:t>
            </w:r>
            <w:proofErr w:type="spellEnd"/>
            <w:r w:rsidRPr="00630BB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630BB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30BB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30BB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30BB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30BB4">
              <w:rPr>
                <w:rFonts w:ascii="Times New Roman" w:hAnsi="Times New Roman" w:cs="Times New Roman"/>
              </w:rPr>
              <w:t>экон</w:t>
            </w:r>
            <w:proofErr w:type="spellEnd"/>
            <w:r w:rsidRPr="00630BB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630BB4">
              <w:rPr>
                <w:rFonts w:ascii="Times New Roman" w:hAnsi="Times New Roman" w:cs="Times New Roman"/>
              </w:rPr>
              <w:t>.</w:t>
            </w:r>
            <w:proofErr w:type="gramEnd"/>
            <w:r w:rsidRPr="00630B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30BB4">
              <w:rPr>
                <w:rFonts w:ascii="Times New Roman" w:hAnsi="Times New Roman" w:cs="Times New Roman"/>
              </w:rPr>
              <w:t>м</w:t>
            </w:r>
            <w:proofErr w:type="gramEnd"/>
            <w:r w:rsidRPr="00630BB4">
              <w:rPr>
                <w:rFonts w:ascii="Times New Roman" w:hAnsi="Times New Roman" w:cs="Times New Roman"/>
              </w:rPr>
              <w:t>аркетингаСанкт</w:t>
            </w:r>
            <w:proofErr w:type="spellEnd"/>
            <w:r w:rsidRPr="00630BB4">
              <w:rPr>
                <w:rFonts w:ascii="Times New Roman" w:hAnsi="Times New Roman" w:cs="Times New Roman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30BB4" w:rsidRDefault="006779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30BB4">
                <w:rPr>
                  <w:color w:val="00008B"/>
                  <w:u w:val="single"/>
                </w:rPr>
                <w:t>https://opac.unecon.ru/elibrar ... BF%D1%8B%D1%82%D0%BE%D0%BC.pdf</w:t>
              </w:r>
            </w:hyperlink>
          </w:p>
        </w:tc>
      </w:tr>
      <w:tr w:rsidR="00262CF0" w:rsidRPr="00630BB4" w14:paraId="633F17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15B90E" w14:textId="77777777" w:rsidR="00262CF0" w:rsidRPr="00630B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30BB4">
              <w:rPr>
                <w:rFonts w:ascii="Times New Roman" w:hAnsi="Times New Roman" w:cs="Times New Roman"/>
              </w:rPr>
              <w:t>Лапидус</w:t>
            </w:r>
            <w:proofErr w:type="spellEnd"/>
            <w:r w:rsidRPr="00630BB4">
              <w:rPr>
                <w:rFonts w:ascii="Times New Roman" w:hAnsi="Times New Roman" w:cs="Times New Roman"/>
              </w:rPr>
              <w:t>, Лариса Владимировна Цифровая экономика: Управление электронным бизнесом и электронной коммерцией</w:t>
            </w:r>
            <w:proofErr w:type="gramStart"/>
            <w:r w:rsidRPr="00630B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0BB4">
              <w:rPr>
                <w:rFonts w:ascii="Times New Roman" w:hAnsi="Times New Roman" w:cs="Times New Roman"/>
              </w:rPr>
              <w:t xml:space="preserve"> Учебник / Московский государственный университет им. М.В. Ломоносова, экономический факультет 1 Москва</w:t>
            </w:r>
            <w:proofErr w:type="gramStart"/>
            <w:r w:rsidRPr="00630BB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630BB4">
              <w:rPr>
                <w:rFonts w:ascii="Times New Roman" w:hAnsi="Times New Roman" w:cs="Times New Roman"/>
              </w:rPr>
              <w:t xml:space="preserve"> ООО "Научно-издательский центр ИНФРА-М", 2022 479 </w:t>
            </w:r>
            <w:proofErr w:type="spellStart"/>
            <w:r w:rsidRPr="00630BB4">
              <w:rPr>
                <w:rFonts w:ascii="Times New Roman" w:hAnsi="Times New Roman" w:cs="Times New Roman"/>
              </w:rPr>
              <w:t>с.ВО</w:t>
            </w:r>
            <w:proofErr w:type="spellEnd"/>
            <w:r w:rsidRPr="00630BB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630BB4">
              <w:rPr>
                <w:rFonts w:ascii="Times New Roman" w:hAnsi="Times New Roman" w:cs="Times New Roman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691B0A" w14:textId="77777777" w:rsidR="00262CF0" w:rsidRPr="00630BB4" w:rsidRDefault="006779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30BB4">
                <w:rPr>
                  <w:color w:val="00008B"/>
                  <w:u w:val="single"/>
                </w:rPr>
                <w:t>https://znanium.com/catalog/document?id=395601</w:t>
              </w:r>
            </w:hyperlink>
          </w:p>
        </w:tc>
      </w:tr>
      <w:tr w:rsidR="00262CF0" w:rsidRPr="00630BB4" w14:paraId="254D8EB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62B9C4" w14:textId="77777777" w:rsidR="00262CF0" w:rsidRPr="00630BB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0BB4">
              <w:rPr>
                <w:rFonts w:ascii="Times New Roman" w:hAnsi="Times New Roman" w:cs="Times New Roman"/>
              </w:rPr>
              <w:t>Катаев,</w:t>
            </w:r>
            <w:proofErr w:type="gramStart"/>
            <w:r w:rsidRPr="00630BB4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30BB4">
              <w:rPr>
                <w:rFonts w:ascii="Times New Roman" w:hAnsi="Times New Roman" w:cs="Times New Roman"/>
              </w:rPr>
              <w:t xml:space="preserve"> А. В. </w:t>
            </w:r>
            <w:r w:rsidRPr="00630BB4">
              <w:rPr>
                <w:rFonts w:ascii="Times New Roman" w:hAnsi="Times New Roman" w:cs="Times New Roman"/>
                <w:lang w:val="en-US"/>
              </w:rPr>
              <w:t>Digital</w:t>
            </w:r>
            <w:r w:rsidRPr="00630BB4">
              <w:rPr>
                <w:rFonts w:ascii="Times New Roman" w:hAnsi="Times New Roman" w:cs="Times New Roman"/>
              </w:rPr>
              <w:t xml:space="preserve">-маркетинг : учебное пособие / А. В. Катаев, Т. М. Катаева, И. А. </w:t>
            </w:r>
            <w:proofErr w:type="spellStart"/>
            <w:r w:rsidRPr="00630BB4">
              <w:rPr>
                <w:rFonts w:ascii="Times New Roman" w:hAnsi="Times New Roman" w:cs="Times New Roman"/>
              </w:rPr>
              <w:t>Названова</w:t>
            </w:r>
            <w:proofErr w:type="spellEnd"/>
            <w:r w:rsidRPr="00630BB4">
              <w:rPr>
                <w:rFonts w:ascii="Times New Roman" w:hAnsi="Times New Roman" w:cs="Times New Roman"/>
              </w:rPr>
              <w:t xml:space="preserve">. </w:t>
            </w:r>
            <w:r w:rsidRPr="00630BB4">
              <w:rPr>
                <w:rFonts w:ascii="Times New Roman" w:hAnsi="Times New Roman" w:cs="Times New Roman"/>
                <w:lang w:val="en-US"/>
              </w:rPr>
              <w:t>Digital</w:t>
            </w:r>
            <w:r w:rsidRPr="00630BB4">
              <w:rPr>
                <w:rFonts w:ascii="Times New Roman" w:hAnsi="Times New Roman" w:cs="Times New Roman"/>
              </w:rPr>
              <w:t>-маркетинг, 2025-01-01. Электрон. дан. (1 файл</w:t>
            </w:r>
            <w:proofErr w:type="gramStart"/>
            <w:r w:rsidRPr="00630BB4">
              <w:rPr>
                <w:rFonts w:ascii="Times New Roman" w:hAnsi="Times New Roman" w:cs="Times New Roman"/>
              </w:rPr>
              <w:t>)Р</w:t>
            </w:r>
            <w:proofErr w:type="gramEnd"/>
            <w:r w:rsidRPr="00630BB4">
              <w:rPr>
                <w:rFonts w:ascii="Times New Roman" w:hAnsi="Times New Roman" w:cs="Times New Roman"/>
              </w:rPr>
              <w:t>остов-на-Дону, Таганрог : Издательство Южного федерального университета, 2020 161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7D485B" w14:textId="77777777" w:rsidR="00262CF0" w:rsidRPr="00630BB4" w:rsidRDefault="006779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630BB4">
                <w:rPr>
                  <w:color w:val="00008B"/>
                  <w:u w:val="single"/>
                </w:rPr>
                <w:t>https://www.iprbookshop.ru/100169.html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B863D2" w14:textId="77777777" w:rsidTr="007B550D">
        <w:tc>
          <w:tcPr>
            <w:tcW w:w="9345" w:type="dxa"/>
          </w:tcPr>
          <w:p w14:paraId="2B6903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7D77340" w14:textId="77777777" w:rsidTr="007B550D">
        <w:tc>
          <w:tcPr>
            <w:tcW w:w="9345" w:type="dxa"/>
          </w:tcPr>
          <w:p w14:paraId="1ADA68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9E2D4FE" w14:textId="77777777" w:rsidTr="007B550D">
        <w:tc>
          <w:tcPr>
            <w:tcW w:w="9345" w:type="dxa"/>
          </w:tcPr>
          <w:p w14:paraId="2F6D29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98DD4EA" w14:textId="77777777" w:rsidTr="007B550D">
        <w:tc>
          <w:tcPr>
            <w:tcW w:w="9345" w:type="dxa"/>
          </w:tcPr>
          <w:p w14:paraId="5E11BD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779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30BB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30B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0B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30BB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0B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0BB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30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BB4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0B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0BB4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630BB4">
              <w:rPr>
                <w:sz w:val="22"/>
                <w:szCs w:val="22"/>
              </w:rPr>
              <w:t>преподавателя,трибуна</w:t>
            </w:r>
            <w:proofErr w:type="spellEnd"/>
            <w:r w:rsidRPr="00630BB4">
              <w:rPr>
                <w:sz w:val="22"/>
                <w:szCs w:val="22"/>
              </w:rPr>
              <w:t xml:space="preserve"> 1 шт., доска меловая 1 шт., шкаф </w:t>
            </w:r>
            <w:proofErr w:type="spellStart"/>
            <w:r w:rsidRPr="00630BB4">
              <w:rPr>
                <w:sz w:val="22"/>
                <w:szCs w:val="22"/>
              </w:rPr>
              <w:t>метеллический</w:t>
            </w:r>
            <w:proofErr w:type="spellEnd"/>
            <w:r w:rsidRPr="00630BB4">
              <w:rPr>
                <w:sz w:val="22"/>
                <w:szCs w:val="22"/>
              </w:rPr>
              <w:t>, тумба м/</w:t>
            </w:r>
            <w:proofErr w:type="spellStart"/>
            <w:r w:rsidRPr="00630BB4">
              <w:rPr>
                <w:sz w:val="22"/>
                <w:szCs w:val="22"/>
              </w:rPr>
              <w:t>мМоноблок</w:t>
            </w:r>
            <w:proofErr w:type="spellEnd"/>
            <w:r w:rsidRPr="00630BB4">
              <w:rPr>
                <w:sz w:val="22"/>
                <w:szCs w:val="22"/>
              </w:rPr>
              <w:t xml:space="preserve"> </w:t>
            </w:r>
            <w:r w:rsidRPr="00630BB4">
              <w:rPr>
                <w:sz w:val="22"/>
                <w:szCs w:val="22"/>
                <w:lang w:val="en-US"/>
              </w:rPr>
              <w:t>Acer</w:t>
            </w:r>
            <w:r w:rsidRPr="00630BB4">
              <w:rPr>
                <w:sz w:val="22"/>
                <w:szCs w:val="22"/>
              </w:rPr>
              <w:t xml:space="preserve"> </w:t>
            </w:r>
            <w:r w:rsidRPr="00630BB4">
              <w:rPr>
                <w:sz w:val="22"/>
                <w:szCs w:val="22"/>
                <w:lang w:val="en-US"/>
              </w:rPr>
              <w:t>Aspire</w:t>
            </w:r>
            <w:r w:rsidRPr="00630BB4">
              <w:rPr>
                <w:sz w:val="22"/>
                <w:szCs w:val="22"/>
              </w:rPr>
              <w:t xml:space="preserve"> </w:t>
            </w:r>
            <w:r w:rsidRPr="00630BB4">
              <w:rPr>
                <w:sz w:val="22"/>
                <w:szCs w:val="22"/>
                <w:lang w:val="en-US"/>
              </w:rPr>
              <w:t>Z</w:t>
            </w:r>
            <w:r w:rsidRPr="00630BB4">
              <w:rPr>
                <w:sz w:val="22"/>
                <w:szCs w:val="22"/>
              </w:rPr>
              <w:t xml:space="preserve">1811 в </w:t>
            </w:r>
            <w:proofErr w:type="spellStart"/>
            <w:r w:rsidRPr="00630BB4">
              <w:rPr>
                <w:sz w:val="22"/>
                <w:szCs w:val="22"/>
              </w:rPr>
              <w:t>компл</w:t>
            </w:r>
            <w:proofErr w:type="spellEnd"/>
            <w:r w:rsidRPr="00630BB4">
              <w:rPr>
                <w:sz w:val="22"/>
                <w:szCs w:val="22"/>
              </w:rPr>
              <w:t xml:space="preserve">.: </w:t>
            </w:r>
            <w:proofErr w:type="spellStart"/>
            <w:r w:rsidRPr="00630B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0BB4">
              <w:rPr>
                <w:sz w:val="22"/>
                <w:szCs w:val="22"/>
              </w:rPr>
              <w:t>5 2400</w:t>
            </w:r>
            <w:r w:rsidRPr="00630BB4">
              <w:rPr>
                <w:sz w:val="22"/>
                <w:szCs w:val="22"/>
                <w:lang w:val="en-US"/>
              </w:rPr>
              <w:t>s</w:t>
            </w:r>
            <w:r w:rsidRPr="00630BB4">
              <w:rPr>
                <w:sz w:val="22"/>
                <w:szCs w:val="22"/>
              </w:rPr>
              <w:t>/4</w:t>
            </w:r>
            <w:r w:rsidRPr="00630BB4">
              <w:rPr>
                <w:sz w:val="22"/>
                <w:szCs w:val="22"/>
                <w:lang w:val="en-US"/>
              </w:rPr>
              <w:t>Gb</w:t>
            </w:r>
            <w:r w:rsidRPr="00630BB4">
              <w:rPr>
                <w:sz w:val="22"/>
                <w:szCs w:val="22"/>
              </w:rPr>
              <w:t>/1</w:t>
            </w:r>
            <w:r w:rsidRPr="00630BB4">
              <w:rPr>
                <w:sz w:val="22"/>
                <w:szCs w:val="22"/>
                <w:lang w:val="en-US"/>
              </w:rPr>
              <w:t>T</w:t>
            </w:r>
            <w:r w:rsidRPr="00630BB4">
              <w:rPr>
                <w:sz w:val="22"/>
                <w:szCs w:val="22"/>
              </w:rPr>
              <w:t xml:space="preserve">б - 1шт., Мультимедийный проектор  </w:t>
            </w:r>
            <w:proofErr w:type="spellStart"/>
            <w:r w:rsidRPr="00630BB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30BB4">
              <w:rPr>
                <w:sz w:val="22"/>
                <w:szCs w:val="22"/>
              </w:rPr>
              <w:t xml:space="preserve"> </w:t>
            </w:r>
            <w:r w:rsidRPr="00630BB4">
              <w:rPr>
                <w:sz w:val="22"/>
                <w:szCs w:val="22"/>
                <w:lang w:val="en-US"/>
              </w:rPr>
              <w:t>x</w:t>
            </w:r>
            <w:r w:rsidRPr="00630BB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30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B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30B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30BB4" w14:paraId="385E54AF" w14:textId="77777777" w:rsidTr="008416EB">
        <w:tc>
          <w:tcPr>
            <w:tcW w:w="7797" w:type="dxa"/>
            <w:shd w:val="clear" w:color="auto" w:fill="auto"/>
          </w:tcPr>
          <w:p w14:paraId="012DFC43" w14:textId="77777777" w:rsidR="002C735C" w:rsidRPr="00630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BB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0B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0BB4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630BB4">
              <w:rPr>
                <w:sz w:val="22"/>
                <w:szCs w:val="22"/>
              </w:rPr>
              <w:t>мКомпьютер</w:t>
            </w:r>
            <w:proofErr w:type="spellEnd"/>
            <w:r w:rsidRPr="00630BB4">
              <w:rPr>
                <w:sz w:val="22"/>
                <w:szCs w:val="22"/>
              </w:rPr>
              <w:t xml:space="preserve"> </w:t>
            </w:r>
            <w:r w:rsidRPr="00630BB4">
              <w:rPr>
                <w:sz w:val="22"/>
                <w:szCs w:val="22"/>
                <w:lang w:val="en-US"/>
              </w:rPr>
              <w:t>I</w:t>
            </w:r>
            <w:r w:rsidRPr="00630BB4">
              <w:rPr>
                <w:sz w:val="22"/>
                <w:szCs w:val="22"/>
              </w:rPr>
              <w:t xml:space="preserve">3-8100/ 8Гб/500Гб/ </w:t>
            </w:r>
            <w:r w:rsidRPr="00630BB4">
              <w:rPr>
                <w:sz w:val="22"/>
                <w:szCs w:val="22"/>
                <w:lang w:val="en-US"/>
              </w:rPr>
              <w:t>Philips</w:t>
            </w:r>
            <w:r w:rsidRPr="00630BB4">
              <w:rPr>
                <w:sz w:val="22"/>
                <w:szCs w:val="22"/>
              </w:rPr>
              <w:t>224</w:t>
            </w:r>
            <w:r w:rsidRPr="00630BB4">
              <w:rPr>
                <w:sz w:val="22"/>
                <w:szCs w:val="22"/>
                <w:lang w:val="en-US"/>
              </w:rPr>
              <w:t>E</w:t>
            </w:r>
            <w:r w:rsidRPr="00630BB4">
              <w:rPr>
                <w:sz w:val="22"/>
                <w:szCs w:val="22"/>
              </w:rPr>
              <w:t>5</w:t>
            </w:r>
            <w:r w:rsidRPr="00630BB4">
              <w:rPr>
                <w:sz w:val="22"/>
                <w:szCs w:val="22"/>
                <w:lang w:val="en-US"/>
              </w:rPr>
              <w:t>QSB</w:t>
            </w:r>
            <w:r w:rsidRPr="00630BB4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630B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0BB4">
              <w:rPr>
                <w:sz w:val="22"/>
                <w:szCs w:val="22"/>
              </w:rPr>
              <w:t xml:space="preserve">5-7400 3 </w:t>
            </w:r>
            <w:proofErr w:type="spellStart"/>
            <w:r w:rsidRPr="00630BB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30BB4">
              <w:rPr>
                <w:sz w:val="22"/>
                <w:szCs w:val="22"/>
              </w:rPr>
              <w:t>/8</w:t>
            </w:r>
            <w:r w:rsidRPr="00630BB4">
              <w:rPr>
                <w:sz w:val="22"/>
                <w:szCs w:val="22"/>
                <w:lang w:val="en-US"/>
              </w:rPr>
              <w:t>Gb</w:t>
            </w:r>
            <w:r w:rsidRPr="00630BB4">
              <w:rPr>
                <w:sz w:val="22"/>
                <w:szCs w:val="22"/>
              </w:rPr>
              <w:t>/1</w:t>
            </w:r>
            <w:r w:rsidRPr="00630BB4">
              <w:rPr>
                <w:sz w:val="22"/>
                <w:szCs w:val="22"/>
                <w:lang w:val="en-US"/>
              </w:rPr>
              <w:t>Tb</w:t>
            </w:r>
            <w:r w:rsidRPr="00630BB4">
              <w:rPr>
                <w:sz w:val="22"/>
                <w:szCs w:val="22"/>
              </w:rPr>
              <w:t>/</w:t>
            </w:r>
            <w:r w:rsidRPr="00630BB4">
              <w:rPr>
                <w:sz w:val="22"/>
                <w:szCs w:val="22"/>
                <w:lang w:val="en-US"/>
              </w:rPr>
              <w:t>Dell</w:t>
            </w:r>
            <w:r w:rsidRPr="00630BB4">
              <w:rPr>
                <w:sz w:val="22"/>
                <w:szCs w:val="22"/>
              </w:rPr>
              <w:t xml:space="preserve"> </w:t>
            </w:r>
            <w:r w:rsidRPr="00630BB4">
              <w:rPr>
                <w:sz w:val="22"/>
                <w:szCs w:val="22"/>
                <w:lang w:val="en-US"/>
              </w:rPr>
              <w:t>e</w:t>
            </w:r>
            <w:r w:rsidRPr="00630BB4">
              <w:rPr>
                <w:sz w:val="22"/>
                <w:szCs w:val="22"/>
              </w:rPr>
              <w:t>2318</w:t>
            </w:r>
            <w:r w:rsidRPr="00630BB4">
              <w:rPr>
                <w:sz w:val="22"/>
                <w:szCs w:val="22"/>
                <w:lang w:val="en-US"/>
              </w:rPr>
              <w:t>h</w:t>
            </w:r>
            <w:r w:rsidRPr="00630BB4">
              <w:rPr>
                <w:sz w:val="22"/>
                <w:szCs w:val="22"/>
              </w:rPr>
              <w:t xml:space="preserve"> - 1 шт., Мультимедийный проектор 1 </w:t>
            </w:r>
            <w:r w:rsidRPr="00630BB4">
              <w:rPr>
                <w:sz w:val="22"/>
                <w:szCs w:val="22"/>
                <w:lang w:val="en-US"/>
              </w:rPr>
              <w:t>NEC</w:t>
            </w:r>
            <w:r w:rsidRPr="00630BB4">
              <w:rPr>
                <w:sz w:val="22"/>
                <w:szCs w:val="22"/>
              </w:rPr>
              <w:t xml:space="preserve"> </w:t>
            </w:r>
            <w:r w:rsidRPr="00630BB4">
              <w:rPr>
                <w:sz w:val="22"/>
                <w:szCs w:val="22"/>
                <w:lang w:val="en-US"/>
              </w:rPr>
              <w:t>ME</w:t>
            </w:r>
            <w:r w:rsidRPr="00630BB4">
              <w:rPr>
                <w:sz w:val="22"/>
                <w:szCs w:val="22"/>
              </w:rPr>
              <w:t>401</w:t>
            </w:r>
            <w:r w:rsidRPr="00630BB4">
              <w:rPr>
                <w:sz w:val="22"/>
                <w:szCs w:val="22"/>
                <w:lang w:val="en-US"/>
              </w:rPr>
              <w:t>X</w:t>
            </w:r>
            <w:r w:rsidRPr="00630BB4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630BB4">
              <w:rPr>
                <w:sz w:val="22"/>
                <w:szCs w:val="22"/>
                <w:lang w:val="en-US"/>
              </w:rPr>
              <w:t>Matte</w:t>
            </w:r>
            <w:r w:rsidRPr="00630BB4">
              <w:rPr>
                <w:sz w:val="22"/>
                <w:szCs w:val="22"/>
              </w:rPr>
              <w:t xml:space="preserve"> </w:t>
            </w:r>
            <w:r w:rsidRPr="00630BB4">
              <w:rPr>
                <w:sz w:val="22"/>
                <w:szCs w:val="22"/>
                <w:lang w:val="en-US"/>
              </w:rPr>
              <w:t>White</w:t>
            </w:r>
            <w:r w:rsidRPr="00630BB4">
              <w:rPr>
                <w:sz w:val="22"/>
                <w:szCs w:val="22"/>
              </w:rPr>
              <w:t xml:space="preserve"> - 1 шт., Коммутатор </w:t>
            </w:r>
            <w:r w:rsidRPr="00630BB4">
              <w:rPr>
                <w:sz w:val="22"/>
                <w:szCs w:val="22"/>
                <w:lang w:val="en-US"/>
              </w:rPr>
              <w:t>HP</w:t>
            </w:r>
            <w:r w:rsidRPr="00630BB4">
              <w:rPr>
                <w:sz w:val="22"/>
                <w:szCs w:val="22"/>
              </w:rPr>
              <w:t xml:space="preserve"> </w:t>
            </w:r>
            <w:proofErr w:type="spellStart"/>
            <w:r w:rsidRPr="00630BB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630BB4">
              <w:rPr>
                <w:sz w:val="22"/>
                <w:szCs w:val="22"/>
              </w:rPr>
              <w:t xml:space="preserve"> </w:t>
            </w:r>
            <w:r w:rsidRPr="00630BB4">
              <w:rPr>
                <w:sz w:val="22"/>
                <w:szCs w:val="22"/>
                <w:lang w:val="en-US"/>
              </w:rPr>
              <w:t>Switch</w:t>
            </w:r>
            <w:r w:rsidRPr="00630BB4">
              <w:rPr>
                <w:sz w:val="22"/>
                <w:szCs w:val="22"/>
              </w:rPr>
              <w:t xml:space="preserve"> 2610-24 (24 </w:t>
            </w:r>
            <w:r w:rsidRPr="00630BB4">
              <w:rPr>
                <w:sz w:val="22"/>
                <w:szCs w:val="22"/>
                <w:lang w:val="en-US"/>
              </w:rPr>
              <w:t>ports</w:t>
            </w:r>
            <w:r w:rsidRPr="00630BB4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33555A" w14:textId="77777777" w:rsidR="002C735C" w:rsidRPr="00630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B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30BB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30BB4" w14:paraId="285D816D" w14:textId="77777777" w:rsidTr="008416EB">
        <w:tc>
          <w:tcPr>
            <w:tcW w:w="7797" w:type="dxa"/>
            <w:shd w:val="clear" w:color="auto" w:fill="auto"/>
          </w:tcPr>
          <w:p w14:paraId="15E38D9A" w14:textId="77777777" w:rsidR="002C735C" w:rsidRPr="00630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BB4">
              <w:rPr>
                <w:sz w:val="22"/>
                <w:szCs w:val="22"/>
              </w:rPr>
              <w:t xml:space="preserve">Ауд. 203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0BB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30BB4">
              <w:rPr>
                <w:sz w:val="22"/>
                <w:szCs w:val="22"/>
              </w:rPr>
              <w:t xml:space="preserve">  мебель и оборудование: Учебная мебель на 18 посадочных мест, рабочее место преподавателя, доска меловая 1 шт., тумба, стол 2 шт., трибуна. Переносной мультимедийный комплект: Ноутбук </w:t>
            </w:r>
            <w:r w:rsidRPr="00630BB4">
              <w:rPr>
                <w:sz w:val="22"/>
                <w:szCs w:val="22"/>
                <w:lang w:val="en-US"/>
              </w:rPr>
              <w:t>HP</w:t>
            </w:r>
            <w:r w:rsidRPr="00630BB4">
              <w:rPr>
                <w:sz w:val="22"/>
                <w:szCs w:val="22"/>
              </w:rPr>
              <w:t xml:space="preserve"> 250 </w:t>
            </w:r>
            <w:r w:rsidRPr="00630BB4">
              <w:rPr>
                <w:sz w:val="22"/>
                <w:szCs w:val="22"/>
                <w:lang w:val="en-US"/>
              </w:rPr>
              <w:t>G</w:t>
            </w:r>
            <w:r w:rsidRPr="00630BB4">
              <w:rPr>
                <w:sz w:val="22"/>
                <w:szCs w:val="22"/>
              </w:rPr>
              <w:t>6 1</w:t>
            </w:r>
            <w:r w:rsidRPr="00630BB4">
              <w:rPr>
                <w:sz w:val="22"/>
                <w:szCs w:val="22"/>
                <w:lang w:val="en-US"/>
              </w:rPr>
              <w:t>WY</w:t>
            </w:r>
            <w:r w:rsidRPr="00630BB4">
              <w:rPr>
                <w:sz w:val="22"/>
                <w:szCs w:val="22"/>
              </w:rPr>
              <w:t>58</w:t>
            </w:r>
            <w:r w:rsidRPr="00630BB4">
              <w:rPr>
                <w:sz w:val="22"/>
                <w:szCs w:val="22"/>
                <w:lang w:val="en-US"/>
              </w:rPr>
              <w:t>EA</w:t>
            </w:r>
            <w:r w:rsidRPr="00630BB4">
              <w:rPr>
                <w:sz w:val="22"/>
                <w:szCs w:val="22"/>
              </w:rPr>
              <w:t xml:space="preserve">, Мультимедийный проектор </w:t>
            </w:r>
            <w:r w:rsidRPr="00630BB4">
              <w:rPr>
                <w:sz w:val="22"/>
                <w:szCs w:val="22"/>
                <w:lang w:val="en-US"/>
              </w:rPr>
              <w:t>LG</w:t>
            </w:r>
            <w:r w:rsidRPr="00630BB4">
              <w:rPr>
                <w:sz w:val="22"/>
                <w:szCs w:val="22"/>
              </w:rPr>
              <w:t xml:space="preserve"> </w:t>
            </w:r>
            <w:r w:rsidRPr="00630BB4">
              <w:rPr>
                <w:sz w:val="22"/>
                <w:szCs w:val="22"/>
                <w:lang w:val="en-US"/>
              </w:rPr>
              <w:t>PF</w:t>
            </w:r>
            <w:r w:rsidRPr="00630BB4">
              <w:rPr>
                <w:sz w:val="22"/>
                <w:szCs w:val="22"/>
              </w:rPr>
              <w:t>1500</w:t>
            </w:r>
            <w:r w:rsidRPr="00630BB4">
              <w:rPr>
                <w:sz w:val="22"/>
                <w:szCs w:val="22"/>
                <w:lang w:val="en-US"/>
              </w:rPr>
              <w:t>G</w:t>
            </w:r>
            <w:r w:rsidRPr="00630BB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5BC001F" w14:textId="77777777" w:rsidR="002C735C" w:rsidRPr="00630BB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0BB4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630BB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0BB4" w14:paraId="6E58A17E" w14:textId="77777777" w:rsidTr="008E6623">
        <w:tc>
          <w:tcPr>
            <w:tcW w:w="562" w:type="dxa"/>
          </w:tcPr>
          <w:p w14:paraId="2E9689E6" w14:textId="77777777" w:rsidR="00630BB4" w:rsidRPr="00643384" w:rsidRDefault="00630BB4" w:rsidP="008E66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0350DA0" w14:textId="77777777" w:rsidR="00630BB4" w:rsidRPr="00630BB4" w:rsidRDefault="00630BB4" w:rsidP="008E66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B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30BB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B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0BB4" w14:paraId="5A1C9382" w14:textId="77777777" w:rsidTr="00801458">
        <w:tc>
          <w:tcPr>
            <w:tcW w:w="2336" w:type="dxa"/>
          </w:tcPr>
          <w:p w14:paraId="4C518DAB" w14:textId="77777777" w:rsidR="005D65A5" w:rsidRPr="00630B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30B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30B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30BB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0BB4" w14:paraId="07658034" w14:textId="77777777" w:rsidTr="00801458">
        <w:tc>
          <w:tcPr>
            <w:tcW w:w="2336" w:type="dxa"/>
          </w:tcPr>
          <w:p w14:paraId="1553D698" w14:textId="78F29BFB" w:rsidR="005D65A5" w:rsidRPr="00630B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30BB4" w:rsidRDefault="007478E0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30BB4" w:rsidRDefault="007478E0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30BB4" w:rsidRDefault="007478E0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30BB4" w14:paraId="274FD22D" w14:textId="77777777" w:rsidTr="00801458">
        <w:tc>
          <w:tcPr>
            <w:tcW w:w="2336" w:type="dxa"/>
          </w:tcPr>
          <w:p w14:paraId="263AF61C" w14:textId="77777777" w:rsidR="005D65A5" w:rsidRPr="00630B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005CE6" w14:textId="77777777" w:rsidR="005D65A5" w:rsidRPr="00630BB4" w:rsidRDefault="007478E0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BF8BD66" w14:textId="77777777" w:rsidR="005D65A5" w:rsidRPr="00630BB4" w:rsidRDefault="007478E0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0869D5D" w14:textId="77777777" w:rsidR="005D65A5" w:rsidRPr="00630BB4" w:rsidRDefault="007478E0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630BB4" w14:paraId="7749E1C3" w14:textId="77777777" w:rsidTr="00801458">
        <w:tc>
          <w:tcPr>
            <w:tcW w:w="2336" w:type="dxa"/>
          </w:tcPr>
          <w:p w14:paraId="3C3ED693" w14:textId="77777777" w:rsidR="005D65A5" w:rsidRPr="00630BB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1BA9127" w14:textId="77777777" w:rsidR="005D65A5" w:rsidRPr="00630BB4" w:rsidRDefault="007478E0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5F7781" w14:textId="77777777" w:rsidR="005D65A5" w:rsidRPr="00630BB4" w:rsidRDefault="007478E0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278971C" w14:textId="77777777" w:rsidR="005D65A5" w:rsidRPr="00630BB4" w:rsidRDefault="007478E0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0BB4" w14:paraId="774BCBFB" w14:textId="77777777" w:rsidTr="008E6623">
        <w:tc>
          <w:tcPr>
            <w:tcW w:w="562" w:type="dxa"/>
          </w:tcPr>
          <w:p w14:paraId="59384DF7" w14:textId="77777777" w:rsidR="00630BB4" w:rsidRPr="009E6058" w:rsidRDefault="00630BB4" w:rsidP="008E66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13EBD9" w14:textId="77777777" w:rsidR="00630BB4" w:rsidRPr="00630BB4" w:rsidRDefault="00630BB4" w:rsidP="008E66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0B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0BB4" w14:paraId="0267C479" w14:textId="77777777" w:rsidTr="00801458">
        <w:tc>
          <w:tcPr>
            <w:tcW w:w="2500" w:type="pct"/>
          </w:tcPr>
          <w:p w14:paraId="37F699C9" w14:textId="77777777" w:rsidR="00B8237E" w:rsidRPr="00630B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30BB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0B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0BB4" w14:paraId="3F240151" w14:textId="77777777" w:rsidTr="00801458">
        <w:tc>
          <w:tcPr>
            <w:tcW w:w="2500" w:type="pct"/>
          </w:tcPr>
          <w:p w14:paraId="61E91592" w14:textId="61A0874C" w:rsidR="00B8237E" w:rsidRPr="00630BB4" w:rsidRDefault="00B8237E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30BB4" w:rsidRDefault="005C548A" w:rsidP="00801458">
            <w:pPr>
              <w:rPr>
                <w:rFonts w:ascii="Times New Roman" w:hAnsi="Times New Roman" w:cs="Times New Roman"/>
              </w:rPr>
            </w:pPr>
            <w:r w:rsidRPr="00630BB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FBAF0" w14:textId="77777777" w:rsidR="006779EF" w:rsidRDefault="006779EF" w:rsidP="00315CA6">
      <w:pPr>
        <w:spacing w:after="0" w:line="240" w:lineRule="auto"/>
      </w:pPr>
      <w:r>
        <w:separator/>
      </w:r>
    </w:p>
  </w:endnote>
  <w:endnote w:type="continuationSeparator" w:id="0">
    <w:p w14:paraId="216D2828" w14:textId="77777777" w:rsidR="006779EF" w:rsidRDefault="006779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384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8BE25" w14:textId="77777777" w:rsidR="006779EF" w:rsidRDefault="006779EF" w:rsidP="00315CA6">
      <w:pPr>
        <w:spacing w:after="0" w:line="240" w:lineRule="auto"/>
      </w:pPr>
      <w:r>
        <w:separator/>
      </w:r>
    </w:p>
  </w:footnote>
  <w:footnote w:type="continuationSeparator" w:id="0">
    <w:p w14:paraId="70430ADD" w14:textId="77777777" w:rsidR="006779EF" w:rsidRDefault="006779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BB4"/>
    <w:rsid w:val="00632575"/>
    <w:rsid w:val="00642635"/>
    <w:rsid w:val="00643384"/>
    <w:rsid w:val="00653999"/>
    <w:rsid w:val="00656702"/>
    <w:rsid w:val="006779E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560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3%D0%BF%D1%80%D0%B0%D0%B2%D0%BB%D0%B5%D0%BD%D0%B8%D0%B5%20%D0%BF%D0%BE%D1%82%D1%80%D0%B5%D0%B1%D0%B8%D1%82%D0%B5%D0%BB%D1%8C%D1%81%D0%BA%D0%B8%D0%BC%20%D0%BE%D0%BF%D1%8B%D1%82%D0%BE%D0%BC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0016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96B18C-F5DB-4989-8E6E-092B95CCF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2808</Words>
  <Characters>16009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