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B3740" w:rsidRDefault="00DB374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D7B2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7B2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B3740" w:rsidRDefault="00DB374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04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3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3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4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8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8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10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10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11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12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13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D75436" w:rsidRDefault="00363EC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04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041B">
              <w:rPr>
                <w:noProof/>
                <w:webHidden/>
              </w:rPr>
            </w:r>
            <w:r w:rsidR="0029041B">
              <w:rPr>
                <w:noProof/>
                <w:webHidden/>
              </w:rPr>
              <w:fldChar w:fldCharType="separate"/>
            </w:r>
            <w:r w:rsidR="00406632">
              <w:rPr>
                <w:noProof/>
                <w:webHidden/>
              </w:rPr>
              <w:t>15</w:t>
            </w:r>
            <w:r w:rsidR="0029041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041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1D7B24" w:rsidTr="00967B8F">
        <w:tc>
          <w:tcPr>
            <w:tcW w:w="1702" w:type="dxa"/>
            <w:shd w:val="clear" w:color="auto" w:fill="auto"/>
          </w:tcPr>
          <w:p w:rsidR="00751095" w:rsidRPr="001D7B24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1D7B24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1D7B24" w:rsidRDefault="00990F27" w:rsidP="009F62AE">
            <w:pPr>
              <w:rPr>
                <w:rFonts w:ascii="Times New Roman" w:hAnsi="Times New Roman" w:cs="Times New Roman"/>
              </w:rPr>
            </w:pPr>
            <w:r w:rsidRPr="001D7B24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1D7B24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06F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6F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6F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6F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06F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6F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06F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06F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6F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F78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06F78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06F78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F78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06F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F78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D06F7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D06F78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D06F78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D06F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6F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F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F78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D06F78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D06F78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D06F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06F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F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F78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D06F78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D06F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06F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6F78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D06F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06F78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6F78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06F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F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6F78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D06F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06F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6F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6F78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D06F78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D06F78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D06F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06F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6F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6F78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D06F78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D06F78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D06F7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D7B2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146C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D146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D146C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D146C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D146C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(ак</w:t>
            </w:r>
            <w:r w:rsidR="00AE2B1A" w:rsidRPr="00D146CD">
              <w:rPr>
                <w:rFonts w:ascii="Times New Roman" w:hAnsi="Times New Roman" w:cs="Times New Roman"/>
                <w:b/>
              </w:rPr>
              <w:t>адемические</w:t>
            </w:r>
            <w:r w:rsidRPr="00D146C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146C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D146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D146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D146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D146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D146C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146C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D146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D146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D146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D146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D146C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D146C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D146CD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406632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06632" w:rsidRPr="00D146CD" w:rsidRDefault="0040663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06632" w:rsidRPr="00975BEA" w:rsidRDefault="00406632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>Методы обеспечения безопасности. Понятие и примеры. Гомосфера и ноксосфера.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Повышение уровня компетенций в сфере вопросов медиабезопасности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06632" w:rsidRPr="00D146CD" w:rsidRDefault="004066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06632" w:rsidRPr="00D146CD" w:rsidRDefault="004066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06632" w:rsidRPr="00D146CD" w:rsidRDefault="0040663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06632" w:rsidRPr="00D146CD" w:rsidRDefault="0040663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D146CD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D146CD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D146CD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D146CD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труда</w:t>
            </w:r>
            <w:proofErr w:type="gramStart"/>
            <w:r w:rsidRPr="00D146CD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D146CD">
              <w:rPr>
                <w:sz w:val="22"/>
                <w:szCs w:val="22"/>
                <w:lang w:bidi="ru-RU"/>
              </w:rPr>
              <w:t>тветственность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D146CD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D146CD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D146CD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D146CD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146C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146C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146CD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146C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146C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146C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146C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146C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146C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146C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146C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146C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146C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146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146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D146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146C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146CD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6"/>
        <w:gridCol w:w="4281"/>
      </w:tblGrid>
      <w:tr w:rsidR="00262CF0" w:rsidRPr="000C639B" w:rsidTr="00B20199">
        <w:trPr>
          <w:trHeight w:val="641"/>
        </w:trPr>
        <w:tc>
          <w:tcPr>
            <w:tcW w:w="2882" w:type="pct"/>
            <w:shd w:val="clear" w:color="auto" w:fill="auto"/>
            <w:vAlign w:val="center"/>
            <w:hideMark/>
          </w:tcPr>
          <w:p w:rsidR="00262CF0" w:rsidRPr="000C639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39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0C63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0C63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0C639B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0C639B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639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639B">
              <w:rPr>
                <w:rFonts w:ascii="Times New Roman" w:hAnsi="Times New Roman" w:cs="Times New Roman"/>
              </w:rPr>
              <w:t xml:space="preserve">Безопасность жизнедеятельности : учебное пособие / Г.В.Лепеш [и др.] ; под ред. </w:t>
            </w:r>
            <w:r w:rsidRPr="000C639B">
              <w:rPr>
                <w:rFonts w:ascii="Times New Roman" w:hAnsi="Times New Roman" w:cs="Times New Roman"/>
                <w:lang w:val="en-US"/>
              </w:rPr>
              <w:t>Г.В. Лепеша</w:t>
            </w:r>
            <w:proofErr w:type="gramStart"/>
            <w:r w:rsidRPr="000C639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  <w:r w:rsidRPr="000C639B">
              <w:rPr>
                <w:rFonts w:ascii="Times New Roman" w:hAnsi="Times New Roman" w:cs="Times New Roman"/>
                <w:lang w:val="en-US"/>
              </w:rPr>
              <w:t>— Санкт-Петербург : Изд-во СПбГЭУ, 2019 .— 193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Безопасность жизнедеятельности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для бакалавров / Э. А. Арустамов, А. Е. Волощенко, Н. В. Косолапова [и др.] ; под ред. проф. Э. А. Арустамова. — 22-е изд., перераб. и доп. — Москва : Издательско-торговая корпорация «Дашков и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0C639B">
              <w:rPr>
                <w:rFonts w:ascii="Times New Roman" w:hAnsi="Times New Roman" w:cs="Times New Roman"/>
              </w:rPr>
              <w:t>°», 2020. — 446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Мельников, В. П. Безопасность жизнедеятельности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/ В.П. Мельников. — Москва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КУРС: ИНФРА-М, 2019. — 400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Лепеш, Г. В. Безопасность населения и территорий в чрезвычайных ситуациях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/ Г. В. Лепеш, С. К. Лунева, Т. В. Потемкина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Под редакцией Г.В. Лепеша. –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Медико-биологические основы безопасности. Охрана труда</w:t>
            </w:r>
            <w:proofErr w:type="gramStart"/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/ О.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М.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Родионова, Е.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В.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Аникина, Б.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И.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Лавер, Д.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А.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Семенов.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— 2-е изд., перераб. и доп.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— Москва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: Издательство Юрайт, 2022.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— 583</w:t>
            </w:r>
            <w:r w:rsidRPr="000C639B">
              <w:rPr>
                <w:rFonts w:ascii="Times New Roman" w:hAnsi="Times New Roman" w:cs="Times New Roman"/>
                <w:lang w:val="en-US"/>
              </w:rPr>
              <w:t> </w:t>
            </w:r>
            <w:r w:rsidRPr="000C639B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Безопасность жизнедеятельности: Учеб</w:t>
            </w:r>
            <w:proofErr w:type="gramStart"/>
            <w:r w:rsidRPr="000C639B">
              <w:rPr>
                <w:rFonts w:ascii="Times New Roman" w:hAnsi="Times New Roman" w:cs="Times New Roman"/>
              </w:rPr>
              <w:t>.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C639B">
              <w:rPr>
                <w:rFonts w:ascii="Times New Roman" w:hAnsi="Times New Roman" w:cs="Times New Roman"/>
              </w:rPr>
              <w:t>п</w:t>
            </w:r>
            <w:proofErr w:type="gramEnd"/>
            <w:r w:rsidRPr="000C639B">
              <w:rPr>
                <w:rFonts w:ascii="Times New Roman" w:hAnsi="Times New Roman" w:cs="Times New Roman"/>
              </w:rPr>
              <w:t>особие для вузов / Под ред. проф. Л.А. Муравья. — 2-е изд., перераб. и доп. — М. : ЮНИТИ-ДАНА, 2017. - 431 с.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Лань, 2023. — </w:t>
            </w:r>
            <w:proofErr w:type="gramStart"/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 978</w:t>
            </w:r>
            <w:proofErr w:type="gramEnd"/>
            <w:r w:rsidRPr="000C639B">
              <w:rPr>
                <w:rFonts w:ascii="Times New Roman" w:hAnsi="Times New Roman" w:cs="Times New Roman"/>
              </w:rPr>
              <w:t>-5-507-46403-6.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Лань, 2023.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B3740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C639B"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Лань, 2023.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978-5-507-46544-6.  </w:t>
            </w:r>
            <w:r w:rsidRPr="000C639B">
              <w:rPr>
                <w:rFonts w:ascii="Times New Roman" w:hAnsi="Times New Roman" w:cs="Times New Roman"/>
                <w:lang w:val="en-US"/>
              </w:rPr>
              <w:t xml:space="preserve">— </w:t>
            </w:r>
            <w:proofErr w:type="gramStart"/>
            <w:r w:rsidRPr="000C639B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0C639B">
              <w:rPr>
                <w:rFonts w:ascii="Times New Roman" w:hAnsi="Times New Roman" w:cs="Times New Roman"/>
                <w:lang w:val="en-US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Лань, 2023.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1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учебно-методическое пособие / составители С. К. Сарыг [и др.]. — Кызыл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ТувГУ, 2020. — 84 с.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Байрамуков, Ю. Б. Тактическая подготовка курсантов учебных военных центров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Красноярск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СФУ, 2018.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978-5-7638-3841-1.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3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Шульдешов, Л. С. Общая тактика. Взвод, отделение, танк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учебное пособие для вузов / Л. С. Шульдешов, В. А. Софронов, Б. В. Федоров. — 2-е изд., стер. — Санкт-Петербург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Лань, 2022.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978-5-8114-9162-9.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4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Байрамуков, Ю. Б. Общая тактика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/ Ю. Б. Байрамуков ; под редакцией Ю. Б. Торгованова. — 2-е изд., испр. и доп. — Красноярск : СФУ, 2017.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978-5-7638-3687-5.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5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Байрамуков, Ю. Б. Радиационная, химическая и биологическая защита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учебник / Ю. Б. Байрамуков, М. Ф. Анакин, В. С. Янович ; под редакцией Ю. Б. Торгованова. — Красноярск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СФУ, 2015.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6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Араев, С. И. Военное ориентирование на местности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учебное пособие / С. И. Араев, Р. Н. Нурулин. — Москва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МАИ, 2021.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978-5-4316-0853-7.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7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0C639B" w:rsidTr="00B20199">
        <w:trPr>
          <w:trHeight w:val="354"/>
        </w:trPr>
        <w:tc>
          <w:tcPr>
            <w:tcW w:w="2882" w:type="pct"/>
            <w:shd w:val="clear" w:color="auto" w:fill="auto"/>
            <w:vAlign w:val="center"/>
          </w:tcPr>
          <w:p w:rsidR="00262CF0" w:rsidRPr="000C639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639B">
              <w:rPr>
                <w:rFonts w:ascii="Times New Roman" w:hAnsi="Times New Roman" w:cs="Times New Roman"/>
              </w:rPr>
              <w:t>Смоленская, С. В. Национальная безопасность России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учебное пособие / С. В. Смоленская. — Ульяновск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УлГТУ, 2021. — </w:t>
            </w:r>
            <w:r w:rsidRPr="000C639B">
              <w:rPr>
                <w:rFonts w:ascii="Times New Roman" w:hAnsi="Times New Roman" w:cs="Times New Roman"/>
                <w:lang w:val="en-US"/>
              </w:rPr>
              <w:t>ISBN</w:t>
            </w:r>
            <w:r w:rsidRPr="000C639B">
              <w:rPr>
                <w:rFonts w:ascii="Times New Roman" w:hAnsi="Times New Roman" w:cs="Times New Roman"/>
              </w:rPr>
              <w:t xml:space="preserve"> 978-5-9795-2123-7. — Текст</w:t>
            </w:r>
            <w:proofErr w:type="gramStart"/>
            <w:r w:rsidRPr="000C639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639B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2118" w:type="pct"/>
            <w:shd w:val="clear" w:color="auto" w:fill="auto"/>
            <w:vAlign w:val="center"/>
            <w:hideMark/>
          </w:tcPr>
          <w:p w:rsidR="00262CF0" w:rsidRPr="000C639B" w:rsidRDefault="00363EC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8" w:history="1">
              <w:r w:rsidR="00984247" w:rsidRPr="000C639B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406632" w:rsidRPr="00975BEA" w:rsidTr="00406632">
        <w:trPr>
          <w:trHeight w:val="354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32" w:rsidRPr="00975BEA" w:rsidRDefault="00406632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Безопасность жизнедеятельности в экстремальных ситуациях : учебник / Г.В.Лепеш, С.К.Лунева, Т.В.Потемкина ; под ред. Г.В.Лепеша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632" w:rsidRPr="00975BEA" w:rsidRDefault="00363EC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406632" w:rsidRPr="00406632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406632" w:rsidRPr="00406632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406632" w:rsidRPr="00975BEA">
              <w:t xml:space="preserve"> </w:t>
            </w:r>
          </w:p>
        </w:tc>
      </w:tr>
      <w:tr w:rsidR="00406632" w:rsidTr="00406632">
        <w:trPr>
          <w:trHeight w:val="354"/>
        </w:trPr>
        <w:tc>
          <w:tcPr>
            <w:tcW w:w="2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632" w:rsidRPr="00975BEA" w:rsidRDefault="00406632" w:rsidP="00390B83">
            <w:pPr>
              <w:rPr>
                <w:rFonts w:ascii="Times New Roman" w:hAnsi="Times New Roman" w:cs="Times New Roman"/>
              </w:rPr>
            </w:pPr>
            <w:r w:rsidRPr="00975BEA">
              <w:rPr>
                <w:rFonts w:ascii="Times New Roman" w:hAnsi="Times New Roman" w:cs="Times New Roman"/>
              </w:rPr>
              <w:t>Лепеш, Григорий Васильевич. Социальные опасности : учебное пособие / Г.В.Лепеш, О.Д.Угольникова, С.Ю.Александрова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С.-Петерб. гос. экон.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632" w:rsidRDefault="00363ECD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406632" w:rsidRPr="00406632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406632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363EC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:rsidR="00254903" w:rsidRPr="007E6725" w:rsidRDefault="00254903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3283D" w:rsidTr="008416EB">
        <w:tc>
          <w:tcPr>
            <w:tcW w:w="7797" w:type="dxa"/>
            <w:shd w:val="clear" w:color="auto" w:fill="auto"/>
          </w:tcPr>
          <w:p w:rsidR="002C735C" w:rsidRPr="0083283D" w:rsidRDefault="002C735C" w:rsidP="0083283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328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3283D" w:rsidRDefault="002C735C" w:rsidP="0083283D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328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3283D" w:rsidTr="008416EB">
        <w:tc>
          <w:tcPr>
            <w:tcW w:w="7797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E654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</w:rPr>
              <w:t>Специализированная  мебель и оборудование:</w:t>
            </w:r>
            <w:r w:rsidR="004E654D">
              <w:rPr>
                <w:sz w:val="22"/>
                <w:szCs w:val="22"/>
              </w:rPr>
              <w:t xml:space="preserve"> </w:t>
            </w:r>
            <w:proofErr w:type="gramStart"/>
            <w:r w:rsidRPr="0083283D">
              <w:rPr>
                <w:sz w:val="22"/>
                <w:szCs w:val="22"/>
              </w:rPr>
              <w:t xml:space="preserve">Учебная мебель на 88 посадочных мест, рабочее место преподавателя, доска меловая 1 шт., трибуна, тумба м/м, Моноблок </w:t>
            </w:r>
            <w:r w:rsidRPr="0083283D">
              <w:rPr>
                <w:sz w:val="22"/>
                <w:szCs w:val="22"/>
                <w:lang w:val="en-US"/>
              </w:rPr>
              <w:t>Acer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Aspire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Z</w:t>
            </w:r>
            <w:r w:rsidRPr="0083283D">
              <w:rPr>
                <w:sz w:val="22"/>
                <w:szCs w:val="22"/>
              </w:rPr>
              <w:t xml:space="preserve">1811 в компл.: </w:t>
            </w:r>
            <w:r w:rsidRPr="0083283D">
              <w:rPr>
                <w:sz w:val="22"/>
                <w:szCs w:val="22"/>
                <w:lang w:val="en-US"/>
              </w:rPr>
              <w:t>i</w:t>
            </w:r>
            <w:r w:rsidRPr="0083283D">
              <w:rPr>
                <w:sz w:val="22"/>
                <w:szCs w:val="22"/>
              </w:rPr>
              <w:t>5 2400</w:t>
            </w:r>
            <w:r w:rsidRPr="0083283D">
              <w:rPr>
                <w:sz w:val="22"/>
                <w:szCs w:val="22"/>
                <w:lang w:val="en-US"/>
              </w:rPr>
              <w:t>s</w:t>
            </w:r>
            <w:r w:rsidRPr="0083283D">
              <w:rPr>
                <w:sz w:val="22"/>
                <w:szCs w:val="22"/>
              </w:rPr>
              <w:t>/4</w:t>
            </w:r>
            <w:r w:rsidRPr="0083283D">
              <w:rPr>
                <w:sz w:val="22"/>
                <w:szCs w:val="22"/>
                <w:lang w:val="en-US"/>
              </w:rPr>
              <w:t>Gb</w:t>
            </w:r>
            <w:r w:rsidRPr="0083283D">
              <w:rPr>
                <w:sz w:val="22"/>
                <w:szCs w:val="22"/>
              </w:rPr>
              <w:t>/1</w:t>
            </w:r>
            <w:r w:rsidRPr="0083283D">
              <w:rPr>
                <w:sz w:val="22"/>
                <w:szCs w:val="22"/>
                <w:lang w:val="en-US"/>
              </w:rPr>
              <w:t>T</w:t>
            </w:r>
            <w:r w:rsidRPr="0083283D">
              <w:rPr>
                <w:sz w:val="22"/>
                <w:szCs w:val="22"/>
              </w:rPr>
              <w:t xml:space="preserve">б/ - 1 шт., Мультимедийный проектор </w:t>
            </w:r>
            <w:r w:rsidRPr="0083283D">
              <w:rPr>
                <w:sz w:val="22"/>
                <w:szCs w:val="22"/>
                <w:lang w:val="en-US"/>
              </w:rPr>
              <w:t>NEC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ME</w:t>
            </w:r>
            <w:r w:rsidRPr="0083283D">
              <w:rPr>
                <w:sz w:val="22"/>
                <w:szCs w:val="22"/>
              </w:rPr>
              <w:t>402</w:t>
            </w:r>
            <w:r w:rsidRPr="0083283D">
              <w:rPr>
                <w:sz w:val="22"/>
                <w:szCs w:val="22"/>
                <w:lang w:val="en-US"/>
              </w:rPr>
              <w:t>X</w:t>
            </w:r>
            <w:r w:rsidRPr="0083283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</w:t>
            </w:r>
            <w:proofErr w:type="gramEnd"/>
            <w:r w:rsidRPr="0083283D">
              <w:rPr>
                <w:sz w:val="22"/>
                <w:szCs w:val="22"/>
              </w:rPr>
              <w:t>.</w:t>
            </w:r>
          </w:p>
        </w:tc>
        <w:tc>
          <w:tcPr>
            <w:tcW w:w="2262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28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283D" w:rsidTr="008416EB">
        <w:tc>
          <w:tcPr>
            <w:tcW w:w="7797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E654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83283D">
              <w:rPr>
                <w:sz w:val="22"/>
                <w:szCs w:val="22"/>
              </w:rPr>
              <w:t>Учебная мебель на  38 посадочных мест, рабочее место преподавателя,</w:t>
            </w:r>
            <w:r w:rsidR="004E654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</w:rPr>
              <w:t xml:space="preserve">трибуна 1 шт., доска меловая 1 шт., тумба м/мМоноблок </w:t>
            </w:r>
            <w:r w:rsidRPr="0083283D">
              <w:rPr>
                <w:sz w:val="22"/>
                <w:szCs w:val="22"/>
                <w:lang w:val="en-US"/>
              </w:rPr>
              <w:t>Acer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Aspire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Z</w:t>
            </w:r>
            <w:r w:rsidRPr="0083283D">
              <w:rPr>
                <w:sz w:val="22"/>
                <w:szCs w:val="22"/>
              </w:rPr>
              <w:t xml:space="preserve">1811 в компл.: </w:t>
            </w:r>
            <w:r w:rsidRPr="0083283D">
              <w:rPr>
                <w:sz w:val="22"/>
                <w:szCs w:val="22"/>
                <w:lang w:val="en-US"/>
              </w:rPr>
              <w:t>i</w:t>
            </w:r>
            <w:r w:rsidRPr="0083283D">
              <w:rPr>
                <w:sz w:val="22"/>
                <w:szCs w:val="22"/>
              </w:rPr>
              <w:t>5 2400</w:t>
            </w:r>
            <w:r w:rsidRPr="0083283D">
              <w:rPr>
                <w:sz w:val="22"/>
                <w:szCs w:val="22"/>
                <w:lang w:val="en-US"/>
              </w:rPr>
              <w:t>s</w:t>
            </w:r>
            <w:r w:rsidRPr="0083283D">
              <w:rPr>
                <w:sz w:val="22"/>
                <w:szCs w:val="22"/>
              </w:rPr>
              <w:t>/4</w:t>
            </w:r>
            <w:r w:rsidRPr="0083283D">
              <w:rPr>
                <w:sz w:val="22"/>
                <w:szCs w:val="22"/>
                <w:lang w:val="en-US"/>
              </w:rPr>
              <w:t>Gb</w:t>
            </w:r>
            <w:r w:rsidRPr="0083283D">
              <w:rPr>
                <w:sz w:val="22"/>
                <w:szCs w:val="22"/>
              </w:rPr>
              <w:t>/1</w:t>
            </w:r>
            <w:r w:rsidRPr="0083283D">
              <w:rPr>
                <w:sz w:val="22"/>
                <w:szCs w:val="22"/>
                <w:lang w:val="en-US"/>
              </w:rPr>
              <w:t>T</w:t>
            </w:r>
            <w:r w:rsidRPr="0083283D">
              <w:rPr>
                <w:sz w:val="22"/>
                <w:szCs w:val="22"/>
              </w:rPr>
              <w:t xml:space="preserve">б/- 1 шт., Проектор </w:t>
            </w:r>
            <w:r w:rsidRPr="0083283D">
              <w:rPr>
                <w:sz w:val="22"/>
                <w:szCs w:val="22"/>
                <w:lang w:val="en-US"/>
              </w:rPr>
              <w:t>NEC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VT</w:t>
            </w:r>
            <w:r w:rsidRPr="0083283D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83283D">
              <w:rPr>
                <w:sz w:val="22"/>
                <w:szCs w:val="22"/>
                <w:lang w:val="en-US"/>
              </w:rPr>
              <w:t>ITC</w:t>
            </w:r>
            <w:r w:rsidRPr="0083283D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83283D">
              <w:rPr>
                <w:sz w:val="22"/>
                <w:szCs w:val="22"/>
                <w:lang w:val="en-US"/>
              </w:rPr>
              <w:t>NEC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ME</w:t>
            </w:r>
            <w:r w:rsidRPr="0083283D">
              <w:rPr>
                <w:sz w:val="22"/>
                <w:szCs w:val="22"/>
              </w:rPr>
              <w:t>402</w:t>
            </w:r>
            <w:r w:rsidRPr="0083283D">
              <w:rPr>
                <w:sz w:val="22"/>
                <w:szCs w:val="22"/>
                <w:lang w:val="en-US"/>
              </w:rPr>
              <w:t>X</w:t>
            </w:r>
            <w:r w:rsidRPr="0083283D">
              <w:rPr>
                <w:sz w:val="22"/>
                <w:szCs w:val="22"/>
              </w:rPr>
              <w:t xml:space="preserve"> - 1 шт</w:t>
            </w:r>
            <w:proofErr w:type="gramEnd"/>
            <w:r w:rsidRPr="0083283D">
              <w:rPr>
                <w:sz w:val="22"/>
                <w:szCs w:val="22"/>
              </w:rPr>
              <w:t>., Трансляционный усилитель 120</w:t>
            </w:r>
            <w:r w:rsidRPr="0083283D">
              <w:rPr>
                <w:sz w:val="22"/>
                <w:szCs w:val="22"/>
                <w:lang w:val="en-US"/>
              </w:rPr>
              <w:t>W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TA</w:t>
            </w:r>
            <w:r w:rsidRPr="0083283D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28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283D" w:rsidTr="008416EB">
        <w:tc>
          <w:tcPr>
            <w:tcW w:w="7797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83283D">
              <w:rPr>
                <w:sz w:val="22"/>
                <w:szCs w:val="22"/>
                <w:lang w:val="en-US"/>
              </w:rPr>
              <w:t>HP</w:t>
            </w:r>
            <w:r w:rsidRPr="0083283D">
              <w:rPr>
                <w:sz w:val="22"/>
                <w:szCs w:val="22"/>
              </w:rPr>
              <w:t xml:space="preserve"> 250 </w:t>
            </w:r>
            <w:r w:rsidRPr="0083283D">
              <w:rPr>
                <w:sz w:val="22"/>
                <w:szCs w:val="22"/>
                <w:lang w:val="en-US"/>
              </w:rPr>
              <w:t>G</w:t>
            </w:r>
            <w:r w:rsidRPr="0083283D">
              <w:rPr>
                <w:sz w:val="22"/>
                <w:szCs w:val="22"/>
              </w:rPr>
              <w:t>6 1</w:t>
            </w:r>
            <w:r w:rsidRPr="0083283D">
              <w:rPr>
                <w:sz w:val="22"/>
                <w:szCs w:val="22"/>
                <w:lang w:val="en-US"/>
              </w:rPr>
              <w:t>WY</w:t>
            </w:r>
            <w:r w:rsidRPr="0083283D">
              <w:rPr>
                <w:sz w:val="22"/>
                <w:szCs w:val="22"/>
              </w:rPr>
              <w:t>58</w:t>
            </w:r>
            <w:r w:rsidRPr="0083283D">
              <w:rPr>
                <w:sz w:val="22"/>
                <w:szCs w:val="22"/>
                <w:lang w:val="en-US"/>
              </w:rPr>
              <w:t>EA</w:t>
            </w:r>
            <w:r w:rsidRPr="0083283D">
              <w:rPr>
                <w:sz w:val="22"/>
                <w:szCs w:val="22"/>
              </w:rPr>
              <w:t xml:space="preserve">, Мультимедийный проектор </w:t>
            </w:r>
            <w:r w:rsidRPr="0083283D">
              <w:rPr>
                <w:sz w:val="22"/>
                <w:szCs w:val="22"/>
                <w:lang w:val="en-US"/>
              </w:rPr>
              <w:t>LG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PF</w:t>
            </w:r>
            <w:r w:rsidRPr="0083283D">
              <w:rPr>
                <w:sz w:val="22"/>
                <w:szCs w:val="22"/>
              </w:rPr>
              <w:t>1500</w:t>
            </w:r>
            <w:r w:rsidRPr="0083283D">
              <w:rPr>
                <w:sz w:val="22"/>
                <w:szCs w:val="22"/>
                <w:lang w:val="en-US"/>
              </w:rPr>
              <w:t>G</w:t>
            </w:r>
            <w:r w:rsidRPr="008328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28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3283D" w:rsidTr="008416EB">
        <w:tc>
          <w:tcPr>
            <w:tcW w:w="7797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4E654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83283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83283D">
              <w:rPr>
                <w:sz w:val="22"/>
                <w:szCs w:val="22"/>
                <w:lang w:val="en-US"/>
              </w:rPr>
              <w:t>I</w:t>
            </w:r>
            <w:r w:rsidRPr="0083283D">
              <w:rPr>
                <w:sz w:val="22"/>
                <w:szCs w:val="22"/>
              </w:rPr>
              <w:t xml:space="preserve">3-8100/ 8Гб/500Гб/ </w:t>
            </w:r>
            <w:r w:rsidRPr="0083283D">
              <w:rPr>
                <w:sz w:val="22"/>
                <w:szCs w:val="22"/>
                <w:lang w:val="en-US"/>
              </w:rPr>
              <w:t>Philips</w:t>
            </w:r>
            <w:r w:rsidRPr="0083283D">
              <w:rPr>
                <w:sz w:val="22"/>
                <w:szCs w:val="22"/>
              </w:rPr>
              <w:t>224</w:t>
            </w:r>
            <w:r w:rsidRPr="0083283D">
              <w:rPr>
                <w:sz w:val="22"/>
                <w:szCs w:val="22"/>
                <w:lang w:val="en-US"/>
              </w:rPr>
              <w:t>E</w:t>
            </w:r>
            <w:r w:rsidRPr="0083283D">
              <w:rPr>
                <w:sz w:val="22"/>
                <w:szCs w:val="22"/>
              </w:rPr>
              <w:t>5</w:t>
            </w:r>
            <w:r w:rsidRPr="0083283D">
              <w:rPr>
                <w:sz w:val="22"/>
                <w:szCs w:val="22"/>
                <w:lang w:val="en-US"/>
              </w:rPr>
              <w:t>QSB</w:t>
            </w:r>
            <w:r w:rsidRPr="0083283D">
              <w:rPr>
                <w:sz w:val="22"/>
                <w:szCs w:val="22"/>
              </w:rPr>
              <w:t xml:space="preserve"> - 20 шт., Компьютер </w:t>
            </w:r>
            <w:r w:rsidRPr="0083283D">
              <w:rPr>
                <w:sz w:val="22"/>
                <w:szCs w:val="22"/>
                <w:lang w:val="en-US"/>
              </w:rPr>
              <w:t>i</w:t>
            </w:r>
            <w:r w:rsidRPr="0083283D">
              <w:rPr>
                <w:sz w:val="22"/>
                <w:szCs w:val="22"/>
              </w:rPr>
              <w:t xml:space="preserve">5-7400 3 </w:t>
            </w:r>
            <w:r w:rsidRPr="0083283D">
              <w:rPr>
                <w:sz w:val="22"/>
                <w:szCs w:val="22"/>
                <w:lang w:val="en-US"/>
              </w:rPr>
              <w:t>Gh</w:t>
            </w:r>
            <w:r w:rsidRPr="0083283D">
              <w:rPr>
                <w:sz w:val="22"/>
                <w:szCs w:val="22"/>
              </w:rPr>
              <w:t>/8</w:t>
            </w:r>
            <w:r w:rsidRPr="0083283D">
              <w:rPr>
                <w:sz w:val="22"/>
                <w:szCs w:val="22"/>
                <w:lang w:val="en-US"/>
              </w:rPr>
              <w:t>Gb</w:t>
            </w:r>
            <w:r w:rsidRPr="0083283D">
              <w:rPr>
                <w:sz w:val="22"/>
                <w:szCs w:val="22"/>
              </w:rPr>
              <w:t>/1</w:t>
            </w:r>
            <w:r w:rsidRPr="0083283D">
              <w:rPr>
                <w:sz w:val="22"/>
                <w:szCs w:val="22"/>
                <w:lang w:val="en-US"/>
              </w:rPr>
              <w:t>Tb</w:t>
            </w:r>
            <w:r w:rsidRPr="0083283D">
              <w:rPr>
                <w:sz w:val="22"/>
                <w:szCs w:val="22"/>
              </w:rPr>
              <w:t>/</w:t>
            </w:r>
            <w:r w:rsidRPr="0083283D">
              <w:rPr>
                <w:sz w:val="22"/>
                <w:szCs w:val="22"/>
                <w:lang w:val="en-US"/>
              </w:rPr>
              <w:t>Dell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e</w:t>
            </w:r>
            <w:r w:rsidRPr="0083283D">
              <w:rPr>
                <w:sz w:val="22"/>
                <w:szCs w:val="22"/>
              </w:rPr>
              <w:t>2318</w:t>
            </w:r>
            <w:r w:rsidRPr="0083283D">
              <w:rPr>
                <w:sz w:val="22"/>
                <w:szCs w:val="22"/>
                <w:lang w:val="en-US"/>
              </w:rPr>
              <w:t>h</w:t>
            </w:r>
            <w:r w:rsidRPr="0083283D">
              <w:rPr>
                <w:sz w:val="22"/>
                <w:szCs w:val="22"/>
              </w:rPr>
              <w:t xml:space="preserve"> - 1 шт., Мультимедийный проектор 1 </w:t>
            </w:r>
            <w:r w:rsidRPr="0083283D">
              <w:rPr>
                <w:sz w:val="22"/>
                <w:szCs w:val="22"/>
                <w:lang w:val="en-US"/>
              </w:rPr>
              <w:t>NEC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ME</w:t>
            </w:r>
            <w:r w:rsidRPr="0083283D">
              <w:rPr>
                <w:sz w:val="22"/>
                <w:szCs w:val="22"/>
              </w:rPr>
              <w:t>401</w:t>
            </w:r>
            <w:r w:rsidRPr="0083283D">
              <w:rPr>
                <w:sz w:val="22"/>
                <w:szCs w:val="22"/>
                <w:lang w:val="en-US"/>
              </w:rPr>
              <w:t>X</w:t>
            </w:r>
            <w:r w:rsidRPr="0083283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83283D">
              <w:rPr>
                <w:sz w:val="22"/>
                <w:szCs w:val="22"/>
                <w:lang w:val="en-US"/>
              </w:rPr>
              <w:t>Matte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White</w:t>
            </w:r>
            <w:r w:rsidRPr="0083283D">
              <w:rPr>
                <w:sz w:val="22"/>
                <w:szCs w:val="22"/>
              </w:rPr>
              <w:t xml:space="preserve"> - 1 шт., Коммутатор </w:t>
            </w:r>
            <w:r w:rsidRPr="0083283D">
              <w:rPr>
                <w:sz w:val="22"/>
                <w:szCs w:val="22"/>
                <w:lang w:val="en-US"/>
              </w:rPr>
              <w:t>HP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ProCurve</w:t>
            </w:r>
            <w:r w:rsidRPr="0083283D">
              <w:rPr>
                <w:sz w:val="22"/>
                <w:szCs w:val="22"/>
              </w:rPr>
              <w:t xml:space="preserve"> </w:t>
            </w:r>
            <w:r w:rsidRPr="0083283D">
              <w:rPr>
                <w:sz w:val="22"/>
                <w:szCs w:val="22"/>
                <w:lang w:val="en-US"/>
              </w:rPr>
              <w:t>Switch</w:t>
            </w:r>
            <w:r w:rsidRPr="0083283D">
              <w:rPr>
                <w:sz w:val="22"/>
                <w:szCs w:val="22"/>
              </w:rPr>
              <w:t xml:space="preserve"> 2610-24 (24 </w:t>
            </w:r>
            <w:r w:rsidRPr="0083283D">
              <w:rPr>
                <w:sz w:val="22"/>
                <w:szCs w:val="22"/>
                <w:lang w:val="en-US"/>
              </w:rPr>
              <w:t>ports</w:t>
            </w:r>
            <w:r w:rsidRPr="0083283D">
              <w:rPr>
                <w:sz w:val="22"/>
                <w:szCs w:val="22"/>
              </w:rPr>
              <w:t xml:space="preserve"> 10</w:t>
            </w:r>
            <w:proofErr w:type="gramEnd"/>
            <w:r w:rsidRPr="0083283D">
              <w:rPr>
                <w:sz w:val="22"/>
                <w:szCs w:val="22"/>
              </w:rPr>
              <w:t>/</w:t>
            </w:r>
            <w:proofErr w:type="gramStart"/>
            <w:r w:rsidRPr="0083283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3283D" w:rsidRDefault="00B43524" w:rsidP="0083283D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3283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8328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750F5" w:rsidTr="00766927">
        <w:tc>
          <w:tcPr>
            <w:tcW w:w="562" w:type="dxa"/>
          </w:tcPr>
          <w:p w:rsidR="009750F5" w:rsidRPr="00406632" w:rsidRDefault="009750F5" w:rsidP="007669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750F5" w:rsidRPr="001D7B24" w:rsidRDefault="009750F5" w:rsidP="007669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7B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D7B2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7B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11BD" w:rsidTr="00801458">
        <w:tc>
          <w:tcPr>
            <w:tcW w:w="2336" w:type="dxa"/>
          </w:tcPr>
          <w:p w:rsidR="005D65A5" w:rsidRPr="00FD11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1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D11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1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D11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1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D11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1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11BD" w:rsidTr="00801458">
        <w:tc>
          <w:tcPr>
            <w:tcW w:w="2336" w:type="dxa"/>
          </w:tcPr>
          <w:p w:rsidR="005D65A5" w:rsidRPr="00FD11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FD11BD" w:rsidTr="00801458">
        <w:tc>
          <w:tcPr>
            <w:tcW w:w="2336" w:type="dxa"/>
          </w:tcPr>
          <w:p w:rsidR="005D65A5" w:rsidRPr="00FD11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FD11BD" w:rsidTr="00801458">
        <w:tc>
          <w:tcPr>
            <w:tcW w:w="2336" w:type="dxa"/>
          </w:tcPr>
          <w:p w:rsidR="005D65A5" w:rsidRPr="00FD11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11BD" w:rsidRDefault="007478E0" w:rsidP="00801458">
            <w:pPr>
              <w:rPr>
                <w:rFonts w:ascii="Times New Roman" w:hAnsi="Times New Roman" w:cs="Times New Roman"/>
              </w:rPr>
            </w:pPr>
            <w:r w:rsidRPr="00FD11BD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134D" w:rsidTr="00766927">
        <w:tc>
          <w:tcPr>
            <w:tcW w:w="562" w:type="dxa"/>
          </w:tcPr>
          <w:p w:rsidR="00B7134D" w:rsidRPr="009E6058" w:rsidRDefault="00B7134D" w:rsidP="007669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7134D" w:rsidRPr="001D7B24" w:rsidRDefault="00B7134D" w:rsidP="007669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7B2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134D" w:rsidRPr="00C23E7F" w:rsidRDefault="00B7134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3630" w:rsidTr="00801458">
        <w:tc>
          <w:tcPr>
            <w:tcW w:w="2500" w:type="pct"/>
          </w:tcPr>
          <w:p w:rsidR="00B8237E" w:rsidRPr="00113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6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13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3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3630" w:rsidTr="00801458">
        <w:tc>
          <w:tcPr>
            <w:tcW w:w="2500" w:type="pct"/>
          </w:tcPr>
          <w:p w:rsidR="00B8237E" w:rsidRPr="00113630" w:rsidRDefault="00B8237E" w:rsidP="00801458">
            <w:pPr>
              <w:rPr>
                <w:rFonts w:ascii="Times New Roman" w:hAnsi="Times New Roman" w:cs="Times New Roman"/>
              </w:rPr>
            </w:pPr>
            <w:r w:rsidRPr="001136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13630" w:rsidRDefault="005C548A" w:rsidP="00801458">
            <w:pPr>
              <w:rPr>
                <w:rFonts w:ascii="Times New Roman" w:hAnsi="Times New Roman" w:cs="Times New Roman"/>
              </w:rPr>
            </w:pPr>
            <w:r w:rsidRPr="00113630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113630" w:rsidTr="00801458">
        <w:tc>
          <w:tcPr>
            <w:tcW w:w="2500" w:type="pct"/>
          </w:tcPr>
          <w:p w:rsidR="00B8237E" w:rsidRPr="00113630" w:rsidRDefault="00B8237E" w:rsidP="00801458">
            <w:pPr>
              <w:rPr>
                <w:rFonts w:ascii="Times New Roman" w:hAnsi="Times New Roman" w:cs="Times New Roman"/>
              </w:rPr>
            </w:pPr>
            <w:r w:rsidRPr="0011363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13630" w:rsidRDefault="005C548A" w:rsidP="00801458">
            <w:pPr>
              <w:rPr>
                <w:rFonts w:ascii="Times New Roman" w:hAnsi="Times New Roman" w:cs="Times New Roman"/>
              </w:rPr>
            </w:pPr>
            <w:r w:rsidRPr="00113630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113630" w:rsidTr="00801458">
        <w:tc>
          <w:tcPr>
            <w:tcW w:w="2500" w:type="pct"/>
          </w:tcPr>
          <w:p w:rsidR="00B8237E" w:rsidRPr="00113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363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13630" w:rsidRDefault="005C548A" w:rsidP="00801458">
            <w:pPr>
              <w:rPr>
                <w:rFonts w:ascii="Times New Roman" w:hAnsi="Times New Roman" w:cs="Times New Roman"/>
              </w:rPr>
            </w:pPr>
            <w:r w:rsidRPr="00113630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5405AC" w:rsidTr="00801458">
        <w:trPr>
          <w:trHeight w:val="521"/>
        </w:trPr>
        <w:tc>
          <w:tcPr>
            <w:tcW w:w="903" w:type="pct"/>
          </w:tcPr>
          <w:p w:rsidR="00142518" w:rsidRPr="005405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5405AC" w:rsidTr="00801458">
        <w:trPr>
          <w:trHeight w:val="522"/>
        </w:trPr>
        <w:tc>
          <w:tcPr>
            <w:tcW w:w="903" w:type="pct"/>
          </w:tcPr>
          <w:p w:rsidR="00142518" w:rsidRPr="005405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5405AC" w:rsidTr="00801458">
        <w:trPr>
          <w:trHeight w:val="661"/>
        </w:trPr>
        <w:tc>
          <w:tcPr>
            <w:tcW w:w="903" w:type="pct"/>
          </w:tcPr>
          <w:p w:rsidR="00142518" w:rsidRPr="005405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5405AC" w:rsidTr="00801458">
        <w:trPr>
          <w:trHeight w:val="800"/>
        </w:trPr>
        <w:tc>
          <w:tcPr>
            <w:tcW w:w="903" w:type="pct"/>
          </w:tcPr>
          <w:p w:rsidR="00142518" w:rsidRPr="005405AC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5405AC" w:rsidRDefault="00142518" w:rsidP="005405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405AC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5405AC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5405AC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ECD" w:rsidRDefault="00363ECD" w:rsidP="00315CA6">
      <w:pPr>
        <w:spacing w:after="0" w:line="240" w:lineRule="auto"/>
      </w:pPr>
      <w:r>
        <w:separator/>
      </w:r>
    </w:p>
  </w:endnote>
  <w:endnote w:type="continuationSeparator" w:id="0">
    <w:p w:rsidR="00363ECD" w:rsidRDefault="00363EC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041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B3740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ECD" w:rsidRDefault="00363ECD" w:rsidP="00315CA6">
      <w:pPr>
        <w:spacing w:after="0" w:line="240" w:lineRule="auto"/>
      </w:pPr>
      <w:r>
        <w:separator/>
      </w:r>
    </w:p>
  </w:footnote>
  <w:footnote w:type="continuationSeparator" w:id="0">
    <w:p w:rsidR="00363ECD" w:rsidRDefault="00363EC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39B"/>
    <w:rsid w:val="000E24FD"/>
    <w:rsid w:val="0010715C"/>
    <w:rsid w:val="001116DF"/>
    <w:rsid w:val="001129CD"/>
    <w:rsid w:val="0011347D"/>
    <w:rsid w:val="00113630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B24"/>
    <w:rsid w:val="00205002"/>
    <w:rsid w:val="002053A5"/>
    <w:rsid w:val="0023371F"/>
    <w:rsid w:val="002404FA"/>
    <w:rsid w:val="00242621"/>
    <w:rsid w:val="00254903"/>
    <w:rsid w:val="00255F04"/>
    <w:rsid w:val="00262CF0"/>
    <w:rsid w:val="002718E2"/>
    <w:rsid w:val="00273D8E"/>
    <w:rsid w:val="00282115"/>
    <w:rsid w:val="0029041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ECD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632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54D"/>
    <w:rsid w:val="004E72F6"/>
    <w:rsid w:val="004F2F48"/>
    <w:rsid w:val="00511619"/>
    <w:rsid w:val="00523021"/>
    <w:rsid w:val="00525214"/>
    <w:rsid w:val="00533004"/>
    <w:rsid w:val="005405AC"/>
    <w:rsid w:val="00546A9C"/>
    <w:rsid w:val="00553BBB"/>
    <w:rsid w:val="005570A7"/>
    <w:rsid w:val="00562FAA"/>
    <w:rsid w:val="005904A2"/>
    <w:rsid w:val="005962D4"/>
    <w:rsid w:val="005B37A7"/>
    <w:rsid w:val="005B39C3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83D"/>
    <w:rsid w:val="008416EB"/>
    <w:rsid w:val="00853C95"/>
    <w:rsid w:val="00871E14"/>
    <w:rsid w:val="008741FA"/>
    <w:rsid w:val="00884B86"/>
    <w:rsid w:val="008900DF"/>
    <w:rsid w:val="00897247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0F5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0199"/>
    <w:rsid w:val="00B37079"/>
    <w:rsid w:val="00B43524"/>
    <w:rsid w:val="00B4774E"/>
    <w:rsid w:val="00B50FCD"/>
    <w:rsid w:val="00B53060"/>
    <w:rsid w:val="00B7134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F78"/>
    <w:rsid w:val="00D146CD"/>
    <w:rsid w:val="00D33437"/>
    <w:rsid w:val="00D33C83"/>
    <w:rsid w:val="00D373B6"/>
    <w:rsid w:val="00D40EAD"/>
    <w:rsid w:val="00D56558"/>
    <w:rsid w:val="00D75436"/>
    <w:rsid w:val="00D8262E"/>
    <w:rsid w:val="00D8722E"/>
    <w:rsid w:val="00DB374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323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1FFB"/>
    <w:rsid w:val="00F50588"/>
    <w:rsid w:val="00F56264"/>
    <w:rsid w:val="00F56BE2"/>
    <w:rsid w:val="00F602C3"/>
    <w:rsid w:val="00F66C0D"/>
    <w:rsid w:val="00F679A8"/>
    <w:rsid w:val="00F712AE"/>
    <w:rsid w:val="00F747E9"/>
    <w:rsid w:val="00F80C01"/>
    <w:rsid w:val="00F92531"/>
    <w:rsid w:val="00F9632F"/>
    <w:rsid w:val="00F973C5"/>
    <w:rsid w:val="00FA6960"/>
    <w:rsid w:val="00FA75BA"/>
    <w:rsid w:val="00FC241A"/>
    <w:rsid w:val="00FD11B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4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860B1-5B34-449F-BF39-53E45957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16</Pages>
  <Words>5221</Words>
  <Characters>29761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104</cp:revision>
  <cp:lastPrinted>2021-04-28T14:42:00Z</cp:lastPrinted>
  <dcterms:created xsi:type="dcterms:W3CDTF">2021-05-12T16:57:00Z</dcterms:created>
  <dcterms:modified xsi:type="dcterms:W3CDTF">2025-02-13T13:48:00Z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