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Документационное обеспечение менеджмента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993CB77" w:rsidR="00A77598" w:rsidRPr="00C2297C" w:rsidRDefault="00C2297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F618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6185">
              <w:rPr>
                <w:rFonts w:ascii="Times New Roman" w:hAnsi="Times New Roman" w:cs="Times New Roman"/>
                <w:sz w:val="20"/>
                <w:szCs w:val="20"/>
              </w:rPr>
              <w:t>к.э.н, Кадырова Ольга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456F8D" w:rsidR="004475DA" w:rsidRPr="00C2297C" w:rsidRDefault="00C2297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BA91B4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31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1EA3663" w:rsidR="00D75436" w:rsidRDefault="00C674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31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8EBA797" w:rsidR="00D75436" w:rsidRDefault="00C674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31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72018CE" w:rsidR="00D75436" w:rsidRDefault="00C674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31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2E72E75" w:rsidR="00D75436" w:rsidRDefault="00C674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31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B369899" w:rsidR="00D75436" w:rsidRDefault="00C674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31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AE06CDA" w:rsidR="00D75436" w:rsidRDefault="00C674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31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0DC23D6" w:rsidR="00D75436" w:rsidRDefault="00C674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31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D3577FA" w:rsidR="00D75436" w:rsidRDefault="00C674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31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660753E" w:rsidR="00D75436" w:rsidRDefault="00C674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31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BE689BE" w:rsidR="00D75436" w:rsidRDefault="00C674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31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2D742CA" w:rsidR="00D75436" w:rsidRDefault="00C674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31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5C2B5D2" w:rsidR="00D75436" w:rsidRDefault="00C674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31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428153" w:rsidR="00D75436" w:rsidRDefault="00C674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31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B71DFEC" w:rsidR="00D75436" w:rsidRDefault="00C674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31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847322F" w:rsidR="00D75436" w:rsidRDefault="00C674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31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5BF8492" w:rsidR="00D75436" w:rsidRDefault="00C674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31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9735B6C" w:rsidR="00D75436" w:rsidRDefault="00C674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0531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правил, методов и средств рациональной организации документационного обеспечения управления организацией, приобретение практических умений составления организационно-распорядительной документации, овладение навыками ведения внутреннего документооборота организации, ведения баз данных по различным показателям, формирования информационного обеспечения участников организационных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Документационное обеспечение менеджмента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8"/>
        <w:gridCol w:w="2095"/>
        <w:gridCol w:w="5397"/>
      </w:tblGrid>
      <w:tr w:rsidR="00751095" w:rsidRPr="009F618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F61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F618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F618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618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F618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F61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F618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F61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</w:rPr>
              <w:t>ПК-6 - Способен осуществлять операционное и стратегическое управление процессами административного, хозяйственного, документационного и организационного сопровождения и обеспечения деятельности организации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F61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ПК-6.1 - Обладает необходимым инструментарием для организационного, документационного и информационного обеспечения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F61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F6185">
              <w:rPr>
                <w:rFonts w:ascii="Times New Roman" w:hAnsi="Times New Roman" w:cs="Times New Roman"/>
              </w:rPr>
              <w:t>требования нормативных актов и государственных стандартов к структуре и содержанию документов, формируемых с целью подготовки эффективных управленческих решений.</w:t>
            </w:r>
            <w:r w:rsidRPr="009F618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AC7E35D" w:rsidR="00751095" w:rsidRPr="009F61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F6185">
              <w:rPr>
                <w:rFonts w:ascii="Times New Roman" w:hAnsi="Times New Roman" w:cs="Times New Roman"/>
              </w:rPr>
              <w:t>разрабатывать и составлять документы для обеспечения оперативной деятельности организации.</w:t>
            </w:r>
            <w:r w:rsidRPr="009F618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16A1EE8" w:rsidR="00751095" w:rsidRPr="009F618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F6185">
              <w:rPr>
                <w:rFonts w:ascii="Times New Roman" w:hAnsi="Times New Roman" w:cs="Times New Roman"/>
              </w:rPr>
              <w:t>навыками гармонизации состава документов в процессе документационного обеспечения подготовки сбалансированных управленческих решений.</w:t>
            </w:r>
          </w:p>
        </w:tc>
      </w:tr>
    </w:tbl>
    <w:p w14:paraId="010B1EC2" w14:textId="77777777" w:rsidR="00E1429F" w:rsidRPr="009F618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1"/>
        <w:gridCol w:w="5502"/>
        <w:gridCol w:w="8"/>
        <w:gridCol w:w="715"/>
        <w:gridCol w:w="10"/>
        <w:gridCol w:w="732"/>
        <w:gridCol w:w="728"/>
        <w:gridCol w:w="726"/>
      </w:tblGrid>
      <w:tr w:rsidR="005B37A7" w:rsidRPr="009F6185" w14:paraId="3C8BF9B1" w14:textId="77777777" w:rsidTr="00205316">
        <w:trPr>
          <w:trHeight w:val="331"/>
        </w:trPr>
        <w:tc>
          <w:tcPr>
            <w:tcW w:w="8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F618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18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711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F618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F618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F618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F618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F618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185">
              <w:rPr>
                <w:rFonts w:ascii="Times New Roman" w:hAnsi="Times New Roman" w:cs="Times New Roman"/>
                <w:b/>
              </w:rPr>
              <w:t>(ак</w:t>
            </w:r>
            <w:r w:rsidR="00AE2B1A" w:rsidRPr="009F6185">
              <w:rPr>
                <w:rFonts w:ascii="Times New Roman" w:hAnsi="Times New Roman" w:cs="Times New Roman"/>
                <w:b/>
              </w:rPr>
              <w:t>адемические</w:t>
            </w:r>
            <w:r w:rsidRPr="009F618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F6185" w14:paraId="568F56F7" w14:textId="77777777" w:rsidTr="00205316">
        <w:trPr>
          <w:trHeight w:val="300"/>
        </w:trPr>
        <w:tc>
          <w:tcPr>
            <w:tcW w:w="8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F61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1" w:type="pct"/>
            <w:gridSpan w:val="2"/>
            <w:vMerge/>
            <w:shd w:val="clear" w:color="auto" w:fill="auto"/>
          </w:tcPr>
          <w:p w14:paraId="6CE27F1B" w14:textId="77777777" w:rsidR="000B317E" w:rsidRPr="009F61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F61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18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9F61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F61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18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F6185" w14:paraId="48EF2691" w14:textId="77777777" w:rsidTr="00205316">
        <w:trPr>
          <w:trHeight w:val="463"/>
        </w:trPr>
        <w:tc>
          <w:tcPr>
            <w:tcW w:w="8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F61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1" w:type="pct"/>
            <w:gridSpan w:val="2"/>
            <w:vMerge/>
            <w:shd w:val="clear" w:color="auto" w:fill="auto"/>
          </w:tcPr>
          <w:p w14:paraId="6CCDACC9" w14:textId="77777777" w:rsidR="004475DA" w:rsidRPr="009F61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F61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18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F61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18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F618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618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F61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F6185" w14:paraId="748498C4" w14:textId="77777777" w:rsidTr="00205316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5D6E08B7" w14:textId="2FA1B7AD" w:rsidR="004475DA" w:rsidRPr="009F61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Тема 1. Содержание и основные задачи современного документационного обеспечения менеджмента.</w:t>
            </w:r>
          </w:p>
        </w:tc>
        <w:tc>
          <w:tcPr>
            <w:tcW w:w="2711" w:type="pct"/>
            <w:gridSpan w:val="2"/>
            <w:shd w:val="clear" w:color="auto" w:fill="auto"/>
          </w:tcPr>
          <w:p w14:paraId="39EE40A9" w14:textId="6A1029DB" w:rsidR="004475DA" w:rsidRPr="009F61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185">
              <w:rPr>
                <w:sz w:val="22"/>
                <w:szCs w:val="22"/>
                <w:lang w:bidi="ru-RU"/>
              </w:rPr>
              <w:t>Предмет, содержание и задачи документационного обеспечения менеджмента. Основные термины и определения. Классификация документов. Функции документов. Определение места и роли документов в деятельности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F61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F61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F61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9F61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F6185" w14:paraId="53CEC0FC" w14:textId="77777777" w:rsidTr="00205316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044E9D92" w14:textId="77777777" w:rsidR="004475DA" w:rsidRPr="009F61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Тема 2. Нормативно-методическая база документационного обеспечения менеджмента.</w:t>
            </w:r>
          </w:p>
        </w:tc>
        <w:tc>
          <w:tcPr>
            <w:tcW w:w="2711" w:type="pct"/>
            <w:gridSpan w:val="2"/>
            <w:shd w:val="clear" w:color="auto" w:fill="auto"/>
          </w:tcPr>
          <w:p w14:paraId="56FF9C17" w14:textId="77777777" w:rsidR="004475DA" w:rsidRPr="009F61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185">
              <w:rPr>
                <w:sz w:val="22"/>
                <w:szCs w:val="22"/>
                <w:lang w:bidi="ru-RU"/>
              </w:rPr>
              <w:t>Общая характеристика нормативно-правовой базы документационного обеспечения менеджмента. Федеральные законы, ГОСТы, классификаторы, регулирующие документационную деятельность. Стандартизация и унификация системы документационного обеспечения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140516" w14:textId="77777777" w:rsidR="004475DA" w:rsidRPr="009F61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13D198" w14:textId="77777777" w:rsidR="004475DA" w:rsidRPr="009F61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5C7B54" w14:textId="77777777" w:rsidR="004475DA" w:rsidRPr="009F61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3F40774" w14:textId="77777777" w:rsidR="004475DA" w:rsidRPr="009F61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9F6185" w14:paraId="544EC2C7" w14:textId="77777777" w:rsidTr="00205316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3DCE72AA" w14:textId="77777777" w:rsidR="004475DA" w:rsidRPr="009F61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Тема 3. Основные требования к составлению и оформлению документа.</w:t>
            </w:r>
          </w:p>
        </w:tc>
        <w:tc>
          <w:tcPr>
            <w:tcW w:w="2711" w:type="pct"/>
            <w:gridSpan w:val="2"/>
            <w:shd w:val="clear" w:color="auto" w:fill="auto"/>
          </w:tcPr>
          <w:p w14:paraId="3411CBE9" w14:textId="77777777" w:rsidR="004475DA" w:rsidRPr="009F61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185">
              <w:rPr>
                <w:sz w:val="22"/>
                <w:szCs w:val="22"/>
                <w:lang w:bidi="ru-RU"/>
              </w:rPr>
              <w:t>Бланки документов и требования к ним. Структура документа. ГОСТ Р 7.0.97-2016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C86F8E" w14:textId="77777777" w:rsidR="004475DA" w:rsidRPr="009F61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6C6020" w14:textId="77777777" w:rsidR="004475DA" w:rsidRPr="009F61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B04E52" w14:textId="77777777" w:rsidR="004475DA" w:rsidRPr="009F61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FB95717" w14:textId="77777777" w:rsidR="004475DA" w:rsidRPr="009F61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F6185" w14:paraId="3FA02140" w14:textId="77777777" w:rsidTr="00205316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6C9339B0" w14:textId="77777777" w:rsidR="004475DA" w:rsidRPr="009F61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Тема 4. Виды и системы управленческой документации.</w:t>
            </w:r>
          </w:p>
        </w:tc>
        <w:tc>
          <w:tcPr>
            <w:tcW w:w="2711" w:type="pct"/>
            <w:gridSpan w:val="2"/>
            <w:shd w:val="clear" w:color="auto" w:fill="auto"/>
          </w:tcPr>
          <w:p w14:paraId="6718F644" w14:textId="77777777" w:rsidR="004475DA" w:rsidRPr="009F61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185">
              <w:rPr>
                <w:sz w:val="22"/>
                <w:szCs w:val="22"/>
                <w:lang w:bidi="ru-RU"/>
              </w:rPr>
              <w:t>Система организационной документации. Система распорядительной документации. Система информационно-справочной документации. Автоматизированные системы и технологии документационного обеспечения менеджмента.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AC8D1B" w14:textId="77777777" w:rsidR="004475DA" w:rsidRPr="009F61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AE2F0E" w14:textId="77777777" w:rsidR="004475DA" w:rsidRPr="009F61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501BA8" w14:textId="77777777" w:rsidR="004475DA" w:rsidRPr="009F61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241C144" w14:textId="77777777" w:rsidR="004475DA" w:rsidRPr="009F61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F6185" w14:paraId="6C436AA2" w14:textId="77777777" w:rsidTr="00205316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7D285C07" w14:textId="77777777" w:rsidR="004475DA" w:rsidRPr="009F61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Тема 5. Основы деловой корреспонденции.</w:t>
            </w:r>
          </w:p>
        </w:tc>
        <w:tc>
          <w:tcPr>
            <w:tcW w:w="2711" w:type="pct"/>
            <w:gridSpan w:val="2"/>
            <w:shd w:val="clear" w:color="auto" w:fill="auto"/>
          </w:tcPr>
          <w:p w14:paraId="105F7933" w14:textId="77777777" w:rsidR="004475DA" w:rsidRPr="009F61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185">
              <w:rPr>
                <w:sz w:val="22"/>
                <w:szCs w:val="22"/>
                <w:lang w:bidi="ru-RU"/>
              </w:rPr>
              <w:t>Служебная переписка на предприятии. Деловая речь и ее грамматические особенности. Логическое построение документов.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B9485C" w14:textId="77777777" w:rsidR="004475DA" w:rsidRPr="009F61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19B90E" w14:textId="77777777" w:rsidR="004475DA" w:rsidRPr="009F61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DD1A70" w14:textId="77777777" w:rsidR="004475DA" w:rsidRPr="009F61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24C180C" w14:textId="77777777" w:rsidR="004475DA" w:rsidRPr="009F61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9F6185" w14:paraId="404EA068" w14:textId="77777777" w:rsidTr="00205316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715EC6CE" w14:textId="77777777" w:rsidR="004475DA" w:rsidRPr="009F61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Тема 6. Организация работы с документами.</w:t>
            </w:r>
          </w:p>
        </w:tc>
        <w:tc>
          <w:tcPr>
            <w:tcW w:w="2711" w:type="pct"/>
            <w:gridSpan w:val="2"/>
            <w:shd w:val="clear" w:color="auto" w:fill="auto"/>
          </w:tcPr>
          <w:p w14:paraId="5BFDB3B6" w14:textId="77777777" w:rsidR="004475DA" w:rsidRPr="009F61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185">
              <w:rPr>
                <w:sz w:val="22"/>
                <w:szCs w:val="22"/>
                <w:lang w:bidi="ru-RU"/>
              </w:rPr>
              <w:t>Понятие и принципы организации документооборота. Регистрация и контроль исполнения документов документов. Документирование работы с персоналом. Организация работы с конфиденциальными документами.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E43618" w14:textId="77777777" w:rsidR="004475DA" w:rsidRPr="009F61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FBFC8E" w14:textId="77777777" w:rsidR="004475DA" w:rsidRPr="009F61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149226" w14:textId="77777777" w:rsidR="004475DA" w:rsidRPr="009F61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137AF58" w14:textId="77777777" w:rsidR="004475DA" w:rsidRPr="009F61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F6185" w14:paraId="043757B3" w14:textId="77777777" w:rsidTr="00205316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236C7CAA" w14:textId="77777777" w:rsidR="004475DA" w:rsidRPr="009F61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Тема 7. Систематизация и организация хранение документов.</w:t>
            </w:r>
          </w:p>
        </w:tc>
        <w:tc>
          <w:tcPr>
            <w:tcW w:w="2711" w:type="pct"/>
            <w:gridSpan w:val="2"/>
            <w:shd w:val="clear" w:color="auto" w:fill="auto"/>
          </w:tcPr>
          <w:p w14:paraId="13F75928" w14:textId="77777777" w:rsidR="004475DA" w:rsidRPr="009F61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6185">
              <w:rPr>
                <w:sz w:val="22"/>
                <w:szCs w:val="22"/>
                <w:lang w:bidi="ru-RU"/>
              </w:rPr>
              <w:t>Номенклатура дел. Формирование и оформление дел. Подготовка и передача документов на архивное хранение. Хранение документов и дел.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240D61" w14:textId="77777777" w:rsidR="004475DA" w:rsidRPr="009F61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21FE67" w14:textId="77777777" w:rsidR="004475DA" w:rsidRPr="009F61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29B026" w14:textId="77777777" w:rsidR="004475DA" w:rsidRPr="009F61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2578FE0" w14:textId="77777777" w:rsidR="004475DA" w:rsidRPr="009F61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F6185" w14:paraId="0EA8E046" w14:textId="77777777" w:rsidTr="00205316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F618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618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F618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F6185" w14:paraId="59B3CDE3" w14:textId="77777777" w:rsidTr="00205316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F618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F618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F618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F61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6185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F61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618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F61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F61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F6185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7"/>
        <w:gridCol w:w="3690"/>
      </w:tblGrid>
      <w:tr w:rsidR="00262CF0" w:rsidRPr="009F618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F618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618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F618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618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2297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F61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F6185">
              <w:rPr>
                <w:rFonts w:ascii="Times New Roman" w:hAnsi="Times New Roman" w:cs="Times New Roman"/>
              </w:rPr>
              <w:t>Панасенко Ю.А. Документирование управленческой деятельности</w:t>
            </w:r>
            <w:proofErr w:type="gramStart"/>
            <w:r w:rsidRPr="009F61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F6185">
              <w:rPr>
                <w:rFonts w:ascii="Times New Roman" w:hAnsi="Times New Roman" w:cs="Times New Roman"/>
              </w:rPr>
              <w:t xml:space="preserve"> Учебное пособие .— </w:t>
            </w:r>
            <w:r w:rsidRPr="009F6185">
              <w:rPr>
                <w:rFonts w:ascii="Times New Roman" w:hAnsi="Times New Roman" w:cs="Times New Roman"/>
                <w:lang w:val="en-US"/>
              </w:rPr>
              <w:t>1 .— Москва</w:t>
            </w:r>
            <w:proofErr w:type="gramStart"/>
            <w:r w:rsidRPr="009F618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9F6185">
              <w:rPr>
                <w:rFonts w:ascii="Times New Roman" w:hAnsi="Times New Roman" w:cs="Times New Roman"/>
                <w:lang w:val="en-US"/>
              </w:rPr>
              <w:t xml:space="preserve"> Издательский Центр РИОР, 2018 .— 138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F6185" w:rsidRDefault="00C674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F6185">
                <w:rPr>
                  <w:color w:val="00008B"/>
                  <w:u w:val="single"/>
                  <w:lang w:val="en-US"/>
                </w:rPr>
                <w:t>https://znanium.com/read?id=309085</w:t>
              </w:r>
            </w:hyperlink>
          </w:p>
        </w:tc>
      </w:tr>
      <w:tr w:rsidR="00262CF0" w:rsidRPr="009F6185" w14:paraId="4942C9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2C20E7" w14:textId="77777777" w:rsidR="00262CF0" w:rsidRPr="009F61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F6185">
              <w:rPr>
                <w:rFonts w:ascii="Times New Roman" w:hAnsi="Times New Roman" w:cs="Times New Roman"/>
              </w:rPr>
              <w:t>Горобцова</w:t>
            </w:r>
            <w:proofErr w:type="spellEnd"/>
            <w:r w:rsidRPr="009F6185">
              <w:rPr>
                <w:rFonts w:ascii="Times New Roman" w:hAnsi="Times New Roman" w:cs="Times New Roman"/>
              </w:rPr>
              <w:t xml:space="preserve"> Л.П.  Документирование управленческой деятельности предприятий промышленности : учебное пособие / </w:t>
            </w:r>
            <w:proofErr w:type="spellStart"/>
            <w:r w:rsidRPr="009F6185">
              <w:rPr>
                <w:rFonts w:ascii="Times New Roman" w:hAnsi="Times New Roman" w:cs="Times New Roman"/>
              </w:rPr>
              <w:t>Л.П.Горобцова</w:t>
            </w:r>
            <w:proofErr w:type="spellEnd"/>
            <w:r w:rsidRPr="009F618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F6185">
              <w:rPr>
                <w:rFonts w:ascii="Times New Roman" w:hAnsi="Times New Roman" w:cs="Times New Roman"/>
              </w:rPr>
              <w:t>И.С.Цыганков</w:t>
            </w:r>
            <w:proofErr w:type="spellEnd"/>
            <w:r w:rsidRPr="009F6185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произв. менеджмента и инноваций</w:t>
            </w:r>
            <w:proofErr w:type="gramStart"/>
            <w:r w:rsidRPr="009F6185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F6185">
              <w:rPr>
                <w:rFonts w:ascii="Times New Roman" w:hAnsi="Times New Roman" w:cs="Times New Roman"/>
              </w:rPr>
              <w:t xml:space="preserve">— Санкт-Петербург : Изд-во СПбГЭУ, 2021 .— 126 с. — Сведения доступны также по Интернету: </w:t>
            </w:r>
            <w:proofErr w:type="spellStart"/>
            <w:r w:rsidRPr="009F6185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9F6185">
              <w:rPr>
                <w:rFonts w:ascii="Times New Roman" w:hAnsi="Times New Roman" w:cs="Times New Roman"/>
              </w:rPr>
              <w:t>.</w:t>
            </w:r>
            <w:proofErr w:type="spellStart"/>
            <w:r w:rsidRPr="009F6185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9F6185">
              <w:rPr>
                <w:rFonts w:ascii="Times New Roman" w:hAnsi="Times New Roman" w:cs="Times New Roman"/>
              </w:rPr>
              <w:t>.</w:t>
            </w:r>
            <w:proofErr w:type="spellStart"/>
            <w:r w:rsidRPr="009F6185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F72491" w14:textId="77777777" w:rsidR="00262CF0" w:rsidRPr="009F6185" w:rsidRDefault="00C674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F6185">
                <w:rPr>
                  <w:color w:val="00008B"/>
                  <w:u w:val="single"/>
                </w:rPr>
                <w:t>http://opac.unecon.ru/elibrary ... %81%D0%BA%D0%BE%D0%B9_2016.pdf</w:t>
              </w:r>
            </w:hyperlink>
          </w:p>
        </w:tc>
      </w:tr>
      <w:tr w:rsidR="00262CF0" w:rsidRPr="009F6185" w14:paraId="044D9E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272980" w14:textId="77777777" w:rsidR="00262CF0" w:rsidRPr="009F61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</w:rPr>
              <w:t xml:space="preserve">Абуладзе, Д.Г.  Документационное обеспечение управления персоналом: учебник и практикум для вузов / Д. Г. Абуладзе, И. Б. </w:t>
            </w:r>
            <w:proofErr w:type="spellStart"/>
            <w:r w:rsidRPr="009F6185">
              <w:rPr>
                <w:rFonts w:ascii="Times New Roman" w:hAnsi="Times New Roman" w:cs="Times New Roman"/>
              </w:rPr>
              <w:t>Выпряжкина</w:t>
            </w:r>
            <w:proofErr w:type="spellEnd"/>
            <w:r w:rsidRPr="009F6185">
              <w:rPr>
                <w:rFonts w:ascii="Times New Roman" w:hAnsi="Times New Roman" w:cs="Times New Roman"/>
              </w:rPr>
              <w:t xml:space="preserve">, В. М. Маслова. — 2-е изд., </w:t>
            </w:r>
            <w:proofErr w:type="spellStart"/>
            <w:r w:rsidRPr="009F618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F6185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9F618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F6185">
              <w:rPr>
                <w:rFonts w:ascii="Times New Roman" w:hAnsi="Times New Roman" w:cs="Times New Roman"/>
              </w:rPr>
              <w:t>, 2022. — 370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6FD510" w14:textId="77777777" w:rsidR="00262CF0" w:rsidRPr="009F6185" w:rsidRDefault="00C674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F6185">
                <w:rPr>
                  <w:color w:val="00008B"/>
                  <w:u w:val="single"/>
                </w:rPr>
                <w:t xml:space="preserve">https://urait.ru/bcode/489736 </w:t>
              </w:r>
            </w:hyperlink>
          </w:p>
        </w:tc>
      </w:tr>
      <w:tr w:rsidR="00262CF0" w:rsidRPr="009F6185" w14:paraId="620280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BA1C9C" w14:textId="77777777" w:rsidR="00262CF0" w:rsidRPr="009F61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</w:rPr>
              <w:t xml:space="preserve">Доронина, Л.А. Организация и технология документационного обеспечения управления: учебник и практикум для вузов / Л. А. Доронина, В.С. </w:t>
            </w:r>
            <w:proofErr w:type="spellStart"/>
            <w:r w:rsidRPr="009F6185">
              <w:rPr>
                <w:rFonts w:ascii="Times New Roman" w:hAnsi="Times New Roman" w:cs="Times New Roman"/>
              </w:rPr>
              <w:t>Иритикова</w:t>
            </w:r>
            <w:proofErr w:type="spellEnd"/>
            <w:r w:rsidRPr="009F6185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9F618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F6185">
              <w:rPr>
                <w:rFonts w:ascii="Times New Roman" w:hAnsi="Times New Roman" w:cs="Times New Roman"/>
              </w:rPr>
              <w:t>, 2022. — 233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E8549A" w14:textId="77777777" w:rsidR="00262CF0" w:rsidRPr="009F6185" w:rsidRDefault="00C674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F6185">
                <w:rPr>
                  <w:color w:val="00008B"/>
                  <w:u w:val="single"/>
                </w:rPr>
                <w:t xml:space="preserve">https://urait.ru/bcode/489555 </w:t>
              </w:r>
            </w:hyperlink>
          </w:p>
        </w:tc>
      </w:tr>
      <w:tr w:rsidR="00262CF0" w:rsidRPr="009F6185" w14:paraId="454C0D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FBE4F0" w14:textId="77777777" w:rsidR="00262CF0" w:rsidRPr="009F618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F6185">
              <w:rPr>
                <w:rFonts w:ascii="Times New Roman" w:hAnsi="Times New Roman" w:cs="Times New Roman"/>
              </w:rPr>
              <w:t xml:space="preserve">Кузнецов, И.Н. Документационное обеспечение управления. Документооборот и делопроизводство: учебник и практикум для вузов / </w:t>
            </w:r>
            <w:proofErr w:type="gramStart"/>
            <w:r w:rsidRPr="009F6185">
              <w:rPr>
                <w:rFonts w:ascii="Times New Roman" w:hAnsi="Times New Roman" w:cs="Times New Roman"/>
              </w:rPr>
              <w:t>И. Н.</w:t>
            </w:r>
            <w:proofErr w:type="gramEnd"/>
            <w:r w:rsidRPr="009F6185">
              <w:rPr>
                <w:rFonts w:ascii="Times New Roman" w:hAnsi="Times New Roman" w:cs="Times New Roman"/>
              </w:rPr>
              <w:t xml:space="preserve"> Кузнецов. — 3-е изд., </w:t>
            </w:r>
            <w:proofErr w:type="spellStart"/>
            <w:r w:rsidRPr="009F618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F6185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9F618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F6185">
              <w:rPr>
                <w:rFonts w:ascii="Times New Roman" w:hAnsi="Times New Roman" w:cs="Times New Roman"/>
              </w:rPr>
              <w:t>, 2022. — 461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8A9392" w14:textId="77777777" w:rsidR="00262CF0" w:rsidRPr="009F6185" w:rsidRDefault="00C674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9F6185">
                <w:rPr>
                  <w:color w:val="00008B"/>
                  <w:u w:val="single"/>
                </w:rPr>
                <w:t xml:space="preserve">https://urait.ru/bcode/488697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1FED7F" w14:textId="77777777" w:rsidTr="007B550D">
        <w:tc>
          <w:tcPr>
            <w:tcW w:w="9345" w:type="dxa"/>
          </w:tcPr>
          <w:p w14:paraId="11A8E9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196FB4A" w14:textId="77777777" w:rsidTr="007B550D">
        <w:tc>
          <w:tcPr>
            <w:tcW w:w="9345" w:type="dxa"/>
          </w:tcPr>
          <w:p w14:paraId="1BE6D5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5787CE5" w14:textId="77777777" w:rsidTr="007B550D">
        <w:tc>
          <w:tcPr>
            <w:tcW w:w="9345" w:type="dxa"/>
          </w:tcPr>
          <w:p w14:paraId="1832F1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4063283" w14:textId="77777777" w:rsidTr="007B550D">
        <w:tc>
          <w:tcPr>
            <w:tcW w:w="9345" w:type="dxa"/>
          </w:tcPr>
          <w:p w14:paraId="2A5C5A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674A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F618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F61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F618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F618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F618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F618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F61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185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61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F6185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9F6185">
              <w:rPr>
                <w:sz w:val="22"/>
                <w:szCs w:val="22"/>
                <w:lang w:val="en-US"/>
              </w:rPr>
              <w:t>Gigabyte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H</w:t>
            </w:r>
            <w:r w:rsidRPr="009F6185">
              <w:rPr>
                <w:sz w:val="22"/>
                <w:szCs w:val="22"/>
              </w:rPr>
              <w:t>77</w:t>
            </w:r>
            <w:r w:rsidRPr="009F6185">
              <w:rPr>
                <w:sz w:val="22"/>
                <w:szCs w:val="22"/>
                <w:lang w:val="en-US"/>
              </w:rPr>
              <w:t>M</w:t>
            </w:r>
            <w:r w:rsidRPr="009F6185">
              <w:rPr>
                <w:sz w:val="22"/>
                <w:szCs w:val="22"/>
              </w:rPr>
              <w:t>-</w:t>
            </w:r>
            <w:r w:rsidRPr="009F6185">
              <w:rPr>
                <w:sz w:val="22"/>
                <w:szCs w:val="22"/>
                <w:lang w:val="en-US"/>
              </w:rPr>
              <w:t>D</w:t>
            </w:r>
            <w:r w:rsidRPr="009F6185">
              <w:rPr>
                <w:sz w:val="22"/>
                <w:szCs w:val="22"/>
              </w:rPr>
              <w:t>3</w:t>
            </w:r>
            <w:r w:rsidRPr="009F6185">
              <w:rPr>
                <w:sz w:val="22"/>
                <w:szCs w:val="22"/>
                <w:lang w:val="en-US"/>
              </w:rPr>
              <w:t>H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Intel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Core</w:t>
            </w:r>
            <w:r w:rsidRPr="009F6185">
              <w:rPr>
                <w:sz w:val="22"/>
                <w:szCs w:val="22"/>
              </w:rPr>
              <w:t xml:space="preserve"> </w:t>
            </w:r>
            <w:proofErr w:type="spellStart"/>
            <w:r w:rsidRPr="009F61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6185">
              <w:rPr>
                <w:sz w:val="22"/>
                <w:szCs w:val="22"/>
              </w:rPr>
              <w:t>5-3570 3.4</w:t>
            </w:r>
            <w:r w:rsidRPr="009F6185">
              <w:rPr>
                <w:sz w:val="22"/>
                <w:szCs w:val="22"/>
                <w:lang w:val="en-US"/>
              </w:rPr>
              <w:t>GHz</w:t>
            </w:r>
            <w:r w:rsidRPr="009F6185">
              <w:rPr>
                <w:sz w:val="22"/>
                <w:szCs w:val="22"/>
              </w:rPr>
              <w:t>/4</w:t>
            </w:r>
            <w:r w:rsidRPr="009F6185">
              <w:rPr>
                <w:sz w:val="22"/>
                <w:szCs w:val="22"/>
                <w:lang w:val="en-US"/>
              </w:rPr>
              <w:t>Gb</w:t>
            </w:r>
            <w:r w:rsidRPr="009F6185">
              <w:rPr>
                <w:sz w:val="22"/>
                <w:szCs w:val="22"/>
              </w:rPr>
              <w:t xml:space="preserve"> /500</w:t>
            </w:r>
            <w:r w:rsidRPr="009F6185">
              <w:rPr>
                <w:sz w:val="22"/>
                <w:szCs w:val="22"/>
                <w:lang w:val="en-US"/>
              </w:rPr>
              <w:t>Gb</w:t>
            </w:r>
            <w:r w:rsidRPr="009F6185">
              <w:rPr>
                <w:sz w:val="22"/>
                <w:szCs w:val="22"/>
              </w:rPr>
              <w:t xml:space="preserve">/ </w:t>
            </w:r>
            <w:proofErr w:type="spellStart"/>
            <w:r w:rsidRPr="009F6185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VA</w:t>
            </w:r>
            <w:r w:rsidRPr="009F6185">
              <w:rPr>
                <w:sz w:val="22"/>
                <w:szCs w:val="22"/>
              </w:rPr>
              <w:t>703</w:t>
            </w:r>
            <w:r w:rsidRPr="009F6185">
              <w:rPr>
                <w:sz w:val="22"/>
                <w:szCs w:val="22"/>
                <w:lang w:val="en-US"/>
              </w:rPr>
              <w:t>b</w:t>
            </w:r>
            <w:r w:rsidRPr="009F6185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9F618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x</w:t>
            </w:r>
            <w:r w:rsidRPr="009F618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F6185">
              <w:rPr>
                <w:sz w:val="22"/>
                <w:szCs w:val="22"/>
              </w:rPr>
              <w:t>проекцион</w:t>
            </w:r>
            <w:proofErr w:type="spellEnd"/>
            <w:r w:rsidRPr="009F6185">
              <w:rPr>
                <w:sz w:val="22"/>
                <w:szCs w:val="22"/>
              </w:rPr>
              <w:t xml:space="preserve">. </w:t>
            </w:r>
            <w:proofErr w:type="spellStart"/>
            <w:r w:rsidRPr="009F618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Compact</w:t>
            </w:r>
            <w:r w:rsidRPr="009F6185">
              <w:rPr>
                <w:sz w:val="22"/>
                <w:szCs w:val="22"/>
              </w:rPr>
              <w:t xml:space="preserve"> </w:t>
            </w:r>
            <w:proofErr w:type="spellStart"/>
            <w:r w:rsidRPr="009F618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9F6185">
              <w:rPr>
                <w:sz w:val="22"/>
                <w:szCs w:val="22"/>
              </w:rPr>
              <w:t xml:space="preserve"> 153</w:t>
            </w:r>
            <w:r w:rsidRPr="009F6185">
              <w:rPr>
                <w:sz w:val="22"/>
                <w:szCs w:val="22"/>
                <w:lang w:val="en-US"/>
              </w:rPr>
              <w:t>x</w:t>
            </w:r>
            <w:r w:rsidRPr="009F6185">
              <w:rPr>
                <w:sz w:val="22"/>
                <w:szCs w:val="22"/>
              </w:rPr>
              <w:t xml:space="preserve">200 </w:t>
            </w:r>
            <w:r w:rsidRPr="009F6185">
              <w:rPr>
                <w:sz w:val="22"/>
                <w:szCs w:val="22"/>
                <w:lang w:val="en-US"/>
              </w:rPr>
              <w:t>c</w:t>
            </w:r>
            <w:r w:rsidRPr="009F6185">
              <w:rPr>
                <w:sz w:val="22"/>
                <w:szCs w:val="22"/>
              </w:rPr>
              <w:t xml:space="preserve">м </w:t>
            </w:r>
            <w:r w:rsidRPr="009F6185">
              <w:rPr>
                <w:sz w:val="22"/>
                <w:szCs w:val="22"/>
                <w:lang w:val="en-US"/>
              </w:rPr>
              <w:t>MATTE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White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S</w:t>
            </w:r>
            <w:r w:rsidRPr="009F6185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F61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18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F618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F6185" w14:paraId="72451E41" w14:textId="77777777" w:rsidTr="008416EB">
        <w:tc>
          <w:tcPr>
            <w:tcW w:w="7797" w:type="dxa"/>
            <w:shd w:val="clear" w:color="auto" w:fill="auto"/>
          </w:tcPr>
          <w:p w14:paraId="6CCC8B6D" w14:textId="77777777" w:rsidR="002C735C" w:rsidRPr="009F61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185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61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F6185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9F6185">
              <w:rPr>
                <w:sz w:val="22"/>
                <w:szCs w:val="22"/>
              </w:rPr>
              <w:t>мМоноблок</w:t>
            </w:r>
            <w:proofErr w:type="spellEnd"/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Acer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Aspire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Z</w:t>
            </w:r>
            <w:r w:rsidRPr="009F6185">
              <w:rPr>
                <w:sz w:val="22"/>
                <w:szCs w:val="22"/>
              </w:rPr>
              <w:t xml:space="preserve">1811 в </w:t>
            </w:r>
            <w:proofErr w:type="spellStart"/>
            <w:r w:rsidRPr="009F6185">
              <w:rPr>
                <w:sz w:val="22"/>
                <w:szCs w:val="22"/>
              </w:rPr>
              <w:t>компл</w:t>
            </w:r>
            <w:proofErr w:type="spellEnd"/>
            <w:r w:rsidRPr="009F6185">
              <w:rPr>
                <w:sz w:val="22"/>
                <w:szCs w:val="22"/>
              </w:rPr>
              <w:t xml:space="preserve">.: </w:t>
            </w:r>
            <w:proofErr w:type="spellStart"/>
            <w:r w:rsidRPr="009F61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6185">
              <w:rPr>
                <w:sz w:val="22"/>
                <w:szCs w:val="22"/>
              </w:rPr>
              <w:t>5 2400</w:t>
            </w:r>
            <w:r w:rsidRPr="009F6185">
              <w:rPr>
                <w:sz w:val="22"/>
                <w:szCs w:val="22"/>
                <w:lang w:val="en-US"/>
              </w:rPr>
              <w:t>s</w:t>
            </w:r>
            <w:r w:rsidRPr="009F6185">
              <w:rPr>
                <w:sz w:val="22"/>
                <w:szCs w:val="22"/>
              </w:rPr>
              <w:t>/4</w:t>
            </w:r>
            <w:r w:rsidRPr="009F6185">
              <w:rPr>
                <w:sz w:val="22"/>
                <w:szCs w:val="22"/>
                <w:lang w:val="en-US"/>
              </w:rPr>
              <w:t>Gb</w:t>
            </w:r>
            <w:r w:rsidRPr="009F6185">
              <w:rPr>
                <w:sz w:val="22"/>
                <w:szCs w:val="22"/>
              </w:rPr>
              <w:t>/1</w:t>
            </w:r>
            <w:r w:rsidRPr="009F6185">
              <w:rPr>
                <w:sz w:val="22"/>
                <w:szCs w:val="22"/>
                <w:lang w:val="en-US"/>
              </w:rPr>
              <w:t>T</w:t>
            </w:r>
            <w:r w:rsidRPr="009F6185">
              <w:rPr>
                <w:sz w:val="22"/>
                <w:szCs w:val="22"/>
              </w:rPr>
              <w:t xml:space="preserve">б - 1шт., Мультимедийный проектор </w:t>
            </w:r>
            <w:r w:rsidRPr="009F6185">
              <w:rPr>
                <w:sz w:val="22"/>
                <w:szCs w:val="22"/>
                <w:lang w:val="en-US"/>
              </w:rPr>
              <w:t>NEC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ME</w:t>
            </w:r>
            <w:r w:rsidRPr="009F6185">
              <w:rPr>
                <w:sz w:val="22"/>
                <w:szCs w:val="22"/>
              </w:rPr>
              <w:t>402</w:t>
            </w:r>
            <w:r w:rsidRPr="009F6185">
              <w:rPr>
                <w:sz w:val="22"/>
                <w:szCs w:val="22"/>
                <w:lang w:val="en-US"/>
              </w:rPr>
              <w:t>X</w:t>
            </w:r>
            <w:r w:rsidRPr="009F6185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9F6185">
              <w:rPr>
                <w:sz w:val="22"/>
                <w:szCs w:val="22"/>
                <w:lang w:val="en-US"/>
              </w:rPr>
              <w:t>Matte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White</w:t>
            </w:r>
            <w:r w:rsidRPr="009F6185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9F618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TA</w:t>
            </w:r>
            <w:r w:rsidRPr="009F6185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9F6185">
              <w:rPr>
                <w:sz w:val="22"/>
                <w:szCs w:val="22"/>
                <w:lang w:val="en-US"/>
              </w:rPr>
              <w:t>Hi</w:t>
            </w:r>
            <w:r w:rsidRPr="009F6185">
              <w:rPr>
                <w:sz w:val="22"/>
                <w:szCs w:val="22"/>
              </w:rPr>
              <w:t>-</w:t>
            </w:r>
            <w:r w:rsidRPr="009F6185">
              <w:rPr>
                <w:sz w:val="22"/>
                <w:szCs w:val="22"/>
                <w:lang w:val="en-US"/>
              </w:rPr>
              <w:t>Fi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PRO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MASK</w:t>
            </w:r>
            <w:r w:rsidRPr="009F6185">
              <w:rPr>
                <w:sz w:val="22"/>
                <w:szCs w:val="22"/>
              </w:rPr>
              <w:t>6</w:t>
            </w:r>
            <w:r w:rsidRPr="009F6185">
              <w:rPr>
                <w:sz w:val="22"/>
                <w:szCs w:val="22"/>
                <w:lang w:val="en-US"/>
              </w:rPr>
              <w:t>T</w:t>
            </w:r>
            <w:r w:rsidRPr="009F6185">
              <w:rPr>
                <w:sz w:val="22"/>
                <w:szCs w:val="22"/>
              </w:rPr>
              <w:t>-</w:t>
            </w:r>
            <w:r w:rsidRPr="009F6185">
              <w:rPr>
                <w:sz w:val="22"/>
                <w:szCs w:val="22"/>
                <w:lang w:val="en-US"/>
              </w:rPr>
              <w:t>W</w:t>
            </w:r>
            <w:r w:rsidRPr="009F618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0DCB81" w14:textId="77777777" w:rsidR="002C735C" w:rsidRPr="009F61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18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F618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F6185" w14:paraId="0E0ACD46" w14:textId="77777777" w:rsidTr="008416EB">
        <w:tc>
          <w:tcPr>
            <w:tcW w:w="7797" w:type="dxa"/>
            <w:shd w:val="clear" w:color="auto" w:fill="auto"/>
          </w:tcPr>
          <w:p w14:paraId="60A69055" w14:textId="77777777" w:rsidR="002C735C" w:rsidRPr="009F61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18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61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F618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F6185">
              <w:rPr>
                <w:sz w:val="22"/>
                <w:szCs w:val="22"/>
              </w:rPr>
              <w:t>мКомпьютер</w:t>
            </w:r>
            <w:proofErr w:type="spellEnd"/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I</w:t>
            </w:r>
            <w:r w:rsidRPr="009F6185">
              <w:rPr>
                <w:sz w:val="22"/>
                <w:szCs w:val="22"/>
              </w:rPr>
              <w:t xml:space="preserve">3-8100/ 8Гб/500Гб/ </w:t>
            </w:r>
            <w:r w:rsidRPr="009F6185">
              <w:rPr>
                <w:sz w:val="22"/>
                <w:szCs w:val="22"/>
                <w:lang w:val="en-US"/>
              </w:rPr>
              <w:t>Philips</w:t>
            </w:r>
            <w:r w:rsidRPr="009F6185">
              <w:rPr>
                <w:sz w:val="22"/>
                <w:szCs w:val="22"/>
              </w:rPr>
              <w:t>224</w:t>
            </w:r>
            <w:r w:rsidRPr="009F6185">
              <w:rPr>
                <w:sz w:val="22"/>
                <w:szCs w:val="22"/>
                <w:lang w:val="en-US"/>
              </w:rPr>
              <w:t>E</w:t>
            </w:r>
            <w:r w:rsidRPr="009F6185">
              <w:rPr>
                <w:sz w:val="22"/>
                <w:szCs w:val="22"/>
              </w:rPr>
              <w:t>5</w:t>
            </w:r>
            <w:r w:rsidRPr="009F6185">
              <w:rPr>
                <w:sz w:val="22"/>
                <w:szCs w:val="22"/>
                <w:lang w:val="en-US"/>
              </w:rPr>
              <w:t>QSB</w:t>
            </w:r>
            <w:r w:rsidRPr="009F618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F61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6185">
              <w:rPr>
                <w:sz w:val="22"/>
                <w:szCs w:val="22"/>
              </w:rPr>
              <w:t xml:space="preserve">5-7400 3 </w:t>
            </w:r>
            <w:proofErr w:type="spellStart"/>
            <w:r w:rsidRPr="009F618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F6185">
              <w:rPr>
                <w:sz w:val="22"/>
                <w:szCs w:val="22"/>
              </w:rPr>
              <w:t>/8</w:t>
            </w:r>
            <w:r w:rsidRPr="009F6185">
              <w:rPr>
                <w:sz w:val="22"/>
                <w:szCs w:val="22"/>
                <w:lang w:val="en-US"/>
              </w:rPr>
              <w:t>Gb</w:t>
            </w:r>
            <w:r w:rsidRPr="009F6185">
              <w:rPr>
                <w:sz w:val="22"/>
                <w:szCs w:val="22"/>
              </w:rPr>
              <w:t>/1</w:t>
            </w:r>
            <w:r w:rsidRPr="009F6185">
              <w:rPr>
                <w:sz w:val="22"/>
                <w:szCs w:val="22"/>
                <w:lang w:val="en-US"/>
              </w:rPr>
              <w:t>Tb</w:t>
            </w:r>
            <w:r w:rsidRPr="009F6185">
              <w:rPr>
                <w:sz w:val="22"/>
                <w:szCs w:val="22"/>
              </w:rPr>
              <w:t>/</w:t>
            </w:r>
            <w:r w:rsidRPr="009F6185">
              <w:rPr>
                <w:sz w:val="22"/>
                <w:szCs w:val="22"/>
                <w:lang w:val="en-US"/>
              </w:rPr>
              <w:t>Dell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e</w:t>
            </w:r>
            <w:r w:rsidRPr="009F6185">
              <w:rPr>
                <w:sz w:val="22"/>
                <w:szCs w:val="22"/>
              </w:rPr>
              <w:t>2318</w:t>
            </w:r>
            <w:r w:rsidRPr="009F6185">
              <w:rPr>
                <w:sz w:val="22"/>
                <w:szCs w:val="22"/>
                <w:lang w:val="en-US"/>
              </w:rPr>
              <w:t>h</w:t>
            </w:r>
            <w:r w:rsidRPr="009F6185">
              <w:rPr>
                <w:sz w:val="22"/>
                <w:szCs w:val="22"/>
              </w:rPr>
              <w:t xml:space="preserve"> - 1 шт., Мультимедийный проектор 1 </w:t>
            </w:r>
            <w:r w:rsidRPr="009F6185">
              <w:rPr>
                <w:sz w:val="22"/>
                <w:szCs w:val="22"/>
                <w:lang w:val="en-US"/>
              </w:rPr>
              <w:t>NEC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ME</w:t>
            </w:r>
            <w:r w:rsidRPr="009F6185">
              <w:rPr>
                <w:sz w:val="22"/>
                <w:szCs w:val="22"/>
              </w:rPr>
              <w:t>401</w:t>
            </w:r>
            <w:r w:rsidRPr="009F6185">
              <w:rPr>
                <w:sz w:val="22"/>
                <w:szCs w:val="22"/>
                <w:lang w:val="en-US"/>
              </w:rPr>
              <w:t>X</w:t>
            </w:r>
            <w:r w:rsidRPr="009F618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F6185">
              <w:rPr>
                <w:sz w:val="22"/>
                <w:szCs w:val="22"/>
                <w:lang w:val="en-US"/>
              </w:rPr>
              <w:t>Matte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White</w:t>
            </w:r>
            <w:r w:rsidRPr="009F6185">
              <w:rPr>
                <w:sz w:val="22"/>
                <w:szCs w:val="22"/>
              </w:rPr>
              <w:t xml:space="preserve"> - 1 шт., Коммутатор </w:t>
            </w:r>
            <w:r w:rsidRPr="009F6185">
              <w:rPr>
                <w:sz w:val="22"/>
                <w:szCs w:val="22"/>
                <w:lang w:val="en-US"/>
              </w:rPr>
              <w:t>HP</w:t>
            </w:r>
            <w:r w:rsidRPr="009F6185">
              <w:rPr>
                <w:sz w:val="22"/>
                <w:szCs w:val="22"/>
              </w:rPr>
              <w:t xml:space="preserve"> </w:t>
            </w:r>
            <w:proofErr w:type="spellStart"/>
            <w:r w:rsidRPr="009F618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Switch</w:t>
            </w:r>
            <w:r w:rsidRPr="009F6185">
              <w:rPr>
                <w:sz w:val="22"/>
                <w:szCs w:val="22"/>
              </w:rPr>
              <w:t xml:space="preserve"> 2610-24 (24 </w:t>
            </w:r>
            <w:r w:rsidRPr="009F6185">
              <w:rPr>
                <w:sz w:val="22"/>
                <w:szCs w:val="22"/>
                <w:lang w:val="en-US"/>
              </w:rPr>
              <w:t>ports</w:t>
            </w:r>
            <w:r w:rsidRPr="009F618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FBFC4B" w14:textId="77777777" w:rsidR="002C735C" w:rsidRPr="009F61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18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F618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F6185" w14:paraId="7C4ED0F7" w14:textId="77777777" w:rsidTr="008416EB">
        <w:tc>
          <w:tcPr>
            <w:tcW w:w="7797" w:type="dxa"/>
            <w:shd w:val="clear" w:color="auto" w:fill="auto"/>
          </w:tcPr>
          <w:p w14:paraId="4F71AC01" w14:textId="77777777" w:rsidR="002C735C" w:rsidRPr="009F61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185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618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F6185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9F6185">
              <w:rPr>
                <w:sz w:val="22"/>
                <w:szCs w:val="22"/>
              </w:rPr>
              <w:t>мКомпьютер</w:t>
            </w:r>
            <w:proofErr w:type="spellEnd"/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Intel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I</w:t>
            </w:r>
            <w:r w:rsidRPr="009F6185">
              <w:rPr>
                <w:sz w:val="22"/>
                <w:szCs w:val="22"/>
              </w:rPr>
              <w:t>5-7400/8/1</w:t>
            </w:r>
            <w:r w:rsidRPr="009F6185">
              <w:rPr>
                <w:sz w:val="22"/>
                <w:szCs w:val="22"/>
                <w:lang w:val="en-US"/>
              </w:rPr>
              <w:t>Tb</w:t>
            </w:r>
            <w:r w:rsidRPr="009F6185">
              <w:rPr>
                <w:sz w:val="22"/>
                <w:szCs w:val="22"/>
              </w:rPr>
              <w:t xml:space="preserve">/ </w:t>
            </w:r>
            <w:r w:rsidRPr="009F6185">
              <w:rPr>
                <w:sz w:val="22"/>
                <w:szCs w:val="22"/>
                <w:lang w:val="en-US"/>
              </w:rPr>
              <w:t>DELL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S</w:t>
            </w:r>
            <w:r w:rsidRPr="009F6185">
              <w:rPr>
                <w:sz w:val="22"/>
                <w:szCs w:val="22"/>
              </w:rPr>
              <w:t>2218</w:t>
            </w:r>
            <w:r w:rsidRPr="009F6185">
              <w:rPr>
                <w:sz w:val="22"/>
                <w:szCs w:val="22"/>
                <w:lang w:val="en-US"/>
              </w:rPr>
              <w:t>H</w:t>
            </w:r>
            <w:r w:rsidRPr="009F6185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9F61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6185">
              <w:rPr>
                <w:sz w:val="22"/>
                <w:szCs w:val="22"/>
              </w:rPr>
              <w:t xml:space="preserve">5-7400 3 </w:t>
            </w:r>
            <w:proofErr w:type="spellStart"/>
            <w:r w:rsidRPr="009F618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F6185">
              <w:rPr>
                <w:sz w:val="22"/>
                <w:szCs w:val="22"/>
              </w:rPr>
              <w:t>/8</w:t>
            </w:r>
            <w:r w:rsidRPr="009F6185">
              <w:rPr>
                <w:sz w:val="22"/>
                <w:szCs w:val="22"/>
                <w:lang w:val="en-US"/>
              </w:rPr>
              <w:t>Gb</w:t>
            </w:r>
            <w:r w:rsidRPr="009F6185">
              <w:rPr>
                <w:sz w:val="22"/>
                <w:szCs w:val="22"/>
              </w:rPr>
              <w:t>/1</w:t>
            </w:r>
            <w:r w:rsidRPr="009F6185">
              <w:rPr>
                <w:sz w:val="22"/>
                <w:szCs w:val="22"/>
                <w:lang w:val="en-US"/>
              </w:rPr>
              <w:t>Tb</w:t>
            </w:r>
            <w:r w:rsidRPr="009F6185">
              <w:rPr>
                <w:sz w:val="22"/>
                <w:szCs w:val="22"/>
              </w:rPr>
              <w:t>/</w:t>
            </w:r>
            <w:r w:rsidRPr="009F6185">
              <w:rPr>
                <w:sz w:val="22"/>
                <w:szCs w:val="22"/>
                <w:lang w:val="en-US"/>
              </w:rPr>
              <w:t>Dell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e</w:t>
            </w:r>
            <w:r w:rsidRPr="009F6185">
              <w:rPr>
                <w:sz w:val="22"/>
                <w:szCs w:val="22"/>
              </w:rPr>
              <w:t>2318</w:t>
            </w:r>
            <w:r w:rsidRPr="009F6185">
              <w:rPr>
                <w:sz w:val="22"/>
                <w:szCs w:val="22"/>
                <w:lang w:val="en-US"/>
              </w:rPr>
              <w:t>h</w:t>
            </w:r>
            <w:r w:rsidRPr="009F6185">
              <w:rPr>
                <w:sz w:val="22"/>
                <w:szCs w:val="22"/>
              </w:rPr>
              <w:t xml:space="preserve"> - 1 шт., Мультимедийный проектор </w:t>
            </w:r>
            <w:r w:rsidRPr="009F6185">
              <w:rPr>
                <w:sz w:val="22"/>
                <w:szCs w:val="22"/>
                <w:lang w:val="en-US"/>
              </w:rPr>
              <w:t>NEC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ME</w:t>
            </w:r>
            <w:r w:rsidRPr="009F6185">
              <w:rPr>
                <w:sz w:val="22"/>
                <w:szCs w:val="22"/>
              </w:rPr>
              <w:t>401</w:t>
            </w:r>
            <w:r w:rsidRPr="009F6185">
              <w:rPr>
                <w:sz w:val="22"/>
                <w:szCs w:val="22"/>
                <w:lang w:val="en-US"/>
              </w:rPr>
              <w:t>X</w:t>
            </w:r>
            <w:r w:rsidRPr="009F6185">
              <w:rPr>
                <w:sz w:val="22"/>
                <w:szCs w:val="22"/>
              </w:rPr>
              <w:t xml:space="preserve"> - 1 шт., Микшер-усилитель </w:t>
            </w:r>
            <w:r w:rsidRPr="009F6185">
              <w:rPr>
                <w:sz w:val="22"/>
                <w:szCs w:val="22"/>
                <w:lang w:val="en-US"/>
              </w:rPr>
              <w:t>JDM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mobile</w:t>
            </w:r>
            <w:r w:rsidRPr="009F6185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9F6185">
              <w:rPr>
                <w:sz w:val="22"/>
                <w:szCs w:val="22"/>
                <w:lang w:val="en-US"/>
              </w:rPr>
              <w:t>Matte</w:t>
            </w:r>
            <w:r w:rsidRPr="009F6185">
              <w:rPr>
                <w:sz w:val="22"/>
                <w:szCs w:val="22"/>
              </w:rPr>
              <w:t xml:space="preserve"> </w:t>
            </w:r>
            <w:r w:rsidRPr="009F6185">
              <w:rPr>
                <w:sz w:val="22"/>
                <w:szCs w:val="22"/>
                <w:lang w:val="en-US"/>
              </w:rPr>
              <w:t>White</w:t>
            </w:r>
            <w:r w:rsidRPr="009F618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E07755" w14:textId="77777777" w:rsidR="002C735C" w:rsidRPr="009F618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618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F618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9F6185" w:rsidRDefault="002C735C" w:rsidP="002718E2">
      <w:pPr>
        <w:pStyle w:val="Style214"/>
        <w:ind w:firstLine="709"/>
        <w:rPr>
          <w:sz w:val="22"/>
          <w:szCs w:val="22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F6185" w14:paraId="2A99BF81" w14:textId="77777777" w:rsidTr="00781FD2">
        <w:tc>
          <w:tcPr>
            <w:tcW w:w="562" w:type="dxa"/>
          </w:tcPr>
          <w:p w14:paraId="733CC900" w14:textId="77777777" w:rsidR="009F6185" w:rsidRPr="00205316" w:rsidRDefault="009F6185" w:rsidP="00781F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DF7E85A" w14:textId="77777777" w:rsidR="009F6185" w:rsidRPr="009F6185" w:rsidRDefault="009F6185" w:rsidP="00781F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61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F618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61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F6185" w14:paraId="5A1C9382" w14:textId="77777777" w:rsidTr="00801458">
        <w:tc>
          <w:tcPr>
            <w:tcW w:w="2336" w:type="dxa"/>
          </w:tcPr>
          <w:p w14:paraId="4C518DAB" w14:textId="77777777" w:rsidR="005D65A5" w:rsidRPr="009F61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18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F61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18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F61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18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F61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1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F6185" w14:paraId="07658034" w14:textId="77777777" w:rsidTr="00801458">
        <w:tc>
          <w:tcPr>
            <w:tcW w:w="2336" w:type="dxa"/>
          </w:tcPr>
          <w:p w14:paraId="1553D698" w14:textId="78F29BFB" w:rsidR="005D65A5" w:rsidRPr="009F61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F6185" w:rsidRDefault="007478E0" w:rsidP="00801458">
            <w:pPr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F6185" w:rsidRDefault="007478E0" w:rsidP="00801458">
            <w:pPr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F6185" w:rsidRDefault="007478E0" w:rsidP="00801458">
            <w:pPr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F6185" w14:paraId="31AF092D" w14:textId="77777777" w:rsidTr="00801458">
        <w:tc>
          <w:tcPr>
            <w:tcW w:w="2336" w:type="dxa"/>
          </w:tcPr>
          <w:p w14:paraId="76B392CE" w14:textId="77777777" w:rsidR="005D65A5" w:rsidRPr="009F61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13EB6F" w14:textId="77777777" w:rsidR="005D65A5" w:rsidRPr="009F6185" w:rsidRDefault="007478E0" w:rsidP="00801458">
            <w:pPr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313BF23E" w14:textId="77777777" w:rsidR="005D65A5" w:rsidRPr="009F6185" w:rsidRDefault="007478E0" w:rsidP="00801458">
            <w:pPr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3C90418" w14:textId="77777777" w:rsidR="005D65A5" w:rsidRPr="009F6185" w:rsidRDefault="007478E0" w:rsidP="00801458">
            <w:pPr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9F6185" w14:paraId="7A572A2A" w14:textId="77777777" w:rsidTr="00801458">
        <w:tc>
          <w:tcPr>
            <w:tcW w:w="2336" w:type="dxa"/>
          </w:tcPr>
          <w:p w14:paraId="22FFD1E0" w14:textId="77777777" w:rsidR="005D65A5" w:rsidRPr="009F61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B233FA3" w14:textId="77777777" w:rsidR="005D65A5" w:rsidRPr="009F6185" w:rsidRDefault="007478E0" w:rsidP="00801458">
            <w:pPr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24D3213" w14:textId="77777777" w:rsidR="005D65A5" w:rsidRPr="009F6185" w:rsidRDefault="007478E0" w:rsidP="00801458">
            <w:pPr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86BEEC" w14:textId="77777777" w:rsidR="005D65A5" w:rsidRPr="009F6185" w:rsidRDefault="007478E0" w:rsidP="00801458">
            <w:pPr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F6185" w14:paraId="5F639F62" w14:textId="77777777" w:rsidTr="00781FD2">
        <w:tc>
          <w:tcPr>
            <w:tcW w:w="562" w:type="dxa"/>
          </w:tcPr>
          <w:p w14:paraId="6754869C" w14:textId="77777777" w:rsidR="009F6185" w:rsidRPr="009E6058" w:rsidRDefault="009F6185" w:rsidP="00781F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0BD0B34" w14:textId="77777777" w:rsidR="009F6185" w:rsidRPr="009F6185" w:rsidRDefault="009F6185" w:rsidP="00781F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61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F6185" w14:paraId="0267C479" w14:textId="77777777" w:rsidTr="00801458">
        <w:tc>
          <w:tcPr>
            <w:tcW w:w="2500" w:type="pct"/>
          </w:tcPr>
          <w:p w14:paraId="37F699C9" w14:textId="77777777" w:rsidR="00B8237E" w:rsidRPr="009F61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18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F61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61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F6185" w14:paraId="3F240151" w14:textId="77777777" w:rsidTr="00801458">
        <w:tc>
          <w:tcPr>
            <w:tcW w:w="2500" w:type="pct"/>
          </w:tcPr>
          <w:p w14:paraId="61E91592" w14:textId="61A0874C" w:rsidR="00B8237E" w:rsidRPr="009F6185" w:rsidRDefault="00B8237E" w:rsidP="00801458">
            <w:pPr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F6185" w:rsidRDefault="005C548A" w:rsidP="00801458">
            <w:pPr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F6185" w14:paraId="2FF302E7" w14:textId="77777777" w:rsidTr="00801458">
        <w:tc>
          <w:tcPr>
            <w:tcW w:w="2500" w:type="pct"/>
          </w:tcPr>
          <w:p w14:paraId="7CF98391" w14:textId="77777777" w:rsidR="00B8237E" w:rsidRPr="009F6185" w:rsidRDefault="00B8237E" w:rsidP="00801458">
            <w:pPr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B394AB0" w14:textId="77777777" w:rsidR="00B8237E" w:rsidRPr="009F6185" w:rsidRDefault="005C548A" w:rsidP="00801458">
            <w:pPr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F6185" w14:paraId="25AD3B2C" w14:textId="77777777" w:rsidTr="00801458">
        <w:tc>
          <w:tcPr>
            <w:tcW w:w="2500" w:type="pct"/>
          </w:tcPr>
          <w:p w14:paraId="18C31DE7" w14:textId="77777777" w:rsidR="00B8237E" w:rsidRPr="009F618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F618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05EF36C" w14:textId="77777777" w:rsidR="00B8237E" w:rsidRPr="009F6185" w:rsidRDefault="005C548A" w:rsidP="00801458">
            <w:pPr>
              <w:rPr>
                <w:rFonts w:ascii="Times New Roman" w:hAnsi="Times New Roman" w:cs="Times New Roman"/>
              </w:rPr>
            </w:pPr>
            <w:r w:rsidRPr="009F6185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46FA7" w14:textId="77777777" w:rsidR="00C674AF" w:rsidRDefault="00C674AF" w:rsidP="00315CA6">
      <w:pPr>
        <w:spacing w:after="0" w:line="240" w:lineRule="auto"/>
      </w:pPr>
      <w:r>
        <w:separator/>
      </w:r>
    </w:p>
  </w:endnote>
  <w:endnote w:type="continuationSeparator" w:id="0">
    <w:p w14:paraId="42FC3960" w14:textId="77777777" w:rsidR="00C674AF" w:rsidRDefault="00C674A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97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70D1D3" w14:textId="77777777" w:rsidR="00C674AF" w:rsidRDefault="00C674AF" w:rsidP="00315CA6">
      <w:pPr>
        <w:spacing w:after="0" w:line="240" w:lineRule="auto"/>
      </w:pPr>
      <w:r>
        <w:separator/>
      </w:r>
    </w:p>
  </w:footnote>
  <w:footnote w:type="continuationSeparator" w:id="0">
    <w:p w14:paraId="0955655F" w14:textId="77777777" w:rsidR="00C674AF" w:rsidRDefault="00C674A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16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271A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72A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185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297C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674AF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4%D0%BE%D0%BA%D1%83%D0%BC%D0%B5%D0%BD%D1%82%D0%B8%D1%80%D0%BE%D0%B2%D0%B0%D0%BD%D0%B8%D0%B5%20%D1%83%D0%BF%D1%80%D0%B0%D0%B2%D0%BB%D0%B5%D0%BD%D1%87%D0%B5%D1%81%D0%BA%D0%BE%D0%B9_2016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09085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8697%20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9555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736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63CDCD-7776-4BB5-A33C-ECE877DAE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3172</Words>
  <Characters>18083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