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01D25A" w:rsidR="00A77598" w:rsidRPr="00EF05E5" w:rsidRDefault="00EF05E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926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6A5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2926A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926A5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2926A5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1AD0237" w:rsidR="004475DA" w:rsidRPr="00EF05E5" w:rsidRDefault="00EF05E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274F16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16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7CEDD13" w:rsidR="00D75436" w:rsidRDefault="008F4B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16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40A044A" w:rsidR="00D75436" w:rsidRDefault="008F4B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16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416A827" w:rsidR="00D75436" w:rsidRDefault="008F4B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16F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D67DAA0" w:rsidR="00D75436" w:rsidRDefault="008F4B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16F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357F2C8" w:rsidR="00D75436" w:rsidRDefault="008F4B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16F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417E5CF" w:rsidR="00D75436" w:rsidRDefault="008F4B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16F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1F578FE" w:rsidR="00D75436" w:rsidRDefault="008F4B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16F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2ED3BDD" w:rsidR="00D75436" w:rsidRDefault="008F4B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16F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4E0D11B" w:rsidR="00D75436" w:rsidRDefault="008F4B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16F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70BEF01" w:rsidR="00D75436" w:rsidRDefault="008F4B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16F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8D7BEBD" w:rsidR="00D75436" w:rsidRDefault="008F4B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16F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77C4411" w:rsidR="00D75436" w:rsidRDefault="008F4B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16F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A5C6D56" w:rsidR="00D75436" w:rsidRDefault="008F4B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16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803C744" w:rsidR="00D75436" w:rsidRDefault="008F4B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16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4E6AF97" w:rsidR="00D75436" w:rsidRDefault="008F4B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16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DD7E9D1" w:rsidR="00D75436" w:rsidRDefault="008F4B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16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013C47E" w:rsidR="00D75436" w:rsidRDefault="008F4B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16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алгоритмов анализа и интерпретации табличных данных, формирование практических навыков работы с современными пакетами прикладных программ для проверки, очистки, преобразования и моделирования данных с целью обнаружения полезной информации, предложения выводов и поддержки принятия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926A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926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926A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926A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26A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926A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926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926A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926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926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C34EFBB" w:rsidR="00751095" w:rsidRPr="002926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2926A5">
              <w:rPr>
                <w:rFonts w:ascii="Times New Roman" w:hAnsi="Times New Roman" w:cs="Times New Roman"/>
              </w:rPr>
              <w:t>основные способы получения, отбора, хранения и обработки данных, способы доступа к различным баз с данными</w:t>
            </w:r>
            <w:r w:rsidR="00B516FF">
              <w:rPr>
                <w:rFonts w:ascii="Times New Roman" w:hAnsi="Times New Roman" w:cs="Times New Roman"/>
              </w:rPr>
              <w:t>.</w:t>
            </w:r>
            <w:r w:rsidRPr="002926A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926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2926A5">
              <w:rPr>
                <w:rFonts w:ascii="Times New Roman" w:hAnsi="Times New Roman" w:cs="Times New Roman"/>
              </w:rPr>
              <w:t>применять соответствующее программное обеспечение для моделирования ситуаций и анализа данных</w:t>
            </w:r>
            <w:r w:rsidRPr="002926A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926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926A5">
              <w:rPr>
                <w:rFonts w:ascii="Times New Roman" w:hAnsi="Times New Roman" w:cs="Times New Roman"/>
              </w:rPr>
              <w:t>методами  получения информации, ее анализа для построения моделей и интерпретации результатов моделирования</w:t>
            </w:r>
            <w:r w:rsidRPr="002926A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926A5" w14:paraId="7A2F6DD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76771" w14:textId="77777777" w:rsidR="00751095" w:rsidRPr="002926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80B48" w14:textId="77777777" w:rsidR="00751095" w:rsidRPr="002926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58999" w14:textId="25DDA703" w:rsidR="00751095" w:rsidRPr="002926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2926A5">
              <w:rPr>
                <w:rFonts w:ascii="Times New Roman" w:hAnsi="Times New Roman" w:cs="Times New Roman"/>
              </w:rPr>
              <w:t>методы и программы исследования, информационный инструментарий для анализа данных</w:t>
            </w:r>
            <w:r w:rsidR="00B516FF">
              <w:rPr>
                <w:rFonts w:ascii="Times New Roman" w:hAnsi="Times New Roman" w:cs="Times New Roman"/>
              </w:rPr>
              <w:t>.</w:t>
            </w:r>
            <w:r w:rsidRPr="002926A5">
              <w:rPr>
                <w:rFonts w:ascii="Times New Roman" w:hAnsi="Times New Roman" w:cs="Times New Roman"/>
              </w:rPr>
              <w:t xml:space="preserve"> </w:t>
            </w:r>
          </w:p>
          <w:p w14:paraId="426C6E26" w14:textId="77777777" w:rsidR="00751095" w:rsidRPr="002926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2926A5">
              <w:rPr>
                <w:rFonts w:ascii="Times New Roman" w:hAnsi="Times New Roman" w:cs="Times New Roman"/>
              </w:rPr>
              <w:t>использовать математический аппарат для решения профессиональных и прикладных задач</w:t>
            </w:r>
            <w:r w:rsidRPr="002926A5">
              <w:rPr>
                <w:rFonts w:ascii="Times New Roman" w:hAnsi="Times New Roman" w:cs="Times New Roman"/>
              </w:rPr>
              <w:t xml:space="preserve">. </w:t>
            </w:r>
          </w:p>
          <w:p w14:paraId="54CA9127" w14:textId="77777777" w:rsidR="00751095" w:rsidRPr="002926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926A5">
              <w:rPr>
                <w:rFonts w:ascii="Times New Roman" w:hAnsi="Times New Roman" w:cs="Times New Roman"/>
              </w:rPr>
              <w:t>профессиональными пакетами прикладных программ для сбора, обработки и анализа данных</w:t>
            </w:r>
            <w:r w:rsidRPr="002926A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AF98EC3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E6C9F2" w14:textId="7ADE3389" w:rsidR="002926A5" w:rsidRDefault="002926A5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6BFAD1" w14:textId="77777777" w:rsidR="002926A5" w:rsidRPr="002926A5" w:rsidRDefault="002926A5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926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26A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926A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26A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926A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26A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926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26A5">
              <w:rPr>
                <w:rFonts w:ascii="Times New Roman" w:hAnsi="Times New Roman" w:cs="Times New Roman"/>
                <w:b/>
              </w:rPr>
              <w:t>(ак</w:t>
            </w:r>
            <w:r w:rsidR="00AE2B1A" w:rsidRPr="002926A5">
              <w:rPr>
                <w:rFonts w:ascii="Times New Roman" w:hAnsi="Times New Roman" w:cs="Times New Roman"/>
                <w:b/>
              </w:rPr>
              <w:t>адемические</w:t>
            </w:r>
            <w:r w:rsidRPr="002926A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926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926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926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26A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926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926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26A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926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926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926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26A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926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26A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926A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26A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926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926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Тема 1. Технологии обработки и анализа данных средствами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926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26A5">
              <w:rPr>
                <w:sz w:val="22"/>
                <w:szCs w:val="22"/>
                <w:lang w:bidi="ru-RU"/>
              </w:rPr>
              <w:t>Ввод и редактирование данных, использование формул для расчетов, оформление таблиц в LibreOffice Calc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926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926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926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926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5DCF5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95C7CC" w14:textId="77777777" w:rsidR="004475DA" w:rsidRPr="002926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Тема 2. Визуализация данных в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1E85CB" w14:textId="77777777" w:rsidR="004475DA" w:rsidRPr="002926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26A5">
              <w:rPr>
                <w:sz w:val="22"/>
                <w:szCs w:val="22"/>
                <w:lang w:bidi="ru-RU"/>
              </w:rPr>
              <w:t>Создание, настройка отображения диаграмм, редактирование диаграмм, работа с данными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FFAECA" w14:textId="77777777" w:rsidR="004475DA" w:rsidRPr="002926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E1408B" w14:textId="77777777" w:rsidR="004475DA" w:rsidRPr="002926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75E112" w14:textId="77777777" w:rsidR="004475DA" w:rsidRPr="002926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4861CF" w14:textId="77777777" w:rsidR="004475DA" w:rsidRPr="002926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B7344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CC9F63" w14:textId="77777777" w:rsidR="004475DA" w:rsidRPr="002926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Тема 3. Технологии анализа данных в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0B949A" w14:textId="77777777" w:rsidR="004475DA" w:rsidRPr="002926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26A5">
              <w:rPr>
                <w:sz w:val="22"/>
                <w:szCs w:val="22"/>
                <w:lang w:bidi="ru-RU"/>
              </w:rPr>
              <w:t>Работа со списками, сортировка данных, поиск и фильтрация данных, промежуточные итоги, сводные таблицы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50802F" w14:textId="77777777" w:rsidR="004475DA" w:rsidRPr="002926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52534D" w14:textId="77777777" w:rsidR="004475DA" w:rsidRPr="002926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52B513" w14:textId="77777777" w:rsidR="004475DA" w:rsidRPr="002926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F9565F" w14:textId="77777777" w:rsidR="004475DA" w:rsidRPr="002926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462FE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138DEA" w14:textId="77777777" w:rsidR="004475DA" w:rsidRPr="002926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Тема 4. Модели и типы данных. Реляционная модель данных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381ED4" w14:textId="435CDBE8" w:rsidR="004475DA" w:rsidRPr="002926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26A5">
              <w:rPr>
                <w:sz w:val="22"/>
                <w:szCs w:val="22"/>
                <w:lang w:bidi="ru-RU"/>
              </w:rPr>
              <w:t>Типы и структуры данных. Основные типы данных. Обобщенные структуры или модели данных. Представление данных с помощью модели "сущность-связь". Назначение модели. Элементы модели. Диаграмма "сущность-связь". Целостность данных. Обзор нотаций, используемых при построении диаграмм "сущность-связь". Иерархическая модель. Сетевая модель.</w:t>
            </w:r>
            <w:r w:rsidR="00B516FF">
              <w:rPr>
                <w:sz w:val="22"/>
                <w:szCs w:val="22"/>
                <w:lang w:bidi="ru-RU"/>
              </w:rPr>
              <w:t xml:space="preserve"> </w:t>
            </w:r>
            <w:r w:rsidRPr="002926A5">
              <w:rPr>
                <w:sz w:val="22"/>
                <w:szCs w:val="22"/>
                <w:lang w:bidi="ru-RU"/>
              </w:rPr>
              <w:t>Реляционная модель данных. Структура данных. Свойства отношений. Теория нормальных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03762C" w14:textId="77777777" w:rsidR="004475DA" w:rsidRPr="002926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D93094" w14:textId="77777777" w:rsidR="004475DA" w:rsidRPr="002926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297942" w14:textId="77777777" w:rsidR="004475DA" w:rsidRPr="002926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1D8422" w14:textId="77777777" w:rsidR="004475DA" w:rsidRPr="002926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0FADB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BD8E17" w14:textId="77777777" w:rsidR="004475DA" w:rsidRPr="002926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Тема 5. Создание структур баз данных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00D382" w14:textId="77777777" w:rsidR="004475DA" w:rsidRPr="002926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26A5">
              <w:rPr>
                <w:sz w:val="22"/>
                <w:szCs w:val="22"/>
                <w:lang w:bidi="ru-RU"/>
              </w:rPr>
              <w:t>Этапы проектирования. Инструментальные средства проектирования информационных систем. Методологии функционального моделирования. Концептуальное моделирование. Пример построения диаграммы "сущность-связь". Правила порождения реляционных отношений из модели "сущность-связь". Проектирование реляционной базы данных на основе декомпозиции универсального 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BF0330" w14:textId="77777777" w:rsidR="004475DA" w:rsidRPr="002926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E9FD91" w14:textId="77777777" w:rsidR="004475DA" w:rsidRPr="002926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B14ED6" w14:textId="77777777" w:rsidR="004475DA" w:rsidRPr="002926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2A3331" w14:textId="77777777" w:rsidR="004475DA" w:rsidRPr="002926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48270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C8A100" w14:textId="77777777" w:rsidR="004475DA" w:rsidRPr="002926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Тема 6. Обработка данных. Формирование запросов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D58453" w14:textId="77777777" w:rsidR="004475DA" w:rsidRPr="002926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26A5">
              <w:rPr>
                <w:sz w:val="22"/>
                <w:szCs w:val="22"/>
                <w:lang w:bidi="ru-RU"/>
              </w:rPr>
              <w:t>Основные функции обработки данных. Многотабличные запросы. Обработка запросов. Создание таблиц с помощью запроса. Создание запроса на создание таблицы. Создание запросов на добавление данных. Создание запросов на обновление таблиц. Создание запросов на удаление записей. Анализ данных с помощью запросов.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42196D" w14:textId="77777777" w:rsidR="004475DA" w:rsidRPr="002926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D64A0E" w14:textId="77777777" w:rsidR="004475DA" w:rsidRPr="002926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E3E4A9" w14:textId="77777777" w:rsidR="004475DA" w:rsidRPr="002926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C7FEAF" w14:textId="77777777" w:rsidR="004475DA" w:rsidRPr="002926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4A554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30C0B3" w14:textId="77777777" w:rsidR="004475DA" w:rsidRPr="002926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Тема 7. Разработка элементов пользовательских приложений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5D7AE1" w14:textId="77777777" w:rsidR="004475DA" w:rsidRPr="002926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26A5">
              <w:rPr>
                <w:sz w:val="22"/>
                <w:szCs w:val="22"/>
                <w:lang w:bidi="ru-RU"/>
              </w:rPr>
              <w:t>Разработка форм ввода-вывода информации. Разработка отчётов. Требования к разработке пользовательских интерфейсов. Конструирование экранных форм для работы с данными. Инструментальные средства конструкторов форм и отчётов.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3FDA49" w14:textId="77777777" w:rsidR="004475DA" w:rsidRPr="002926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A60679" w14:textId="77777777" w:rsidR="004475DA" w:rsidRPr="002926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5335A3" w14:textId="77777777" w:rsidR="004475DA" w:rsidRPr="002926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3D745A" w14:textId="77777777" w:rsidR="004475DA" w:rsidRPr="002926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926A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26A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926A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26A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926A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926A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926A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926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26A5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926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26A5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926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26A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926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926A5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2"/>
        <w:gridCol w:w="3095"/>
      </w:tblGrid>
      <w:tr w:rsidR="00262CF0" w:rsidRPr="002926A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926A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26A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926A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26A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F05E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926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926A5">
              <w:rPr>
                <w:rFonts w:ascii="Times New Roman" w:hAnsi="Times New Roman" w:cs="Times New Roman"/>
              </w:rPr>
              <w:t xml:space="preserve">Информатика в 2 т. Том 1   [Электронный ресурс]: учебник / под ред. </w:t>
            </w:r>
            <w:r w:rsidRPr="002926A5">
              <w:rPr>
                <w:rFonts w:ascii="Times New Roman" w:hAnsi="Times New Roman" w:cs="Times New Roman"/>
                <w:lang w:val="en-US"/>
              </w:rPr>
              <w:t>В. В. Трофимова. – М.: Изд-во Юрайт,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926A5" w:rsidRDefault="008F4B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926A5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EF05E5" w14:paraId="61D0C2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B1ECA0" w14:textId="77777777" w:rsidR="00262CF0" w:rsidRPr="002926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926A5">
              <w:rPr>
                <w:rFonts w:ascii="Times New Roman" w:hAnsi="Times New Roman" w:cs="Times New Roman"/>
              </w:rPr>
              <w:t xml:space="preserve">Информатика в 2 т. Том 2   [Электронный ресурс]: учебник / под ред. </w:t>
            </w:r>
            <w:r w:rsidRPr="002926A5">
              <w:rPr>
                <w:rFonts w:ascii="Times New Roman" w:hAnsi="Times New Roman" w:cs="Times New Roman"/>
                <w:lang w:val="en-US"/>
              </w:rPr>
              <w:t>В. В. Трофимова. – М.: Изд-во Юрайт,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CF6E8B" w14:textId="77777777" w:rsidR="00262CF0" w:rsidRPr="002926A5" w:rsidRDefault="008F4B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926A5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EF05E5" w14:paraId="57DE01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B27593" w14:textId="77777777" w:rsidR="00262CF0" w:rsidRPr="002926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926A5">
              <w:rPr>
                <w:rFonts w:ascii="Times New Roman" w:hAnsi="Times New Roman" w:cs="Times New Roman"/>
              </w:rPr>
              <w:t xml:space="preserve">Информационные технологии в 2 т. Том 1: учебник для вузов / под ред. </w:t>
            </w:r>
            <w:r w:rsidRPr="002926A5">
              <w:rPr>
                <w:rFonts w:ascii="Times New Roman" w:hAnsi="Times New Roman" w:cs="Times New Roman"/>
                <w:lang w:val="en-US"/>
              </w:rPr>
              <w:t>В. В. Трофимова. — Москва: Изд-во Юрайт,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5548FD" w14:textId="77777777" w:rsidR="00262CF0" w:rsidRPr="002926A5" w:rsidRDefault="008F4B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926A5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14:paraId="570D085B" w14:textId="77777777" w:rsidR="0091168E" w:rsidRPr="002926A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3FE259" w14:textId="77777777" w:rsidTr="007B550D">
        <w:tc>
          <w:tcPr>
            <w:tcW w:w="9345" w:type="dxa"/>
          </w:tcPr>
          <w:p w14:paraId="7AF710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E5FAD36" w14:textId="77777777" w:rsidTr="007B550D">
        <w:tc>
          <w:tcPr>
            <w:tcW w:w="9345" w:type="dxa"/>
          </w:tcPr>
          <w:p w14:paraId="74DB5B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B4F4814" w14:textId="77777777" w:rsidTr="007B550D">
        <w:tc>
          <w:tcPr>
            <w:tcW w:w="9345" w:type="dxa"/>
          </w:tcPr>
          <w:p w14:paraId="5784C3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4F2C53A" w14:textId="77777777" w:rsidTr="007B550D">
        <w:tc>
          <w:tcPr>
            <w:tcW w:w="9345" w:type="dxa"/>
          </w:tcPr>
          <w:p w14:paraId="4B8CD5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F4BD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805"/>
        <w:gridCol w:w="3254"/>
      </w:tblGrid>
      <w:tr w:rsidR="00B516FF" w:rsidRPr="00B516FF" w14:paraId="4088C108" w14:textId="77777777" w:rsidTr="00B516FF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E2AC" w14:textId="77777777" w:rsidR="00B516FF" w:rsidRPr="00B516FF" w:rsidRDefault="00B516F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516FF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8D97" w14:textId="77777777" w:rsidR="00B516FF" w:rsidRPr="00B516FF" w:rsidRDefault="00B516F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516FF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B516FF" w:rsidRPr="00B516FF" w14:paraId="2401922C" w14:textId="77777777" w:rsidTr="00B516FF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22E51" w14:textId="77777777" w:rsidR="00B516FF" w:rsidRPr="00B516FF" w:rsidRDefault="00B516F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516FF">
              <w:rPr>
                <w:sz w:val="22"/>
                <w:szCs w:val="22"/>
                <w:lang w:eastAsia="en-US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16F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B516FF">
              <w:rPr>
                <w:sz w:val="22"/>
                <w:szCs w:val="22"/>
                <w:lang w:val="en-US" w:eastAsia="en-US"/>
              </w:rPr>
              <w:t>Gigabyte</w:t>
            </w:r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H</w:t>
            </w:r>
            <w:r w:rsidRPr="00B516FF">
              <w:rPr>
                <w:sz w:val="22"/>
                <w:szCs w:val="22"/>
                <w:lang w:eastAsia="en-US"/>
              </w:rPr>
              <w:t>77</w:t>
            </w:r>
            <w:r w:rsidRPr="00B516FF">
              <w:rPr>
                <w:sz w:val="22"/>
                <w:szCs w:val="22"/>
                <w:lang w:val="en-US" w:eastAsia="en-US"/>
              </w:rPr>
              <w:t>M</w:t>
            </w:r>
            <w:r w:rsidRPr="00B516FF">
              <w:rPr>
                <w:sz w:val="22"/>
                <w:szCs w:val="22"/>
                <w:lang w:eastAsia="en-US"/>
              </w:rPr>
              <w:t>-</w:t>
            </w:r>
            <w:r w:rsidRPr="00B516FF">
              <w:rPr>
                <w:sz w:val="22"/>
                <w:szCs w:val="22"/>
                <w:lang w:val="en-US" w:eastAsia="en-US"/>
              </w:rPr>
              <w:t>D</w:t>
            </w:r>
            <w:r w:rsidRPr="00B516FF">
              <w:rPr>
                <w:sz w:val="22"/>
                <w:szCs w:val="22"/>
                <w:lang w:eastAsia="en-US"/>
              </w:rPr>
              <w:t>3</w:t>
            </w:r>
            <w:r w:rsidRPr="00B516FF">
              <w:rPr>
                <w:sz w:val="22"/>
                <w:szCs w:val="22"/>
                <w:lang w:val="en-US" w:eastAsia="en-US"/>
              </w:rPr>
              <w:t>H</w:t>
            </w:r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Intel</w:t>
            </w:r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Core</w:t>
            </w:r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516FF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>5-3570 3.4</w:t>
            </w:r>
            <w:r w:rsidRPr="00B516FF">
              <w:rPr>
                <w:sz w:val="22"/>
                <w:szCs w:val="22"/>
                <w:lang w:val="en-US" w:eastAsia="en-US"/>
              </w:rPr>
              <w:t>GHz</w:t>
            </w:r>
            <w:r w:rsidRPr="00B516FF">
              <w:rPr>
                <w:sz w:val="22"/>
                <w:szCs w:val="22"/>
                <w:lang w:eastAsia="en-US"/>
              </w:rPr>
              <w:t>/4</w:t>
            </w:r>
            <w:r w:rsidRPr="00B516FF">
              <w:rPr>
                <w:sz w:val="22"/>
                <w:szCs w:val="22"/>
                <w:lang w:val="en-US" w:eastAsia="en-US"/>
              </w:rPr>
              <w:t>Gb</w:t>
            </w:r>
            <w:r w:rsidRPr="00B516FF">
              <w:rPr>
                <w:sz w:val="22"/>
                <w:szCs w:val="22"/>
                <w:lang w:eastAsia="en-US"/>
              </w:rPr>
              <w:t xml:space="preserve"> /500</w:t>
            </w:r>
            <w:r w:rsidRPr="00B516FF">
              <w:rPr>
                <w:sz w:val="22"/>
                <w:szCs w:val="22"/>
                <w:lang w:val="en-US" w:eastAsia="en-US"/>
              </w:rPr>
              <w:t>Gb</w:t>
            </w:r>
            <w:r w:rsidRPr="00B516FF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B516FF"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VA</w:t>
            </w:r>
            <w:r w:rsidRPr="00B516FF">
              <w:rPr>
                <w:sz w:val="22"/>
                <w:szCs w:val="22"/>
                <w:lang w:eastAsia="en-US"/>
              </w:rPr>
              <w:t>703</w:t>
            </w:r>
            <w:r w:rsidRPr="00B516FF">
              <w:rPr>
                <w:sz w:val="22"/>
                <w:szCs w:val="22"/>
                <w:lang w:val="en-US" w:eastAsia="en-US"/>
              </w:rPr>
              <w:t>b</w:t>
            </w:r>
            <w:r w:rsidRPr="00B516FF"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proofErr w:type="spellStart"/>
            <w:r w:rsidRPr="00B516FF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x</w:t>
            </w:r>
            <w:r w:rsidRPr="00B516FF"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 w:rsidRPr="00B516FF"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B516FF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Compact</w:t>
            </w:r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516FF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 xml:space="preserve"> 153</w:t>
            </w:r>
            <w:r w:rsidRPr="00B516FF">
              <w:rPr>
                <w:sz w:val="22"/>
                <w:szCs w:val="22"/>
                <w:lang w:val="en-US" w:eastAsia="en-US"/>
              </w:rPr>
              <w:t>x</w:t>
            </w:r>
            <w:r w:rsidRPr="00B516FF">
              <w:rPr>
                <w:sz w:val="22"/>
                <w:szCs w:val="22"/>
                <w:lang w:eastAsia="en-US"/>
              </w:rPr>
              <w:t xml:space="preserve">200 </w:t>
            </w:r>
            <w:r w:rsidRPr="00B516FF">
              <w:rPr>
                <w:sz w:val="22"/>
                <w:szCs w:val="22"/>
                <w:lang w:val="en-US" w:eastAsia="en-US"/>
              </w:rPr>
              <w:t>c</w:t>
            </w:r>
            <w:r w:rsidRPr="00B516FF">
              <w:rPr>
                <w:sz w:val="22"/>
                <w:szCs w:val="22"/>
                <w:lang w:eastAsia="en-US"/>
              </w:rPr>
              <w:t xml:space="preserve">м </w:t>
            </w:r>
            <w:r w:rsidRPr="00B516FF">
              <w:rPr>
                <w:sz w:val="22"/>
                <w:szCs w:val="22"/>
                <w:lang w:val="en-US" w:eastAsia="en-US"/>
              </w:rPr>
              <w:t>MATTE</w:t>
            </w:r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White</w:t>
            </w:r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S</w:t>
            </w:r>
            <w:r w:rsidRPr="00B516FF">
              <w:rPr>
                <w:sz w:val="22"/>
                <w:szCs w:val="22"/>
                <w:lang w:eastAsia="en-US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7AE2C" w14:textId="77777777" w:rsidR="00B516FF" w:rsidRPr="00B516FF" w:rsidRDefault="00B516F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516FF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B516FF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B516FF" w:rsidRPr="00B516FF" w14:paraId="5314D01F" w14:textId="77777777" w:rsidTr="00B516FF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160B2" w14:textId="77777777" w:rsidR="00B516FF" w:rsidRPr="00B516FF" w:rsidRDefault="00B516F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516FF">
              <w:rPr>
                <w:sz w:val="22"/>
                <w:szCs w:val="22"/>
                <w:lang w:eastAsia="en-US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16F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B516FF">
              <w:rPr>
                <w:sz w:val="22"/>
                <w:szCs w:val="22"/>
                <w:lang w:val="en-US" w:eastAsia="en-US"/>
              </w:rPr>
              <w:t>Acer</w:t>
            </w:r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Aspire</w:t>
            </w:r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Z</w:t>
            </w:r>
            <w:r w:rsidRPr="00B516FF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B516FF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B516FF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>5 2400</w:t>
            </w:r>
            <w:r w:rsidRPr="00B516FF">
              <w:rPr>
                <w:sz w:val="22"/>
                <w:szCs w:val="22"/>
                <w:lang w:val="en-US" w:eastAsia="en-US"/>
              </w:rPr>
              <w:t>s</w:t>
            </w:r>
            <w:r w:rsidRPr="00B516FF">
              <w:rPr>
                <w:sz w:val="22"/>
                <w:szCs w:val="22"/>
                <w:lang w:eastAsia="en-US"/>
              </w:rPr>
              <w:t>/4</w:t>
            </w:r>
            <w:r w:rsidRPr="00B516FF">
              <w:rPr>
                <w:sz w:val="22"/>
                <w:szCs w:val="22"/>
                <w:lang w:val="en-US" w:eastAsia="en-US"/>
              </w:rPr>
              <w:t>Gb</w:t>
            </w:r>
            <w:r w:rsidRPr="00B516FF">
              <w:rPr>
                <w:sz w:val="22"/>
                <w:szCs w:val="22"/>
                <w:lang w:eastAsia="en-US"/>
              </w:rPr>
              <w:t>/1</w:t>
            </w:r>
            <w:r w:rsidRPr="00B516FF">
              <w:rPr>
                <w:sz w:val="22"/>
                <w:szCs w:val="22"/>
                <w:lang w:val="en-US" w:eastAsia="en-US"/>
              </w:rPr>
              <w:t>T</w:t>
            </w:r>
            <w:r w:rsidRPr="00B516FF">
              <w:rPr>
                <w:sz w:val="22"/>
                <w:szCs w:val="22"/>
                <w:lang w:eastAsia="en-US"/>
              </w:rPr>
              <w:t xml:space="preserve">б/ - 1 шт.,   Мультимедийный проектор Тип 1 </w:t>
            </w:r>
            <w:proofErr w:type="spellStart"/>
            <w:r w:rsidRPr="00B516FF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x</w:t>
            </w:r>
            <w:r w:rsidRPr="00B516FF">
              <w:rPr>
                <w:sz w:val="22"/>
                <w:szCs w:val="22"/>
                <w:lang w:eastAsia="en-US"/>
              </w:rPr>
              <w:t xml:space="preserve"> 400 - 1 шт., Экран с электропривод.160х210 см - 1 шт., Акустическая система </w:t>
            </w:r>
            <w:r w:rsidRPr="00B516FF">
              <w:rPr>
                <w:sz w:val="22"/>
                <w:szCs w:val="22"/>
                <w:lang w:val="en-US" w:eastAsia="en-US"/>
              </w:rPr>
              <w:t>JBL</w:t>
            </w:r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CONTROL</w:t>
            </w:r>
            <w:r w:rsidRPr="00B516FF">
              <w:rPr>
                <w:sz w:val="22"/>
                <w:szCs w:val="22"/>
                <w:lang w:eastAsia="en-US"/>
              </w:rPr>
              <w:t xml:space="preserve"> 25 </w:t>
            </w:r>
            <w:r w:rsidRPr="00B516FF">
              <w:rPr>
                <w:sz w:val="22"/>
                <w:szCs w:val="22"/>
                <w:lang w:val="en-US" w:eastAsia="en-US"/>
              </w:rPr>
              <w:t>WH</w:t>
            </w:r>
            <w:r w:rsidRPr="00B516FF">
              <w:rPr>
                <w:sz w:val="22"/>
                <w:szCs w:val="22"/>
                <w:lang w:eastAsia="en-US"/>
              </w:rPr>
              <w:t xml:space="preserve"> - 2 шт., Микшер-усилитель </w:t>
            </w:r>
            <w:r w:rsidRPr="00B516FF">
              <w:rPr>
                <w:sz w:val="22"/>
                <w:szCs w:val="22"/>
                <w:lang w:val="en-US" w:eastAsia="en-US"/>
              </w:rPr>
              <w:t>MOBILE</w:t>
            </w:r>
            <w:r w:rsidRPr="00B516FF">
              <w:rPr>
                <w:sz w:val="22"/>
                <w:szCs w:val="22"/>
                <w:lang w:eastAsia="en-US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78E24" w14:textId="77777777" w:rsidR="00B516FF" w:rsidRPr="00B516FF" w:rsidRDefault="00B516F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516FF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B516FF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B516FF" w:rsidRPr="00B516FF" w14:paraId="6A89EF36" w14:textId="77777777" w:rsidTr="00B516FF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11551" w14:textId="77777777" w:rsidR="00B516FF" w:rsidRPr="00B516FF" w:rsidRDefault="00B516F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516FF">
              <w:rPr>
                <w:sz w:val="22"/>
                <w:szCs w:val="22"/>
                <w:lang w:eastAsia="en-US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16F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B516FF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Acer</w:t>
            </w:r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Aspire</w:t>
            </w:r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Z</w:t>
            </w:r>
            <w:r w:rsidRPr="00B516FF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B516FF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B516FF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>5 2400</w:t>
            </w:r>
            <w:r w:rsidRPr="00B516FF">
              <w:rPr>
                <w:sz w:val="22"/>
                <w:szCs w:val="22"/>
                <w:lang w:val="en-US" w:eastAsia="en-US"/>
              </w:rPr>
              <w:t>s</w:t>
            </w:r>
            <w:r w:rsidRPr="00B516FF">
              <w:rPr>
                <w:sz w:val="22"/>
                <w:szCs w:val="22"/>
                <w:lang w:eastAsia="en-US"/>
              </w:rPr>
              <w:t>/4</w:t>
            </w:r>
            <w:r w:rsidRPr="00B516FF">
              <w:rPr>
                <w:sz w:val="22"/>
                <w:szCs w:val="22"/>
                <w:lang w:val="en-US" w:eastAsia="en-US"/>
              </w:rPr>
              <w:t>Gb</w:t>
            </w:r>
            <w:r w:rsidRPr="00B516FF">
              <w:rPr>
                <w:sz w:val="22"/>
                <w:szCs w:val="22"/>
                <w:lang w:eastAsia="en-US"/>
              </w:rPr>
              <w:t>/1</w:t>
            </w:r>
            <w:r w:rsidRPr="00B516FF">
              <w:rPr>
                <w:sz w:val="22"/>
                <w:szCs w:val="22"/>
                <w:lang w:val="en-US" w:eastAsia="en-US"/>
              </w:rPr>
              <w:t>T</w:t>
            </w:r>
            <w:r w:rsidRPr="00B516FF">
              <w:rPr>
                <w:sz w:val="22"/>
                <w:szCs w:val="22"/>
                <w:lang w:eastAsia="en-US"/>
              </w:rPr>
              <w:t xml:space="preserve">б - 16 шт.,  Проектор </w:t>
            </w:r>
            <w:r w:rsidRPr="00B516FF">
              <w:rPr>
                <w:sz w:val="22"/>
                <w:szCs w:val="22"/>
                <w:lang w:val="en-US" w:eastAsia="en-US"/>
              </w:rPr>
              <w:t>NEC</w:t>
            </w:r>
            <w:r w:rsidRPr="00B516FF">
              <w:rPr>
                <w:sz w:val="22"/>
                <w:szCs w:val="22"/>
                <w:lang w:eastAsia="en-US"/>
              </w:rPr>
              <w:t xml:space="preserve"> М350 Х  - 1 шт., Ноутбук </w:t>
            </w:r>
            <w:r w:rsidRPr="00B516FF">
              <w:rPr>
                <w:sz w:val="22"/>
                <w:szCs w:val="22"/>
                <w:lang w:val="en-US" w:eastAsia="en-US"/>
              </w:rPr>
              <w:t>Samsung</w:t>
            </w:r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NP</w:t>
            </w:r>
            <w:r w:rsidRPr="00B516FF">
              <w:rPr>
                <w:sz w:val="22"/>
                <w:szCs w:val="22"/>
                <w:lang w:eastAsia="en-US"/>
              </w:rPr>
              <w:t>-</w:t>
            </w:r>
            <w:r w:rsidRPr="00B516FF">
              <w:rPr>
                <w:sz w:val="22"/>
                <w:szCs w:val="22"/>
                <w:lang w:val="en-US" w:eastAsia="en-US"/>
              </w:rPr>
              <w:t>R</w:t>
            </w:r>
            <w:r w:rsidRPr="00B516FF">
              <w:rPr>
                <w:sz w:val="22"/>
                <w:szCs w:val="22"/>
                <w:lang w:eastAsia="en-US"/>
              </w:rPr>
              <w:t>780-</w:t>
            </w:r>
            <w:r w:rsidRPr="00B516FF">
              <w:rPr>
                <w:sz w:val="22"/>
                <w:szCs w:val="22"/>
                <w:lang w:val="en-US" w:eastAsia="en-US"/>
              </w:rPr>
              <w:t>JS</w:t>
            </w:r>
            <w:r w:rsidRPr="00B516FF">
              <w:rPr>
                <w:sz w:val="22"/>
                <w:szCs w:val="22"/>
                <w:lang w:eastAsia="en-US"/>
              </w:rPr>
              <w:t xml:space="preserve">04 </w:t>
            </w:r>
            <w:proofErr w:type="spellStart"/>
            <w:r w:rsidRPr="00B516FF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BF62" w14:textId="77777777" w:rsidR="00B516FF" w:rsidRPr="00B516FF" w:rsidRDefault="00B516F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516FF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B516FF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B516FF" w:rsidRPr="00B516FF" w14:paraId="52C1B94F" w14:textId="77777777" w:rsidTr="00B516FF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D7F0" w14:textId="77777777" w:rsidR="00B516FF" w:rsidRPr="00B516FF" w:rsidRDefault="00B516F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516FF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16F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516FF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I</w:t>
            </w:r>
            <w:r w:rsidRPr="00B516FF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B516FF">
              <w:rPr>
                <w:sz w:val="22"/>
                <w:szCs w:val="22"/>
                <w:lang w:val="en-US" w:eastAsia="en-US"/>
              </w:rPr>
              <w:t>Philips</w:t>
            </w:r>
            <w:r w:rsidRPr="00B516FF">
              <w:rPr>
                <w:sz w:val="22"/>
                <w:szCs w:val="22"/>
                <w:lang w:eastAsia="en-US"/>
              </w:rPr>
              <w:t>224</w:t>
            </w:r>
            <w:r w:rsidRPr="00B516FF">
              <w:rPr>
                <w:sz w:val="22"/>
                <w:szCs w:val="22"/>
                <w:lang w:val="en-US" w:eastAsia="en-US"/>
              </w:rPr>
              <w:t>E</w:t>
            </w:r>
            <w:r w:rsidRPr="00B516FF">
              <w:rPr>
                <w:sz w:val="22"/>
                <w:szCs w:val="22"/>
                <w:lang w:eastAsia="en-US"/>
              </w:rPr>
              <w:t>5</w:t>
            </w:r>
            <w:r w:rsidRPr="00B516FF">
              <w:rPr>
                <w:sz w:val="22"/>
                <w:szCs w:val="22"/>
                <w:lang w:val="en-US" w:eastAsia="en-US"/>
              </w:rPr>
              <w:t>QSB</w:t>
            </w:r>
            <w:r w:rsidRPr="00B516FF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B516FF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B516FF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>/8</w:t>
            </w:r>
            <w:r w:rsidRPr="00B516FF">
              <w:rPr>
                <w:sz w:val="22"/>
                <w:szCs w:val="22"/>
                <w:lang w:val="en-US" w:eastAsia="en-US"/>
              </w:rPr>
              <w:t>Gb</w:t>
            </w:r>
            <w:r w:rsidRPr="00B516FF">
              <w:rPr>
                <w:sz w:val="22"/>
                <w:szCs w:val="22"/>
                <w:lang w:eastAsia="en-US"/>
              </w:rPr>
              <w:t>/1</w:t>
            </w:r>
            <w:r w:rsidRPr="00B516FF">
              <w:rPr>
                <w:sz w:val="22"/>
                <w:szCs w:val="22"/>
                <w:lang w:val="en-US" w:eastAsia="en-US"/>
              </w:rPr>
              <w:t>Tb</w:t>
            </w:r>
            <w:r w:rsidRPr="00B516FF">
              <w:rPr>
                <w:sz w:val="22"/>
                <w:szCs w:val="22"/>
                <w:lang w:eastAsia="en-US"/>
              </w:rPr>
              <w:t>/</w:t>
            </w:r>
            <w:r w:rsidRPr="00B516FF">
              <w:rPr>
                <w:sz w:val="22"/>
                <w:szCs w:val="22"/>
                <w:lang w:val="en-US" w:eastAsia="en-US"/>
              </w:rPr>
              <w:t>Dell</w:t>
            </w:r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e</w:t>
            </w:r>
            <w:r w:rsidRPr="00B516FF">
              <w:rPr>
                <w:sz w:val="22"/>
                <w:szCs w:val="22"/>
                <w:lang w:eastAsia="en-US"/>
              </w:rPr>
              <w:t>2318</w:t>
            </w:r>
            <w:r w:rsidRPr="00B516FF">
              <w:rPr>
                <w:sz w:val="22"/>
                <w:szCs w:val="22"/>
                <w:lang w:val="en-US" w:eastAsia="en-US"/>
              </w:rPr>
              <w:t>h</w:t>
            </w:r>
            <w:r w:rsidRPr="00B516FF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B516FF">
              <w:rPr>
                <w:sz w:val="22"/>
                <w:szCs w:val="22"/>
                <w:lang w:val="en-US" w:eastAsia="en-US"/>
              </w:rPr>
              <w:t>NEC</w:t>
            </w:r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ME</w:t>
            </w:r>
            <w:r w:rsidRPr="00B516FF">
              <w:rPr>
                <w:sz w:val="22"/>
                <w:szCs w:val="22"/>
                <w:lang w:eastAsia="en-US"/>
              </w:rPr>
              <w:t>401</w:t>
            </w:r>
            <w:r w:rsidRPr="00B516FF">
              <w:rPr>
                <w:sz w:val="22"/>
                <w:szCs w:val="22"/>
                <w:lang w:val="en-US" w:eastAsia="en-US"/>
              </w:rPr>
              <w:t>X</w:t>
            </w:r>
            <w:r w:rsidRPr="00B516FF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B516FF">
              <w:rPr>
                <w:sz w:val="22"/>
                <w:szCs w:val="22"/>
                <w:lang w:val="en-US" w:eastAsia="en-US"/>
              </w:rPr>
              <w:t>Matte</w:t>
            </w:r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White</w:t>
            </w:r>
            <w:r w:rsidRPr="00B516FF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B516FF">
              <w:rPr>
                <w:sz w:val="22"/>
                <w:szCs w:val="22"/>
                <w:lang w:val="en-US" w:eastAsia="en-US"/>
              </w:rPr>
              <w:t>HP</w:t>
            </w:r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516FF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B516FF">
              <w:rPr>
                <w:sz w:val="22"/>
                <w:szCs w:val="22"/>
                <w:lang w:eastAsia="en-US"/>
              </w:rPr>
              <w:t xml:space="preserve"> </w:t>
            </w:r>
            <w:r w:rsidRPr="00B516FF">
              <w:rPr>
                <w:sz w:val="22"/>
                <w:szCs w:val="22"/>
                <w:lang w:val="en-US" w:eastAsia="en-US"/>
              </w:rPr>
              <w:t>Switch</w:t>
            </w:r>
            <w:r w:rsidRPr="00B516FF">
              <w:rPr>
                <w:sz w:val="22"/>
                <w:szCs w:val="22"/>
                <w:lang w:eastAsia="en-US"/>
              </w:rPr>
              <w:t xml:space="preserve"> 2610-24 (24 </w:t>
            </w:r>
            <w:r w:rsidRPr="00B516FF">
              <w:rPr>
                <w:sz w:val="22"/>
                <w:szCs w:val="22"/>
                <w:lang w:val="en-US" w:eastAsia="en-US"/>
              </w:rPr>
              <w:t>ports</w:t>
            </w:r>
            <w:r w:rsidRPr="00B516FF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AEC8D" w14:textId="77777777" w:rsidR="00B516FF" w:rsidRPr="00B516FF" w:rsidRDefault="00B516F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516FF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B516FF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6CEEEE9A" w14:textId="77777777" w:rsidR="00B516FF" w:rsidRDefault="00B516FF" w:rsidP="00B516FF">
      <w:pPr>
        <w:pStyle w:val="Style214"/>
        <w:ind w:firstLine="709"/>
        <w:rPr>
          <w:sz w:val="28"/>
          <w:szCs w:val="28"/>
        </w:rPr>
      </w:pP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044C3042" w14:textId="77777777" w:rsidR="002926A5" w:rsidRPr="005B3623" w:rsidRDefault="002926A5" w:rsidP="002926A5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Размещение в ячейках и использование данных разных типов в электронной таблице. Содержимое ячейки. Цели и средства форматирования элементов электронных таблиц. Создание и применение пользовательских форматов.</w:t>
      </w:r>
    </w:p>
    <w:p w14:paraId="79E40401" w14:textId="77777777" w:rsidR="002926A5" w:rsidRPr="005B3623" w:rsidRDefault="002926A5" w:rsidP="002926A5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последовательностей и автозаполнения в электронных таблицах.</w:t>
      </w:r>
    </w:p>
    <w:p w14:paraId="3B7A84C3" w14:textId="77777777" w:rsidR="002926A5" w:rsidRPr="005B3623" w:rsidRDefault="002926A5" w:rsidP="002926A5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 xml:space="preserve">Выравнивание содержимого ячеек. Создание рамок. Задание фона ячеек. </w:t>
      </w:r>
      <w:proofErr w:type="spellStart"/>
      <w:r>
        <w:rPr>
          <w:rStyle w:val="rvts6"/>
          <w:lang w:val="ru-RU"/>
        </w:rPr>
        <w:t>Автоформатирование</w:t>
      </w:r>
      <w:proofErr w:type="spellEnd"/>
      <w:r>
        <w:rPr>
          <w:rStyle w:val="rvts6"/>
          <w:lang w:val="ru-RU"/>
        </w:rPr>
        <w:t>. Копирование формата. Работа со стилями представления данных. Операции скрытия листа, строки, колонки.</w:t>
      </w:r>
    </w:p>
    <w:p w14:paraId="664403FB" w14:textId="77777777" w:rsidR="002926A5" w:rsidRPr="005B3623" w:rsidRDefault="002926A5" w:rsidP="002926A5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Вычисления по формулам и с помощью стандартных функций в электронных таблицах.</w:t>
      </w:r>
    </w:p>
    <w:p w14:paraId="5A59978A" w14:textId="77777777" w:rsidR="002926A5" w:rsidRDefault="002926A5" w:rsidP="002926A5">
      <w:pPr>
        <w:pStyle w:val="rvps45"/>
        <w:numPr>
          <w:ilvl w:val="0"/>
          <w:numId w:val="9"/>
        </w:numPr>
        <w:spacing w:after="0" w:line="360" w:lineRule="auto"/>
        <w:ind w:left="0"/>
        <w:jc w:val="both"/>
      </w:pPr>
      <w:r>
        <w:rPr>
          <w:rStyle w:val="rvts6"/>
          <w:lang w:val="ru-RU"/>
        </w:rPr>
        <w:t xml:space="preserve">Основные элементы электронной таблицы. Понятие адреса, ссылки. </w:t>
      </w:r>
      <w:proofErr w:type="spellStart"/>
      <w:r>
        <w:rPr>
          <w:rStyle w:val="rvts6"/>
        </w:rPr>
        <w:t>Типы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ссылок</w:t>
      </w:r>
      <w:proofErr w:type="spellEnd"/>
      <w:r>
        <w:rPr>
          <w:rStyle w:val="rvts6"/>
        </w:rPr>
        <w:t>.</w:t>
      </w:r>
    </w:p>
    <w:p w14:paraId="3A175D6E" w14:textId="77777777" w:rsidR="002926A5" w:rsidRDefault="002926A5" w:rsidP="002926A5">
      <w:pPr>
        <w:pStyle w:val="rvps45"/>
        <w:numPr>
          <w:ilvl w:val="0"/>
          <w:numId w:val="9"/>
        </w:numPr>
        <w:spacing w:after="0" w:line="360" w:lineRule="auto"/>
        <w:ind w:left="0"/>
        <w:jc w:val="both"/>
      </w:pPr>
      <w:r>
        <w:rPr>
          <w:rStyle w:val="rvts6"/>
          <w:lang w:val="ru-RU"/>
        </w:rPr>
        <w:t xml:space="preserve">Графическое представление табличных данных. Типы диаграмм. Понятия рядов данных и категорий значений. </w:t>
      </w:r>
      <w:proofErr w:type="spellStart"/>
      <w:r>
        <w:rPr>
          <w:rStyle w:val="rvts6"/>
        </w:rPr>
        <w:t>Элементы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оформления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диаграмм</w:t>
      </w:r>
      <w:proofErr w:type="spellEnd"/>
      <w:r>
        <w:rPr>
          <w:rStyle w:val="rvts6"/>
        </w:rPr>
        <w:t>.</w:t>
      </w:r>
    </w:p>
    <w:p w14:paraId="2D6805B3" w14:textId="77777777" w:rsidR="002926A5" w:rsidRPr="005B3623" w:rsidRDefault="002926A5" w:rsidP="002926A5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Редактирование диаграмм. Форматирование типов диаграмм, элементов диаграммы, области диаграммы и области построения диаграммы, рядов данных, осей и сетки.</w:t>
      </w:r>
    </w:p>
    <w:p w14:paraId="0AAF7B79" w14:textId="77777777" w:rsidR="002926A5" w:rsidRPr="005B3623" w:rsidRDefault="002926A5" w:rsidP="002926A5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команды Итоги для определения промежуточных вычислений в таблицах.</w:t>
      </w:r>
    </w:p>
    <w:p w14:paraId="09208376" w14:textId="77777777" w:rsidR="002926A5" w:rsidRPr="005B3623" w:rsidRDefault="002926A5" w:rsidP="002926A5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Средства защиты документов. Подготовка документа к печати.</w:t>
      </w:r>
    </w:p>
    <w:p w14:paraId="3F6009AD" w14:textId="77777777" w:rsidR="002926A5" w:rsidRPr="005B3623" w:rsidRDefault="002926A5" w:rsidP="002926A5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Работа с электронной таблицей как с базой данных.</w:t>
      </w:r>
    </w:p>
    <w:p w14:paraId="62601A72" w14:textId="77777777" w:rsidR="002926A5" w:rsidRPr="005B3623" w:rsidRDefault="002926A5" w:rsidP="002926A5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логических функций и функций для работы с базой данных в электронных таблицах.</w:t>
      </w:r>
    </w:p>
    <w:p w14:paraId="1BE37722" w14:textId="77777777" w:rsidR="002926A5" w:rsidRPr="005B3623" w:rsidRDefault="002926A5" w:rsidP="002926A5">
      <w:pPr>
        <w:pStyle w:val="rvps45"/>
        <w:numPr>
          <w:ilvl w:val="0"/>
          <w:numId w:val="9"/>
        </w:numPr>
        <w:spacing w:after="0" w:line="360" w:lineRule="auto"/>
        <w:ind w:left="0" w:hanging="340"/>
        <w:jc w:val="both"/>
        <w:rPr>
          <w:lang w:val="ru-RU"/>
        </w:rPr>
      </w:pPr>
      <w:r>
        <w:rPr>
          <w:rStyle w:val="rvts6"/>
          <w:lang w:val="ru-RU"/>
        </w:rPr>
        <w:t xml:space="preserve">Понятие фильтрации данных в списке. Команда фильтрации, </w:t>
      </w:r>
      <w:proofErr w:type="spellStart"/>
      <w:r>
        <w:rPr>
          <w:rStyle w:val="rvts6"/>
          <w:lang w:val="ru-RU"/>
        </w:rPr>
        <w:t>Автофильтр</w:t>
      </w:r>
      <w:proofErr w:type="spellEnd"/>
      <w:r>
        <w:rPr>
          <w:rStyle w:val="rvts6"/>
          <w:lang w:val="ru-RU"/>
        </w:rPr>
        <w:t>, расширенный фильтр.</w:t>
      </w:r>
    </w:p>
    <w:p w14:paraId="005E2687" w14:textId="77777777" w:rsidR="002926A5" w:rsidRPr="005B3623" w:rsidRDefault="002926A5" w:rsidP="002926A5">
      <w:pPr>
        <w:pStyle w:val="rvps45"/>
        <w:numPr>
          <w:ilvl w:val="0"/>
          <w:numId w:val="9"/>
        </w:numPr>
        <w:tabs>
          <w:tab w:val="clear" w:pos="720"/>
          <w:tab w:val="left" w:pos="55"/>
        </w:tabs>
        <w:spacing w:after="0" w:line="360" w:lineRule="auto"/>
        <w:ind w:left="0" w:hanging="340"/>
        <w:jc w:val="both"/>
        <w:rPr>
          <w:lang w:val="ru-RU"/>
        </w:rPr>
      </w:pPr>
      <w:r>
        <w:rPr>
          <w:rStyle w:val="rvts6"/>
          <w:lang w:val="ru-RU"/>
        </w:rPr>
        <w:t xml:space="preserve"> Создание сводных таблиц. Использование фильтров в сводных таблицах.</w:t>
      </w:r>
    </w:p>
    <w:p w14:paraId="36F8ADFC" w14:textId="77777777" w:rsidR="002926A5" w:rsidRDefault="002926A5" w:rsidP="002926A5">
      <w:pPr>
        <w:pStyle w:val="rvps45"/>
        <w:numPr>
          <w:ilvl w:val="0"/>
          <w:numId w:val="9"/>
        </w:numPr>
        <w:tabs>
          <w:tab w:val="clear" w:pos="720"/>
          <w:tab w:val="left" w:pos="55"/>
        </w:tabs>
        <w:spacing w:after="0" w:line="360" w:lineRule="auto"/>
        <w:ind w:left="0" w:hanging="340"/>
        <w:jc w:val="both"/>
      </w:pPr>
      <w:r>
        <w:rPr>
          <w:rStyle w:val="rvts6"/>
          <w:lang w:val="ru-RU"/>
        </w:rPr>
        <w:t xml:space="preserve"> Таблица подстановки. Поиск решений.</w:t>
      </w:r>
    </w:p>
    <w:p w14:paraId="7D376513" w14:textId="77777777" w:rsidR="002926A5" w:rsidRDefault="002926A5" w:rsidP="002926A5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Информация. Свойства информации. </w:t>
      </w:r>
    </w:p>
    <w:p w14:paraId="512D91E5" w14:textId="77777777" w:rsidR="002926A5" w:rsidRPr="005B3623" w:rsidRDefault="002926A5" w:rsidP="002926A5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Различие понятий 'данные', 'информация' и 'знания'. </w:t>
      </w:r>
    </w:p>
    <w:p w14:paraId="5C42F21B" w14:textId="77777777" w:rsidR="002926A5" w:rsidRPr="005B3623" w:rsidRDefault="002926A5" w:rsidP="002926A5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Базы данных и информационные системы. </w:t>
      </w:r>
    </w:p>
    <w:p w14:paraId="0F4ECF93" w14:textId="77777777" w:rsidR="002926A5" w:rsidRDefault="002926A5" w:rsidP="002926A5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Архитектура информационной системы. </w:t>
      </w:r>
    </w:p>
    <w:p w14:paraId="5D7E051B" w14:textId="77777777" w:rsidR="002926A5" w:rsidRDefault="002926A5" w:rsidP="002926A5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Системы управления базами данных. </w:t>
      </w:r>
    </w:p>
    <w:p w14:paraId="4696BA52" w14:textId="77777777" w:rsidR="002926A5" w:rsidRDefault="002926A5" w:rsidP="002926A5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Способы разработки и выполнения приложений. Методы доступа к данным. 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926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26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926A5" w14:paraId="5A1C9382" w14:textId="77777777" w:rsidTr="00801458">
        <w:tc>
          <w:tcPr>
            <w:tcW w:w="2336" w:type="dxa"/>
          </w:tcPr>
          <w:p w14:paraId="4C518DAB" w14:textId="77777777" w:rsidR="005D65A5" w:rsidRPr="002926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6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926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6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926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6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926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6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926A5" w14:paraId="07658034" w14:textId="77777777" w:rsidTr="00801458">
        <w:tc>
          <w:tcPr>
            <w:tcW w:w="2336" w:type="dxa"/>
          </w:tcPr>
          <w:p w14:paraId="1553D698" w14:textId="78F29BFB" w:rsidR="005D65A5" w:rsidRPr="002926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926A5" w:rsidRDefault="007478E0" w:rsidP="00801458">
            <w:pPr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926A5" w:rsidRDefault="007478E0" w:rsidP="00801458">
            <w:pPr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926A5" w:rsidRDefault="007478E0" w:rsidP="00801458">
            <w:pPr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926A5" w14:paraId="4061A8EC" w14:textId="77777777" w:rsidTr="00801458">
        <w:tc>
          <w:tcPr>
            <w:tcW w:w="2336" w:type="dxa"/>
          </w:tcPr>
          <w:p w14:paraId="1045CF92" w14:textId="77777777" w:rsidR="005D65A5" w:rsidRPr="002926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38D633" w14:textId="77777777" w:rsidR="005D65A5" w:rsidRPr="002926A5" w:rsidRDefault="007478E0" w:rsidP="00801458">
            <w:pPr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C7E4B47" w14:textId="77777777" w:rsidR="005D65A5" w:rsidRPr="002926A5" w:rsidRDefault="007478E0" w:rsidP="00801458">
            <w:pPr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41ABA15" w14:textId="77777777" w:rsidR="005D65A5" w:rsidRPr="002926A5" w:rsidRDefault="007478E0" w:rsidP="00801458">
            <w:pPr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2926A5" w14:paraId="57A86298" w14:textId="77777777" w:rsidTr="00801458">
        <w:tc>
          <w:tcPr>
            <w:tcW w:w="2336" w:type="dxa"/>
          </w:tcPr>
          <w:p w14:paraId="7D9A31C8" w14:textId="77777777" w:rsidR="005D65A5" w:rsidRPr="002926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F74D3DF" w14:textId="77777777" w:rsidR="005D65A5" w:rsidRPr="002926A5" w:rsidRDefault="007478E0" w:rsidP="00801458">
            <w:pPr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FF0E28F" w14:textId="77777777" w:rsidR="005D65A5" w:rsidRPr="002926A5" w:rsidRDefault="007478E0" w:rsidP="00801458">
            <w:pPr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306BE8" w14:textId="77777777" w:rsidR="005D65A5" w:rsidRPr="002926A5" w:rsidRDefault="007478E0" w:rsidP="00801458">
            <w:pPr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926A5" w14:paraId="40288606" w14:textId="77777777" w:rsidTr="000F2BB4">
        <w:tc>
          <w:tcPr>
            <w:tcW w:w="562" w:type="dxa"/>
          </w:tcPr>
          <w:p w14:paraId="61656F4D" w14:textId="77777777" w:rsidR="002926A5" w:rsidRPr="009E6058" w:rsidRDefault="002926A5" w:rsidP="000F2BB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B6BC31A" w14:textId="77777777" w:rsidR="002926A5" w:rsidRPr="002926A5" w:rsidRDefault="002926A5" w:rsidP="000F2BB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26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926A5" w14:paraId="0267C479" w14:textId="77777777" w:rsidTr="00801458">
        <w:tc>
          <w:tcPr>
            <w:tcW w:w="2500" w:type="pct"/>
          </w:tcPr>
          <w:p w14:paraId="37F699C9" w14:textId="77777777" w:rsidR="00B8237E" w:rsidRPr="002926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6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926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6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926A5" w14:paraId="3F240151" w14:textId="77777777" w:rsidTr="00801458">
        <w:tc>
          <w:tcPr>
            <w:tcW w:w="2500" w:type="pct"/>
          </w:tcPr>
          <w:p w14:paraId="61E91592" w14:textId="61A0874C" w:rsidR="00B8237E" w:rsidRPr="002926A5" w:rsidRDefault="00B8237E" w:rsidP="00801458">
            <w:pPr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926A5" w:rsidRDefault="005C548A" w:rsidP="00801458">
            <w:pPr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926A5" w14:paraId="333DFD81" w14:textId="77777777" w:rsidTr="00801458">
        <w:tc>
          <w:tcPr>
            <w:tcW w:w="2500" w:type="pct"/>
          </w:tcPr>
          <w:p w14:paraId="71DB4DB6" w14:textId="77777777" w:rsidR="00B8237E" w:rsidRPr="002926A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926A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5413FEC" w14:textId="77777777" w:rsidR="00B8237E" w:rsidRPr="002926A5" w:rsidRDefault="005C548A" w:rsidP="00801458">
            <w:pPr>
              <w:rPr>
                <w:rFonts w:ascii="Times New Roman" w:hAnsi="Times New Roman" w:cs="Times New Roman"/>
              </w:rPr>
            </w:pPr>
            <w:r w:rsidRPr="002926A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61E07C" w14:textId="77777777" w:rsidR="008F4BD9" w:rsidRDefault="008F4BD9" w:rsidP="00315CA6">
      <w:pPr>
        <w:spacing w:after="0" w:line="240" w:lineRule="auto"/>
      </w:pPr>
      <w:r>
        <w:separator/>
      </w:r>
    </w:p>
  </w:endnote>
  <w:endnote w:type="continuationSeparator" w:id="0">
    <w:p w14:paraId="389A5501" w14:textId="77777777" w:rsidR="008F4BD9" w:rsidRDefault="008F4BD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5E5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522733" w14:textId="77777777" w:rsidR="008F4BD9" w:rsidRDefault="008F4BD9" w:rsidP="00315CA6">
      <w:pPr>
        <w:spacing w:after="0" w:line="240" w:lineRule="auto"/>
      </w:pPr>
      <w:r>
        <w:separator/>
      </w:r>
    </w:p>
  </w:footnote>
  <w:footnote w:type="continuationSeparator" w:id="0">
    <w:p w14:paraId="2E1C5D60" w14:textId="77777777" w:rsidR="008F4BD9" w:rsidRDefault="008F4BD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E5A15E3"/>
    <w:multiLevelType w:val="multilevel"/>
    <w:tmpl w:val="B636C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3510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26A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4BD9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16FF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05E5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rvts6">
    <w:name w:val="rvts6"/>
    <w:basedOn w:val="a0"/>
    <w:qFormat/>
    <w:rsid w:val="002926A5"/>
  </w:style>
  <w:style w:type="paragraph" w:customStyle="1" w:styleId="rvps45">
    <w:name w:val="rvps45"/>
    <w:basedOn w:val="a"/>
    <w:qFormat/>
    <w:rsid w:val="002926A5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rvts6">
    <w:name w:val="rvts6"/>
    <w:basedOn w:val="a0"/>
    <w:qFormat/>
    <w:rsid w:val="002926A5"/>
  </w:style>
  <w:style w:type="paragraph" w:customStyle="1" w:styleId="rvps45">
    <w:name w:val="rvps45"/>
    <w:basedOn w:val="a"/>
    <w:qFormat/>
    <w:rsid w:val="002926A5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7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informatika-v-2-t-tom-2-45182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informatika-v-2-t-tom-1-45182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informacionnye-tehnologii-v-2-t-tom-1-451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465522-5E42-4BCE-8314-FB0D89F6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3313</Words>
  <Characters>18888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