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Учебная практика (ознакомительная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Управление бизнесом</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541130EC" w:rsidR="00A84091" w:rsidRPr="00BD3DA6" w:rsidRDefault="00BD3DA6" w:rsidP="00A84091">
            <w:pPr>
              <w:widowControl w:val="0"/>
              <w:autoSpaceDE w:val="0"/>
              <w:autoSpaceDN w:val="0"/>
              <w:rPr>
                <w:i/>
              </w:rPr>
            </w:pPr>
            <w:r w:rsidRPr="00BD3DA6">
              <w:rPr>
                <w:i/>
              </w:rPr>
              <w:t>202</w:t>
            </w:r>
            <w:r w:rsidR="00AB6757">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3D3C1A">
              <w:rPr>
                <w:sz w:val="20"/>
                <w:szCs w:val="20"/>
              </w:rPr>
              <w:t>к.э.н</w:t>
            </w:r>
            <w:proofErr w:type="spellEnd"/>
            <w:r w:rsidRPr="003D3C1A">
              <w:rPr>
                <w:sz w:val="20"/>
                <w:szCs w:val="20"/>
              </w:rPr>
              <w:t>, Кадырова Ольга Васильевна</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108</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5</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3</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3D3C1A">
            <w:pPr>
              <w:jc w:val="center"/>
              <w:rPr>
                <w:rFonts w:eastAsia="Calibri"/>
                <w:sz w:val="20"/>
                <w:szCs w:val="20"/>
                <w:lang w:eastAsia="en-US"/>
              </w:rPr>
            </w:pPr>
            <w:r w:rsidRPr="0065641B">
              <w:rPr>
                <w:i/>
                <w:lang w:val="en-US"/>
              </w:rPr>
              <w:t>108</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26327EE7" w:rsidR="003E2CE6" w:rsidRPr="0065641B" w:rsidRDefault="00BD3DA6" w:rsidP="003E2CE6">
      <w:pPr>
        <w:jc w:val="center"/>
        <w:rPr>
          <w:lang w:val="en-US"/>
        </w:rPr>
      </w:pPr>
      <w:r>
        <w:t>202</w:t>
      </w:r>
      <w:r w:rsidR="00AB6757">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00DC8983"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3D3C1A">
          <w:rPr>
            <w:noProof/>
            <w:webHidden/>
          </w:rPr>
          <w:t>3</w:t>
        </w:r>
        <w:r w:rsidR="00DC42AF" w:rsidRPr="0065641B">
          <w:rPr>
            <w:noProof/>
            <w:webHidden/>
          </w:rPr>
          <w:fldChar w:fldCharType="end"/>
        </w:r>
      </w:hyperlink>
    </w:p>
    <w:p w14:paraId="4372E85E" w14:textId="491D2BDD" w:rsidR="00DC42AF" w:rsidRPr="0065641B" w:rsidRDefault="00AB6757">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3D3C1A">
          <w:rPr>
            <w:noProof/>
            <w:webHidden/>
          </w:rPr>
          <w:t>3</w:t>
        </w:r>
        <w:r w:rsidR="00DC42AF" w:rsidRPr="0065641B">
          <w:rPr>
            <w:noProof/>
            <w:webHidden/>
          </w:rPr>
          <w:fldChar w:fldCharType="end"/>
        </w:r>
      </w:hyperlink>
    </w:p>
    <w:p w14:paraId="2A494660" w14:textId="73C99635" w:rsidR="00DC42AF" w:rsidRPr="0065641B" w:rsidRDefault="00AB6757">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3D3C1A">
          <w:rPr>
            <w:noProof/>
            <w:webHidden/>
          </w:rPr>
          <w:t>3</w:t>
        </w:r>
        <w:r w:rsidR="00DC42AF" w:rsidRPr="0065641B">
          <w:rPr>
            <w:noProof/>
            <w:webHidden/>
          </w:rPr>
          <w:fldChar w:fldCharType="end"/>
        </w:r>
      </w:hyperlink>
    </w:p>
    <w:p w14:paraId="581D9DC0" w14:textId="5F326985" w:rsidR="00DC42AF" w:rsidRPr="0065641B" w:rsidRDefault="00AB6757">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3D3C1A">
          <w:rPr>
            <w:noProof/>
            <w:webHidden/>
          </w:rPr>
          <w:t>5</w:t>
        </w:r>
        <w:r w:rsidR="00DC42AF" w:rsidRPr="0065641B">
          <w:rPr>
            <w:noProof/>
            <w:webHidden/>
          </w:rPr>
          <w:fldChar w:fldCharType="end"/>
        </w:r>
      </w:hyperlink>
    </w:p>
    <w:p w14:paraId="0339B688" w14:textId="27105983" w:rsidR="00DC42AF" w:rsidRPr="0065641B" w:rsidRDefault="00AB6757">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3D3C1A">
          <w:rPr>
            <w:noProof/>
            <w:webHidden/>
          </w:rPr>
          <w:t>6</w:t>
        </w:r>
        <w:r w:rsidR="00DC42AF" w:rsidRPr="0065641B">
          <w:rPr>
            <w:noProof/>
            <w:webHidden/>
          </w:rPr>
          <w:fldChar w:fldCharType="end"/>
        </w:r>
      </w:hyperlink>
    </w:p>
    <w:p w14:paraId="581C2279" w14:textId="64954545" w:rsidR="00DC42AF" w:rsidRPr="0065641B" w:rsidRDefault="00AB6757">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3D3C1A">
          <w:rPr>
            <w:noProof/>
            <w:webHidden/>
          </w:rPr>
          <w:t>6</w:t>
        </w:r>
        <w:r w:rsidR="00DC42AF" w:rsidRPr="0065641B">
          <w:rPr>
            <w:noProof/>
            <w:webHidden/>
          </w:rPr>
          <w:fldChar w:fldCharType="end"/>
        </w:r>
      </w:hyperlink>
    </w:p>
    <w:p w14:paraId="4A635619" w14:textId="6D93AB3A" w:rsidR="00DC42AF" w:rsidRPr="0065641B" w:rsidRDefault="00AB6757">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3D3C1A">
          <w:rPr>
            <w:noProof/>
            <w:webHidden/>
          </w:rPr>
          <w:t>7</w:t>
        </w:r>
        <w:r w:rsidR="00DC42AF" w:rsidRPr="0065641B">
          <w:rPr>
            <w:noProof/>
            <w:webHidden/>
          </w:rPr>
          <w:fldChar w:fldCharType="end"/>
        </w:r>
      </w:hyperlink>
    </w:p>
    <w:p w14:paraId="5FEADB44" w14:textId="6AE8C0B7" w:rsidR="00DC42AF" w:rsidRPr="0065641B" w:rsidRDefault="00AB6757">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3D3C1A">
          <w:rPr>
            <w:noProof/>
            <w:webHidden/>
          </w:rPr>
          <w:t>9</w:t>
        </w:r>
        <w:r w:rsidR="00DC42AF" w:rsidRPr="0065641B">
          <w:rPr>
            <w:noProof/>
            <w:webHidden/>
          </w:rPr>
          <w:fldChar w:fldCharType="end"/>
        </w:r>
      </w:hyperlink>
    </w:p>
    <w:p w14:paraId="4FEAA5E8" w14:textId="234722A0" w:rsidR="00DC42AF" w:rsidRPr="0065641B" w:rsidRDefault="00AB6757">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3D3C1A">
          <w:rPr>
            <w:noProof/>
            <w:webHidden/>
          </w:rPr>
          <w:t>10</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214" w:type="dxa"/>
        <w:tblInd w:w="137" w:type="dxa"/>
        <w:tblLook w:val="04A0" w:firstRow="1" w:lastRow="0" w:firstColumn="1" w:lastColumn="0" w:noHBand="0" w:noVBand="1"/>
      </w:tblPr>
      <w:tblGrid>
        <w:gridCol w:w="851"/>
        <w:gridCol w:w="8363"/>
      </w:tblGrid>
      <w:tr w:rsidR="007D0C0D" w:rsidRPr="003D3C1A" w14:paraId="446CCDDC" w14:textId="77777777" w:rsidTr="003D3C1A">
        <w:tc>
          <w:tcPr>
            <w:tcW w:w="851" w:type="dxa"/>
          </w:tcPr>
          <w:p w14:paraId="503E2208" w14:textId="77777777" w:rsidR="007D0C0D" w:rsidRPr="003D3C1A" w:rsidRDefault="007D0C0D" w:rsidP="009B1426">
            <w:pPr>
              <w:tabs>
                <w:tab w:val="left" w:leader="underscore" w:pos="9322"/>
              </w:tabs>
              <w:jc w:val="both"/>
              <w:rPr>
                <w:b/>
              </w:rPr>
            </w:pPr>
            <w:r w:rsidRPr="003D3C1A">
              <w:rPr>
                <w:b/>
              </w:rPr>
              <w:t>Цель:</w:t>
            </w:r>
          </w:p>
        </w:tc>
        <w:tc>
          <w:tcPr>
            <w:tcW w:w="8363" w:type="dxa"/>
          </w:tcPr>
          <w:p w14:paraId="7AAC70B5" w14:textId="77777777" w:rsidR="007D0C0D" w:rsidRPr="003D3C1A" w:rsidRDefault="00C76457" w:rsidP="009B1426">
            <w:pPr>
              <w:tabs>
                <w:tab w:val="left" w:leader="underscore" w:pos="9322"/>
              </w:tabs>
              <w:jc w:val="both"/>
              <w:rPr>
                <w:b/>
              </w:rPr>
            </w:pPr>
            <w:r w:rsidRPr="003D3C1A">
              <w:t>Закрепление знаний, полученных обучающимися в период теоретического обучения, формирование практических умений и навыков при решении профессиональных задач в управлении бизнесом как сфере профессиональной деятельности</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Учебная практика (ознакомительная практика)</w:t>
      </w:r>
      <w:r w:rsidRPr="0065641B">
        <w:rPr>
          <w:i/>
        </w:rPr>
        <w:t>.</w:t>
      </w:r>
    </w:p>
    <w:p w14:paraId="63C896C0" w14:textId="77777777" w:rsidR="003D3C1A" w:rsidRDefault="003D3C1A" w:rsidP="00E871D6">
      <w:pPr>
        <w:tabs>
          <w:tab w:val="left" w:leader="underscore" w:pos="9322"/>
        </w:tabs>
        <w:ind w:firstLine="709"/>
        <w:jc w:val="both"/>
        <w:rPr>
          <w:b/>
        </w:rPr>
      </w:pPr>
    </w:p>
    <w:p w14:paraId="569F2FFE" w14:textId="25BD1ADC" w:rsidR="00C65FCC" w:rsidRPr="003D3C1A" w:rsidRDefault="00C65FCC" w:rsidP="003D3C1A">
      <w:pPr>
        <w:tabs>
          <w:tab w:val="left" w:leader="underscore" w:pos="9322"/>
        </w:tabs>
        <w:ind w:firstLine="709"/>
        <w:jc w:val="both"/>
      </w:pPr>
      <w:r w:rsidRPr="0065641B">
        <w:rPr>
          <w:b/>
        </w:rPr>
        <w:t>Форма проведения практики:</w:t>
      </w:r>
      <w:r w:rsidRPr="0065641B">
        <w:t xml:space="preserve"> </w:t>
      </w:r>
      <w:r w:rsidRPr="003D3C1A">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3D3C1A">
        <w:t>й</w:t>
      </w:r>
      <w:r w:rsidRPr="003D3C1A">
        <w:t xml:space="preserve"> практики</w:t>
      </w:r>
      <w:r w:rsidR="003D3C1A" w:rsidRPr="003D3C1A">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019"/>
        <w:gridCol w:w="3320"/>
        <w:gridCol w:w="4005"/>
      </w:tblGrid>
      <w:tr w:rsidR="0065641B" w:rsidRPr="0065641B" w14:paraId="273DB8CE" w14:textId="77777777" w:rsidTr="003D3C1A">
        <w:trPr>
          <w:trHeight w:val="848"/>
        </w:trPr>
        <w:tc>
          <w:tcPr>
            <w:tcW w:w="958" w:type="pct"/>
            <w:hideMark/>
          </w:tcPr>
          <w:p w14:paraId="178CFD05" w14:textId="77777777" w:rsidR="006F0EAF" w:rsidRPr="003D3C1A" w:rsidRDefault="006F0EAF" w:rsidP="003D3C1A">
            <w:pPr>
              <w:widowControl w:val="0"/>
              <w:tabs>
                <w:tab w:val="left" w:pos="0"/>
              </w:tabs>
              <w:autoSpaceDE w:val="0"/>
              <w:autoSpaceDN w:val="0"/>
              <w:jc w:val="center"/>
              <w:rPr>
                <w:b/>
                <w:sz w:val="22"/>
                <w:szCs w:val="22"/>
                <w:lang w:bidi="ru-RU"/>
              </w:rPr>
            </w:pPr>
            <w:r w:rsidRPr="003D3C1A">
              <w:rPr>
                <w:b/>
                <w:sz w:val="22"/>
                <w:szCs w:val="22"/>
              </w:rPr>
              <w:t>Код и наименование компетенции выпускника</w:t>
            </w:r>
          </w:p>
        </w:tc>
        <w:tc>
          <w:tcPr>
            <w:tcW w:w="1031" w:type="pct"/>
            <w:hideMark/>
          </w:tcPr>
          <w:p w14:paraId="16D370D3" w14:textId="77777777" w:rsidR="006F0EAF" w:rsidRPr="003D3C1A" w:rsidRDefault="006F0EAF" w:rsidP="003D3C1A">
            <w:pPr>
              <w:widowControl w:val="0"/>
              <w:tabs>
                <w:tab w:val="left" w:pos="0"/>
              </w:tabs>
              <w:autoSpaceDE w:val="0"/>
              <w:autoSpaceDN w:val="0"/>
              <w:jc w:val="center"/>
              <w:rPr>
                <w:b/>
                <w:sz w:val="22"/>
                <w:szCs w:val="22"/>
                <w:lang w:bidi="ru-RU"/>
              </w:rPr>
            </w:pPr>
            <w:r w:rsidRPr="003D3C1A">
              <w:rPr>
                <w:b/>
                <w:sz w:val="22"/>
                <w:szCs w:val="22"/>
              </w:rPr>
              <w:t>Код и наименование индикаторов достижения компетенций</w:t>
            </w:r>
          </w:p>
        </w:tc>
        <w:tc>
          <w:tcPr>
            <w:tcW w:w="3011" w:type="pct"/>
            <w:hideMark/>
          </w:tcPr>
          <w:p w14:paraId="489C177C" w14:textId="77777777" w:rsidR="006F0EAF" w:rsidRPr="003D3C1A" w:rsidRDefault="006F0EAF" w:rsidP="009B1426">
            <w:pPr>
              <w:tabs>
                <w:tab w:val="left" w:pos="0"/>
              </w:tabs>
              <w:jc w:val="center"/>
              <w:rPr>
                <w:sz w:val="22"/>
                <w:szCs w:val="22"/>
                <w:lang w:bidi="ru-RU"/>
              </w:rPr>
            </w:pPr>
            <w:r w:rsidRPr="003D3C1A">
              <w:rPr>
                <w:b/>
                <w:sz w:val="22"/>
                <w:szCs w:val="22"/>
              </w:rPr>
              <w:t xml:space="preserve">Планируемые результаты обучения </w:t>
            </w:r>
            <w:r w:rsidR="00996FB3" w:rsidRPr="003D3C1A">
              <w:rPr>
                <w:b/>
                <w:sz w:val="22"/>
                <w:szCs w:val="22"/>
              </w:rPr>
              <w:t>при прохождении практики</w:t>
            </w:r>
          </w:p>
        </w:tc>
      </w:tr>
      <w:tr w:rsidR="00996FB3" w:rsidRPr="0065641B" w14:paraId="3BBEAA3A" w14:textId="77777777" w:rsidTr="003D3C1A">
        <w:trPr>
          <w:trHeight w:val="212"/>
        </w:trPr>
        <w:tc>
          <w:tcPr>
            <w:tcW w:w="958" w:type="pct"/>
          </w:tcPr>
          <w:p w14:paraId="05E778A0"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1C0B5809"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УК-1.2 - Разрабатывает варианты решения проблемной ситуации на основе критического анализа доступных источников информации</w:t>
            </w:r>
          </w:p>
        </w:tc>
        <w:tc>
          <w:tcPr>
            <w:tcW w:w="3011" w:type="pct"/>
          </w:tcPr>
          <w:p w14:paraId="7A3D16CD" w14:textId="77777777" w:rsidR="00DC0676" w:rsidRPr="003D3C1A" w:rsidRDefault="00DC0676" w:rsidP="00996FB3">
            <w:pPr>
              <w:autoSpaceDE w:val="0"/>
              <w:autoSpaceDN w:val="0"/>
              <w:adjustRightInd w:val="0"/>
              <w:jc w:val="both"/>
              <w:rPr>
                <w:sz w:val="22"/>
                <w:szCs w:val="22"/>
              </w:rPr>
            </w:pPr>
            <w:r w:rsidRPr="003D3C1A">
              <w:rPr>
                <w:sz w:val="22"/>
                <w:szCs w:val="22"/>
              </w:rPr>
              <w:t>Уметь:</w:t>
            </w:r>
          </w:p>
          <w:p w14:paraId="14A0A5E5" w14:textId="77777777" w:rsidR="00DC0676" w:rsidRPr="003D3C1A" w:rsidRDefault="00C76457" w:rsidP="00996FB3">
            <w:pPr>
              <w:autoSpaceDE w:val="0"/>
              <w:autoSpaceDN w:val="0"/>
              <w:adjustRightInd w:val="0"/>
              <w:jc w:val="both"/>
              <w:rPr>
                <w:sz w:val="22"/>
                <w:szCs w:val="22"/>
              </w:rPr>
            </w:pPr>
            <w:r w:rsidRPr="003D3C1A">
              <w:rPr>
                <w:sz w:val="22"/>
                <w:szCs w:val="22"/>
              </w:rPr>
              <w:t>осуществлять критический анализ собранной информации на соответствии ее условиям и критериям поставленной задачи для обеспечения решения выявленных проблемных ситуаций</w:t>
            </w:r>
          </w:p>
          <w:p w14:paraId="7208F990" w14:textId="77777777" w:rsidR="00DC0676" w:rsidRPr="003D3C1A" w:rsidRDefault="00DC0676" w:rsidP="00996FB3">
            <w:pPr>
              <w:autoSpaceDE w:val="0"/>
              <w:autoSpaceDN w:val="0"/>
              <w:adjustRightInd w:val="0"/>
              <w:jc w:val="both"/>
              <w:rPr>
                <w:sz w:val="22"/>
                <w:szCs w:val="22"/>
              </w:rPr>
            </w:pPr>
          </w:p>
          <w:p w14:paraId="5D5AEC11"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041F319B" w14:textId="77777777" w:rsidR="00996FB3" w:rsidRPr="003D3C1A" w:rsidRDefault="00C76457" w:rsidP="00996FB3">
            <w:pPr>
              <w:autoSpaceDE w:val="0"/>
              <w:autoSpaceDN w:val="0"/>
              <w:adjustRightInd w:val="0"/>
              <w:jc w:val="both"/>
              <w:rPr>
                <w:sz w:val="22"/>
                <w:szCs w:val="22"/>
              </w:rPr>
            </w:pPr>
            <w:r w:rsidRPr="003D3C1A">
              <w:rPr>
                <w:sz w:val="22"/>
                <w:szCs w:val="22"/>
              </w:rPr>
              <w:t>навыками критического анализа информации для оценки ее значимости и применимости с целью объективного понимания проблемной ситуации и разработки вариантов ее решения</w:t>
            </w:r>
          </w:p>
        </w:tc>
      </w:tr>
      <w:tr w:rsidR="00996FB3" w:rsidRPr="0065641B" w14:paraId="27BF7A8A" w14:textId="77777777" w:rsidTr="003D3C1A">
        <w:trPr>
          <w:trHeight w:val="212"/>
        </w:trPr>
        <w:tc>
          <w:tcPr>
            <w:tcW w:w="958" w:type="pct"/>
          </w:tcPr>
          <w:p w14:paraId="7653FBAB"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Pr>
          <w:p w14:paraId="0EEACE0E"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УК-2.1 - Понимает базовые принципы постановки задач и выработки решений</w:t>
            </w:r>
          </w:p>
        </w:tc>
        <w:tc>
          <w:tcPr>
            <w:tcW w:w="3011" w:type="pct"/>
          </w:tcPr>
          <w:p w14:paraId="60EF972C" w14:textId="77777777" w:rsidR="00DC0676" w:rsidRPr="003D3C1A" w:rsidRDefault="00DC0676" w:rsidP="00996FB3">
            <w:pPr>
              <w:autoSpaceDE w:val="0"/>
              <w:autoSpaceDN w:val="0"/>
              <w:adjustRightInd w:val="0"/>
              <w:jc w:val="both"/>
              <w:rPr>
                <w:sz w:val="22"/>
                <w:szCs w:val="22"/>
              </w:rPr>
            </w:pPr>
            <w:r w:rsidRPr="003D3C1A">
              <w:rPr>
                <w:sz w:val="22"/>
                <w:szCs w:val="22"/>
              </w:rPr>
              <w:t>Уметь:</w:t>
            </w:r>
          </w:p>
          <w:p w14:paraId="628753A4" w14:textId="77777777" w:rsidR="00DC0676" w:rsidRPr="003D3C1A" w:rsidRDefault="00C76457" w:rsidP="00996FB3">
            <w:pPr>
              <w:autoSpaceDE w:val="0"/>
              <w:autoSpaceDN w:val="0"/>
              <w:adjustRightInd w:val="0"/>
              <w:jc w:val="both"/>
              <w:rPr>
                <w:sz w:val="22"/>
                <w:szCs w:val="22"/>
              </w:rPr>
            </w:pPr>
            <w:r w:rsidRPr="003D3C1A">
              <w:rPr>
                <w:sz w:val="22"/>
                <w:szCs w:val="22"/>
              </w:rPr>
              <w:t>оценивать значимость и согласованность задач, проводить декомпозицию глобальных задач с целью поэтапной выработки решений</w:t>
            </w:r>
          </w:p>
          <w:p w14:paraId="7CA0A08D" w14:textId="77777777" w:rsidR="00DC0676" w:rsidRPr="003D3C1A" w:rsidRDefault="00DC0676" w:rsidP="00996FB3">
            <w:pPr>
              <w:autoSpaceDE w:val="0"/>
              <w:autoSpaceDN w:val="0"/>
              <w:adjustRightInd w:val="0"/>
              <w:jc w:val="both"/>
              <w:rPr>
                <w:sz w:val="22"/>
                <w:szCs w:val="22"/>
              </w:rPr>
            </w:pPr>
          </w:p>
          <w:p w14:paraId="393C4998"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58E0162C" w14:textId="77777777" w:rsidR="00996FB3" w:rsidRPr="003D3C1A" w:rsidRDefault="00C76457" w:rsidP="00996FB3">
            <w:pPr>
              <w:autoSpaceDE w:val="0"/>
              <w:autoSpaceDN w:val="0"/>
              <w:adjustRightInd w:val="0"/>
              <w:jc w:val="both"/>
              <w:rPr>
                <w:sz w:val="22"/>
                <w:szCs w:val="22"/>
              </w:rPr>
            </w:pPr>
            <w:r w:rsidRPr="003D3C1A">
              <w:rPr>
                <w:sz w:val="22"/>
                <w:szCs w:val="22"/>
              </w:rPr>
              <w:t>навыками целеполагания для постановки задач в конкретной ситуации и приемами оценки целесообразности выработанных способов решения поставленных задач</w:t>
            </w:r>
          </w:p>
        </w:tc>
      </w:tr>
      <w:tr w:rsidR="00996FB3" w:rsidRPr="0065641B" w14:paraId="6B4FE71A" w14:textId="77777777" w:rsidTr="003D3C1A">
        <w:trPr>
          <w:trHeight w:val="212"/>
        </w:trPr>
        <w:tc>
          <w:tcPr>
            <w:tcW w:w="958" w:type="pct"/>
          </w:tcPr>
          <w:p w14:paraId="77CCD0D4"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 xml:space="preserve">УК-6 - Способен управлять своим </w:t>
            </w:r>
            <w:r w:rsidRPr="003D3C1A">
              <w:rPr>
                <w:sz w:val="22"/>
                <w:szCs w:val="22"/>
              </w:rPr>
              <w:lastRenderedPageBreak/>
              <w:t>временем, выстраивать и реализовывать траекторию саморазвития на основе принципов образования в течение всей жизни</w:t>
            </w:r>
          </w:p>
        </w:tc>
        <w:tc>
          <w:tcPr>
            <w:tcW w:w="1031" w:type="pct"/>
          </w:tcPr>
          <w:p w14:paraId="077446E9"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lastRenderedPageBreak/>
              <w:t xml:space="preserve">УК-6.2 - Адекватно оценивает временные ресурсы и </w:t>
            </w:r>
            <w:r w:rsidRPr="003D3C1A">
              <w:rPr>
                <w:sz w:val="22"/>
                <w:szCs w:val="22"/>
              </w:rPr>
              <w:lastRenderedPageBreak/>
              <w:t>ограничения и эффективно использует эти ресурсы для личностного/профессионального развития</w:t>
            </w:r>
          </w:p>
        </w:tc>
        <w:tc>
          <w:tcPr>
            <w:tcW w:w="3011" w:type="pct"/>
          </w:tcPr>
          <w:p w14:paraId="12D10FB8" w14:textId="77777777" w:rsidR="00DC0676" w:rsidRPr="003D3C1A" w:rsidRDefault="00DC0676" w:rsidP="00996FB3">
            <w:pPr>
              <w:autoSpaceDE w:val="0"/>
              <w:autoSpaceDN w:val="0"/>
              <w:adjustRightInd w:val="0"/>
              <w:jc w:val="both"/>
              <w:rPr>
                <w:sz w:val="22"/>
                <w:szCs w:val="22"/>
              </w:rPr>
            </w:pPr>
            <w:r w:rsidRPr="003D3C1A">
              <w:rPr>
                <w:sz w:val="22"/>
                <w:szCs w:val="22"/>
              </w:rPr>
              <w:lastRenderedPageBreak/>
              <w:t>Уметь:</w:t>
            </w:r>
          </w:p>
          <w:p w14:paraId="7954CCB9" w14:textId="77777777" w:rsidR="00DC0676" w:rsidRPr="003D3C1A" w:rsidRDefault="00C76457" w:rsidP="00996FB3">
            <w:pPr>
              <w:autoSpaceDE w:val="0"/>
              <w:autoSpaceDN w:val="0"/>
              <w:adjustRightInd w:val="0"/>
              <w:jc w:val="both"/>
              <w:rPr>
                <w:sz w:val="22"/>
                <w:szCs w:val="22"/>
              </w:rPr>
            </w:pPr>
            <w:r w:rsidRPr="003D3C1A">
              <w:rPr>
                <w:sz w:val="22"/>
                <w:szCs w:val="22"/>
              </w:rPr>
              <w:lastRenderedPageBreak/>
              <w:t>эффективно планировать и контролировать собственное время, обеспечивая возможность саморазвития и самообразования на протяжении всей жизни</w:t>
            </w:r>
          </w:p>
          <w:p w14:paraId="453ECEF7" w14:textId="77777777" w:rsidR="00DC0676" w:rsidRPr="003D3C1A" w:rsidRDefault="00DC0676" w:rsidP="00996FB3">
            <w:pPr>
              <w:autoSpaceDE w:val="0"/>
              <w:autoSpaceDN w:val="0"/>
              <w:adjustRightInd w:val="0"/>
              <w:jc w:val="both"/>
              <w:rPr>
                <w:sz w:val="22"/>
                <w:szCs w:val="22"/>
              </w:rPr>
            </w:pPr>
          </w:p>
          <w:p w14:paraId="1596BA04"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526AEE97" w14:textId="77777777" w:rsidR="00996FB3" w:rsidRPr="003D3C1A" w:rsidRDefault="00C76457" w:rsidP="00996FB3">
            <w:pPr>
              <w:autoSpaceDE w:val="0"/>
              <w:autoSpaceDN w:val="0"/>
              <w:adjustRightInd w:val="0"/>
              <w:jc w:val="both"/>
              <w:rPr>
                <w:sz w:val="22"/>
                <w:szCs w:val="22"/>
              </w:rPr>
            </w:pPr>
            <w:r w:rsidRPr="003D3C1A">
              <w:rPr>
                <w:sz w:val="22"/>
                <w:szCs w:val="22"/>
              </w:rPr>
              <w:t>методами тайм-менеджмента для личностного и профессионального развития</w:t>
            </w:r>
          </w:p>
        </w:tc>
      </w:tr>
      <w:tr w:rsidR="00996FB3" w:rsidRPr="0065641B" w14:paraId="3104919C" w14:textId="77777777" w:rsidTr="003D3C1A">
        <w:trPr>
          <w:trHeight w:val="212"/>
        </w:trPr>
        <w:tc>
          <w:tcPr>
            <w:tcW w:w="958" w:type="pct"/>
          </w:tcPr>
          <w:p w14:paraId="7361BEE3"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lastRenderedPageBreak/>
              <w:t>УК-7 -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031" w:type="pct"/>
          </w:tcPr>
          <w:p w14:paraId="07E500C8"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 xml:space="preserve">УК-7.2 - Выбирает и использует </w:t>
            </w:r>
            <w:proofErr w:type="spellStart"/>
            <w:r w:rsidRPr="003D3C1A">
              <w:rPr>
                <w:sz w:val="22"/>
                <w:szCs w:val="22"/>
              </w:rPr>
              <w:t>здоровьесберегающие</w:t>
            </w:r>
            <w:proofErr w:type="spellEnd"/>
            <w:r w:rsidRPr="003D3C1A">
              <w:rPr>
                <w:sz w:val="22"/>
                <w:szCs w:val="22"/>
              </w:rPr>
              <w:t xml:space="preserve"> приемы физической культуры для укрепления организма в целях осуществления полноценной профессиональной и другой деятельности</w:t>
            </w:r>
          </w:p>
        </w:tc>
        <w:tc>
          <w:tcPr>
            <w:tcW w:w="3011" w:type="pct"/>
          </w:tcPr>
          <w:p w14:paraId="775BA4F0" w14:textId="77777777" w:rsidR="00DC0676" w:rsidRPr="003D3C1A" w:rsidRDefault="00DC0676" w:rsidP="00996FB3">
            <w:pPr>
              <w:autoSpaceDE w:val="0"/>
              <w:autoSpaceDN w:val="0"/>
              <w:adjustRightInd w:val="0"/>
              <w:jc w:val="both"/>
              <w:rPr>
                <w:sz w:val="22"/>
                <w:szCs w:val="22"/>
              </w:rPr>
            </w:pPr>
            <w:r w:rsidRPr="003D3C1A">
              <w:rPr>
                <w:sz w:val="22"/>
                <w:szCs w:val="22"/>
              </w:rPr>
              <w:t>Уметь:</w:t>
            </w:r>
          </w:p>
          <w:p w14:paraId="11D37271" w14:textId="77777777" w:rsidR="00DC0676" w:rsidRPr="003D3C1A" w:rsidRDefault="00C76457" w:rsidP="00996FB3">
            <w:pPr>
              <w:autoSpaceDE w:val="0"/>
              <w:autoSpaceDN w:val="0"/>
              <w:adjustRightInd w:val="0"/>
              <w:jc w:val="both"/>
              <w:rPr>
                <w:sz w:val="22"/>
                <w:szCs w:val="22"/>
              </w:rPr>
            </w:pPr>
            <w:r w:rsidRPr="003D3C1A">
              <w:rPr>
                <w:sz w:val="22"/>
                <w:szCs w:val="22"/>
              </w:rPr>
              <w:t xml:space="preserve">использовать </w:t>
            </w:r>
            <w:proofErr w:type="spellStart"/>
            <w:r w:rsidRPr="003D3C1A">
              <w:rPr>
                <w:sz w:val="22"/>
                <w:szCs w:val="22"/>
              </w:rPr>
              <w:t>здоровьесберегающие</w:t>
            </w:r>
            <w:proofErr w:type="spellEnd"/>
            <w:r w:rsidRPr="003D3C1A">
              <w:rPr>
                <w:sz w:val="22"/>
                <w:szCs w:val="22"/>
              </w:rPr>
              <w:t xml:space="preserve"> технологии, обеспечивающие укрепление организма и предупреждение перегрузок, с целью реализации профессионально-личностного развития</w:t>
            </w:r>
          </w:p>
          <w:p w14:paraId="77DA1836" w14:textId="77777777" w:rsidR="00DC0676" w:rsidRPr="003D3C1A" w:rsidRDefault="00DC0676" w:rsidP="00996FB3">
            <w:pPr>
              <w:autoSpaceDE w:val="0"/>
              <w:autoSpaceDN w:val="0"/>
              <w:adjustRightInd w:val="0"/>
              <w:jc w:val="both"/>
              <w:rPr>
                <w:sz w:val="22"/>
                <w:szCs w:val="22"/>
              </w:rPr>
            </w:pPr>
          </w:p>
          <w:p w14:paraId="04DFD48B"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19E994F7" w14:textId="77777777" w:rsidR="00996FB3" w:rsidRPr="003D3C1A" w:rsidRDefault="00C76457" w:rsidP="00996FB3">
            <w:pPr>
              <w:autoSpaceDE w:val="0"/>
              <w:autoSpaceDN w:val="0"/>
              <w:adjustRightInd w:val="0"/>
              <w:jc w:val="both"/>
              <w:rPr>
                <w:sz w:val="22"/>
                <w:szCs w:val="22"/>
              </w:rPr>
            </w:pPr>
            <w:r w:rsidRPr="003D3C1A">
              <w:rPr>
                <w:sz w:val="22"/>
                <w:szCs w:val="22"/>
              </w:rPr>
              <w:t>навыками поддержания здоровья и физической подготовленности для обеспечения полноценной социальной и профессиональной деятельности</w:t>
            </w:r>
          </w:p>
        </w:tc>
      </w:tr>
      <w:tr w:rsidR="00996FB3" w:rsidRPr="0065641B" w14:paraId="3EBE5E4F" w14:textId="77777777" w:rsidTr="003D3C1A">
        <w:trPr>
          <w:trHeight w:val="212"/>
        </w:trPr>
        <w:tc>
          <w:tcPr>
            <w:tcW w:w="958" w:type="pct"/>
          </w:tcPr>
          <w:p w14:paraId="1752EB43"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1031" w:type="pct"/>
          </w:tcPr>
          <w:p w14:paraId="631817CB"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3011" w:type="pct"/>
          </w:tcPr>
          <w:p w14:paraId="2E55B844" w14:textId="77777777" w:rsidR="00DC0676" w:rsidRPr="003D3C1A" w:rsidRDefault="00DC0676" w:rsidP="00996FB3">
            <w:pPr>
              <w:autoSpaceDE w:val="0"/>
              <w:autoSpaceDN w:val="0"/>
              <w:adjustRightInd w:val="0"/>
              <w:jc w:val="both"/>
              <w:rPr>
                <w:sz w:val="22"/>
                <w:szCs w:val="22"/>
              </w:rPr>
            </w:pPr>
            <w:r w:rsidRPr="003D3C1A">
              <w:rPr>
                <w:sz w:val="22"/>
                <w:szCs w:val="22"/>
              </w:rPr>
              <w:t>Уметь:</w:t>
            </w:r>
          </w:p>
          <w:p w14:paraId="298AC34C" w14:textId="77777777" w:rsidR="00DC0676" w:rsidRPr="003D3C1A" w:rsidRDefault="00C76457" w:rsidP="00996FB3">
            <w:pPr>
              <w:autoSpaceDE w:val="0"/>
              <w:autoSpaceDN w:val="0"/>
              <w:adjustRightInd w:val="0"/>
              <w:jc w:val="both"/>
              <w:rPr>
                <w:sz w:val="22"/>
                <w:szCs w:val="22"/>
              </w:rPr>
            </w:pPr>
            <w:r w:rsidRPr="003D3C1A">
              <w:rPr>
                <w:sz w:val="22"/>
                <w:szCs w:val="22"/>
              </w:rPr>
              <w:t>оптимизировать деятельность объекта управления, основываясь на результатах анализа экономических процессов и систем, проводимого с использованием экономико-математических методов и инструментальных средств</w:t>
            </w:r>
          </w:p>
          <w:p w14:paraId="4B731619" w14:textId="77777777" w:rsidR="00DC0676" w:rsidRPr="003D3C1A" w:rsidRDefault="00DC0676" w:rsidP="00996FB3">
            <w:pPr>
              <w:autoSpaceDE w:val="0"/>
              <w:autoSpaceDN w:val="0"/>
              <w:adjustRightInd w:val="0"/>
              <w:jc w:val="both"/>
              <w:rPr>
                <w:sz w:val="22"/>
                <w:szCs w:val="22"/>
              </w:rPr>
            </w:pPr>
          </w:p>
          <w:p w14:paraId="19238E9B"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04229BC4" w14:textId="77777777" w:rsidR="00996FB3" w:rsidRPr="003D3C1A" w:rsidRDefault="00C76457" w:rsidP="00996FB3">
            <w:pPr>
              <w:autoSpaceDE w:val="0"/>
              <w:autoSpaceDN w:val="0"/>
              <w:adjustRightInd w:val="0"/>
              <w:jc w:val="both"/>
              <w:rPr>
                <w:sz w:val="22"/>
                <w:szCs w:val="22"/>
              </w:rPr>
            </w:pPr>
            <w:r w:rsidRPr="003D3C1A">
              <w:rPr>
                <w:sz w:val="22"/>
                <w:szCs w:val="22"/>
              </w:rPr>
              <w:t>инструментарием экономики-математического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r>
      <w:tr w:rsidR="00996FB3" w:rsidRPr="0065641B" w14:paraId="455A9DF4" w14:textId="77777777" w:rsidTr="003D3C1A">
        <w:trPr>
          <w:trHeight w:val="212"/>
        </w:trPr>
        <w:tc>
          <w:tcPr>
            <w:tcW w:w="958" w:type="pct"/>
          </w:tcPr>
          <w:p w14:paraId="2834C7B4"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ОПК-2 - Способен осуществлять сбор, обработку и анализ данных, необходимых для решения поставленных управленческих задач, с использованием современного инструментария и интеллектуальных информационно-аналитических систем</w:t>
            </w:r>
          </w:p>
        </w:tc>
        <w:tc>
          <w:tcPr>
            <w:tcW w:w="1031" w:type="pct"/>
          </w:tcPr>
          <w:p w14:paraId="0BDE176A"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ОПК-2.2 - Применяет методы сбора, обработки и анализа данных, необходимых для решения поставленных управленческих задач, с использованием современных цифровых технологий, воспринимает, анализирует, запоминает и передает информацию с использованием цифровых средств, а также с помощью алгоритмов при работе с полученными из различных источников данными</w:t>
            </w:r>
          </w:p>
        </w:tc>
        <w:tc>
          <w:tcPr>
            <w:tcW w:w="3011" w:type="pct"/>
          </w:tcPr>
          <w:p w14:paraId="6234FADF" w14:textId="77777777" w:rsidR="00DC0676" w:rsidRPr="003D3C1A" w:rsidRDefault="00DC0676" w:rsidP="00996FB3">
            <w:pPr>
              <w:autoSpaceDE w:val="0"/>
              <w:autoSpaceDN w:val="0"/>
              <w:adjustRightInd w:val="0"/>
              <w:jc w:val="both"/>
              <w:rPr>
                <w:sz w:val="22"/>
                <w:szCs w:val="22"/>
              </w:rPr>
            </w:pPr>
            <w:r w:rsidRPr="003D3C1A">
              <w:rPr>
                <w:sz w:val="22"/>
                <w:szCs w:val="22"/>
              </w:rPr>
              <w:t>Уметь:</w:t>
            </w:r>
          </w:p>
          <w:p w14:paraId="25893426" w14:textId="77777777" w:rsidR="00DC0676" w:rsidRPr="003D3C1A" w:rsidRDefault="00C76457" w:rsidP="00996FB3">
            <w:pPr>
              <w:autoSpaceDE w:val="0"/>
              <w:autoSpaceDN w:val="0"/>
              <w:adjustRightInd w:val="0"/>
              <w:jc w:val="both"/>
              <w:rPr>
                <w:sz w:val="22"/>
                <w:szCs w:val="22"/>
              </w:rPr>
            </w:pPr>
            <w:r w:rsidRPr="003D3C1A">
              <w:rPr>
                <w:sz w:val="22"/>
                <w:szCs w:val="22"/>
              </w:rPr>
              <w:t>собирать, анализировать, запоминать и передавать информацию с помощью современных цифровых технологий, а также с помощью алгоритмов при работе с полученными из различных источников данными</w:t>
            </w:r>
          </w:p>
          <w:p w14:paraId="1BA2684E" w14:textId="77777777" w:rsidR="00DC0676" w:rsidRPr="003D3C1A" w:rsidRDefault="00DC0676" w:rsidP="00996FB3">
            <w:pPr>
              <w:autoSpaceDE w:val="0"/>
              <w:autoSpaceDN w:val="0"/>
              <w:adjustRightInd w:val="0"/>
              <w:jc w:val="both"/>
              <w:rPr>
                <w:sz w:val="22"/>
                <w:szCs w:val="22"/>
              </w:rPr>
            </w:pPr>
          </w:p>
          <w:p w14:paraId="40882B4A"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42F17D24" w14:textId="77777777" w:rsidR="00996FB3" w:rsidRPr="003D3C1A" w:rsidRDefault="00C76457" w:rsidP="00996FB3">
            <w:pPr>
              <w:autoSpaceDE w:val="0"/>
              <w:autoSpaceDN w:val="0"/>
              <w:adjustRightInd w:val="0"/>
              <w:jc w:val="both"/>
              <w:rPr>
                <w:sz w:val="22"/>
                <w:szCs w:val="22"/>
              </w:rPr>
            </w:pPr>
            <w:r w:rsidRPr="003D3C1A">
              <w:rPr>
                <w:sz w:val="22"/>
                <w:szCs w:val="22"/>
              </w:rPr>
              <w:t>методами работы с информацией с использованием цифровых средств, а также с помощью алгоритмов при работе с полученными из различных источников данными</w:t>
            </w:r>
          </w:p>
        </w:tc>
      </w:tr>
      <w:tr w:rsidR="00996FB3" w:rsidRPr="0065641B" w14:paraId="372C441B" w14:textId="77777777" w:rsidTr="003D3C1A">
        <w:trPr>
          <w:trHeight w:val="212"/>
        </w:trPr>
        <w:tc>
          <w:tcPr>
            <w:tcW w:w="958" w:type="pct"/>
          </w:tcPr>
          <w:p w14:paraId="406A653E"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 xml:space="preserve">ОПК-3 - Способен разрабатывать обоснованные </w:t>
            </w:r>
            <w:r w:rsidRPr="003D3C1A">
              <w:rPr>
                <w:sz w:val="22"/>
                <w:szCs w:val="22"/>
              </w:rPr>
              <w:lastRenderedPageBreak/>
              <w:t>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1031" w:type="pct"/>
          </w:tcPr>
          <w:p w14:paraId="4CBADFED"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lastRenderedPageBreak/>
              <w:t xml:space="preserve">ОПК-3.3 - Осуществляет содействие в реализации организационно-управленческих </w:t>
            </w:r>
            <w:r w:rsidRPr="003D3C1A">
              <w:rPr>
                <w:sz w:val="22"/>
                <w:szCs w:val="22"/>
              </w:rPr>
              <w:lastRenderedPageBreak/>
              <w:t>решений с учетом их социальной значимости и в условиях сложной и динамической среды</w:t>
            </w:r>
          </w:p>
        </w:tc>
        <w:tc>
          <w:tcPr>
            <w:tcW w:w="3011" w:type="pct"/>
          </w:tcPr>
          <w:p w14:paraId="382D7039" w14:textId="77777777" w:rsidR="00DC0676" w:rsidRPr="003D3C1A" w:rsidRDefault="00DC0676" w:rsidP="00996FB3">
            <w:pPr>
              <w:autoSpaceDE w:val="0"/>
              <w:autoSpaceDN w:val="0"/>
              <w:adjustRightInd w:val="0"/>
              <w:jc w:val="both"/>
              <w:rPr>
                <w:sz w:val="22"/>
                <w:szCs w:val="22"/>
              </w:rPr>
            </w:pPr>
            <w:r w:rsidRPr="003D3C1A">
              <w:rPr>
                <w:sz w:val="22"/>
                <w:szCs w:val="22"/>
              </w:rPr>
              <w:lastRenderedPageBreak/>
              <w:t>Уметь:</w:t>
            </w:r>
          </w:p>
          <w:p w14:paraId="42370E7A" w14:textId="77777777" w:rsidR="00DC0676" w:rsidRPr="003D3C1A" w:rsidRDefault="00C76457" w:rsidP="00996FB3">
            <w:pPr>
              <w:autoSpaceDE w:val="0"/>
              <w:autoSpaceDN w:val="0"/>
              <w:adjustRightInd w:val="0"/>
              <w:jc w:val="both"/>
              <w:rPr>
                <w:sz w:val="22"/>
                <w:szCs w:val="22"/>
              </w:rPr>
            </w:pPr>
            <w:r w:rsidRPr="003D3C1A">
              <w:rPr>
                <w:sz w:val="22"/>
                <w:szCs w:val="22"/>
              </w:rPr>
              <w:t>оценить ожидаемые результаты и последствия организационно-</w:t>
            </w:r>
            <w:r w:rsidRPr="003D3C1A">
              <w:rPr>
                <w:sz w:val="22"/>
                <w:szCs w:val="22"/>
              </w:rPr>
              <w:lastRenderedPageBreak/>
              <w:t>управленческих решений с учетом их социальной значимости и реализации в условиях сложной и динамической среды</w:t>
            </w:r>
          </w:p>
          <w:p w14:paraId="55333B01" w14:textId="77777777" w:rsidR="00DC0676" w:rsidRPr="003D3C1A" w:rsidRDefault="00DC0676" w:rsidP="00996FB3">
            <w:pPr>
              <w:autoSpaceDE w:val="0"/>
              <w:autoSpaceDN w:val="0"/>
              <w:adjustRightInd w:val="0"/>
              <w:jc w:val="both"/>
              <w:rPr>
                <w:sz w:val="22"/>
                <w:szCs w:val="22"/>
              </w:rPr>
            </w:pPr>
          </w:p>
          <w:p w14:paraId="296B89A7"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1D8CA1EA" w14:textId="77777777" w:rsidR="00996FB3" w:rsidRPr="003D3C1A" w:rsidRDefault="00C76457" w:rsidP="00996FB3">
            <w:pPr>
              <w:autoSpaceDE w:val="0"/>
              <w:autoSpaceDN w:val="0"/>
              <w:adjustRightInd w:val="0"/>
              <w:jc w:val="both"/>
              <w:rPr>
                <w:sz w:val="22"/>
                <w:szCs w:val="22"/>
              </w:rPr>
            </w:pPr>
            <w:r w:rsidRPr="003D3C1A">
              <w:rPr>
                <w:sz w:val="22"/>
                <w:szCs w:val="22"/>
              </w:rPr>
              <w:t>методами разработки и реализации в условиях сложной и динамичной среды обоснованных организационно-управленческих решений с учетом их социальной значимости, а также оценки ожидаемых положительных и негативных результатов</w:t>
            </w:r>
          </w:p>
        </w:tc>
      </w:tr>
      <w:tr w:rsidR="00996FB3" w:rsidRPr="0065641B" w14:paraId="0336683A" w14:textId="77777777" w:rsidTr="003D3C1A">
        <w:trPr>
          <w:trHeight w:val="212"/>
        </w:trPr>
        <w:tc>
          <w:tcPr>
            <w:tcW w:w="958" w:type="pct"/>
          </w:tcPr>
          <w:p w14:paraId="383D9F31"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lastRenderedPageBreak/>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1031" w:type="pct"/>
          </w:tcPr>
          <w:p w14:paraId="2F10FD68"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3011" w:type="pct"/>
          </w:tcPr>
          <w:p w14:paraId="39D65A1F" w14:textId="77777777" w:rsidR="00DC0676" w:rsidRPr="003D3C1A" w:rsidRDefault="00DC0676" w:rsidP="00996FB3">
            <w:pPr>
              <w:autoSpaceDE w:val="0"/>
              <w:autoSpaceDN w:val="0"/>
              <w:adjustRightInd w:val="0"/>
              <w:jc w:val="both"/>
              <w:rPr>
                <w:sz w:val="22"/>
                <w:szCs w:val="22"/>
              </w:rPr>
            </w:pPr>
            <w:r w:rsidRPr="003D3C1A">
              <w:rPr>
                <w:sz w:val="22"/>
                <w:szCs w:val="22"/>
              </w:rPr>
              <w:t>Уметь:</w:t>
            </w:r>
          </w:p>
          <w:p w14:paraId="6F4C1AD8" w14:textId="77777777" w:rsidR="00DC0676" w:rsidRPr="003D3C1A" w:rsidRDefault="00C76457" w:rsidP="00996FB3">
            <w:pPr>
              <w:autoSpaceDE w:val="0"/>
              <w:autoSpaceDN w:val="0"/>
              <w:adjustRightInd w:val="0"/>
              <w:jc w:val="both"/>
              <w:rPr>
                <w:sz w:val="22"/>
                <w:szCs w:val="22"/>
              </w:rPr>
            </w:pPr>
            <w:r w:rsidRPr="003D3C1A">
              <w:rPr>
                <w:sz w:val="22"/>
                <w:szCs w:val="22"/>
              </w:rPr>
              <w:t>использовать методы финансового и инвестиционного анализа для оценки экономической эффективности принимаемых управленческих решений</w:t>
            </w:r>
          </w:p>
          <w:p w14:paraId="55AECA87" w14:textId="77777777" w:rsidR="00DC0676" w:rsidRPr="003D3C1A" w:rsidRDefault="00DC0676" w:rsidP="00996FB3">
            <w:pPr>
              <w:autoSpaceDE w:val="0"/>
              <w:autoSpaceDN w:val="0"/>
              <w:adjustRightInd w:val="0"/>
              <w:jc w:val="both"/>
              <w:rPr>
                <w:sz w:val="22"/>
                <w:szCs w:val="22"/>
              </w:rPr>
            </w:pPr>
          </w:p>
          <w:p w14:paraId="2D9C72D6"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65EE54C1" w14:textId="77777777" w:rsidR="00996FB3" w:rsidRPr="003D3C1A" w:rsidRDefault="00C76457" w:rsidP="00996FB3">
            <w:pPr>
              <w:autoSpaceDE w:val="0"/>
              <w:autoSpaceDN w:val="0"/>
              <w:adjustRightInd w:val="0"/>
              <w:jc w:val="both"/>
              <w:rPr>
                <w:sz w:val="22"/>
                <w:szCs w:val="22"/>
              </w:rPr>
            </w:pPr>
            <w:r w:rsidRPr="003D3C1A">
              <w:rPr>
                <w:sz w:val="22"/>
                <w:szCs w:val="22"/>
              </w:rPr>
              <w:t>методами финансового и инвестиционного анализа для оценки экономической эффективности принимаемых управленческих решений</w:t>
            </w:r>
          </w:p>
        </w:tc>
      </w:tr>
      <w:tr w:rsidR="00996FB3" w:rsidRPr="0065641B" w14:paraId="48A6097A" w14:textId="77777777" w:rsidTr="003D3C1A">
        <w:trPr>
          <w:trHeight w:val="212"/>
        </w:trPr>
        <w:tc>
          <w:tcPr>
            <w:tcW w:w="958" w:type="pct"/>
          </w:tcPr>
          <w:p w14:paraId="59493310"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1031" w:type="pct"/>
          </w:tcPr>
          <w:p w14:paraId="6838DD48"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ОПК-5.3 - Понимает особенности технологий 4-й промышленной революции и возможности их использования при проектировании бизнес-моделей организаций</w:t>
            </w:r>
          </w:p>
        </w:tc>
        <w:tc>
          <w:tcPr>
            <w:tcW w:w="3011" w:type="pct"/>
          </w:tcPr>
          <w:p w14:paraId="688DF649" w14:textId="77777777" w:rsidR="00DC0676" w:rsidRPr="003D3C1A" w:rsidRDefault="00DC0676" w:rsidP="00996FB3">
            <w:pPr>
              <w:autoSpaceDE w:val="0"/>
              <w:autoSpaceDN w:val="0"/>
              <w:adjustRightInd w:val="0"/>
              <w:jc w:val="both"/>
              <w:rPr>
                <w:sz w:val="22"/>
                <w:szCs w:val="22"/>
              </w:rPr>
            </w:pPr>
            <w:r w:rsidRPr="003D3C1A">
              <w:rPr>
                <w:sz w:val="22"/>
                <w:szCs w:val="22"/>
              </w:rPr>
              <w:t>Уметь:</w:t>
            </w:r>
          </w:p>
          <w:p w14:paraId="292E3446" w14:textId="77777777" w:rsidR="00DC0676" w:rsidRPr="003D3C1A" w:rsidRDefault="00C76457" w:rsidP="00996FB3">
            <w:pPr>
              <w:autoSpaceDE w:val="0"/>
              <w:autoSpaceDN w:val="0"/>
              <w:adjustRightInd w:val="0"/>
              <w:jc w:val="both"/>
              <w:rPr>
                <w:sz w:val="22"/>
                <w:szCs w:val="22"/>
              </w:rPr>
            </w:pPr>
            <w:r w:rsidRPr="003D3C1A">
              <w:rPr>
                <w:sz w:val="22"/>
                <w:szCs w:val="22"/>
              </w:rPr>
              <w:t>использовать возможности технологий 4-й промышленной революции для проектирования бизнес-моделей организаций</w:t>
            </w:r>
          </w:p>
          <w:p w14:paraId="6C982E87" w14:textId="77777777" w:rsidR="00DC0676" w:rsidRPr="003D3C1A" w:rsidRDefault="00DC0676" w:rsidP="00996FB3">
            <w:pPr>
              <w:autoSpaceDE w:val="0"/>
              <w:autoSpaceDN w:val="0"/>
              <w:adjustRightInd w:val="0"/>
              <w:jc w:val="both"/>
              <w:rPr>
                <w:sz w:val="22"/>
                <w:szCs w:val="22"/>
              </w:rPr>
            </w:pPr>
          </w:p>
          <w:p w14:paraId="253DEDBA"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53D5B5A3" w14:textId="77777777" w:rsidR="00996FB3" w:rsidRPr="003D3C1A" w:rsidRDefault="00C76457" w:rsidP="00996FB3">
            <w:pPr>
              <w:autoSpaceDE w:val="0"/>
              <w:autoSpaceDN w:val="0"/>
              <w:adjustRightInd w:val="0"/>
              <w:jc w:val="both"/>
              <w:rPr>
                <w:sz w:val="22"/>
                <w:szCs w:val="22"/>
              </w:rPr>
            </w:pPr>
            <w:r w:rsidRPr="003D3C1A">
              <w:rPr>
                <w:sz w:val="22"/>
                <w:szCs w:val="22"/>
              </w:rPr>
              <w:t>навыками проектирования бизнес-моделей организаций с учетом возможностей технологий 4-й промышленной революции</w:t>
            </w:r>
          </w:p>
        </w:tc>
      </w:tr>
      <w:tr w:rsidR="00996FB3" w:rsidRPr="0065641B" w14:paraId="48168731" w14:textId="77777777" w:rsidTr="003D3C1A">
        <w:trPr>
          <w:trHeight w:val="212"/>
        </w:trPr>
        <w:tc>
          <w:tcPr>
            <w:tcW w:w="958" w:type="pct"/>
          </w:tcPr>
          <w:p w14:paraId="24C6704D"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ОПК-6 -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1031" w:type="pct"/>
          </w:tcPr>
          <w:p w14:paraId="6BCF11C9" w14:textId="77777777" w:rsidR="00996FB3" w:rsidRPr="003D3C1A" w:rsidRDefault="00C76457" w:rsidP="003D3C1A">
            <w:pPr>
              <w:widowControl w:val="0"/>
              <w:tabs>
                <w:tab w:val="left" w:pos="0"/>
              </w:tabs>
              <w:autoSpaceDE w:val="0"/>
              <w:autoSpaceDN w:val="0"/>
              <w:rPr>
                <w:b/>
                <w:sz w:val="22"/>
                <w:szCs w:val="22"/>
              </w:rPr>
            </w:pPr>
            <w:r w:rsidRPr="003D3C1A">
              <w:rPr>
                <w:sz w:val="22"/>
                <w:szCs w:val="22"/>
              </w:rPr>
              <w:t>ОПК-6.2 - Использует методы и программные средства для сбора, обработки и анализа данных</w:t>
            </w:r>
          </w:p>
        </w:tc>
        <w:tc>
          <w:tcPr>
            <w:tcW w:w="3011" w:type="pct"/>
          </w:tcPr>
          <w:p w14:paraId="01EA47BB" w14:textId="77777777" w:rsidR="00DC0676" w:rsidRPr="003D3C1A" w:rsidRDefault="00DC0676" w:rsidP="00996FB3">
            <w:pPr>
              <w:autoSpaceDE w:val="0"/>
              <w:autoSpaceDN w:val="0"/>
              <w:adjustRightInd w:val="0"/>
              <w:jc w:val="both"/>
              <w:rPr>
                <w:sz w:val="22"/>
                <w:szCs w:val="22"/>
              </w:rPr>
            </w:pPr>
            <w:r w:rsidRPr="003D3C1A">
              <w:rPr>
                <w:sz w:val="22"/>
                <w:szCs w:val="22"/>
              </w:rPr>
              <w:t>Уметь:</w:t>
            </w:r>
          </w:p>
          <w:p w14:paraId="13CE8037" w14:textId="77777777" w:rsidR="00DC0676" w:rsidRPr="003D3C1A" w:rsidRDefault="00C76457" w:rsidP="00996FB3">
            <w:pPr>
              <w:autoSpaceDE w:val="0"/>
              <w:autoSpaceDN w:val="0"/>
              <w:adjustRightInd w:val="0"/>
              <w:jc w:val="both"/>
              <w:rPr>
                <w:sz w:val="22"/>
                <w:szCs w:val="22"/>
              </w:rPr>
            </w:pPr>
            <w:r w:rsidRPr="003D3C1A">
              <w:rPr>
                <w:sz w:val="22"/>
                <w:szCs w:val="22"/>
              </w:rPr>
              <w:t>применять общие или специализированные пакеты прикладных программ, используемых в профессиональной деятельности</w:t>
            </w:r>
          </w:p>
          <w:p w14:paraId="7419890F" w14:textId="77777777" w:rsidR="00DC0676" w:rsidRPr="003D3C1A" w:rsidRDefault="00DC0676" w:rsidP="00996FB3">
            <w:pPr>
              <w:autoSpaceDE w:val="0"/>
              <w:autoSpaceDN w:val="0"/>
              <w:adjustRightInd w:val="0"/>
              <w:jc w:val="both"/>
              <w:rPr>
                <w:sz w:val="22"/>
                <w:szCs w:val="22"/>
              </w:rPr>
            </w:pPr>
          </w:p>
          <w:p w14:paraId="12ABF572" w14:textId="77777777" w:rsidR="002E5704" w:rsidRPr="003D3C1A" w:rsidRDefault="002E5704" w:rsidP="00996FB3">
            <w:pPr>
              <w:autoSpaceDE w:val="0"/>
              <w:autoSpaceDN w:val="0"/>
              <w:adjustRightInd w:val="0"/>
              <w:jc w:val="both"/>
              <w:rPr>
                <w:sz w:val="22"/>
                <w:szCs w:val="22"/>
              </w:rPr>
            </w:pPr>
            <w:r w:rsidRPr="003D3C1A">
              <w:rPr>
                <w:sz w:val="22"/>
                <w:szCs w:val="22"/>
              </w:rPr>
              <w:t>Владеть:</w:t>
            </w:r>
          </w:p>
          <w:p w14:paraId="69F3C697" w14:textId="77777777" w:rsidR="00996FB3" w:rsidRPr="003D3C1A" w:rsidRDefault="00C76457" w:rsidP="00996FB3">
            <w:pPr>
              <w:autoSpaceDE w:val="0"/>
              <w:autoSpaceDN w:val="0"/>
              <w:adjustRightInd w:val="0"/>
              <w:jc w:val="both"/>
              <w:rPr>
                <w:sz w:val="22"/>
                <w:szCs w:val="22"/>
              </w:rPr>
            </w:pPr>
            <w:r w:rsidRPr="003D3C1A">
              <w:rPr>
                <w:sz w:val="22"/>
                <w:szCs w:val="22"/>
              </w:rPr>
              <w:t>методами и программными средствами для сбора, обработки и анализа данных с целью решения задач профессиональной деятельности</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2624"/>
        <w:gridCol w:w="5948"/>
      </w:tblGrid>
      <w:tr w:rsidR="0065641B" w:rsidRPr="0065641B" w14:paraId="65314A5A" w14:textId="77777777" w:rsidTr="003D3C1A">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3D3C1A" w:rsidRDefault="005D11CD" w:rsidP="00A308D0">
            <w:pPr>
              <w:jc w:val="center"/>
              <w:rPr>
                <w:rFonts w:eastAsia="Calibri"/>
                <w:b/>
                <w:sz w:val="22"/>
                <w:szCs w:val="22"/>
              </w:rPr>
            </w:pPr>
            <w:r w:rsidRPr="003D3C1A">
              <w:rPr>
                <w:rFonts w:eastAsia="Calibri"/>
                <w:b/>
                <w:sz w:val="22"/>
                <w:szCs w:val="22"/>
              </w:rPr>
              <w:t>№ п/п</w:t>
            </w:r>
          </w:p>
        </w:tc>
        <w:tc>
          <w:tcPr>
            <w:tcW w:w="1404"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3D3C1A" w:rsidRDefault="005D11CD" w:rsidP="003D3C1A">
            <w:pPr>
              <w:ind w:left="-35"/>
              <w:jc w:val="center"/>
              <w:rPr>
                <w:rFonts w:eastAsia="Calibri"/>
                <w:b/>
                <w:sz w:val="22"/>
                <w:szCs w:val="22"/>
              </w:rPr>
            </w:pPr>
            <w:r w:rsidRPr="003D3C1A">
              <w:rPr>
                <w:rFonts w:eastAsia="Calibri"/>
                <w:b/>
                <w:sz w:val="22"/>
                <w:szCs w:val="22"/>
              </w:rPr>
              <w:t>Разделы (этапы) практики</w:t>
            </w:r>
          </w:p>
        </w:tc>
        <w:tc>
          <w:tcPr>
            <w:tcW w:w="3183"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3D3C1A" w:rsidRDefault="005D11CD" w:rsidP="007B7364">
            <w:pPr>
              <w:ind w:right="180"/>
              <w:jc w:val="center"/>
              <w:rPr>
                <w:rFonts w:eastAsia="Calibri"/>
                <w:b/>
                <w:sz w:val="22"/>
                <w:szCs w:val="22"/>
              </w:rPr>
            </w:pPr>
            <w:r w:rsidRPr="003D3C1A">
              <w:rPr>
                <w:rFonts w:eastAsia="Calibri"/>
                <w:b/>
                <w:sz w:val="22"/>
                <w:szCs w:val="22"/>
              </w:rPr>
              <w:t>Содержание практики</w:t>
            </w:r>
          </w:p>
        </w:tc>
      </w:tr>
      <w:tr w:rsidR="005D11CD" w:rsidRPr="0065641B" w14:paraId="1ED871D2" w14:textId="77777777" w:rsidTr="003D3C1A">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3D3C1A" w:rsidRDefault="00DA14FA" w:rsidP="00CA7F28">
            <w:pPr>
              <w:widowControl w:val="0"/>
              <w:autoSpaceDE w:val="0"/>
              <w:autoSpaceDN w:val="0"/>
              <w:rPr>
                <w:sz w:val="22"/>
                <w:szCs w:val="22"/>
                <w:lang w:bidi="ru-RU"/>
              </w:rPr>
            </w:pPr>
            <w:r w:rsidRPr="003D3C1A">
              <w:rPr>
                <w:sz w:val="22"/>
                <w:szCs w:val="22"/>
                <w:lang w:bidi="ru-RU"/>
              </w:rPr>
              <w:lastRenderedPageBreak/>
              <w:t>1</w:t>
            </w:r>
          </w:p>
        </w:tc>
        <w:tc>
          <w:tcPr>
            <w:tcW w:w="1404" w:type="pct"/>
            <w:tcBorders>
              <w:top w:val="single" w:sz="4" w:space="0" w:color="auto"/>
              <w:left w:val="single" w:sz="4" w:space="0" w:color="auto"/>
              <w:bottom w:val="single" w:sz="4" w:space="0" w:color="auto"/>
              <w:right w:val="single" w:sz="4" w:space="0" w:color="auto"/>
            </w:tcBorders>
            <w:hideMark/>
          </w:tcPr>
          <w:p w14:paraId="6ADFA506" w14:textId="6D30B601" w:rsidR="005D11CD" w:rsidRPr="003D3C1A" w:rsidRDefault="00783533" w:rsidP="00DA14FA">
            <w:pPr>
              <w:rPr>
                <w:rFonts w:eastAsia="Calibri"/>
                <w:sz w:val="22"/>
                <w:szCs w:val="22"/>
              </w:rPr>
            </w:pPr>
            <w:r w:rsidRPr="003D3C1A">
              <w:rPr>
                <w:sz w:val="22"/>
                <w:szCs w:val="22"/>
                <w:lang w:bidi="ru-RU"/>
              </w:rPr>
              <w:t>Организационно-подготовительный этап</w:t>
            </w:r>
          </w:p>
        </w:tc>
        <w:tc>
          <w:tcPr>
            <w:tcW w:w="3183" w:type="pct"/>
            <w:tcBorders>
              <w:top w:val="single" w:sz="4" w:space="0" w:color="auto"/>
              <w:left w:val="single" w:sz="4" w:space="0" w:color="auto"/>
              <w:bottom w:val="single" w:sz="4" w:space="0" w:color="auto"/>
              <w:right w:val="single" w:sz="4" w:space="0" w:color="auto"/>
            </w:tcBorders>
          </w:tcPr>
          <w:p w14:paraId="20CACAF2" w14:textId="1A26A61D" w:rsidR="005D11CD" w:rsidRPr="003D3C1A" w:rsidRDefault="00783533" w:rsidP="003D3C1A">
            <w:pPr>
              <w:widowControl w:val="0"/>
              <w:autoSpaceDE w:val="0"/>
              <w:autoSpaceDN w:val="0"/>
              <w:jc w:val="both"/>
              <w:rPr>
                <w:sz w:val="22"/>
                <w:szCs w:val="22"/>
                <w:lang w:bidi="ru-RU"/>
              </w:rPr>
            </w:pPr>
            <w:r w:rsidRPr="003D3C1A">
              <w:rPr>
                <w:sz w:val="22"/>
                <w:szCs w:val="22"/>
                <w:lang w:bidi="ru-RU"/>
              </w:rPr>
              <w:t>Проведение установочного собрания. Инструктаж по технике безопасности, правилам внутреннего распорядка и правилам охраны труда. Составление индивидуального задания с учетом планируемой профильной организации (базы практической подготовки).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практической подготовке. Согласование индивидуального задания на практическую подготовку.</w:t>
            </w:r>
          </w:p>
        </w:tc>
      </w:tr>
      <w:tr w:rsidR="005D11CD" w:rsidRPr="0065641B" w14:paraId="27B5CD34" w14:textId="77777777" w:rsidTr="003D3C1A">
        <w:tc>
          <w:tcPr>
            <w:tcW w:w="413" w:type="pct"/>
            <w:tcBorders>
              <w:top w:val="single" w:sz="4" w:space="0" w:color="auto"/>
              <w:left w:val="single" w:sz="4" w:space="0" w:color="auto"/>
              <w:bottom w:val="single" w:sz="4" w:space="0" w:color="auto"/>
              <w:right w:val="single" w:sz="4" w:space="0" w:color="auto"/>
            </w:tcBorders>
            <w:hideMark/>
          </w:tcPr>
          <w:p w14:paraId="234D31B4" w14:textId="77777777" w:rsidR="005D11CD" w:rsidRPr="003D3C1A" w:rsidRDefault="00DA14FA" w:rsidP="00CA7F28">
            <w:pPr>
              <w:widowControl w:val="0"/>
              <w:autoSpaceDE w:val="0"/>
              <w:autoSpaceDN w:val="0"/>
              <w:rPr>
                <w:sz w:val="22"/>
                <w:szCs w:val="22"/>
                <w:lang w:bidi="ru-RU"/>
              </w:rPr>
            </w:pPr>
            <w:r w:rsidRPr="003D3C1A">
              <w:rPr>
                <w:sz w:val="22"/>
                <w:szCs w:val="22"/>
                <w:lang w:bidi="ru-RU"/>
              </w:rPr>
              <w:t>2</w:t>
            </w:r>
          </w:p>
        </w:tc>
        <w:tc>
          <w:tcPr>
            <w:tcW w:w="1404" w:type="pct"/>
            <w:tcBorders>
              <w:top w:val="single" w:sz="4" w:space="0" w:color="auto"/>
              <w:left w:val="single" w:sz="4" w:space="0" w:color="auto"/>
              <w:bottom w:val="single" w:sz="4" w:space="0" w:color="auto"/>
              <w:right w:val="single" w:sz="4" w:space="0" w:color="auto"/>
            </w:tcBorders>
            <w:hideMark/>
          </w:tcPr>
          <w:p w14:paraId="63788421" w14:textId="77777777" w:rsidR="005D11CD" w:rsidRPr="003D3C1A" w:rsidRDefault="00783533" w:rsidP="00DA14FA">
            <w:pPr>
              <w:rPr>
                <w:rFonts w:eastAsia="Calibri"/>
                <w:sz w:val="22"/>
                <w:szCs w:val="22"/>
              </w:rPr>
            </w:pPr>
            <w:r w:rsidRPr="003D3C1A">
              <w:rPr>
                <w:sz w:val="22"/>
                <w:szCs w:val="22"/>
                <w:lang w:bidi="ru-RU"/>
              </w:rPr>
              <w:t>Основной этап</w:t>
            </w:r>
          </w:p>
        </w:tc>
        <w:tc>
          <w:tcPr>
            <w:tcW w:w="3183" w:type="pct"/>
            <w:tcBorders>
              <w:top w:val="single" w:sz="4" w:space="0" w:color="auto"/>
              <w:left w:val="single" w:sz="4" w:space="0" w:color="auto"/>
              <w:bottom w:val="single" w:sz="4" w:space="0" w:color="auto"/>
              <w:right w:val="single" w:sz="4" w:space="0" w:color="auto"/>
            </w:tcBorders>
          </w:tcPr>
          <w:p w14:paraId="2171D99B" w14:textId="77777777" w:rsidR="005D11CD" w:rsidRPr="003D3C1A" w:rsidRDefault="00783533" w:rsidP="003D3C1A">
            <w:pPr>
              <w:widowControl w:val="0"/>
              <w:autoSpaceDE w:val="0"/>
              <w:autoSpaceDN w:val="0"/>
              <w:jc w:val="both"/>
              <w:rPr>
                <w:sz w:val="22"/>
                <w:szCs w:val="22"/>
                <w:lang w:bidi="ru-RU"/>
              </w:rPr>
            </w:pPr>
            <w:r w:rsidRPr="003D3C1A">
              <w:rPr>
                <w:sz w:val="22"/>
                <w:szCs w:val="22"/>
                <w:lang w:bidi="ru-RU"/>
              </w:rPr>
              <w:t>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65641B" w14:paraId="5C0C2416" w14:textId="77777777" w:rsidTr="003D3C1A">
        <w:tc>
          <w:tcPr>
            <w:tcW w:w="413" w:type="pct"/>
            <w:tcBorders>
              <w:top w:val="single" w:sz="4" w:space="0" w:color="auto"/>
              <w:left w:val="single" w:sz="4" w:space="0" w:color="auto"/>
              <w:bottom w:val="single" w:sz="4" w:space="0" w:color="auto"/>
              <w:right w:val="single" w:sz="4" w:space="0" w:color="auto"/>
            </w:tcBorders>
            <w:hideMark/>
          </w:tcPr>
          <w:p w14:paraId="048DF8B8" w14:textId="77777777" w:rsidR="005D11CD" w:rsidRPr="003D3C1A" w:rsidRDefault="00DA14FA" w:rsidP="00CA7F28">
            <w:pPr>
              <w:widowControl w:val="0"/>
              <w:autoSpaceDE w:val="0"/>
              <w:autoSpaceDN w:val="0"/>
              <w:rPr>
                <w:sz w:val="22"/>
                <w:szCs w:val="22"/>
                <w:lang w:bidi="ru-RU"/>
              </w:rPr>
            </w:pPr>
            <w:r w:rsidRPr="003D3C1A">
              <w:rPr>
                <w:sz w:val="22"/>
                <w:szCs w:val="22"/>
                <w:lang w:bidi="ru-RU"/>
              </w:rPr>
              <w:t>3</w:t>
            </w:r>
          </w:p>
        </w:tc>
        <w:tc>
          <w:tcPr>
            <w:tcW w:w="1404" w:type="pct"/>
            <w:tcBorders>
              <w:top w:val="single" w:sz="4" w:space="0" w:color="auto"/>
              <w:left w:val="single" w:sz="4" w:space="0" w:color="auto"/>
              <w:bottom w:val="single" w:sz="4" w:space="0" w:color="auto"/>
              <w:right w:val="single" w:sz="4" w:space="0" w:color="auto"/>
            </w:tcBorders>
            <w:hideMark/>
          </w:tcPr>
          <w:p w14:paraId="558B607E" w14:textId="77777777" w:rsidR="005D11CD" w:rsidRPr="003D3C1A" w:rsidRDefault="00783533" w:rsidP="00DA14FA">
            <w:pPr>
              <w:rPr>
                <w:rFonts w:eastAsia="Calibri"/>
                <w:sz w:val="22"/>
                <w:szCs w:val="22"/>
              </w:rPr>
            </w:pPr>
            <w:r w:rsidRPr="003D3C1A">
              <w:rPr>
                <w:sz w:val="22"/>
                <w:szCs w:val="22"/>
                <w:lang w:bidi="ru-RU"/>
              </w:rPr>
              <w:t>Заключительный этап</w:t>
            </w:r>
          </w:p>
        </w:tc>
        <w:tc>
          <w:tcPr>
            <w:tcW w:w="3183" w:type="pct"/>
            <w:tcBorders>
              <w:top w:val="single" w:sz="4" w:space="0" w:color="auto"/>
              <w:left w:val="single" w:sz="4" w:space="0" w:color="auto"/>
              <w:bottom w:val="single" w:sz="4" w:space="0" w:color="auto"/>
              <w:right w:val="single" w:sz="4" w:space="0" w:color="auto"/>
            </w:tcBorders>
          </w:tcPr>
          <w:p w14:paraId="5F019DB5" w14:textId="17789C3D" w:rsidR="005D11CD" w:rsidRPr="003D3C1A" w:rsidRDefault="00783533" w:rsidP="003D3C1A">
            <w:pPr>
              <w:widowControl w:val="0"/>
              <w:autoSpaceDE w:val="0"/>
              <w:autoSpaceDN w:val="0"/>
              <w:jc w:val="both"/>
              <w:rPr>
                <w:sz w:val="22"/>
                <w:szCs w:val="22"/>
                <w:lang w:bidi="ru-RU"/>
              </w:rPr>
            </w:pPr>
            <w:r w:rsidRPr="003D3C1A">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65641B" w14:paraId="0D05A2D0" w14:textId="77777777" w:rsidTr="003D3C1A">
        <w:tc>
          <w:tcPr>
            <w:tcW w:w="413" w:type="pct"/>
            <w:tcBorders>
              <w:top w:val="single" w:sz="4" w:space="0" w:color="auto"/>
              <w:left w:val="single" w:sz="4" w:space="0" w:color="auto"/>
              <w:bottom w:val="single" w:sz="4" w:space="0" w:color="auto"/>
              <w:right w:val="single" w:sz="4" w:space="0" w:color="auto"/>
            </w:tcBorders>
            <w:hideMark/>
          </w:tcPr>
          <w:p w14:paraId="58D13915" w14:textId="77777777" w:rsidR="005D11CD" w:rsidRPr="003D3C1A" w:rsidRDefault="00DA14FA" w:rsidP="00CA7F28">
            <w:pPr>
              <w:widowControl w:val="0"/>
              <w:autoSpaceDE w:val="0"/>
              <w:autoSpaceDN w:val="0"/>
              <w:rPr>
                <w:sz w:val="22"/>
                <w:szCs w:val="22"/>
                <w:lang w:bidi="ru-RU"/>
              </w:rPr>
            </w:pPr>
            <w:r w:rsidRPr="003D3C1A">
              <w:rPr>
                <w:sz w:val="22"/>
                <w:szCs w:val="22"/>
                <w:lang w:bidi="ru-RU"/>
              </w:rPr>
              <w:t>4</w:t>
            </w:r>
          </w:p>
        </w:tc>
        <w:tc>
          <w:tcPr>
            <w:tcW w:w="1404" w:type="pct"/>
            <w:tcBorders>
              <w:top w:val="single" w:sz="4" w:space="0" w:color="auto"/>
              <w:left w:val="single" w:sz="4" w:space="0" w:color="auto"/>
              <w:bottom w:val="single" w:sz="4" w:space="0" w:color="auto"/>
              <w:right w:val="single" w:sz="4" w:space="0" w:color="auto"/>
            </w:tcBorders>
            <w:hideMark/>
          </w:tcPr>
          <w:p w14:paraId="6D87B357" w14:textId="77777777" w:rsidR="005D11CD" w:rsidRPr="003D3C1A" w:rsidRDefault="00783533" w:rsidP="00DA14FA">
            <w:pPr>
              <w:rPr>
                <w:rFonts w:eastAsia="Calibri"/>
                <w:sz w:val="22"/>
                <w:szCs w:val="22"/>
              </w:rPr>
            </w:pPr>
            <w:r w:rsidRPr="003D3C1A">
              <w:rPr>
                <w:sz w:val="22"/>
                <w:szCs w:val="22"/>
                <w:lang w:bidi="ru-RU"/>
              </w:rPr>
              <w:t>Контрольный этап</w:t>
            </w:r>
          </w:p>
        </w:tc>
        <w:tc>
          <w:tcPr>
            <w:tcW w:w="3183" w:type="pct"/>
            <w:tcBorders>
              <w:top w:val="single" w:sz="4" w:space="0" w:color="auto"/>
              <w:left w:val="single" w:sz="4" w:space="0" w:color="auto"/>
              <w:bottom w:val="single" w:sz="4" w:space="0" w:color="auto"/>
              <w:right w:val="single" w:sz="4" w:space="0" w:color="auto"/>
            </w:tcBorders>
          </w:tcPr>
          <w:p w14:paraId="09F81336" w14:textId="77777777" w:rsidR="005D11CD" w:rsidRPr="003D3C1A" w:rsidRDefault="00783533" w:rsidP="003D3C1A">
            <w:pPr>
              <w:widowControl w:val="0"/>
              <w:autoSpaceDE w:val="0"/>
              <w:autoSpaceDN w:val="0"/>
              <w:jc w:val="both"/>
              <w:rPr>
                <w:sz w:val="22"/>
                <w:szCs w:val="22"/>
                <w:lang w:bidi="ru-RU"/>
              </w:rPr>
            </w:pPr>
            <w:r w:rsidRPr="003D3C1A">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5"/>
        <w:gridCol w:w="3209"/>
      </w:tblGrid>
      <w:tr w:rsidR="0065641B" w:rsidRPr="003D3C1A" w14:paraId="3464B1F7" w14:textId="77777777" w:rsidTr="003D3C1A">
        <w:tc>
          <w:tcPr>
            <w:tcW w:w="3283" w:type="pct"/>
            <w:shd w:val="clear" w:color="auto" w:fill="auto"/>
          </w:tcPr>
          <w:p w14:paraId="7E1C7DCA" w14:textId="77777777" w:rsidR="00530A60" w:rsidRPr="003D3C1A" w:rsidRDefault="00530A60" w:rsidP="003C73A5">
            <w:pPr>
              <w:jc w:val="center"/>
              <w:rPr>
                <w:b/>
                <w:sz w:val="22"/>
                <w:szCs w:val="22"/>
              </w:rPr>
            </w:pPr>
            <w:r w:rsidRPr="003D3C1A">
              <w:rPr>
                <w:b/>
                <w:sz w:val="22"/>
                <w:szCs w:val="22"/>
              </w:rPr>
              <w:t>Библиографическое описание издания (автор, заглавие, вид, место и год издания, кол. стр.)</w:t>
            </w:r>
          </w:p>
        </w:tc>
        <w:tc>
          <w:tcPr>
            <w:tcW w:w="1717" w:type="pct"/>
            <w:shd w:val="clear" w:color="auto" w:fill="auto"/>
          </w:tcPr>
          <w:p w14:paraId="2612A585" w14:textId="77777777" w:rsidR="00530A60" w:rsidRPr="003D3C1A" w:rsidRDefault="00530A60" w:rsidP="003C73A5">
            <w:pPr>
              <w:jc w:val="center"/>
              <w:rPr>
                <w:b/>
                <w:sz w:val="22"/>
                <w:szCs w:val="22"/>
              </w:rPr>
            </w:pPr>
            <w:r w:rsidRPr="003D3C1A">
              <w:rPr>
                <w:b/>
                <w:sz w:val="22"/>
                <w:szCs w:val="22"/>
              </w:rPr>
              <w:t>Электронные ресурсы</w:t>
            </w:r>
          </w:p>
        </w:tc>
      </w:tr>
      <w:tr w:rsidR="00530A60" w:rsidRPr="003D3C1A" w14:paraId="4C2605EA" w14:textId="77777777" w:rsidTr="003D3C1A">
        <w:tc>
          <w:tcPr>
            <w:tcW w:w="3283" w:type="pct"/>
            <w:shd w:val="clear" w:color="auto" w:fill="auto"/>
          </w:tcPr>
          <w:p w14:paraId="160C119F" w14:textId="77777777" w:rsidR="00530A60" w:rsidRPr="003D3C1A" w:rsidRDefault="00C76457">
            <w:pPr>
              <w:rPr>
                <w:sz w:val="22"/>
                <w:szCs w:val="22"/>
              </w:rPr>
            </w:pPr>
            <w:r w:rsidRPr="003D3C1A">
              <w:rPr>
                <w:sz w:val="22"/>
                <w:szCs w:val="22"/>
              </w:rPr>
              <w:t xml:space="preserve">Кочеткова, А. И.  Управление структурным </w:t>
            </w:r>
            <w:proofErr w:type="gramStart"/>
            <w:r w:rsidRPr="003D3C1A">
              <w:rPr>
                <w:sz w:val="22"/>
                <w:szCs w:val="22"/>
              </w:rPr>
              <w:t>подразделением :</w:t>
            </w:r>
            <w:proofErr w:type="gramEnd"/>
            <w:r w:rsidRPr="003D3C1A">
              <w:rPr>
                <w:sz w:val="22"/>
                <w:szCs w:val="22"/>
              </w:rPr>
              <w:t xml:space="preserve"> учебник и практикум для вузов / А. И. Кочеткова, П. Н. Кочетков. — 6-е изд., </w:t>
            </w:r>
            <w:proofErr w:type="spellStart"/>
            <w:r w:rsidRPr="003D3C1A">
              <w:rPr>
                <w:sz w:val="22"/>
                <w:szCs w:val="22"/>
              </w:rPr>
              <w:t>испр</w:t>
            </w:r>
            <w:proofErr w:type="spellEnd"/>
            <w:r w:rsidRPr="003D3C1A">
              <w:rPr>
                <w:sz w:val="22"/>
                <w:szCs w:val="22"/>
              </w:rPr>
              <w:t xml:space="preserve">. и доп. — </w:t>
            </w:r>
            <w:proofErr w:type="gramStart"/>
            <w:r w:rsidRPr="003D3C1A">
              <w:rPr>
                <w:sz w:val="22"/>
                <w:szCs w:val="22"/>
              </w:rPr>
              <w:t>Москва :</w:t>
            </w:r>
            <w:proofErr w:type="gramEnd"/>
            <w:r w:rsidRPr="003D3C1A">
              <w:rPr>
                <w:sz w:val="22"/>
                <w:szCs w:val="22"/>
              </w:rPr>
              <w:t xml:space="preserve"> Издательство </w:t>
            </w:r>
            <w:proofErr w:type="spellStart"/>
            <w:r w:rsidRPr="003D3C1A">
              <w:rPr>
                <w:sz w:val="22"/>
                <w:szCs w:val="22"/>
              </w:rPr>
              <w:t>Юрайт</w:t>
            </w:r>
            <w:proofErr w:type="spellEnd"/>
            <w:r w:rsidRPr="003D3C1A">
              <w:rPr>
                <w:sz w:val="22"/>
                <w:szCs w:val="22"/>
              </w:rPr>
              <w:t>, 2024. — 314 с.</w:t>
            </w:r>
          </w:p>
        </w:tc>
        <w:tc>
          <w:tcPr>
            <w:tcW w:w="1717" w:type="pct"/>
            <w:shd w:val="clear" w:color="auto" w:fill="auto"/>
          </w:tcPr>
          <w:p w14:paraId="680CBFC6" w14:textId="77777777" w:rsidR="00530A60" w:rsidRPr="003D3C1A" w:rsidRDefault="00AB6757">
            <w:pPr>
              <w:rPr>
                <w:sz w:val="22"/>
                <w:szCs w:val="22"/>
              </w:rPr>
            </w:pPr>
            <w:hyperlink r:id="rId8" w:history="1">
              <w:r w:rsidR="00C76457" w:rsidRPr="003D3C1A">
                <w:rPr>
                  <w:color w:val="00008B"/>
                  <w:sz w:val="22"/>
                  <w:szCs w:val="22"/>
                  <w:u w:val="single"/>
                </w:rPr>
                <w:t xml:space="preserve">https://urait.ru/bcode/556096 </w:t>
              </w:r>
            </w:hyperlink>
          </w:p>
        </w:tc>
      </w:tr>
      <w:tr w:rsidR="00530A60" w:rsidRPr="003D3C1A" w14:paraId="53648CB4" w14:textId="77777777" w:rsidTr="003D3C1A">
        <w:tc>
          <w:tcPr>
            <w:tcW w:w="3283" w:type="pct"/>
            <w:shd w:val="clear" w:color="auto" w:fill="auto"/>
          </w:tcPr>
          <w:p w14:paraId="2C43AEC6" w14:textId="77777777" w:rsidR="00530A60" w:rsidRPr="003D3C1A" w:rsidRDefault="00C76457">
            <w:pPr>
              <w:rPr>
                <w:sz w:val="22"/>
                <w:szCs w:val="22"/>
              </w:rPr>
            </w:pPr>
            <w:r w:rsidRPr="003D3C1A">
              <w:rPr>
                <w:sz w:val="22"/>
                <w:szCs w:val="22"/>
              </w:rPr>
              <w:t xml:space="preserve">Вяткин, В. Н.  Финансовые решения в управлении </w:t>
            </w:r>
            <w:proofErr w:type="gramStart"/>
            <w:r w:rsidRPr="003D3C1A">
              <w:rPr>
                <w:sz w:val="22"/>
                <w:szCs w:val="22"/>
              </w:rPr>
              <w:t>бизнесом :</w:t>
            </w:r>
            <w:proofErr w:type="gramEnd"/>
            <w:r w:rsidRPr="003D3C1A">
              <w:rPr>
                <w:sz w:val="22"/>
                <w:szCs w:val="22"/>
              </w:rPr>
              <w:t xml:space="preserve"> учебно-практическое пособие для вузов / В. Н. Вяткин, В. А. Гамза, Д. Д. Хэмптон. — 4-е изд., </w:t>
            </w:r>
            <w:proofErr w:type="spellStart"/>
            <w:r w:rsidRPr="003D3C1A">
              <w:rPr>
                <w:sz w:val="22"/>
                <w:szCs w:val="22"/>
              </w:rPr>
              <w:t>перераб</w:t>
            </w:r>
            <w:proofErr w:type="spellEnd"/>
            <w:r w:rsidRPr="003D3C1A">
              <w:rPr>
                <w:sz w:val="22"/>
                <w:szCs w:val="22"/>
              </w:rPr>
              <w:t xml:space="preserve">. и доп. — </w:t>
            </w:r>
            <w:proofErr w:type="gramStart"/>
            <w:r w:rsidRPr="003D3C1A">
              <w:rPr>
                <w:sz w:val="22"/>
                <w:szCs w:val="22"/>
              </w:rPr>
              <w:t>Москва :</w:t>
            </w:r>
            <w:proofErr w:type="gramEnd"/>
            <w:r w:rsidRPr="003D3C1A">
              <w:rPr>
                <w:sz w:val="22"/>
                <w:szCs w:val="22"/>
              </w:rPr>
              <w:t xml:space="preserve"> Издательство </w:t>
            </w:r>
            <w:proofErr w:type="spellStart"/>
            <w:r w:rsidRPr="003D3C1A">
              <w:rPr>
                <w:sz w:val="22"/>
                <w:szCs w:val="22"/>
              </w:rPr>
              <w:t>Юрайт</w:t>
            </w:r>
            <w:proofErr w:type="spellEnd"/>
            <w:r w:rsidRPr="003D3C1A">
              <w:rPr>
                <w:sz w:val="22"/>
                <w:szCs w:val="22"/>
              </w:rPr>
              <w:t>, 2024. — 325 с.</w:t>
            </w:r>
          </w:p>
        </w:tc>
        <w:tc>
          <w:tcPr>
            <w:tcW w:w="1717" w:type="pct"/>
            <w:shd w:val="clear" w:color="auto" w:fill="auto"/>
          </w:tcPr>
          <w:p w14:paraId="3B94B806" w14:textId="77777777" w:rsidR="00530A60" w:rsidRPr="003D3C1A" w:rsidRDefault="00AB6757">
            <w:pPr>
              <w:rPr>
                <w:sz w:val="22"/>
                <w:szCs w:val="22"/>
              </w:rPr>
            </w:pPr>
            <w:hyperlink r:id="rId9" w:history="1">
              <w:r w:rsidR="00C76457" w:rsidRPr="003D3C1A">
                <w:rPr>
                  <w:color w:val="00008B"/>
                  <w:sz w:val="22"/>
                  <w:szCs w:val="22"/>
                  <w:u w:val="single"/>
                </w:rPr>
                <w:t>https://urait.ru/bcode/537984</w:t>
              </w:r>
            </w:hyperlink>
          </w:p>
        </w:tc>
      </w:tr>
      <w:tr w:rsidR="00530A60" w:rsidRPr="003D3C1A" w14:paraId="2403CD15" w14:textId="77777777" w:rsidTr="003D3C1A">
        <w:tc>
          <w:tcPr>
            <w:tcW w:w="3283" w:type="pct"/>
            <w:shd w:val="clear" w:color="auto" w:fill="auto"/>
          </w:tcPr>
          <w:p w14:paraId="5376BD04" w14:textId="77777777" w:rsidR="00530A60" w:rsidRPr="003D3C1A" w:rsidRDefault="00C76457">
            <w:pPr>
              <w:rPr>
                <w:sz w:val="22"/>
                <w:szCs w:val="22"/>
              </w:rPr>
            </w:pPr>
            <w:r w:rsidRPr="003D3C1A">
              <w:rPr>
                <w:sz w:val="22"/>
                <w:szCs w:val="22"/>
              </w:rPr>
              <w:lastRenderedPageBreak/>
              <w:t xml:space="preserve">Дубина, И. Н.  Творческие решения в управлении и </w:t>
            </w:r>
            <w:proofErr w:type="gramStart"/>
            <w:r w:rsidRPr="003D3C1A">
              <w:rPr>
                <w:sz w:val="22"/>
                <w:szCs w:val="22"/>
              </w:rPr>
              <w:t>бизнесе :</w:t>
            </w:r>
            <w:proofErr w:type="gramEnd"/>
            <w:r w:rsidRPr="003D3C1A">
              <w:rPr>
                <w:sz w:val="22"/>
                <w:szCs w:val="22"/>
              </w:rPr>
              <w:t xml:space="preserve"> учебное пособие для вузов / И. Н. Дубина. — 2-е изд., </w:t>
            </w:r>
            <w:proofErr w:type="spellStart"/>
            <w:r w:rsidRPr="003D3C1A">
              <w:rPr>
                <w:sz w:val="22"/>
                <w:szCs w:val="22"/>
              </w:rPr>
              <w:t>испр</w:t>
            </w:r>
            <w:proofErr w:type="spellEnd"/>
            <w:r w:rsidRPr="003D3C1A">
              <w:rPr>
                <w:sz w:val="22"/>
                <w:szCs w:val="22"/>
              </w:rPr>
              <w:t xml:space="preserve">. и доп. — </w:t>
            </w:r>
            <w:proofErr w:type="gramStart"/>
            <w:r w:rsidRPr="003D3C1A">
              <w:rPr>
                <w:sz w:val="22"/>
                <w:szCs w:val="22"/>
              </w:rPr>
              <w:t>Москва :</w:t>
            </w:r>
            <w:proofErr w:type="gramEnd"/>
            <w:r w:rsidRPr="003D3C1A">
              <w:rPr>
                <w:sz w:val="22"/>
                <w:szCs w:val="22"/>
              </w:rPr>
              <w:t xml:space="preserve"> Издательство </w:t>
            </w:r>
            <w:proofErr w:type="spellStart"/>
            <w:r w:rsidRPr="003D3C1A">
              <w:rPr>
                <w:sz w:val="22"/>
                <w:szCs w:val="22"/>
              </w:rPr>
              <w:t>Юрайт</w:t>
            </w:r>
            <w:proofErr w:type="spellEnd"/>
            <w:r w:rsidRPr="003D3C1A">
              <w:rPr>
                <w:sz w:val="22"/>
                <w:szCs w:val="22"/>
              </w:rPr>
              <w:t>, 2024. — 325 с.</w:t>
            </w:r>
          </w:p>
        </w:tc>
        <w:tc>
          <w:tcPr>
            <w:tcW w:w="1717" w:type="pct"/>
            <w:shd w:val="clear" w:color="auto" w:fill="auto"/>
          </w:tcPr>
          <w:p w14:paraId="0D3E2450" w14:textId="77777777" w:rsidR="00530A60" w:rsidRPr="003D3C1A" w:rsidRDefault="00AB6757">
            <w:pPr>
              <w:rPr>
                <w:sz w:val="22"/>
                <w:szCs w:val="22"/>
              </w:rPr>
            </w:pPr>
            <w:hyperlink r:id="rId10" w:history="1">
              <w:r w:rsidR="00C76457" w:rsidRPr="003D3C1A">
                <w:rPr>
                  <w:color w:val="00008B"/>
                  <w:sz w:val="22"/>
                  <w:szCs w:val="22"/>
                  <w:u w:val="single"/>
                </w:rPr>
                <w:t xml:space="preserve">https://urait.ru/bcode/538706 </w:t>
              </w:r>
            </w:hyperlink>
          </w:p>
        </w:tc>
      </w:tr>
      <w:tr w:rsidR="00530A60" w:rsidRPr="003D3C1A" w14:paraId="69859969" w14:textId="77777777" w:rsidTr="003D3C1A">
        <w:tc>
          <w:tcPr>
            <w:tcW w:w="3283" w:type="pct"/>
            <w:shd w:val="clear" w:color="auto" w:fill="auto"/>
          </w:tcPr>
          <w:p w14:paraId="40DF6510" w14:textId="77777777" w:rsidR="00530A60" w:rsidRPr="003D3C1A" w:rsidRDefault="00C76457">
            <w:pPr>
              <w:rPr>
                <w:sz w:val="22"/>
                <w:szCs w:val="22"/>
              </w:rPr>
            </w:pPr>
            <w:r w:rsidRPr="003D3C1A">
              <w:rPr>
                <w:sz w:val="22"/>
                <w:szCs w:val="22"/>
              </w:rPr>
              <w:t xml:space="preserve">Куприянов, Ю. В.  Бизнес-системы. Основы теории </w:t>
            </w:r>
            <w:proofErr w:type="gramStart"/>
            <w:r w:rsidRPr="003D3C1A">
              <w:rPr>
                <w:sz w:val="22"/>
                <w:szCs w:val="22"/>
              </w:rPr>
              <w:t>управления :</w:t>
            </w:r>
            <w:proofErr w:type="gramEnd"/>
            <w:r w:rsidRPr="003D3C1A">
              <w:rPr>
                <w:sz w:val="22"/>
                <w:szCs w:val="22"/>
              </w:rPr>
              <w:t xml:space="preserve"> учебное пособие для вузов / Ю. В. Куприянов. — 3-е изд., </w:t>
            </w:r>
            <w:proofErr w:type="spellStart"/>
            <w:r w:rsidRPr="003D3C1A">
              <w:rPr>
                <w:sz w:val="22"/>
                <w:szCs w:val="22"/>
              </w:rPr>
              <w:t>испр</w:t>
            </w:r>
            <w:proofErr w:type="spellEnd"/>
            <w:r w:rsidRPr="003D3C1A">
              <w:rPr>
                <w:sz w:val="22"/>
                <w:szCs w:val="22"/>
              </w:rPr>
              <w:t xml:space="preserve">. и доп. — </w:t>
            </w:r>
            <w:proofErr w:type="gramStart"/>
            <w:r w:rsidRPr="003D3C1A">
              <w:rPr>
                <w:sz w:val="22"/>
                <w:szCs w:val="22"/>
              </w:rPr>
              <w:t>Москва :</w:t>
            </w:r>
            <w:proofErr w:type="gramEnd"/>
            <w:r w:rsidRPr="003D3C1A">
              <w:rPr>
                <w:sz w:val="22"/>
                <w:szCs w:val="22"/>
              </w:rPr>
              <w:t xml:space="preserve"> Издательство </w:t>
            </w:r>
            <w:proofErr w:type="spellStart"/>
            <w:r w:rsidRPr="003D3C1A">
              <w:rPr>
                <w:sz w:val="22"/>
                <w:szCs w:val="22"/>
              </w:rPr>
              <w:t>Юрайт</w:t>
            </w:r>
            <w:proofErr w:type="spellEnd"/>
            <w:r w:rsidRPr="003D3C1A">
              <w:rPr>
                <w:sz w:val="22"/>
                <w:szCs w:val="22"/>
              </w:rPr>
              <w:t>, 2024. — 217 с.</w:t>
            </w:r>
          </w:p>
        </w:tc>
        <w:tc>
          <w:tcPr>
            <w:tcW w:w="1717" w:type="pct"/>
            <w:shd w:val="clear" w:color="auto" w:fill="auto"/>
          </w:tcPr>
          <w:p w14:paraId="5534E6C3" w14:textId="77777777" w:rsidR="00530A60" w:rsidRPr="003D3C1A" w:rsidRDefault="00AB6757">
            <w:pPr>
              <w:rPr>
                <w:sz w:val="22"/>
                <w:szCs w:val="22"/>
              </w:rPr>
            </w:pPr>
            <w:hyperlink r:id="rId11" w:history="1">
              <w:r w:rsidR="00C76457" w:rsidRPr="003D3C1A">
                <w:rPr>
                  <w:color w:val="00008B"/>
                  <w:sz w:val="22"/>
                  <w:szCs w:val="22"/>
                  <w:u w:val="single"/>
                </w:rPr>
                <w:t>https://urait.ru/bcode/540488</w:t>
              </w:r>
            </w:hyperlink>
          </w:p>
        </w:tc>
      </w:tr>
      <w:tr w:rsidR="00530A60" w:rsidRPr="003D3C1A" w14:paraId="22D0EB55" w14:textId="77777777" w:rsidTr="003D3C1A">
        <w:tc>
          <w:tcPr>
            <w:tcW w:w="3283" w:type="pct"/>
            <w:shd w:val="clear" w:color="auto" w:fill="auto"/>
          </w:tcPr>
          <w:p w14:paraId="455B316D" w14:textId="77777777" w:rsidR="00530A60" w:rsidRPr="003D3C1A" w:rsidRDefault="00C76457">
            <w:pPr>
              <w:rPr>
                <w:sz w:val="22"/>
                <w:szCs w:val="22"/>
              </w:rPr>
            </w:pPr>
            <w:r w:rsidRPr="003D3C1A">
              <w:rPr>
                <w:sz w:val="22"/>
                <w:szCs w:val="22"/>
              </w:rPr>
              <w:t xml:space="preserve">Громов, А. И.  Управление бизнес-процессами: современные </w:t>
            </w:r>
            <w:proofErr w:type="gramStart"/>
            <w:r w:rsidRPr="003D3C1A">
              <w:rPr>
                <w:sz w:val="22"/>
                <w:szCs w:val="22"/>
              </w:rPr>
              <w:t>методы :</w:t>
            </w:r>
            <w:proofErr w:type="gramEnd"/>
            <w:r w:rsidRPr="003D3C1A">
              <w:rPr>
                <w:sz w:val="22"/>
                <w:szCs w:val="22"/>
              </w:rPr>
              <w:t xml:space="preserve"> монография / А. И. Громов, А. </w:t>
            </w:r>
            <w:proofErr w:type="spellStart"/>
            <w:r w:rsidRPr="003D3C1A">
              <w:rPr>
                <w:sz w:val="22"/>
                <w:szCs w:val="22"/>
              </w:rPr>
              <w:t>Фляйшман</w:t>
            </w:r>
            <w:proofErr w:type="spellEnd"/>
            <w:r w:rsidRPr="003D3C1A">
              <w:rPr>
                <w:sz w:val="22"/>
                <w:szCs w:val="22"/>
              </w:rPr>
              <w:t xml:space="preserve">, В. Шмидт ; под редакцией А. И. Громова. — </w:t>
            </w:r>
            <w:proofErr w:type="gramStart"/>
            <w:r w:rsidRPr="003D3C1A">
              <w:rPr>
                <w:sz w:val="22"/>
                <w:szCs w:val="22"/>
              </w:rPr>
              <w:t>Москва :</w:t>
            </w:r>
            <w:proofErr w:type="gramEnd"/>
            <w:r w:rsidRPr="003D3C1A">
              <w:rPr>
                <w:sz w:val="22"/>
                <w:szCs w:val="22"/>
              </w:rPr>
              <w:t xml:space="preserve"> Издательство </w:t>
            </w:r>
            <w:proofErr w:type="spellStart"/>
            <w:r w:rsidRPr="003D3C1A">
              <w:rPr>
                <w:sz w:val="22"/>
                <w:szCs w:val="22"/>
              </w:rPr>
              <w:t>Юрайт</w:t>
            </w:r>
            <w:proofErr w:type="spellEnd"/>
            <w:r w:rsidRPr="003D3C1A">
              <w:rPr>
                <w:sz w:val="22"/>
                <w:szCs w:val="22"/>
              </w:rPr>
              <w:t>, 2024. — 367 с.</w:t>
            </w:r>
          </w:p>
        </w:tc>
        <w:tc>
          <w:tcPr>
            <w:tcW w:w="1717" w:type="pct"/>
            <w:shd w:val="clear" w:color="auto" w:fill="auto"/>
          </w:tcPr>
          <w:p w14:paraId="56840C18" w14:textId="77777777" w:rsidR="00530A60" w:rsidRPr="003D3C1A" w:rsidRDefault="00AB6757">
            <w:pPr>
              <w:rPr>
                <w:sz w:val="22"/>
                <w:szCs w:val="22"/>
              </w:rPr>
            </w:pPr>
            <w:hyperlink r:id="rId12" w:history="1">
              <w:r w:rsidR="00C76457" w:rsidRPr="003D3C1A">
                <w:rPr>
                  <w:color w:val="00008B"/>
                  <w:sz w:val="22"/>
                  <w:szCs w:val="22"/>
                  <w:u w:val="single"/>
                </w:rPr>
                <w:t>https://urait.ru/bcode/536127</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2596242B" w14:textId="77777777" w:rsidTr="00783533">
        <w:tc>
          <w:tcPr>
            <w:tcW w:w="9337" w:type="dxa"/>
            <w:tcBorders>
              <w:top w:val="nil"/>
              <w:left w:val="nil"/>
              <w:bottom w:val="nil"/>
              <w:right w:val="nil"/>
            </w:tcBorders>
          </w:tcPr>
          <w:p w14:paraId="43E0E3F6"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028B8824" w14:textId="77777777" w:rsidTr="00783533">
        <w:tc>
          <w:tcPr>
            <w:tcW w:w="9337" w:type="dxa"/>
            <w:tcBorders>
              <w:top w:val="nil"/>
              <w:left w:val="nil"/>
              <w:bottom w:val="nil"/>
              <w:right w:val="nil"/>
            </w:tcBorders>
          </w:tcPr>
          <w:p w14:paraId="0BF64A42"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1D769F87" w14:textId="77777777" w:rsidTr="00783533">
        <w:tc>
          <w:tcPr>
            <w:tcW w:w="9337" w:type="dxa"/>
            <w:tcBorders>
              <w:top w:val="nil"/>
              <w:left w:val="nil"/>
              <w:bottom w:val="nil"/>
              <w:right w:val="nil"/>
            </w:tcBorders>
          </w:tcPr>
          <w:p w14:paraId="3DF28F77"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31277F06" w14:textId="77777777" w:rsidTr="00783533">
        <w:tc>
          <w:tcPr>
            <w:tcW w:w="9337" w:type="dxa"/>
            <w:tcBorders>
              <w:top w:val="nil"/>
              <w:left w:val="nil"/>
              <w:bottom w:val="nil"/>
              <w:right w:val="nil"/>
            </w:tcBorders>
          </w:tcPr>
          <w:p w14:paraId="6AD2B99C"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3"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4"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AB6757" w:rsidP="009E28D5">
            <w:hyperlink r:id="rId15"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6"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3D3C1A">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lastRenderedPageBreak/>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271"/>
      </w:tblGrid>
      <w:tr w:rsidR="0065641B" w:rsidRPr="003D3C1A" w14:paraId="111BDC10" w14:textId="77777777" w:rsidTr="003D3C1A">
        <w:tc>
          <w:tcPr>
            <w:tcW w:w="6091" w:type="dxa"/>
            <w:shd w:val="clear" w:color="auto" w:fill="auto"/>
          </w:tcPr>
          <w:p w14:paraId="37B261DC" w14:textId="77777777" w:rsidR="00EE504A" w:rsidRPr="003D3C1A" w:rsidRDefault="00EE504A" w:rsidP="00BA48A8">
            <w:pPr>
              <w:pStyle w:val="Default"/>
              <w:jc w:val="center"/>
              <w:rPr>
                <w:b/>
                <w:color w:val="auto"/>
                <w:sz w:val="22"/>
                <w:szCs w:val="22"/>
              </w:rPr>
            </w:pPr>
            <w:r w:rsidRPr="003D3C1A">
              <w:rPr>
                <w:b/>
                <w:color w:val="auto"/>
                <w:sz w:val="22"/>
                <w:szCs w:val="22"/>
              </w:rPr>
              <w:t>Наименование учебных аудиторий, перечень оборудования и технических средств обучения</w:t>
            </w:r>
          </w:p>
        </w:tc>
        <w:tc>
          <w:tcPr>
            <w:tcW w:w="3271" w:type="dxa"/>
            <w:shd w:val="clear" w:color="auto" w:fill="auto"/>
          </w:tcPr>
          <w:p w14:paraId="5160FECD" w14:textId="77777777" w:rsidR="00EE504A" w:rsidRPr="003D3C1A" w:rsidRDefault="00EE504A" w:rsidP="00BA48A8">
            <w:pPr>
              <w:pStyle w:val="Default"/>
              <w:jc w:val="center"/>
              <w:rPr>
                <w:b/>
                <w:color w:val="auto"/>
                <w:sz w:val="22"/>
                <w:szCs w:val="22"/>
              </w:rPr>
            </w:pPr>
            <w:r w:rsidRPr="003D3C1A">
              <w:rPr>
                <w:b/>
                <w:color w:val="auto"/>
                <w:sz w:val="22"/>
                <w:szCs w:val="22"/>
              </w:rPr>
              <w:t>Адрес (местоположение) учебных аудиторий</w:t>
            </w:r>
          </w:p>
        </w:tc>
      </w:tr>
      <w:tr w:rsidR="00EE504A" w:rsidRPr="003D3C1A" w14:paraId="1B8E9F61" w14:textId="77777777" w:rsidTr="003D3C1A">
        <w:tc>
          <w:tcPr>
            <w:tcW w:w="6091" w:type="dxa"/>
            <w:shd w:val="clear" w:color="auto" w:fill="auto"/>
          </w:tcPr>
          <w:p w14:paraId="74D60044" w14:textId="2819D0D3" w:rsidR="00EE504A" w:rsidRPr="003D3C1A" w:rsidRDefault="00783533" w:rsidP="00BA48A8">
            <w:pPr>
              <w:jc w:val="both"/>
              <w:rPr>
                <w:sz w:val="22"/>
                <w:szCs w:val="22"/>
              </w:rPr>
            </w:pPr>
            <w:r w:rsidRPr="003D3C1A">
              <w:rPr>
                <w:sz w:val="22"/>
                <w:szCs w:val="22"/>
              </w:rPr>
              <w:t>Ауд. 602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3D3C1A">
              <w:rPr>
                <w:sz w:val="22"/>
                <w:szCs w:val="22"/>
              </w:rPr>
              <w:t xml:space="preserve"> </w:t>
            </w:r>
            <w:r w:rsidRPr="003D3C1A">
              <w:rPr>
                <w:sz w:val="22"/>
                <w:szCs w:val="22"/>
              </w:rPr>
              <w:t xml:space="preserve">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3D3C1A">
              <w:rPr>
                <w:sz w:val="22"/>
                <w:szCs w:val="22"/>
                <w:lang w:val="en-US"/>
              </w:rPr>
              <w:t>HP</w:t>
            </w:r>
            <w:r w:rsidRPr="003D3C1A">
              <w:rPr>
                <w:sz w:val="22"/>
                <w:szCs w:val="22"/>
              </w:rPr>
              <w:t xml:space="preserve"> 250 </w:t>
            </w:r>
            <w:r w:rsidRPr="003D3C1A">
              <w:rPr>
                <w:sz w:val="22"/>
                <w:szCs w:val="22"/>
                <w:lang w:val="en-US"/>
              </w:rPr>
              <w:t>G</w:t>
            </w:r>
            <w:r w:rsidRPr="003D3C1A">
              <w:rPr>
                <w:sz w:val="22"/>
                <w:szCs w:val="22"/>
              </w:rPr>
              <w:t>6 1</w:t>
            </w:r>
            <w:r w:rsidRPr="003D3C1A">
              <w:rPr>
                <w:sz w:val="22"/>
                <w:szCs w:val="22"/>
                <w:lang w:val="en-US"/>
              </w:rPr>
              <w:t>WY</w:t>
            </w:r>
            <w:r w:rsidRPr="003D3C1A">
              <w:rPr>
                <w:sz w:val="22"/>
                <w:szCs w:val="22"/>
              </w:rPr>
              <w:t>58</w:t>
            </w:r>
            <w:r w:rsidRPr="003D3C1A">
              <w:rPr>
                <w:sz w:val="22"/>
                <w:szCs w:val="22"/>
                <w:lang w:val="en-US"/>
              </w:rPr>
              <w:t>EA</w:t>
            </w:r>
            <w:r w:rsidRPr="003D3C1A">
              <w:rPr>
                <w:sz w:val="22"/>
                <w:szCs w:val="22"/>
              </w:rPr>
              <w:t xml:space="preserve">, Мультимедийный проектор </w:t>
            </w:r>
            <w:r w:rsidRPr="003D3C1A">
              <w:rPr>
                <w:sz w:val="22"/>
                <w:szCs w:val="22"/>
                <w:lang w:val="en-US"/>
              </w:rPr>
              <w:t>LG</w:t>
            </w:r>
            <w:r w:rsidRPr="003D3C1A">
              <w:rPr>
                <w:sz w:val="22"/>
                <w:szCs w:val="22"/>
              </w:rPr>
              <w:t xml:space="preserve"> </w:t>
            </w:r>
            <w:r w:rsidRPr="003D3C1A">
              <w:rPr>
                <w:sz w:val="22"/>
                <w:szCs w:val="22"/>
                <w:lang w:val="en-US"/>
              </w:rPr>
              <w:t>PF</w:t>
            </w:r>
            <w:r w:rsidRPr="003D3C1A">
              <w:rPr>
                <w:sz w:val="22"/>
                <w:szCs w:val="22"/>
              </w:rPr>
              <w:t>1500</w:t>
            </w:r>
            <w:r w:rsidRPr="003D3C1A">
              <w:rPr>
                <w:sz w:val="22"/>
                <w:szCs w:val="22"/>
                <w:lang w:val="en-US"/>
              </w:rPr>
              <w:t>G</w:t>
            </w:r>
            <w:r w:rsidRPr="003D3C1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50D52238" w14:textId="77777777" w:rsidR="00EE504A" w:rsidRPr="003D3C1A" w:rsidRDefault="00783533" w:rsidP="00BA48A8">
            <w:pPr>
              <w:jc w:val="both"/>
              <w:rPr>
                <w:sz w:val="22"/>
                <w:szCs w:val="22"/>
              </w:rPr>
            </w:pPr>
            <w:r w:rsidRPr="003D3C1A">
              <w:rPr>
                <w:sz w:val="22"/>
                <w:szCs w:val="22"/>
              </w:rPr>
              <w:t xml:space="preserve">191002, г. Санкт-Петербург, Кузнечный пер., д. 9/27, лит. </w:t>
            </w:r>
            <w:r w:rsidRPr="003D3C1A">
              <w:rPr>
                <w:sz w:val="22"/>
                <w:szCs w:val="22"/>
                <w:lang w:val="en-US"/>
              </w:rPr>
              <w:t>А</w:t>
            </w:r>
          </w:p>
        </w:tc>
      </w:tr>
      <w:tr w:rsidR="00EE504A" w:rsidRPr="003D3C1A" w14:paraId="2F4B6EEA" w14:textId="77777777" w:rsidTr="003D3C1A">
        <w:tc>
          <w:tcPr>
            <w:tcW w:w="6091" w:type="dxa"/>
            <w:shd w:val="clear" w:color="auto" w:fill="auto"/>
          </w:tcPr>
          <w:p w14:paraId="5340CBA4" w14:textId="4AB88BD0" w:rsidR="00EE504A" w:rsidRPr="003D3C1A" w:rsidRDefault="00783533" w:rsidP="00BA48A8">
            <w:pPr>
              <w:jc w:val="both"/>
              <w:rPr>
                <w:sz w:val="22"/>
                <w:szCs w:val="22"/>
              </w:rPr>
            </w:pPr>
            <w:r w:rsidRPr="003D3C1A">
              <w:rPr>
                <w:sz w:val="22"/>
                <w:szCs w:val="22"/>
              </w:rPr>
              <w:t>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3D3C1A">
              <w:rPr>
                <w:sz w:val="22"/>
                <w:szCs w:val="22"/>
              </w:rPr>
              <w:t xml:space="preserve"> </w:t>
            </w:r>
            <w:proofErr w:type="gramStart"/>
            <w:r w:rsidRPr="003D3C1A">
              <w:rPr>
                <w:sz w:val="22"/>
                <w:szCs w:val="22"/>
              </w:rPr>
              <w:t>Специализированная  мебель</w:t>
            </w:r>
            <w:proofErr w:type="gramEnd"/>
            <w:r w:rsidRPr="003D3C1A">
              <w:rPr>
                <w:sz w:val="22"/>
                <w:szCs w:val="22"/>
              </w:rPr>
              <w:t xml:space="preserve"> и оборудование:</w:t>
            </w:r>
            <w:r w:rsidR="003D3C1A">
              <w:rPr>
                <w:sz w:val="22"/>
                <w:szCs w:val="22"/>
              </w:rPr>
              <w:t xml:space="preserve"> </w:t>
            </w:r>
            <w:r w:rsidRPr="003D3C1A">
              <w:rPr>
                <w:sz w:val="22"/>
                <w:szCs w:val="22"/>
              </w:rPr>
              <w:t xml:space="preserve">Учебная мебель на 88 посадочных мест, рабочее место преподавателя, доска меловая 1 шт., трибуна, тумба м/м, Моноблок </w:t>
            </w:r>
            <w:r w:rsidRPr="003D3C1A">
              <w:rPr>
                <w:sz w:val="22"/>
                <w:szCs w:val="22"/>
                <w:lang w:val="en-US"/>
              </w:rPr>
              <w:t>Acer</w:t>
            </w:r>
            <w:r w:rsidRPr="003D3C1A">
              <w:rPr>
                <w:sz w:val="22"/>
                <w:szCs w:val="22"/>
              </w:rPr>
              <w:t xml:space="preserve"> </w:t>
            </w:r>
            <w:r w:rsidRPr="003D3C1A">
              <w:rPr>
                <w:sz w:val="22"/>
                <w:szCs w:val="22"/>
                <w:lang w:val="en-US"/>
              </w:rPr>
              <w:t>Aspire</w:t>
            </w:r>
            <w:r w:rsidRPr="003D3C1A">
              <w:rPr>
                <w:sz w:val="22"/>
                <w:szCs w:val="22"/>
              </w:rPr>
              <w:t xml:space="preserve"> </w:t>
            </w:r>
            <w:r w:rsidRPr="003D3C1A">
              <w:rPr>
                <w:sz w:val="22"/>
                <w:szCs w:val="22"/>
                <w:lang w:val="en-US"/>
              </w:rPr>
              <w:t>Z</w:t>
            </w:r>
            <w:r w:rsidRPr="003D3C1A">
              <w:rPr>
                <w:sz w:val="22"/>
                <w:szCs w:val="22"/>
              </w:rPr>
              <w:t xml:space="preserve">1811 в </w:t>
            </w:r>
            <w:proofErr w:type="spellStart"/>
            <w:r w:rsidRPr="003D3C1A">
              <w:rPr>
                <w:sz w:val="22"/>
                <w:szCs w:val="22"/>
              </w:rPr>
              <w:t>компл</w:t>
            </w:r>
            <w:proofErr w:type="spellEnd"/>
            <w:r w:rsidRPr="003D3C1A">
              <w:rPr>
                <w:sz w:val="22"/>
                <w:szCs w:val="22"/>
              </w:rPr>
              <w:t xml:space="preserve">.: </w:t>
            </w:r>
            <w:proofErr w:type="spellStart"/>
            <w:r w:rsidRPr="003D3C1A">
              <w:rPr>
                <w:sz w:val="22"/>
                <w:szCs w:val="22"/>
                <w:lang w:val="en-US"/>
              </w:rPr>
              <w:t>i</w:t>
            </w:r>
            <w:proofErr w:type="spellEnd"/>
            <w:r w:rsidRPr="003D3C1A">
              <w:rPr>
                <w:sz w:val="22"/>
                <w:szCs w:val="22"/>
              </w:rPr>
              <w:t>5 2400</w:t>
            </w:r>
            <w:r w:rsidRPr="003D3C1A">
              <w:rPr>
                <w:sz w:val="22"/>
                <w:szCs w:val="22"/>
                <w:lang w:val="en-US"/>
              </w:rPr>
              <w:t>s</w:t>
            </w:r>
            <w:r w:rsidRPr="003D3C1A">
              <w:rPr>
                <w:sz w:val="22"/>
                <w:szCs w:val="22"/>
              </w:rPr>
              <w:t>/4</w:t>
            </w:r>
            <w:r w:rsidRPr="003D3C1A">
              <w:rPr>
                <w:sz w:val="22"/>
                <w:szCs w:val="22"/>
                <w:lang w:val="en-US"/>
              </w:rPr>
              <w:t>Gb</w:t>
            </w:r>
            <w:r w:rsidRPr="003D3C1A">
              <w:rPr>
                <w:sz w:val="22"/>
                <w:szCs w:val="22"/>
              </w:rPr>
              <w:t>/1</w:t>
            </w:r>
            <w:r w:rsidRPr="003D3C1A">
              <w:rPr>
                <w:sz w:val="22"/>
                <w:szCs w:val="22"/>
                <w:lang w:val="en-US"/>
              </w:rPr>
              <w:t>T</w:t>
            </w:r>
            <w:r w:rsidRPr="003D3C1A">
              <w:rPr>
                <w:sz w:val="22"/>
                <w:szCs w:val="22"/>
              </w:rPr>
              <w:t xml:space="preserve">б/ - 1 шт., Мультимедийный проектор </w:t>
            </w:r>
            <w:r w:rsidRPr="003D3C1A">
              <w:rPr>
                <w:sz w:val="22"/>
                <w:szCs w:val="22"/>
                <w:lang w:val="en-US"/>
              </w:rPr>
              <w:t>NEC</w:t>
            </w:r>
            <w:r w:rsidRPr="003D3C1A">
              <w:rPr>
                <w:sz w:val="22"/>
                <w:szCs w:val="22"/>
              </w:rPr>
              <w:t xml:space="preserve"> </w:t>
            </w:r>
            <w:r w:rsidRPr="003D3C1A">
              <w:rPr>
                <w:sz w:val="22"/>
                <w:szCs w:val="22"/>
                <w:lang w:val="en-US"/>
              </w:rPr>
              <w:t>ME</w:t>
            </w:r>
            <w:r w:rsidRPr="003D3C1A">
              <w:rPr>
                <w:sz w:val="22"/>
                <w:szCs w:val="22"/>
              </w:rPr>
              <w:t>402</w:t>
            </w:r>
            <w:r w:rsidRPr="003D3C1A">
              <w:rPr>
                <w:sz w:val="22"/>
                <w:szCs w:val="22"/>
                <w:lang w:val="en-US"/>
              </w:rPr>
              <w:t>X</w:t>
            </w:r>
            <w:r w:rsidRPr="003D3C1A">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77D130D6" w14:textId="77777777" w:rsidR="00EE504A" w:rsidRPr="003D3C1A" w:rsidRDefault="00783533" w:rsidP="00BA48A8">
            <w:pPr>
              <w:jc w:val="both"/>
              <w:rPr>
                <w:sz w:val="22"/>
                <w:szCs w:val="22"/>
              </w:rPr>
            </w:pPr>
            <w:r w:rsidRPr="003D3C1A">
              <w:rPr>
                <w:sz w:val="22"/>
                <w:szCs w:val="22"/>
              </w:rPr>
              <w:t xml:space="preserve">191002, г. Санкт-Петербург, Кузнечный пер., д. 9/27, лит. </w:t>
            </w:r>
            <w:r w:rsidRPr="003D3C1A">
              <w:rPr>
                <w:sz w:val="22"/>
                <w:szCs w:val="22"/>
                <w:lang w:val="en-US"/>
              </w:rPr>
              <w:t>А</w:t>
            </w:r>
          </w:p>
        </w:tc>
      </w:tr>
      <w:tr w:rsidR="00EE504A" w:rsidRPr="003D3C1A" w14:paraId="5B30ABB7" w14:textId="77777777" w:rsidTr="003D3C1A">
        <w:tc>
          <w:tcPr>
            <w:tcW w:w="6091" w:type="dxa"/>
            <w:shd w:val="clear" w:color="auto" w:fill="auto"/>
          </w:tcPr>
          <w:p w14:paraId="7BEAD382" w14:textId="24D88AB3" w:rsidR="00EE504A" w:rsidRPr="003D3C1A" w:rsidRDefault="00783533" w:rsidP="00BA48A8">
            <w:pPr>
              <w:jc w:val="both"/>
              <w:rPr>
                <w:sz w:val="22"/>
                <w:szCs w:val="22"/>
              </w:rPr>
            </w:pPr>
            <w:r w:rsidRPr="003D3C1A">
              <w:rPr>
                <w:sz w:val="22"/>
                <w:szCs w:val="22"/>
              </w:rPr>
              <w:t>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3D3C1A">
              <w:rPr>
                <w:sz w:val="22"/>
                <w:szCs w:val="22"/>
              </w:rPr>
              <w:t xml:space="preserve"> </w:t>
            </w:r>
            <w:r w:rsidRPr="003D3C1A">
              <w:rPr>
                <w:sz w:val="22"/>
                <w:szCs w:val="22"/>
              </w:rPr>
              <w:t xml:space="preserve">Специализированная  мебель и оборудование: Учебная мебель на 25 посадочных мест, рабочее место преподавателя, доска меловая - 1 шт. Переносной мультимедийный комплект: Ноутбук </w:t>
            </w:r>
            <w:r w:rsidRPr="003D3C1A">
              <w:rPr>
                <w:sz w:val="22"/>
                <w:szCs w:val="22"/>
                <w:lang w:val="en-US"/>
              </w:rPr>
              <w:t>HP</w:t>
            </w:r>
            <w:r w:rsidRPr="003D3C1A">
              <w:rPr>
                <w:sz w:val="22"/>
                <w:szCs w:val="22"/>
              </w:rPr>
              <w:t xml:space="preserve"> 250 </w:t>
            </w:r>
            <w:r w:rsidRPr="003D3C1A">
              <w:rPr>
                <w:sz w:val="22"/>
                <w:szCs w:val="22"/>
                <w:lang w:val="en-US"/>
              </w:rPr>
              <w:t>G</w:t>
            </w:r>
            <w:r w:rsidRPr="003D3C1A">
              <w:rPr>
                <w:sz w:val="22"/>
                <w:szCs w:val="22"/>
              </w:rPr>
              <w:t>6 1</w:t>
            </w:r>
            <w:r w:rsidRPr="003D3C1A">
              <w:rPr>
                <w:sz w:val="22"/>
                <w:szCs w:val="22"/>
                <w:lang w:val="en-US"/>
              </w:rPr>
              <w:t>WY</w:t>
            </w:r>
            <w:r w:rsidRPr="003D3C1A">
              <w:rPr>
                <w:sz w:val="22"/>
                <w:szCs w:val="22"/>
              </w:rPr>
              <w:t>58</w:t>
            </w:r>
            <w:r w:rsidRPr="003D3C1A">
              <w:rPr>
                <w:sz w:val="22"/>
                <w:szCs w:val="22"/>
                <w:lang w:val="en-US"/>
              </w:rPr>
              <w:t>EA</w:t>
            </w:r>
            <w:r w:rsidRPr="003D3C1A">
              <w:rPr>
                <w:sz w:val="22"/>
                <w:szCs w:val="22"/>
              </w:rPr>
              <w:t xml:space="preserve">, Мультимедийный проектор </w:t>
            </w:r>
            <w:r w:rsidRPr="003D3C1A">
              <w:rPr>
                <w:sz w:val="22"/>
                <w:szCs w:val="22"/>
                <w:lang w:val="en-US"/>
              </w:rPr>
              <w:t>LG</w:t>
            </w:r>
            <w:r w:rsidRPr="003D3C1A">
              <w:rPr>
                <w:sz w:val="22"/>
                <w:szCs w:val="22"/>
              </w:rPr>
              <w:t xml:space="preserve"> </w:t>
            </w:r>
            <w:r w:rsidRPr="003D3C1A">
              <w:rPr>
                <w:sz w:val="22"/>
                <w:szCs w:val="22"/>
                <w:lang w:val="en-US"/>
              </w:rPr>
              <w:t>PF</w:t>
            </w:r>
            <w:r w:rsidRPr="003D3C1A">
              <w:rPr>
                <w:sz w:val="22"/>
                <w:szCs w:val="22"/>
              </w:rPr>
              <w:t>1500</w:t>
            </w:r>
            <w:r w:rsidRPr="003D3C1A">
              <w:rPr>
                <w:sz w:val="22"/>
                <w:szCs w:val="22"/>
                <w:lang w:val="en-US"/>
              </w:rPr>
              <w:t>G</w:t>
            </w:r>
            <w:r w:rsidRPr="003D3C1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7AC10D85" w14:textId="77777777" w:rsidR="00EE504A" w:rsidRPr="003D3C1A" w:rsidRDefault="00783533" w:rsidP="00BA48A8">
            <w:pPr>
              <w:jc w:val="both"/>
              <w:rPr>
                <w:sz w:val="22"/>
                <w:szCs w:val="22"/>
              </w:rPr>
            </w:pPr>
            <w:r w:rsidRPr="003D3C1A">
              <w:rPr>
                <w:sz w:val="22"/>
                <w:szCs w:val="22"/>
              </w:rPr>
              <w:t xml:space="preserve">191002, г. Санкт-Петербург, Кузнечный пер., д. 9/27, лит. </w:t>
            </w:r>
            <w:r w:rsidRPr="003D3C1A">
              <w:rPr>
                <w:sz w:val="22"/>
                <w:szCs w:val="22"/>
                <w:lang w:val="en-US"/>
              </w:rPr>
              <w:t>А</w:t>
            </w:r>
          </w:p>
        </w:tc>
      </w:tr>
      <w:tr w:rsidR="00EE504A" w:rsidRPr="003D3C1A" w14:paraId="16975E99" w14:textId="77777777" w:rsidTr="003D3C1A">
        <w:tc>
          <w:tcPr>
            <w:tcW w:w="6091" w:type="dxa"/>
            <w:shd w:val="clear" w:color="auto" w:fill="auto"/>
          </w:tcPr>
          <w:p w14:paraId="753863D1" w14:textId="602071CE" w:rsidR="00EE504A" w:rsidRPr="003D3C1A" w:rsidRDefault="00783533" w:rsidP="00BA48A8">
            <w:pPr>
              <w:jc w:val="both"/>
              <w:rPr>
                <w:sz w:val="22"/>
                <w:szCs w:val="22"/>
              </w:rPr>
            </w:pPr>
            <w:r w:rsidRPr="003D3C1A">
              <w:rPr>
                <w:sz w:val="22"/>
                <w:szCs w:val="22"/>
              </w:rPr>
              <w:t>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3D3C1A">
              <w:rPr>
                <w:sz w:val="22"/>
                <w:szCs w:val="22"/>
              </w:rPr>
              <w:t xml:space="preserve"> </w:t>
            </w:r>
            <w:r w:rsidRPr="003D3C1A">
              <w:rPr>
                <w:sz w:val="22"/>
                <w:szCs w:val="22"/>
              </w:rPr>
              <w:t xml:space="preserve">Специализированная мебель и оборудование: Учебная мебель </w:t>
            </w:r>
            <w:proofErr w:type="gramStart"/>
            <w:r w:rsidRPr="003D3C1A">
              <w:rPr>
                <w:sz w:val="22"/>
                <w:szCs w:val="22"/>
              </w:rPr>
              <w:t>на  38</w:t>
            </w:r>
            <w:proofErr w:type="gramEnd"/>
            <w:r w:rsidRPr="003D3C1A">
              <w:rPr>
                <w:sz w:val="22"/>
                <w:szCs w:val="22"/>
              </w:rPr>
              <w:t xml:space="preserve"> посадочных мест, рабочее место преподавателя,</w:t>
            </w:r>
            <w:r w:rsidR="003D3C1A">
              <w:rPr>
                <w:sz w:val="22"/>
                <w:szCs w:val="22"/>
              </w:rPr>
              <w:t xml:space="preserve"> </w:t>
            </w:r>
            <w:r w:rsidRPr="003D3C1A">
              <w:rPr>
                <w:sz w:val="22"/>
                <w:szCs w:val="22"/>
              </w:rPr>
              <w:t>трибуна 1 шт., доска меловая 1 шт., тумба м/м</w:t>
            </w:r>
            <w:r w:rsidR="003D3C1A">
              <w:rPr>
                <w:sz w:val="22"/>
                <w:szCs w:val="22"/>
              </w:rPr>
              <w:t xml:space="preserve"> </w:t>
            </w:r>
            <w:r w:rsidRPr="003D3C1A">
              <w:rPr>
                <w:sz w:val="22"/>
                <w:szCs w:val="22"/>
              </w:rPr>
              <w:t xml:space="preserve">Моноблок </w:t>
            </w:r>
            <w:r w:rsidRPr="003D3C1A">
              <w:rPr>
                <w:sz w:val="22"/>
                <w:szCs w:val="22"/>
                <w:lang w:val="en-US"/>
              </w:rPr>
              <w:t>Acer</w:t>
            </w:r>
            <w:r w:rsidRPr="003D3C1A">
              <w:rPr>
                <w:sz w:val="22"/>
                <w:szCs w:val="22"/>
              </w:rPr>
              <w:t xml:space="preserve"> </w:t>
            </w:r>
            <w:r w:rsidRPr="003D3C1A">
              <w:rPr>
                <w:sz w:val="22"/>
                <w:szCs w:val="22"/>
                <w:lang w:val="en-US"/>
              </w:rPr>
              <w:t>Aspire</w:t>
            </w:r>
            <w:r w:rsidRPr="003D3C1A">
              <w:rPr>
                <w:sz w:val="22"/>
                <w:szCs w:val="22"/>
              </w:rPr>
              <w:t xml:space="preserve"> </w:t>
            </w:r>
            <w:r w:rsidRPr="003D3C1A">
              <w:rPr>
                <w:sz w:val="22"/>
                <w:szCs w:val="22"/>
                <w:lang w:val="en-US"/>
              </w:rPr>
              <w:t>Z</w:t>
            </w:r>
            <w:r w:rsidRPr="003D3C1A">
              <w:rPr>
                <w:sz w:val="22"/>
                <w:szCs w:val="22"/>
              </w:rPr>
              <w:t xml:space="preserve">1811 в </w:t>
            </w:r>
            <w:proofErr w:type="spellStart"/>
            <w:r w:rsidRPr="003D3C1A">
              <w:rPr>
                <w:sz w:val="22"/>
                <w:szCs w:val="22"/>
              </w:rPr>
              <w:t>компл</w:t>
            </w:r>
            <w:proofErr w:type="spellEnd"/>
            <w:r w:rsidRPr="003D3C1A">
              <w:rPr>
                <w:sz w:val="22"/>
                <w:szCs w:val="22"/>
              </w:rPr>
              <w:t xml:space="preserve">.: </w:t>
            </w:r>
            <w:proofErr w:type="spellStart"/>
            <w:r w:rsidRPr="003D3C1A">
              <w:rPr>
                <w:sz w:val="22"/>
                <w:szCs w:val="22"/>
                <w:lang w:val="en-US"/>
              </w:rPr>
              <w:t>i</w:t>
            </w:r>
            <w:proofErr w:type="spellEnd"/>
            <w:r w:rsidRPr="003D3C1A">
              <w:rPr>
                <w:sz w:val="22"/>
                <w:szCs w:val="22"/>
              </w:rPr>
              <w:t>5 2400</w:t>
            </w:r>
            <w:r w:rsidRPr="003D3C1A">
              <w:rPr>
                <w:sz w:val="22"/>
                <w:szCs w:val="22"/>
                <w:lang w:val="en-US"/>
              </w:rPr>
              <w:t>s</w:t>
            </w:r>
            <w:r w:rsidRPr="003D3C1A">
              <w:rPr>
                <w:sz w:val="22"/>
                <w:szCs w:val="22"/>
              </w:rPr>
              <w:t>/4</w:t>
            </w:r>
            <w:r w:rsidRPr="003D3C1A">
              <w:rPr>
                <w:sz w:val="22"/>
                <w:szCs w:val="22"/>
                <w:lang w:val="en-US"/>
              </w:rPr>
              <w:t>Gb</w:t>
            </w:r>
            <w:r w:rsidRPr="003D3C1A">
              <w:rPr>
                <w:sz w:val="22"/>
                <w:szCs w:val="22"/>
              </w:rPr>
              <w:t>/1</w:t>
            </w:r>
            <w:r w:rsidRPr="003D3C1A">
              <w:rPr>
                <w:sz w:val="22"/>
                <w:szCs w:val="22"/>
                <w:lang w:val="en-US"/>
              </w:rPr>
              <w:t>T</w:t>
            </w:r>
            <w:r w:rsidRPr="003D3C1A">
              <w:rPr>
                <w:sz w:val="22"/>
                <w:szCs w:val="22"/>
              </w:rPr>
              <w:t xml:space="preserve">б/- 1 шт., Проектор </w:t>
            </w:r>
            <w:r w:rsidRPr="003D3C1A">
              <w:rPr>
                <w:sz w:val="22"/>
                <w:szCs w:val="22"/>
                <w:lang w:val="en-US"/>
              </w:rPr>
              <w:t>NEC</w:t>
            </w:r>
            <w:r w:rsidRPr="003D3C1A">
              <w:rPr>
                <w:sz w:val="22"/>
                <w:szCs w:val="22"/>
              </w:rPr>
              <w:t xml:space="preserve"> </w:t>
            </w:r>
            <w:r w:rsidRPr="003D3C1A">
              <w:rPr>
                <w:sz w:val="22"/>
                <w:szCs w:val="22"/>
                <w:lang w:val="en-US"/>
              </w:rPr>
              <w:t>VT</w:t>
            </w:r>
            <w:r w:rsidRPr="003D3C1A">
              <w:rPr>
                <w:sz w:val="22"/>
                <w:szCs w:val="22"/>
              </w:rPr>
              <w:t xml:space="preserve">491 - 1 шт.,  Экран с электропривод. </w:t>
            </w:r>
            <w:r w:rsidRPr="003D3C1A">
              <w:rPr>
                <w:sz w:val="22"/>
                <w:szCs w:val="22"/>
              </w:rPr>
              <w:lastRenderedPageBreak/>
              <w:t xml:space="preserve">153х200 см д100 - 1 шт., Акустическая система </w:t>
            </w:r>
            <w:r w:rsidRPr="003D3C1A">
              <w:rPr>
                <w:sz w:val="22"/>
                <w:szCs w:val="22"/>
                <w:lang w:val="en-US"/>
              </w:rPr>
              <w:t>ITC</w:t>
            </w:r>
            <w:r w:rsidRPr="003D3C1A">
              <w:rPr>
                <w:sz w:val="22"/>
                <w:szCs w:val="22"/>
              </w:rPr>
              <w:t xml:space="preserve"> драйвер.50 Вт с трансф.100в - 2 шт., Мультимедийный проектор </w:t>
            </w:r>
            <w:r w:rsidRPr="003D3C1A">
              <w:rPr>
                <w:sz w:val="22"/>
                <w:szCs w:val="22"/>
                <w:lang w:val="en-US"/>
              </w:rPr>
              <w:t>NEC</w:t>
            </w:r>
            <w:r w:rsidRPr="003D3C1A">
              <w:rPr>
                <w:sz w:val="22"/>
                <w:szCs w:val="22"/>
              </w:rPr>
              <w:t xml:space="preserve"> </w:t>
            </w:r>
            <w:r w:rsidRPr="003D3C1A">
              <w:rPr>
                <w:sz w:val="22"/>
                <w:szCs w:val="22"/>
                <w:lang w:val="en-US"/>
              </w:rPr>
              <w:t>ME</w:t>
            </w:r>
            <w:r w:rsidRPr="003D3C1A">
              <w:rPr>
                <w:sz w:val="22"/>
                <w:szCs w:val="22"/>
              </w:rPr>
              <w:t>402</w:t>
            </w:r>
            <w:r w:rsidRPr="003D3C1A">
              <w:rPr>
                <w:sz w:val="22"/>
                <w:szCs w:val="22"/>
                <w:lang w:val="en-US"/>
              </w:rPr>
              <w:t>X</w:t>
            </w:r>
            <w:r w:rsidRPr="003D3C1A">
              <w:rPr>
                <w:sz w:val="22"/>
                <w:szCs w:val="22"/>
              </w:rPr>
              <w:t xml:space="preserve"> - 1 шт., Трансляционный усилитель 120</w:t>
            </w:r>
            <w:r w:rsidRPr="003D3C1A">
              <w:rPr>
                <w:sz w:val="22"/>
                <w:szCs w:val="22"/>
                <w:lang w:val="en-US"/>
              </w:rPr>
              <w:t>W</w:t>
            </w:r>
            <w:r w:rsidRPr="003D3C1A">
              <w:rPr>
                <w:sz w:val="22"/>
                <w:szCs w:val="22"/>
              </w:rPr>
              <w:t xml:space="preserve"> </w:t>
            </w:r>
            <w:r w:rsidRPr="003D3C1A">
              <w:rPr>
                <w:sz w:val="22"/>
                <w:szCs w:val="22"/>
                <w:lang w:val="en-US"/>
              </w:rPr>
              <w:t>TA</w:t>
            </w:r>
            <w:r w:rsidRPr="003D3C1A">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0F5A4F0D" w14:textId="77777777" w:rsidR="00EE504A" w:rsidRPr="003D3C1A" w:rsidRDefault="00783533" w:rsidP="00BA48A8">
            <w:pPr>
              <w:jc w:val="both"/>
              <w:rPr>
                <w:sz w:val="22"/>
                <w:szCs w:val="22"/>
              </w:rPr>
            </w:pPr>
            <w:r w:rsidRPr="003D3C1A">
              <w:rPr>
                <w:sz w:val="22"/>
                <w:szCs w:val="22"/>
              </w:rPr>
              <w:lastRenderedPageBreak/>
              <w:t xml:space="preserve">191002, г. Санкт-Петербург, Кузнечный пер., д. 9/27, лит. </w:t>
            </w:r>
            <w:r w:rsidRPr="003D3C1A">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 xml:space="preserve">Оценивание знаний, умений, навыков и (или) опыта деятельности, характеризующих этапы формирования компетенций осуществляется путем проведения </w:t>
      </w:r>
      <w:r w:rsidRPr="0065641B">
        <w:rPr>
          <w:rFonts w:eastAsia="Calibri"/>
        </w:rPr>
        <w:lastRenderedPageBreak/>
        <w:t>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3D2C643" w14:textId="2CE2B78D" w:rsidR="003D3C1A" w:rsidRDefault="00710478" w:rsidP="00971463">
            <w:pPr>
              <w:rPr>
                <w:rFonts w:eastAsia="Calibri"/>
              </w:rPr>
            </w:pPr>
            <w:r w:rsidRPr="003D3C1A">
              <w:rPr>
                <w:rFonts w:eastAsia="Calibri"/>
              </w:rPr>
              <w:t xml:space="preserve">Индивидуальное задание при прохождении практической подготовки в </w:t>
            </w:r>
            <w:proofErr w:type="spellStart"/>
            <w:r w:rsidRPr="003D3C1A">
              <w:rPr>
                <w:rFonts w:eastAsia="Calibri"/>
              </w:rPr>
              <w:t>СПбГЭУ</w:t>
            </w:r>
            <w:proofErr w:type="spellEnd"/>
            <w:r w:rsidRPr="003D3C1A">
              <w:rPr>
                <w:rFonts w:eastAsia="Calibri"/>
              </w:rPr>
              <w:t xml:space="preserve">: </w:t>
            </w:r>
          </w:p>
          <w:p w14:paraId="200FE2AC" w14:textId="452D15CB" w:rsidR="003D3C1A" w:rsidRPr="003D3C1A" w:rsidRDefault="00710478" w:rsidP="003D3C1A">
            <w:pPr>
              <w:pStyle w:val="ac"/>
              <w:numPr>
                <w:ilvl w:val="0"/>
                <w:numId w:val="29"/>
              </w:numPr>
              <w:ind w:left="460"/>
              <w:jc w:val="both"/>
              <w:rPr>
                <w:rFonts w:eastAsia="Calibri"/>
              </w:rPr>
            </w:pPr>
            <w:r w:rsidRPr="003D3C1A">
              <w:rPr>
                <w:rFonts w:eastAsia="Calibri"/>
              </w:rPr>
              <w:t xml:space="preserve">Дать краткую характеристику виду хозяйственной деятельности, определить нормативно-правовую среду, в рамках которой действуют организации данной сферы деятельности, сформировать региональный пул компаний. </w:t>
            </w:r>
          </w:p>
          <w:p w14:paraId="3078C1E3" w14:textId="2B05C135" w:rsidR="003D3C1A" w:rsidRPr="003D3C1A" w:rsidRDefault="00710478" w:rsidP="003D3C1A">
            <w:pPr>
              <w:pStyle w:val="ac"/>
              <w:numPr>
                <w:ilvl w:val="0"/>
                <w:numId w:val="29"/>
              </w:numPr>
              <w:ind w:left="460"/>
              <w:jc w:val="both"/>
              <w:rPr>
                <w:rFonts w:eastAsia="Calibri"/>
              </w:rPr>
            </w:pPr>
            <w:r w:rsidRPr="003D3C1A">
              <w:rPr>
                <w:rFonts w:eastAsia="Calibri"/>
              </w:rPr>
              <w:t xml:space="preserve">Определить действующее положение организации на региональном рынке товаров и услуг, выявить основных конкурентов, заказчиков продукции, поставщиков комплектующих, сырья, материалов, изучить ассортимент и номенклатуру выпускаемой продукции, выявить конкурентные преимущества организаций. Сформировать стратегические цели </w:t>
            </w:r>
            <w:proofErr w:type="gramStart"/>
            <w:r w:rsidRPr="003D3C1A">
              <w:rPr>
                <w:rFonts w:eastAsia="Calibri"/>
              </w:rPr>
              <w:t>развития  региональных</w:t>
            </w:r>
            <w:proofErr w:type="gramEnd"/>
            <w:r w:rsidRPr="003D3C1A">
              <w:rPr>
                <w:rFonts w:eastAsia="Calibri"/>
              </w:rPr>
              <w:t xml:space="preserve"> организаций рассматриваемого вида деятельности. </w:t>
            </w:r>
          </w:p>
          <w:p w14:paraId="1EBC47A7" w14:textId="74DD41DF" w:rsidR="003D3C1A" w:rsidRPr="003D3C1A" w:rsidRDefault="00710478" w:rsidP="003D3C1A">
            <w:pPr>
              <w:pStyle w:val="ac"/>
              <w:numPr>
                <w:ilvl w:val="0"/>
                <w:numId w:val="29"/>
              </w:numPr>
              <w:ind w:left="460"/>
              <w:jc w:val="both"/>
              <w:rPr>
                <w:rFonts w:eastAsia="Calibri"/>
              </w:rPr>
            </w:pPr>
            <w:r w:rsidRPr="003D3C1A">
              <w:rPr>
                <w:rFonts w:eastAsia="Calibri"/>
              </w:rPr>
              <w:t xml:space="preserve">Провести оценку воздействия макроэкономической среды на функционирование предприятий. Провести отраслевой анализ на основании статистических данных (Росстат, ЕМИСС) с выявлением рисков хозяйственной деятельности. </w:t>
            </w:r>
          </w:p>
          <w:p w14:paraId="51177221" w14:textId="05FBA11A" w:rsidR="003D3C1A" w:rsidRPr="003D3C1A" w:rsidRDefault="00710478" w:rsidP="003D3C1A">
            <w:pPr>
              <w:pStyle w:val="ac"/>
              <w:numPr>
                <w:ilvl w:val="0"/>
                <w:numId w:val="29"/>
              </w:numPr>
              <w:ind w:left="460"/>
              <w:jc w:val="both"/>
              <w:rPr>
                <w:rFonts w:eastAsia="Calibri"/>
              </w:rPr>
            </w:pPr>
            <w:r w:rsidRPr="003D3C1A">
              <w:rPr>
                <w:rFonts w:eastAsia="Calibri"/>
              </w:rPr>
              <w:t xml:space="preserve">Провести анализ систем поддержки организаций данной сферы деятельности (субсидии, гранты, условия кредитования, налоговое стимулирование). Оценить наличие профильных фондов, бизнес-сообществ, оказывающих поддержку развитию организаций отрасли. </w:t>
            </w:r>
          </w:p>
          <w:p w14:paraId="520F7395" w14:textId="50336800" w:rsidR="003D3C1A" w:rsidRDefault="00710478" w:rsidP="003D3C1A">
            <w:pPr>
              <w:pStyle w:val="ac"/>
              <w:numPr>
                <w:ilvl w:val="0"/>
                <w:numId w:val="29"/>
              </w:numPr>
              <w:ind w:left="460"/>
              <w:jc w:val="both"/>
              <w:rPr>
                <w:rFonts w:eastAsia="Calibri"/>
              </w:rPr>
            </w:pPr>
            <w:r w:rsidRPr="003D3C1A">
              <w:rPr>
                <w:rFonts w:eastAsia="Calibri"/>
              </w:rPr>
              <w:t xml:space="preserve">Зарегистрироваться в электронных информационных ресурсах университета (в приложение к отчету вложить принт-скрины регистрации), реферирование 3-5 литературных источников по исследованию отраслевого развития. </w:t>
            </w:r>
          </w:p>
          <w:p w14:paraId="5F29ACC7" w14:textId="1CD367FC" w:rsidR="003D3C1A" w:rsidRPr="003D3C1A" w:rsidRDefault="003D3C1A" w:rsidP="003D3C1A">
            <w:pPr>
              <w:pStyle w:val="ac"/>
              <w:numPr>
                <w:ilvl w:val="0"/>
                <w:numId w:val="29"/>
              </w:numPr>
              <w:ind w:left="460"/>
              <w:jc w:val="both"/>
              <w:rPr>
                <w:rFonts w:eastAsia="Calibri"/>
              </w:rPr>
            </w:pPr>
            <w:r w:rsidRPr="003D3C1A">
              <w:rPr>
                <w:rFonts w:eastAsia="Calibri"/>
              </w:rPr>
              <w:t>Подготовить и защитить отчет по результатам практической подготовки.</w:t>
            </w:r>
          </w:p>
          <w:p w14:paraId="3819A7C0" w14:textId="6BE0741D" w:rsidR="00710478" w:rsidRPr="003D3C1A" w:rsidRDefault="00710478" w:rsidP="003D3C1A">
            <w:pPr>
              <w:pStyle w:val="ac"/>
              <w:ind w:left="460"/>
              <w:jc w:val="both"/>
              <w:rPr>
                <w:rFonts w:eastAsia="Calibri"/>
              </w:rPr>
            </w:pPr>
          </w:p>
        </w:tc>
      </w:tr>
      <w:tr w:rsidR="00710478" w14:paraId="5F5F050B" w14:textId="77777777" w:rsidTr="003F74F8">
        <w:tc>
          <w:tcPr>
            <w:tcW w:w="9356" w:type="dxa"/>
          </w:tcPr>
          <w:p w14:paraId="2595B175" w14:textId="77777777" w:rsidR="003D3C1A" w:rsidRDefault="003D3C1A" w:rsidP="00971463">
            <w:pPr>
              <w:rPr>
                <w:rFonts w:eastAsia="Calibri"/>
              </w:rPr>
            </w:pPr>
          </w:p>
          <w:p w14:paraId="355F596A" w14:textId="77777777" w:rsidR="003D3C1A" w:rsidRDefault="00710478" w:rsidP="00971463">
            <w:pPr>
              <w:rPr>
                <w:rFonts w:eastAsia="Calibri"/>
              </w:rPr>
            </w:pPr>
            <w:r w:rsidRPr="003D3C1A">
              <w:rPr>
                <w:rFonts w:eastAsia="Calibri"/>
              </w:rPr>
              <w:t xml:space="preserve">Индивидуальное при прохождении практической подготовки в </w:t>
            </w:r>
            <w:proofErr w:type="spellStart"/>
            <w:r w:rsidRPr="003D3C1A">
              <w:rPr>
                <w:rFonts w:eastAsia="Calibri"/>
              </w:rPr>
              <w:t>СПбГЭУ</w:t>
            </w:r>
            <w:proofErr w:type="spellEnd"/>
            <w:r w:rsidRPr="003D3C1A">
              <w:rPr>
                <w:rFonts w:eastAsia="Calibri"/>
              </w:rPr>
              <w:t xml:space="preserve"> (на базе компьютерного симулятора «Управление корпорацией»): </w:t>
            </w:r>
          </w:p>
          <w:p w14:paraId="69BCCF41" w14:textId="3A491F96" w:rsidR="003D3C1A" w:rsidRPr="003D3C1A" w:rsidRDefault="00710478" w:rsidP="003D3C1A">
            <w:pPr>
              <w:pStyle w:val="ac"/>
              <w:numPr>
                <w:ilvl w:val="0"/>
                <w:numId w:val="31"/>
              </w:numPr>
              <w:ind w:left="460"/>
              <w:jc w:val="both"/>
              <w:rPr>
                <w:rFonts w:eastAsia="Calibri"/>
              </w:rPr>
            </w:pPr>
            <w:r w:rsidRPr="003D3C1A">
              <w:rPr>
                <w:rFonts w:eastAsia="Calibri"/>
              </w:rPr>
              <w:t xml:space="preserve">Смоделировать финансово-хозяйственную деятельность производственного предприятия на базе компьютерного симулятора «Управление корпорацией» (командная игра). Описать распределение членов команды по функциональным направлениям деятельности предприятия. </w:t>
            </w:r>
          </w:p>
          <w:p w14:paraId="406F24F5" w14:textId="49F695C9" w:rsidR="003D3C1A" w:rsidRPr="003D3C1A" w:rsidRDefault="00710478" w:rsidP="003D3C1A">
            <w:pPr>
              <w:pStyle w:val="ac"/>
              <w:numPr>
                <w:ilvl w:val="0"/>
                <w:numId w:val="31"/>
              </w:numPr>
              <w:ind w:left="460"/>
              <w:jc w:val="both"/>
              <w:rPr>
                <w:rFonts w:eastAsia="Calibri"/>
              </w:rPr>
            </w:pPr>
            <w:r w:rsidRPr="003D3C1A">
              <w:rPr>
                <w:rFonts w:eastAsia="Calibri"/>
              </w:rPr>
              <w:t xml:space="preserve">Дать характеристику предприятия: указать название, организационно-правовую форму, вид деятельности, численность персонала и прочее. Оценить внешние и внутренние факторы влияющие на деятельность предприятия. </w:t>
            </w:r>
          </w:p>
          <w:p w14:paraId="4E8BF151" w14:textId="006A12FA" w:rsidR="003D3C1A" w:rsidRPr="003D3C1A" w:rsidRDefault="00710478" w:rsidP="003D3C1A">
            <w:pPr>
              <w:pStyle w:val="ac"/>
              <w:numPr>
                <w:ilvl w:val="0"/>
                <w:numId w:val="31"/>
              </w:numPr>
              <w:ind w:left="460"/>
              <w:jc w:val="both"/>
              <w:rPr>
                <w:rFonts w:eastAsia="Calibri"/>
              </w:rPr>
            </w:pPr>
            <w:r w:rsidRPr="003D3C1A">
              <w:rPr>
                <w:rFonts w:eastAsia="Calibri"/>
              </w:rPr>
              <w:t xml:space="preserve">Провести анализ финансового состояния организации (выполнить горизонтальный и вертикальный анализ имущественного положения и источников финансирования предприятия, анализ финансовых результатов деятельности предприятия, анализ финансовой устойчивости, ликвидности, показателей оборачиваемости) и дать оценку инвестиционных и управленческих возможностей внедрения изменений. </w:t>
            </w:r>
          </w:p>
          <w:p w14:paraId="74D9809F" w14:textId="5B286C95" w:rsidR="003D3C1A" w:rsidRPr="003D3C1A" w:rsidRDefault="00710478" w:rsidP="003D3C1A">
            <w:pPr>
              <w:pStyle w:val="ac"/>
              <w:numPr>
                <w:ilvl w:val="0"/>
                <w:numId w:val="31"/>
              </w:numPr>
              <w:ind w:left="460"/>
              <w:jc w:val="both"/>
              <w:rPr>
                <w:rFonts w:eastAsia="Calibri"/>
              </w:rPr>
            </w:pPr>
            <w:r w:rsidRPr="003D3C1A">
              <w:rPr>
                <w:rFonts w:eastAsia="Calibri"/>
              </w:rPr>
              <w:t xml:space="preserve">Описать стратегические цели развития предприятия. Сформировать систему показателей с указанием их целевых значений, позволяющих отслеживать достижение стратегических целей. </w:t>
            </w:r>
          </w:p>
          <w:p w14:paraId="314E5265" w14:textId="3C847A31" w:rsidR="003D3C1A" w:rsidRPr="003D3C1A" w:rsidRDefault="00710478" w:rsidP="003D3C1A">
            <w:pPr>
              <w:pStyle w:val="ac"/>
              <w:numPr>
                <w:ilvl w:val="0"/>
                <w:numId w:val="31"/>
              </w:numPr>
              <w:ind w:left="460"/>
              <w:jc w:val="both"/>
              <w:rPr>
                <w:rFonts w:eastAsia="Calibri"/>
              </w:rPr>
            </w:pPr>
            <w:r w:rsidRPr="003D3C1A">
              <w:rPr>
                <w:rFonts w:eastAsia="Calibri"/>
              </w:rPr>
              <w:t xml:space="preserve">Представить основные результаты деятельности предприятия за 3 года. Оценить эффективность деятельности предприятия </w:t>
            </w:r>
          </w:p>
          <w:p w14:paraId="2C60812E" w14:textId="7D639C5E" w:rsidR="003D3C1A" w:rsidRDefault="00710478" w:rsidP="003D3C1A">
            <w:pPr>
              <w:pStyle w:val="ac"/>
              <w:numPr>
                <w:ilvl w:val="0"/>
                <w:numId w:val="31"/>
              </w:numPr>
              <w:ind w:left="460"/>
              <w:jc w:val="both"/>
              <w:rPr>
                <w:rFonts w:eastAsia="Calibri"/>
              </w:rPr>
            </w:pPr>
            <w:r w:rsidRPr="003D3C1A">
              <w:rPr>
                <w:rFonts w:eastAsia="Calibri"/>
              </w:rPr>
              <w:t xml:space="preserve">Подготовить и защитить презентацию результатов деловой игры «Управление корпорацией». Указать личный вклад в достижение целевых показателей деятельности предприятия. </w:t>
            </w:r>
          </w:p>
          <w:p w14:paraId="7172B3E3" w14:textId="3809D1F1" w:rsidR="003D3C1A" w:rsidRPr="003D3C1A" w:rsidRDefault="003D3C1A" w:rsidP="003D3C1A">
            <w:pPr>
              <w:pStyle w:val="ac"/>
              <w:numPr>
                <w:ilvl w:val="0"/>
                <w:numId w:val="31"/>
              </w:numPr>
              <w:ind w:left="460"/>
              <w:jc w:val="both"/>
              <w:rPr>
                <w:rFonts w:eastAsia="Calibri"/>
              </w:rPr>
            </w:pPr>
            <w:r w:rsidRPr="003D3C1A">
              <w:rPr>
                <w:rFonts w:eastAsia="Calibri"/>
              </w:rPr>
              <w:t>Подготовить и оформить отчет по результатам практической подготовки</w:t>
            </w:r>
            <w:r>
              <w:rPr>
                <w:rFonts w:eastAsia="Calibri"/>
              </w:rPr>
              <w:t>.</w:t>
            </w:r>
          </w:p>
          <w:p w14:paraId="4814C1E3" w14:textId="25325FC9" w:rsidR="00710478" w:rsidRPr="003D3C1A" w:rsidRDefault="00710478" w:rsidP="003D3C1A">
            <w:pPr>
              <w:pStyle w:val="ac"/>
              <w:ind w:left="460"/>
              <w:rPr>
                <w:rFonts w:eastAsia="Calibri"/>
              </w:rPr>
            </w:pPr>
          </w:p>
        </w:tc>
      </w:tr>
      <w:tr w:rsidR="00710478" w14:paraId="5BE438E7" w14:textId="77777777" w:rsidTr="003F74F8">
        <w:tc>
          <w:tcPr>
            <w:tcW w:w="9356" w:type="dxa"/>
          </w:tcPr>
          <w:p w14:paraId="62F6168D" w14:textId="77777777" w:rsidR="003D3C1A" w:rsidRDefault="003D3C1A" w:rsidP="00971463">
            <w:pPr>
              <w:rPr>
                <w:rFonts w:eastAsia="Calibri"/>
              </w:rPr>
            </w:pPr>
          </w:p>
          <w:p w14:paraId="57627B67" w14:textId="77777777" w:rsidR="003D3C1A" w:rsidRDefault="00710478" w:rsidP="00971463">
            <w:pPr>
              <w:rPr>
                <w:rFonts w:eastAsia="Calibri"/>
              </w:rPr>
            </w:pPr>
            <w:r w:rsidRPr="003D3C1A">
              <w:rPr>
                <w:rFonts w:eastAsia="Calibri"/>
              </w:rPr>
              <w:t xml:space="preserve">Индивидуальное задание при прохождении практической подготовки в организации: </w:t>
            </w:r>
          </w:p>
          <w:p w14:paraId="56BD16E1" w14:textId="74A02338" w:rsidR="003D3C1A" w:rsidRPr="003D3C1A" w:rsidRDefault="00710478" w:rsidP="003D3C1A">
            <w:pPr>
              <w:pStyle w:val="ac"/>
              <w:numPr>
                <w:ilvl w:val="0"/>
                <w:numId w:val="33"/>
              </w:numPr>
              <w:ind w:left="460"/>
              <w:jc w:val="both"/>
              <w:rPr>
                <w:rFonts w:eastAsia="Calibri"/>
              </w:rPr>
            </w:pPr>
            <w:r w:rsidRPr="003D3C1A">
              <w:rPr>
                <w:rFonts w:eastAsia="Calibri"/>
              </w:rPr>
              <w:t xml:space="preserve">Дать краткую характеристику организации, определить нормативно-правовую среду, в рамках которой действует организация, определить основные виды деятельности. </w:t>
            </w:r>
          </w:p>
          <w:p w14:paraId="7D4A4D50" w14:textId="194B299E" w:rsidR="003D3C1A" w:rsidRPr="003D3C1A" w:rsidRDefault="00710478" w:rsidP="003D3C1A">
            <w:pPr>
              <w:pStyle w:val="ac"/>
              <w:numPr>
                <w:ilvl w:val="0"/>
                <w:numId w:val="33"/>
              </w:numPr>
              <w:ind w:left="460"/>
              <w:jc w:val="both"/>
              <w:rPr>
                <w:rFonts w:eastAsia="Calibri"/>
              </w:rPr>
            </w:pPr>
            <w:r w:rsidRPr="003D3C1A">
              <w:rPr>
                <w:rFonts w:eastAsia="Calibri"/>
              </w:rPr>
              <w:t xml:space="preserve">Определить действующее положение организации на рынке товаров и услуг, выявить основных конкурентов, заказчиков продукции, поставщиков комплектующих, сырья, материалов, изучить ассортимент и номенклатуру выпускаемой продукции, выявить конкурентные преимущества организации. Сформировать стратегические цели развития организации. </w:t>
            </w:r>
          </w:p>
          <w:p w14:paraId="6797AC2C" w14:textId="3B1E9A59" w:rsidR="003D3C1A" w:rsidRPr="003D3C1A" w:rsidRDefault="00710478" w:rsidP="003D3C1A">
            <w:pPr>
              <w:pStyle w:val="ac"/>
              <w:numPr>
                <w:ilvl w:val="0"/>
                <w:numId w:val="33"/>
              </w:numPr>
              <w:ind w:left="460"/>
              <w:jc w:val="both"/>
              <w:rPr>
                <w:rFonts w:eastAsia="Calibri"/>
              </w:rPr>
            </w:pPr>
            <w:r w:rsidRPr="003D3C1A">
              <w:rPr>
                <w:rFonts w:eastAsia="Calibri"/>
              </w:rPr>
              <w:t xml:space="preserve">Провести оценку воздействия макроэкономической среды на функционирование организации. Провести отраслевой анализ на основании статистических данных (Росстат, ЕМИСС) с выявлением рисков хозяйственной деятельности. </w:t>
            </w:r>
          </w:p>
          <w:p w14:paraId="4FBBCCE3" w14:textId="317BA839" w:rsidR="003D3C1A" w:rsidRPr="003D3C1A" w:rsidRDefault="00710478" w:rsidP="003D3C1A">
            <w:pPr>
              <w:pStyle w:val="ac"/>
              <w:numPr>
                <w:ilvl w:val="0"/>
                <w:numId w:val="33"/>
              </w:numPr>
              <w:ind w:left="460"/>
              <w:jc w:val="both"/>
              <w:rPr>
                <w:rFonts w:eastAsia="Calibri"/>
              </w:rPr>
            </w:pPr>
            <w:r w:rsidRPr="003D3C1A">
              <w:rPr>
                <w:rFonts w:eastAsia="Calibri"/>
              </w:rPr>
              <w:t xml:space="preserve">Дать характеристику подразделения – места практики, функционала и описать выполненные поручения, задачи за период практики. </w:t>
            </w:r>
          </w:p>
          <w:p w14:paraId="3EAADE42" w14:textId="6D12005E" w:rsidR="003D3C1A" w:rsidRDefault="00710478" w:rsidP="003D3C1A">
            <w:pPr>
              <w:pStyle w:val="ac"/>
              <w:numPr>
                <w:ilvl w:val="0"/>
                <w:numId w:val="33"/>
              </w:numPr>
              <w:ind w:left="460"/>
              <w:jc w:val="both"/>
              <w:rPr>
                <w:rFonts w:eastAsia="Calibri"/>
              </w:rPr>
            </w:pPr>
            <w:r w:rsidRPr="003D3C1A">
              <w:rPr>
                <w:rFonts w:eastAsia="Calibri"/>
              </w:rPr>
              <w:t xml:space="preserve">Зарегистрироваться в электронных информационных ресурсах университета (в приложение к отчету вложить принт-скрины регистрации), реферирование 3-5 литературных источников по исследованию отраслевого развития. </w:t>
            </w:r>
          </w:p>
          <w:p w14:paraId="66A4F90D" w14:textId="2ACE8189" w:rsidR="003D3C1A" w:rsidRPr="003D3C1A" w:rsidRDefault="003D3C1A" w:rsidP="003D3C1A">
            <w:pPr>
              <w:pStyle w:val="ac"/>
              <w:numPr>
                <w:ilvl w:val="0"/>
                <w:numId w:val="33"/>
              </w:numPr>
              <w:ind w:left="460"/>
              <w:jc w:val="both"/>
              <w:rPr>
                <w:rFonts w:eastAsia="Calibri"/>
              </w:rPr>
            </w:pPr>
            <w:r w:rsidRPr="003D3C1A">
              <w:rPr>
                <w:rFonts w:eastAsia="Calibri"/>
              </w:rPr>
              <w:t>Подготовить и защитить отчет по отчет по результатам практической подготовки.</w:t>
            </w:r>
          </w:p>
          <w:p w14:paraId="5B516032" w14:textId="59305128" w:rsidR="00710478" w:rsidRPr="003D3C1A" w:rsidRDefault="00710478" w:rsidP="003D3C1A">
            <w:pPr>
              <w:ind w:left="100"/>
              <w:jc w:val="both"/>
              <w:rPr>
                <w:rFonts w:eastAsia="Calibri"/>
              </w:rPr>
            </w:pP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3D3C1A"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3D3C1A" w:rsidRDefault="006E5421" w:rsidP="0035746E">
            <w:pPr>
              <w:jc w:val="center"/>
              <w:rPr>
                <w:b/>
                <w:sz w:val="22"/>
                <w:szCs w:val="22"/>
              </w:rPr>
            </w:pPr>
            <w:r w:rsidRPr="003D3C1A">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3D3C1A" w:rsidRDefault="006E5421" w:rsidP="0035746E">
            <w:pPr>
              <w:jc w:val="center"/>
              <w:rPr>
                <w:b/>
                <w:sz w:val="22"/>
                <w:szCs w:val="22"/>
              </w:rPr>
            </w:pPr>
            <w:r w:rsidRPr="003D3C1A">
              <w:rPr>
                <w:b/>
                <w:sz w:val="22"/>
                <w:szCs w:val="22"/>
              </w:rPr>
              <w:t>Шкала (баллы)</w:t>
            </w:r>
          </w:p>
        </w:tc>
      </w:tr>
      <w:tr w:rsidR="0065641B" w:rsidRPr="003D3C1A"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3D3C1A" w:rsidRDefault="006E5421" w:rsidP="0035746E">
            <w:pPr>
              <w:jc w:val="center"/>
              <w:rPr>
                <w:sz w:val="22"/>
                <w:szCs w:val="22"/>
              </w:rPr>
            </w:pPr>
            <w:r w:rsidRPr="003D3C1A">
              <w:rPr>
                <w:sz w:val="22"/>
                <w:szCs w:val="22"/>
                <w:shd w:val="clear" w:color="auto" w:fill="FFFFFF"/>
              </w:rPr>
              <w:t>Минимум 54 баллов, максимум 100 баллов</w:t>
            </w:r>
          </w:p>
        </w:tc>
      </w:tr>
      <w:tr w:rsidR="0065641B" w:rsidRPr="003D3C1A"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3D3C1A" w:rsidRDefault="006E5421" w:rsidP="003D3C1A">
            <w:pPr>
              <w:pStyle w:val="64"/>
              <w:shd w:val="clear" w:color="auto" w:fill="auto"/>
              <w:spacing w:line="240" w:lineRule="auto"/>
              <w:ind w:left="68" w:firstLine="0"/>
            </w:pPr>
            <w:r w:rsidRPr="003D3C1A">
              <w:rPr>
                <w:rStyle w:val="36"/>
                <w:color w:val="auto"/>
                <w:sz w:val="22"/>
                <w:szCs w:val="22"/>
                <w:u w:val="none"/>
              </w:rPr>
              <w:t xml:space="preserve">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w:t>
            </w:r>
            <w:r w:rsidRPr="003D3C1A">
              <w:rPr>
                <w:rStyle w:val="36"/>
                <w:color w:val="auto"/>
                <w:sz w:val="22"/>
                <w:szCs w:val="22"/>
                <w:u w:val="none"/>
              </w:rPr>
              <w:lastRenderedPageBreak/>
              <w:t>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3D3C1A" w:rsidRDefault="006E5421" w:rsidP="006E5421">
            <w:pPr>
              <w:jc w:val="center"/>
              <w:rPr>
                <w:rFonts w:eastAsia="Calibri"/>
                <w:sz w:val="22"/>
                <w:szCs w:val="22"/>
                <w:lang w:eastAsia="en-US"/>
              </w:rPr>
            </w:pPr>
            <w:r w:rsidRPr="003D3C1A">
              <w:rPr>
                <w:rFonts w:eastAsia="Calibri"/>
                <w:sz w:val="22"/>
                <w:szCs w:val="22"/>
                <w:lang w:eastAsia="en-US"/>
              </w:rPr>
              <w:lastRenderedPageBreak/>
              <w:t>5 (балл 85-100)</w:t>
            </w:r>
          </w:p>
        </w:tc>
      </w:tr>
      <w:tr w:rsidR="0065641B" w:rsidRPr="003D3C1A"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3D3C1A" w:rsidRDefault="006E5421" w:rsidP="003D3C1A">
            <w:pPr>
              <w:pStyle w:val="64"/>
              <w:shd w:val="clear" w:color="auto" w:fill="auto"/>
              <w:spacing w:line="240" w:lineRule="auto"/>
              <w:ind w:left="68" w:firstLine="0"/>
            </w:pPr>
            <w:r w:rsidRPr="003D3C1A">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3D3C1A" w:rsidRDefault="006E5421" w:rsidP="006E5421">
            <w:pPr>
              <w:jc w:val="center"/>
              <w:rPr>
                <w:rFonts w:eastAsia="Calibri"/>
                <w:sz w:val="22"/>
                <w:szCs w:val="22"/>
                <w:lang w:eastAsia="en-US"/>
              </w:rPr>
            </w:pPr>
            <w:r w:rsidRPr="003D3C1A">
              <w:rPr>
                <w:rFonts w:eastAsia="Calibri"/>
                <w:sz w:val="22"/>
                <w:szCs w:val="22"/>
                <w:lang w:eastAsia="en-US"/>
              </w:rPr>
              <w:t>4 (балл 70-84)</w:t>
            </w:r>
          </w:p>
        </w:tc>
      </w:tr>
      <w:tr w:rsidR="0065641B" w:rsidRPr="003D3C1A"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3D3C1A" w:rsidRDefault="006E5421" w:rsidP="003D3C1A">
            <w:pPr>
              <w:pStyle w:val="64"/>
              <w:shd w:val="clear" w:color="auto" w:fill="auto"/>
              <w:spacing w:line="240" w:lineRule="auto"/>
              <w:ind w:left="68" w:firstLine="0"/>
            </w:pPr>
            <w:r w:rsidRPr="003D3C1A">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3D3C1A" w:rsidRDefault="006E5421" w:rsidP="0035746E">
            <w:pPr>
              <w:jc w:val="center"/>
              <w:rPr>
                <w:rFonts w:eastAsia="Calibri"/>
                <w:sz w:val="22"/>
                <w:szCs w:val="22"/>
                <w:lang w:eastAsia="en-US"/>
              </w:rPr>
            </w:pPr>
            <w:r w:rsidRPr="003D3C1A">
              <w:rPr>
                <w:rFonts w:eastAsia="Calibri"/>
                <w:sz w:val="22"/>
                <w:szCs w:val="22"/>
                <w:lang w:eastAsia="en-US"/>
              </w:rPr>
              <w:t>3 (балл 55-69)</w:t>
            </w:r>
          </w:p>
        </w:tc>
      </w:tr>
      <w:tr w:rsidR="006E5421" w:rsidRPr="003D3C1A"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3D3C1A" w:rsidRDefault="006E5421" w:rsidP="003D3C1A">
            <w:pPr>
              <w:pStyle w:val="64"/>
              <w:shd w:val="clear" w:color="auto" w:fill="auto"/>
              <w:spacing w:line="240" w:lineRule="auto"/>
              <w:ind w:left="68" w:firstLine="0"/>
              <w:rPr>
                <w:rStyle w:val="36"/>
                <w:color w:val="auto"/>
                <w:sz w:val="22"/>
                <w:szCs w:val="22"/>
                <w:u w:val="none"/>
              </w:rPr>
            </w:pPr>
            <w:r w:rsidRPr="003D3C1A">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3D3C1A" w:rsidRDefault="006E5421" w:rsidP="003D3C1A">
            <w:pPr>
              <w:pStyle w:val="64"/>
              <w:shd w:val="clear" w:color="auto" w:fill="auto"/>
              <w:spacing w:line="240" w:lineRule="auto"/>
              <w:ind w:left="68" w:firstLine="0"/>
            </w:pPr>
            <w:r w:rsidRPr="003D3C1A">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3D3C1A" w:rsidRDefault="006E5421" w:rsidP="0035746E">
            <w:pPr>
              <w:jc w:val="center"/>
              <w:rPr>
                <w:rFonts w:eastAsia="Calibri"/>
                <w:sz w:val="22"/>
                <w:szCs w:val="22"/>
                <w:lang w:eastAsia="en-US"/>
              </w:rPr>
            </w:pPr>
            <w:r w:rsidRPr="003D3C1A">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6A171F7A" w:rsidR="00E250D5" w:rsidRPr="0065641B" w:rsidRDefault="0081238F" w:rsidP="003D3C1A">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3D3C1A">
      <w:headerReference w:type="default" r:id="rId17"/>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2E95A50"/>
    <w:multiLevelType w:val="hybridMultilevel"/>
    <w:tmpl w:val="F8543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0A82A69"/>
    <w:multiLevelType w:val="hybridMultilevel"/>
    <w:tmpl w:val="79C02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4D16B8"/>
    <w:multiLevelType w:val="hybridMultilevel"/>
    <w:tmpl w:val="83B88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9"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F23038C"/>
    <w:multiLevelType w:val="hybridMultilevel"/>
    <w:tmpl w:val="94808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3E730701"/>
    <w:multiLevelType w:val="hybridMultilevel"/>
    <w:tmpl w:val="EACEA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3"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15:restartNumberingAfterBreak="0">
    <w:nsid w:val="6DA92A22"/>
    <w:multiLevelType w:val="hybridMultilevel"/>
    <w:tmpl w:val="BB4CC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6"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7"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19"/>
  </w:num>
  <w:num w:numId="8">
    <w:abstractNumId w:val="17"/>
  </w:num>
  <w:num w:numId="9">
    <w:abstractNumId w:val="2"/>
  </w:num>
  <w:num w:numId="10">
    <w:abstractNumId w:val="25"/>
  </w:num>
  <w:num w:numId="11">
    <w:abstractNumId w:val="4"/>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9"/>
  </w:num>
  <w:num w:numId="25">
    <w:abstractNumId w:val="21"/>
  </w:num>
  <w:num w:numId="26">
    <w:abstractNumId w:val="12"/>
  </w:num>
  <w:num w:numId="27">
    <w:abstractNumId w:val="6"/>
  </w:num>
  <w:num w:numId="28">
    <w:abstractNumId w:val="3"/>
  </w:num>
  <w:num w:numId="29">
    <w:abstractNumId w:val="24"/>
  </w:num>
  <w:num w:numId="30">
    <w:abstractNumId w:val="1"/>
  </w:num>
  <w:num w:numId="31">
    <w:abstractNumId w:val="7"/>
  </w:num>
  <w:num w:numId="32">
    <w:abstractNumId w:val="11"/>
  </w:num>
  <w:num w:numId="3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D3C1A"/>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757"/>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56096%20" TargetMode="Externa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612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40488" TargetMode="External"/><Relationship Id="rId5" Type="http://schemas.openxmlformats.org/officeDocument/2006/relationships/webSettings" Target="webSettings.xml"/><Relationship Id="rId15" Type="http://schemas.openxmlformats.org/officeDocument/2006/relationships/hyperlink" Target="http://www.oecd-ilibrary.org" TargetMode="External"/><Relationship Id="rId10" Type="http://schemas.openxmlformats.org/officeDocument/2006/relationships/hyperlink" Target="https://urait.ru/bcode/538706%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537984"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380325-7644-4CC2-889F-3F1899953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13</Pages>
  <Words>4599</Words>
  <Characters>26216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30754</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38</cp:revision>
  <cp:lastPrinted>2019-08-27T08:58:00Z</cp:lastPrinted>
  <dcterms:created xsi:type="dcterms:W3CDTF">2021-09-23T14:46:00Z</dcterms:created>
  <dcterms:modified xsi:type="dcterms:W3CDTF">2025-04-02T08:16:00Z</dcterms:modified>
</cp:coreProperties>
</file>