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96C24C" w:rsidR="00A77598" w:rsidRPr="00BB4B0F" w:rsidRDefault="00BB4B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52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3A56B3" w:rsidR="004475DA" w:rsidRPr="00BB4B0F" w:rsidRDefault="00BB4B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485CA4" w14:textId="77777777" w:rsidR="006A52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437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_Toc202963437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3416D7B2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38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_Toc202963438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B5D9284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39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_Toc202963439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FCABD66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0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_Toc202963440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4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1FD0DE07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1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_Toc202963441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5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2AE282A5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2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_Toc202963442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5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4EBAAE16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3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_Toc202963443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6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AB55A08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4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_Toc202963444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6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4A4BCF27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5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_Toc202963445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7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5956FABC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6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_Toc202963446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8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8DDE9E4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7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_Toc202963447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9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462C9BC" w14:textId="77777777" w:rsidR="006A52B1" w:rsidRDefault="00130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8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_Toc202963448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0CE21F85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9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_Toc202963449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59DFEC49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0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_Toc202963450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E78847B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1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_Toc202963451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07F6C53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2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_Toc202963452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36B9FEA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3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_Toc202963453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32E2C646" w14:textId="77777777" w:rsidR="006A52B1" w:rsidRDefault="00130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4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_Toc202963454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A52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52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52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52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52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52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52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52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52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A52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2B1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52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2B1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6A52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2B1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6A52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52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2B1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6A52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A52B1" w14:paraId="7244FE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9A12" w14:textId="77777777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A52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2B1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B17A" w14:textId="77777777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lang w:bidi="ru-RU"/>
              </w:rPr>
              <w:t>ПК-1.1 - Понимает фундаментальные концепции и базовые технологии логистики и управления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588C8" w14:textId="77777777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2B1">
              <w:rPr>
                <w:rFonts w:ascii="Times New Roman" w:hAnsi="Times New Roman" w:cs="Times New Roman"/>
              </w:rPr>
              <w:t>содержание, ограничения применения и практические результаты использования фундаментальных концепций и базовых технологий логистики и управления цепями поставок</w:t>
            </w:r>
            <w:r w:rsidRPr="006A52B1">
              <w:rPr>
                <w:rFonts w:ascii="Times New Roman" w:hAnsi="Times New Roman" w:cs="Times New Roman"/>
              </w:rPr>
              <w:t xml:space="preserve"> </w:t>
            </w:r>
          </w:p>
          <w:p w14:paraId="1A7D5D6A" w14:textId="77777777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2B1">
              <w:rPr>
                <w:rFonts w:ascii="Times New Roman" w:hAnsi="Times New Roman" w:cs="Times New Roman"/>
              </w:rPr>
              <w:t xml:space="preserve">формировать необходимые сочетания элементов фундаментальных концепций и базовых технологий для решения логистических задач на различных </w:t>
            </w:r>
            <w:proofErr w:type="gramStart"/>
            <w:r w:rsidR="00FD518F" w:rsidRPr="006A52B1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6A52B1">
              <w:rPr>
                <w:rFonts w:ascii="Times New Roman" w:hAnsi="Times New Roman" w:cs="Times New Roman"/>
              </w:rPr>
              <w:t xml:space="preserve"> экономики</w:t>
            </w:r>
            <w:r w:rsidRPr="006A52B1">
              <w:rPr>
                <w:rFonts w:ascii="Times New Roman" w:hAnsi="Times New Roman" w:cs="Times New Roman"/>
              </w:rPr>
              <w:t xml:space="preserve">. </w:t>
            </w:r>
          </w:p>
          <w:p w14:paraId="56756F8B" w14:textId="77777777" w:rsidR="00751095" w:rsidRPr="006A52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2B1">
              <w:rPr>
                <w:rFonts w:ascii="Times New Roman" w:hAnsi="Times New Roman" w:cs="Times New Roman"/>
              </w:rPr>
              <w:t>методами анализа внешней и внутренней среды для принятия решений об использовании фундаментальных концепций и базовых технологий в управлении логистической деятельностью</w:t>
            </w:r>
            <w:r w:rsidRPr="006A52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A52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CE82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996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23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82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5B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BF0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904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E44A8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66DA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5614A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CF4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B9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A7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DA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49F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9E2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994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FE4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302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48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863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55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7E1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1AA6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419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6D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194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62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F77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2B6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6FEC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58A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2A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3C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F8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15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3C9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1CE6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4E8A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511A7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37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10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EE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4E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93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306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793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53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EB23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50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BD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0C2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01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4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файл (11,0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A52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262CF0" w:rsidRPr="00BB4B0F" w14:paraId="733EFC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33481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1FBA0" w14:textId="77777777" w:rsidR="00262CF0" w:rsidRPr="007E6725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A52B1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7E6725" w14:paraId="4B2BC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8B9E0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7FBABC" w14:textId="77777777" w:rsidR="00262CF0" w:rsidRPr="006A52B1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262CF0" w:rsidRPr="007E6725" w14:paraId="12C60D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9605A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B23C75" w14:textId="77777777" w:rsidR="00262CF0" w:rsidRPr="006A52B1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262CF0" w:rsidRPr="007E6725" w14:paraId="290669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F630CD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B144B" w14:textId="77777777" w:rsidR="00262CF0" w:rsidRPr="006A52B1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262CF0" w:rsidRPr="007E6725" w14:paraId="38B94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1B371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1DF7D4" w14:textId="77777777" w:rsidR="00262CF0" w:rsidRPr="007E6725" w:rsidRDefault="00130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FB6721" w14:textId="77777777" w:rsidTr="007B550D">
        <w:tc>
          <w:tcPr>
            <w:tcW w:w="9345" w:type="dxa"/>
          </w:tcPr>
          <w:p w14:paraId="376E92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822837" w14:textId="77777777" w:rsidTr="007B550D">
        <w:tc>
          <w:tcPr>
            <w:tcW w:w="9345" w:type="dxa"/>
          </w:tcPr>
          <w:p w14:paraId="72B02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2F7F11" w14:textId="77777777" w:rsidTr="007B550D">
        <w:tc>
          <w:tcPr>
            <w:tcW w:w="9345" w:type="dxa"/>
          </w:tcPr>
          <w:p w14:paraId="7B4DA7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E8A70" w14:textId="77777777" w:rsidTr="007B550D">
        <w:tc>
          <w:tcPr>
            <w:tcW w:w="9345" w:type="dxa"/>
          </w:tcPr>
          <w:p w14:paraId="522A9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08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52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52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52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52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401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Compact</w:t>
            </w:r>
            <w:r w:rsidRPr="006A52B1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6A52B1">
              <w:rPr>
                <w:sz w:val="22"/>
                <w:szCs w:val="22"/>
              </w:rPr>
              <w:t>вт</w:t>
            </w:r>
            <w:proofErr w:type="spellEnd"/>
            <w:r w:rsidRPr="006A52B1">
              <w:rPr>
                <w:sz w:val="22"/>
                <w:szCs w:val="22"/>
              </w:rPr>
              <w:t xml:space="preserve"> - 2 шт., Микшер-усилитель 120Вт\100 В </w:t>
            </w:r>
            <w:r w:rsidRPr="006A52B1">
              <w:rPr>
                <w:sz w:val="22"/>
                <w:szCs w:val="22"/>
                <w:lang w:val="en-US"/>
              </w:rPr>
              <w:t>JPA</w:t>
            </w:r>
            <w:r w:rsidRPr="006A52B1">
              <w:rPr>
                <w:sz w:val="22"/>
                <w:szCs w:val="22"/>
              </w:rPr>
              <w:t>-1120</w:t>
            </w:r>
            <w:r w:rsidRPr="006A52B1">
              <w:rPr>
                <w:sz w:val="22"/>
                <w:szCs w:val="22"/>
                <w:lang w:val="en-US"/>
              </w:rPr>
              <w:t>A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6770BEE9" w14:textId="77777777" w:rsidTr="008416EB">
        <w:tc>
          <w:tcPr>
            <w:tcW w:w="7797" w:type="dxa"/>
            <w:shd w:val="clear" w:color="auto" w:fill="auto"/>
          </w:tcPr>
          <w:p w14:paraId="56B1BCF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TA</w:t>
            </w:r>
            <w:r w:rsidRPr="006A52B1">
              <w:rPr>
                <w:sz w:val="22"/>
                <w:szCs w:val="22"/>
              </w:rPr>
              <w:t>-1120 - 1 шт., Универ.</w:t>
            </w:r>
            <w:proofErr w:type="spellStart"/>
            <w:r w:rsidRPr="006A52B1">
              <w:rPr>
                <w:sz w:val="22"/>
                <w:szCs w:val="22"/>
              </w:rPr>
              <w:t>широкополос</w:t>
            </w:r>
            <w:proofErr w:type="spellEnd"/>
            <w:r w:rsidRPr="006A52B1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AAEDC6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76ABA46E" w14:textId="77777777" w:rsidTr="008416EB">
        <w:tc>
          <w:tcPr>
            <w:tcW w:w="7797" w:type="dxa"/>
            <w:shd w:val="clear" w:color="auto" w:fill="auto"/>
          </w:tcPr>
          <w:p w14:paraId="6B58E5C1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601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доска аудиторная - 1 шт., трибуна - 1 шт., Моноблок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</w:t>
            </w:r>
            <w:proofErr w:type="gramStart"/>
            <w:r w:rsidRPr="006A52B1">
              <w:rPr>
                <w:sz w:val="22"/>
                <w:szCs w:val="22"/>
              </w:rPr>
              <w:t>.</w:t>
            </w:r>
            <w:proofErr w:type="gramEnd"/>
            <w:r w:rsidRPr="006A52B1">
              <w:rPr>
                <w:sz w:val="22"/>
                <w:szCs w:val="22"/>
              </w:rPr>
              <w:t xml:space="preserve"> </w:t>
            </w:r>
            <w:proofErr w:type="gramStart"/>
            <w:r w:rsidRPr="006A52B1">
              <w:rPr>
                <w:sz w:val="22"/>
                <w:szCs w:val="22"/>
              </w:rPr>
              <w:t>д</w:t>
            </w:r>
            <w:proofErr w:type="gramEnd"/>
            <w:r w:rsidRPr="006A52B1">
              <w:rPr>
                <w:sz w:val="22"/>
                <w:szCs w:val="22"/>
              </w:rPr>
              <w:t xml:space="preserve">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7319A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00F19BC0" w14:textId="77777777" w:rsidTr="008416EB">
        <w:tc>
          <w:tcPr>
            <w:tcW w:w="7797" w:type="dxa"/>
            <w:shd w:val="clear" w:color="auto" w:fill="auto"/>
          </w:tcPr>
          <w:p w14:paraId="31D019D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52B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A52B1">
              <w:rPr>
                <w:sz w:val="22"/>
                <w:szCs w:val="22"/>
                <w:lang w:val="en-US"/>
              </w:rPr>
              <w:t>FOX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MIMO</w:t>
            </w:r>
            <w:r w:rsidRPr="006A52B1">
              <w:rPr>
                <w:sz w:val="22"/>
                <w:szCs w:val="22"/>
              </w:rPr>
              <w:t xml:space="preserve"> 4450 2.8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52B1">
              <w:rPr>
                <w:sz w:val="22"/>
                <w:szCs w:val="22"/>
              </w:rPr>
              <w:t>\4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A52B1">
              <w:rPr>
                <w:sz w:val="22"/>
                <w:szCs w:val="22"/>
              </w:rPr>
              <w:t>\500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DVD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RW</w:t>
            </w:r>
            <w:r w:rsidRPr="006A52B1">
              <w:rPr>
                <w:sz w:val="22"/>
                <w:szCs w:val="22"/>
              </w:rPr>
              <w:t>\21.5\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Lan</w:t>
            </w:r>
            <w:r w:rsidRPr="006A52B1">
              <w:rPr>
                <w:sz w:val="22"/>
                <w:szCs w:val="22"/>
              </w:rPr>
              <w:t xml:space="preserve"> - 16 шт.,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7BBC40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3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3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понятия логистики.</w:t>
            </w:r>
          </w:p>
        </w:tc>
      </w:tr>
      <w:tr w:rsidR="009E6058" w14:paraId="68ED8648" w14:textId="77777777" w:rsidTr="00F00293">
        <w:tc>
          <w:tcPr>
            <w:tcW w:w="562" w:type="dxa"/>
          </w:tcPr>
          <w:p w14:paraId="4FF0C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FEED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возникновения логистики.</w:t>
            </w:r>
          </w:p>
        </w:tc>
      </w:tr>
      <w:tr w:rsidR="009E6058" w14:paraId="438E19C8" w14:textId="77777777" w:rsidTr="00F00293">
        <w:tc>
          <w:tcPr>
            <w:tcW w:w="562" w:type="dxa"/>
          </w:tcPr>
          <w:p w14:paraId="7B455C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F9E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этапов развития логистики.</w:t>
            </w:r>
          </w:p>
        </w:tc>
      </w:tr>
      <w:tr w:rsidR="009E6058" w14:paraId="76FEB8FA" w14:textId="77777777" w:rsidTr="00F00293">
        <w:tc>
          <w:tcPr>
            <w:tcW w:w="562" w:type="dxa"/>
          </w:tcPr>
          <w:p w14:paraId="3D7FE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3FA08A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9E6058" w14:paraId="274A095D" w14:textId="77777777" w:rsidTr="00F00293">
        <w:tc>
          <w:tcPr>
            <w:tcW w:w="562" w:type="dxa"/>
          </w:tcPr>
          <w:p w14:paraId="250B4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0029A2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9E6058" w14:paraId="0D8FF9FF" w14:textId="77777777" w:rsidTr="00F00293">
        <w:tc>
          <w:tcPr>
            <w:tcW w:w="562" w:type="dxa"/>
          </w:tcPr>
          <w:p w14:paraId="5E560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4AFF67E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9E6058" w14:paraId="369B2E1A" w14:textId="77777777" w:rsidTr="00F00293">
        <w:tc>
          <w:tcPr>
            <w:tcW w:w="562" w:type="dxa"/>
          </w:tcPr>
          <w:p w14:paraId="67766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F204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логистики.</w:t>
            </w:r>
          </w:p>
        </w:tc>
      </w:tr>
      <w:tr w:rsidR="009E6058" w14:paraId="1A115766" w14:textId="77777777" w:rsidTr="00F00293">
        <w:tc>
          <w:tcPr>
            <w:tcW w:w="562" w:type="dxa"/>
          </w:tcPr>
          <w:p w14:paraId="7A445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B6ACD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9E6058" w14:paraId="04DBFDB7" w14:textId="77777777" w:rsidTr="00F00293">
        <w:tc>
          <w:tcPr>
            <w:tcW w:w="562" w:type="dxa"/>
          </w:tcPr>
          <w:p w14:paraId="2652A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B989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Логистическая стратегия развития бизнеса.</w:t>
            </w:r>
          </w:p>
        </w:tc>
      </w:tr>
      <w:tr w:rsidR="009E6058" w14:paraId="0E961470" w14:textId="77777777" w:rsidTr="00F00293">
        <w:tc>
          <w:tcPr>
            <w:tcW w:w="562" w:type="dxa"/>
          </w:tcPr>
          <w:p w14:paraId="06A11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87D227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9E6058" w14:paraId="3B1743A2" w14:textId="77777777" w:rsidTr="00F00293">
        <w:tc>
          <w:tcPr>
            <w:tcW w:w="562" w:type="dxa"/>
          </w:tcPr>
          <w:p w14:paraId="2E9AC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D09CAD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9E6058" w14:paraId="0289B200" w14:textId="77777777" w:rsidTr="00F00293">
        <w:tc>
          <w:tcPr>
            <w:tcW w:w="562" w:type="dxa"/>
          </w:tcPr>
          <w:p w14:paraId="068A6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7DDCB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9E6058" w14:paraId="57B737B8" w14:textId="77777777" w:rsidTr="00F00293">
        <w:tc>
          <w:tcPr>
            <w:tcW w:w="562" w:type="dxa"/>
          </w:tcPr>
          <w:p w14:paraId="777E6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926E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Функциональные области логистики.</w:t>
            </w:r>
          </w:p>
        </w:tc>
      </w:tr>
      <w:tr w:rsidR="009E6058" w14:paraId="1758C7B3" w14:textId="77777777" w:rsidTr="00F00293">
        <w:tc>
          <w:tcPr>
            <w:tcW w:w="562" w:type="dxa"/>
          </w:tcPr>
          <w:p w14:paraId="2AE16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2E17EE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9E6058" w14:paraId="52EE103B" w14:textId="77777777" w:rsidTr="00F00293">
        <w:tc>
          <w:tcPr>
            <w:tcW w:w="562" w:type="dxa"/>
          </w:tcPr>
          <w:p w14:paraId="43F1E7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466DC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9E6058" w14:paraId="1567F61D" w14:textId="77777777" w:rsidTr="00F00293">
        <w:tc>
          <w:tcPr>
            <w:tcW w:w="562" w:type="dxa"/>
          </w:tcPr>
          <w:p w14:paraId="11F19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20E7C2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9E6058" w14:paraId="70B37B84" w14:textId="77777777" w:rsidTr="00F00293">
        <w:tc>
          <w:tcPr>
            <w:tcW w:w="562" w:type="dxa"/>
          </w:tcPr>
          <w:p w14:paraId="50597A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CE6989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9E6058" w14:paraId="254E5EA4" w14:textId="77777777" w:rsidTr="00F00293">
        <w:tc>
          <w:tcPr>
            <w:tcW w:w="562" w:type="dxa"/>
          </w:tcPr>
          <w:p w14:paraId="30967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D9318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9E6058" w14:paraId="21C6D69F" w14:textId="77777777" w:rsidTr="00F00293">
        <w:tc>
          <w:tcPr>
            <w:tcW w:w="562" w:type="dxa"/>
          </w:tcPr>
          <w:p w14:paraId="4A917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53754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9E6058" w14:paraId="0C55787E" w14:textId="77777777" w:rsidTr="00F00293">
        <w:tc>
          <w:tcPr>
            <w:tcW w:w="562" w:type="dxa"/>
          </w:tcPr>
          <w:p w14:paraId="64246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0D3274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9E6058" w14:paraId="4C06B396" w14:textId="77777777" w:rsidTr="00F00293">
        <w:tc>
          <w:tcPr>
            <w:tcW w:w="562" w:type="dxa"/>
          </w:tcPr>
          <w:p w14:paraId="45FC1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6118F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9E6058" w14:paraId="71B8BDCC" w14:textId="77777777" w:rsidTr="00F00293">
        <w:tc>
          <w:tcPr>
            <w:tcW w:w="562" w:type="dxa"/>
          </w:tcPr>
          <w:p w14:paraId="38245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972023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9E6058" w14:paraId="0ADFB492" w14:textId="77777777" w:rsidTr="00F00293">
        <w:tc>
          <w:tcPr>
            <w:tcW w:w="562" w:type="dxa"/>
          </w:tcPr>
          <w:p w14:paraId="57562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513EB7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9E6058" w14:paraId="0E42F8EE" w14:textId="77777777" w:rsidTr="00F00293">
        <w:tc>
          <w:tcPr>
            <w:tcW w:w="562" w:type="dxa"/>
          </w:tcPr>
          <w:p w14:paraId="431F0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6163E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9E6058" w14:paraId="2798AB4B" w14:textId="77777777" w:rsidTr="00F00293">
        <w:tc>
          <w:tcPr>
            <w:tcW w:w="562" w:type="dxa"/>
          </w:tcPr>
          <w:p w14:paraId="3A546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B37B93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9E6058" w14:paraId="3E8F9603" w14:textId="77777777" w:rsidTr="00F00293">
        <w:tc>
          <w:tcPr>
            <w:tcW w:w="562" w:type="dxa"/>
          </w:tcPr>
          <w:p w14:paraId="26F01D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A8E615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9E6058" w14:paraId="6764760F" w14:textId="77777777" w:rsidTr="00F00293">
        <w:tc>
          <w:tcPr>
            <w:tcW w:w="562" w:type="dxa"/>
          </w:tcPr>
          <w:p w14:paraId="257AB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DF5FA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9E6058" w14:paraId="595EEA92" w14:textId="77777777" w:rsidTr="00F00293">
        <w:tc>
          <w:tcPr>
            <w:tcW w:w="562" w:type="dxa"/>
          </w:tcPr>
          <w:p w14:paraId="1411F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3FD87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9E6058" w14:paraId="543EB677" w14:textId="77777777" w:rsidTr="00F00293">
        <w:tc>
          <w:tcPr>
            <w:tcW w:w="562" w:type="dxa"/>
          </w:tcPr>
          <w:p w14:paraId="2959D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C651D8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9E6058" w14:paraId="53ECEC93" w14:textId="77777777" w:rsidTr="00F00293">
        <w:tc>
          <w:tcPr>
            <w:tcW w:w="562" w:type="dxa"/>
          </w:tcPr>
          <w:p w14:paraId="04EAD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FD63DD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9E6058" w14:paraId="3BDC4055" w14:textId="77777777" w:rsidTr="00F00293">
        <w:tc>
          <w:tcPr>
            <w:tcW w:w="562" w:type="dxa"/>
          </w:tcPr>
          <w:p w14:paraId="433CB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ECDC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логистических служб компании.</w:t>
            </w:r>
          </w:p>
        </w:tc>
      </w:tr>
      <w:tr w:rsidR="009E6058" w14:paraId="431EDD1F" w14:textId="77777777" w:rsidTr="00F00293">
        <w:tc>
          <w:tcPr>
            <w:tcW w:w="562" w:type="dxa"/>
          </w:tcPr>
          <w:p w14:paraId="0B9CC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7BF2D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9E6058" w14:paraId="51F8EF23" w14:textId="77777777" w:rsidTr="00F00293">
        <w:tc>
          <w:tcPr>
            <w:tcW w:w="562" w:type="dxa"/>
          </w:tcPr>
          <w:p w14:paraId="1215B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99A26C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9E6058" w14:paraId="0117F39F" w14:textId="77777777" w:rsidTr="00F00293">
        <w:tc>
          <w:tcPr>
            <w:tcW w:w="562" w:type="dxa"/>
          </w:tcPr>
          <w:p w14:paraId="55FAE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6597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логистического управления.</w:t>
            </w:r>
          </w:p>
        </w:tc>
      </w:tr>
      <w:tr w:rsidR="009E6058" w14:paraId="6A8C8978" w14:textId="77777777" w:rsidTr="00F00293">
        <w:tc>
          <w:tcPr>
            <w:tcW w:w="562" w:type="dxa"/>
          </w:tcPr>
          <w:p w14:paraId="0EE9C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C23589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9E6058" w14:paraId="452A6190" w14:textId="77777777" w:rsidTr="00F00293">
        <w:tc>
          <w:tcPr>
            <w:tcW w:w="562" w:type="dxa"/>
          </w:tcPr>
          <w:p w14:paraId="2C82A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6B0EFA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52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3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52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52B1" w14:paraId="5A1C9382" w14:textId="77777777" w:rsidTr="00801458">
        <w:tc>
          <w:tcPr>
            <w:tcW w:w="2336" w:type="dxa"/>
          </w:tcPr>
          <w:p w14:paraId="4C518DAB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52B1" w14:paraId="07658034" w14:textId="77777777" w:rsidTr="00801458">
        <w:tc>
          <w:tcPr>
            <w:tcW w:w="2336" w:type="dxa"/>
          </w:tcPr>
          <w:p w14:paraId="1553D698" w14:textId="78F29BFB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A52B1" w14:paraId="7DB555E5" w14:textId="77777777" w:rsidTr="00801458">
        <w:tc>
          <w:tcPr>
            <w:tcW w:w="2336" w:type="dxa"/>
          </w:tcPr>
          <w:p w14:paraId="05EDBBDD" w14:textId="77777777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4CCC01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3AF71C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26E894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A52B1" w14:paraId="1C946FA5" w14:textId="77777777" w:rsidTr="00801458">
        <w:tc>
          <w:tcPr>
            <w:tcW w:w="2336" w:type="dxa"/>
          </w:tcPr>
          <w:p w14:paraId="30AD341E" w14:textId="77777777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B53B63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B432A8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08543D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A52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52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345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A52B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52B1" w:rsidRPr="006A52B1" w14:paraId="133BC99C" w14:textId="77777777" w:rsidTr="005E0101">
        <w:tc>
          <w:tcPr>
            <w:tcW w:w="562" w:type="dxa"/>
          </w:tcPr>
          <w:p w14:paraId="3D44C911" w14:textId="77777777" w:rsidR="006A52B1" w:rsidRPr="006A52B1" w:rsidRDefault="006A52B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E26B51" w14:textId="77777777" w:rsidR="006A52B1" w:rsidRPr="006A52B1" w:rsidRDefault="006A52B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606D0F" w14:textId="77777777" w:rsidR="006A52B1" w:rsidRPr="006A52B1" w:rsidRDefault="006A52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52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345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A52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52B1" w14:paraId="0267C479" w14:textId="77777777" w:rsidTr="00801458">
        <w:tc>
          <w:tcPr>
            <w:tcW w:w="2500" w:type="pct"/>
          </w:tcPr>
          <w:p w14:paraId="37F699C9" w14:textId="77777777" w:rsidR="00B8237E" w:rsidRPr="006A52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52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52B1" w14:paraId="3F240151" w14:textId="77777777" w:rsidTr="00801458">
        <w:tc>
          <w:tcPr>
            <w:tcW w:w="2500" w:type="pct"/>
          </w:tcPr>
          <w:p w14:paraId="61E91592" w14:textId="61A0874C" w:rsidR="00B8237E" w:rsidRPr="006A52B1" w:rsidRDefault="00B8237E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52B1" w14:paraId="689B03EC" w14:textId="77777777" w:rsidTr="00801458">
        <w:tc>
          <w:tcPr>
            <w:tcW w:w="2500" w:type="pct"/>
          </w:tcPr>
          <w:p w14:paraId="058BCB5C" w14:textId="77777777" w:rsidR="00B8237E" w:rsidRPr="006A52B1" w:rsidRDefault="00B8237E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0547A9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6A52B1" w14:paraId="5F17D467" w14:textId="77777777" w:rsidTr="00801458">
        <w:tc>
          <w:tcPr>
            <w:tcW w:w="2500" w:type="pct"/>
          </w:tcPr>
          <w:p w14:paraId="1DF2534C" w14:textId="77777777" w:rsidR="00B8237E" w:rsidRPr="006A52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7246EC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52B1" w14:paraId="14771E34" w14:textId="77777777" w:rsidTr="00801458">
        <w:tc>
          <w:tcPr>
            <w:tcW w:w="2500" w:type="pct"/>
          </w:tcPr>
          <w:p w14:paraId="303C593F" w14:textId="77777777" w:rsidR="00B8237E" w:rsidRPr="006A52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3899F6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A52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52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345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A52B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A52B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A52B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A52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A52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C368A" w14:textId="77777777" w:rsidR="001308B0" w:rsidRDefault="001308B0" w:rsidP="00315CA6">
      <w:pPr>
        <w:spacing w:after="0" w:line="240" w:lineRule="auto"/>
      </w:pPr>
      <w:r>
        <w:separator/>
      </w:r>
    </w:p>
  </w:endnote>
  <w:endnote w:type="continuationSeparator" w:id="0">
    <w:p w14:paraId="7DCA8FF0" w14:textId="77777777" w:rsidR="001308B0" w:rsidRDefault="001308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B0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048E6" w14:textId="77777777" w:rsidR="001308B0" w:rsidRDefault="001308B0" w:rsidP="00315CA6">
      <w:pPr>
        <w:spacing w:after="0" w:line="240" w:lineRule="auto"/>
      </w:pPr>
      <w:r>
        <w:separator/>
      </w:r>
    </w:p>
  </w:footnote>
  <w:footnote w:type="continuationSeparator" w:id="0">
    <w:p w14:paraId="08539768" w14:textId="77777777" w:rsidR="001308B0" w:rsidRDefault="001308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8B0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2B1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B5F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B0F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E347F-19CA-4A62-BC74-3C84EB77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3798</Words>
  <Characters>21652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