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Микроэкономика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Промышленный хайтек и урбанистика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7A7261DD" w:rsidR="00A77598" w:rsidRPr="00510A22" w:rsidRDefault="00510A22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721211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21211">
              <w:rPr>
                <w:rFonts w:ascii="Times New Roman" w:hAnsi="Times New Roman" w:cs="Times New Roman"/>
                <w:sz w:val="20"/>
                <w:szCs w:val="20"/>
              </w:rPr>
              <w:t>к.э.н, Гаврилов Алексей Николаевич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108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20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28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60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108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3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3CD6666E" w:rsidR="004475DA" w:rsidRPr="00510A22" w:rsidRDefault="00510A22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68E6A1E1" w14:textId="77777777" w:rsidR="00721211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746812" w:history="1">
            <w:r w:rsidR="00721211" w:rsidRPr="00082E37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21211">
              <w:rPr>
                <w:noProof/>
                <w:webHidden/>
              </w:rPr>
              <w:tab/>
            </w:r>
            <w:r w:rsidR="00721211">
              <w:rPr>
                <w:noProof/>
                <w:webHidden/>
              </w:rPr>
              <w:fldChar w:fldCharType="begin"/>
            </w:r>
            <w:r w:rsidR="00721211">
              <w:rPr>
                <w:noProof/>
                <w:webHidden/>
              </w:rPr>
              <w:instrText xml:space="preserve"> PAGEREF _Toc196746812 \h </w:instrText>
            </w:r>
            <w:r w:rsidR="00721211">
              <w:rPr>
                <w:noProof/>
                <w:webHidden/>
              </w:rPr>
            </w:r>
            <w:r w:rsidR="00721211">
              <w:rPr>
                <w:noProof/>
                <w:webHidden/>
              </w:rPr>
              <w:fldChar w:fldCharType="separate"/>
            </w:r>
            <w:r w:rsidR="00721211">
              <w:rPr>
                <w:noProof/>
                <w:webHidden/>
              </w:rPr>
              <w:t>3</w:t>
            </w:r>
            <w:r w:rsidR="00721211">
              <w:rPr>
                <w:noProof/>
                <w:webHidden/>
              </w:rPr>
              <w:fldChar w:fldCharType="end"/>
            </w:r>
          </w:hyperlink>
        </w:p>
        <w:p w14:paraId="72DD323E" w14:textId="77777777" w:rsidR="00721211" w:rsidRDefault="00F11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13" w:history="1">
            <w:r w:rsidR="00721211" w:rsidRPr="00082E37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21211">
              <w:rPr>
                <w:noProof/>
                <w:webHidden/>
              </w:rPr>
              <w:tab/>
            </w:r>
            <w:r w:rsidR="00721211">
              <w:rPr>
                <w:noProof/>
                <w:webHidden/>
              </w:rPr>
              <w:fldChar w:fldCharType="begin"/>
            </w:r>
            <w:r w:rsidR="00721211">
              <w:rPr>
                <w:noProof/>
                <w:webHidden/>
              </w:rPr>
              <w:instrText xml:space="preserve"> PAGEREF _Toc196746813 \h </w:instrText>
            </w:r>
            <w:r w:rsidR="00721211">
              <w:rPr>
                <w:noProof/>
                <w:webHidden/>
              </w:rPr>
            </w:r>
            <w:r w:rsidR="00721211">
              <w:rPr>
                <w:noProof/>
                <w:webHidden/>
              </w:rPr>
              <w:fldChar w:fldCharType="separate"/>
            </w:r>
            <w:r w:rsidR="00721211">
              <w:rPr>
                <w:noProof/>
                <w:webHidden/>
              </w:rPr>
              <w:t>3</w:t>
            </w:r>
            <w:r w:rsidR="00721211">
              <w:rPr>
                <w:noProof/>
                <w:webHidden/>
              </w:rPr>
              <w:fldChar w:fldCharType="end"/>
            </w:r>
          </w:hyperlink>
        </w:p>
        <w:p w14:paraId="2ADD57E1" w14:textId="77777777" w:rsidR="00721211" w:rsidRDefault="00F11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14" w:history="1">
            <w:r w:rsidR="00721211" w:rsidRPr="00082E37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21211">
              <w:rPr>
                <w:noProof/>
                <w:webHidden/>
              </w:rPr>
              <w:tab/>
            </w:r>
            <w:r w:rsidR="00721211">
              <w:rPr>
                <w:noProof/>
                <w:webHidden/>
              </w:rPr>
              <w:fldChar w:fldCharType="begin"/>
            </w:r>
            <w:r w:rsidR="00721211">
              <w:rPr>
                <w:noProof/>
                <w:webHidden/>
              </w:rPr>
              <w:instrText xml:space="preserve"> PAGEREF _Toc196746814 \h </w:instrText>
            </w:r>
            <w:r w:rsidR="00721211">
              <w:rPr>
                <w:noProof/>
                <w:webHidden/>
              </w:rPr>
            </w:r>
            <w:r w:rsidR="00721211">
              <w:rPr>
                <w:noProof/>
                <w:webHidden/>
              </w:rPr>
              <w:fldChar w:fldCharType="separate"/>
            </w:r>
            <w:r w:rsidR="00721211">
              <w:rPr>
                <w:noProof/>
                <w:webHidden/>
              </w:rPr>
              <w:t>3</w:t>
            </w:r>
            <w:r w:rsidR="00721211">
              <w:rPr>
                <w:noProof/>
                <w:webHidden/>
              </w:rPr>
              <w:fldChar w:fldCharType="end"/>
            </w:r>
          </w:hyperlink>
        </w:p>
        <w:p w14:paraId="08812709" w14:textId="77777777" w:rsidR="00721211" w:rsidRDefault="00F11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15" w:history="1">
            <w:r w:rsidR="00721211" w:rsidRPr="00082E37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21211">
              <w:rPr>
                <w:noProof/>
                <w:webHidden/>
              </w:rPr>
              <w:tab/>
            </w:r>
            <w:r w:rsidR="00721211">
              <w:rPr>
                <w:noProof/>
                <w:webHidden/>
              </w:rPr>
              <w:fldChar w:fldCharType="begin"/>
            </w:r>
            <w:r w:rsidR="00721211">
              <w:rPr>
                <w:noProof/>
                <w:webHidden/>
              </w:rPr>
              <w:instrText xml:space="preserve"> PAGEREF _Toc196746815 \h </w:instrText>
            </w:r>
            <w:r w:rsidR="00721211">
              <w:rPr>
                <w:noProof/>
                <w:webHidden/>
              </w:rPr>
            </w:r>
            <w:r w:rsidR="00721211">
              <w:rPr>
                <w:noProof/>
                <w:webHidden/>
              </w:rPr>
              <w:fldChar w:fldCharType="separate"/>
            </w:r>
            <w:r w:rsidR="00721211">
              <w:rPr>
                <w:noProof/>
                <w:webHidden/>
              </w:rPr>
              <w:t>4</w:t>
            </w:r>
            <w:r w:rsidR="00721211">
              <w:rPr>
                <w:noProof/>
                <w:webHidden/>
              </w:rPr>
              <w:fldChar w:fldCharType="end"/>
            </w:r>
          </w:hyperlink>
        </w:p>
        <w:p w14:paraId="5DC34502" w14:textId="77777777" w:rsidR="00721211" w:rsidRDefault="00F11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16" w:history="1">
            <w:r w:rsidR="00721211" w:rsidRPr="00082E37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21211">
              <w:rPr>
                <w:noProof/>
                <w:webHidden/>
              </w:rPr>
              <w:tab/>
            </w:r>
            <w:r w:rsidR="00721211">
              <w:rPr>
                <w:noProof/>
                <w:webHidden/>
              </w:rPr>
              <w:fldChar w:fldCharType="begin"/>
            </w:r>
            <w:r w:rsidR="00721211">
              <w:rPr>
                <w:noProof/>
                <w:webHidden/>
              </w:rPr>
              <w:instrText xml:space="preserve"> PAGEREF _Toc196746816 \h </w:instrText>
            </w:r>
            <w:r w:rsidR="00721211">
              <w:rPr>
                <w:noProof/>
                <w:webHidden/>
              </w:rPr>
            </w:r>
            <w:r w:rsidR="00721211">
              <w:rPr>
                <w:noProof/>
                <w:webHidden/>
              </w:rPr>
              <w:fldChar w:fldCharType="separate"/>
            </w:r>
            <w:r w:rsidR="00721211">
              <w:rPr>
                <w:noProof/>
                <w:webHidden/>
              </w:rPr>
              <w:t>7</w:t>
            </w:r>
            <w:r w:rsidR="00721211">
              <w:rPr>
                <w:noProof/>
                <w:webHidden/>
              </w:rPr>
              <w:fldChar w:fldCharType="end"/>
            </w:r>
          </w:hyperlink>
        </w:p>
        <w:p w14:paraId="273B352B" w14:textId="77777777" w:rsidR="00721211" w:rsidRDefault="00F11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17" w:history="1">
            <w:r w:rsidR="00721211" w:rsidRPr="00082E37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21211">
              <w:rPr>
                <w:noProof/>
                <w:webHidden/>
              </w:rPr>
              <w:tab/>
            </w:r>
            <w:r w:rsidR="00721211">
              <w:rPr>
                <w:noProof/>
                <w:webHidden/>
              </w:rPr>
              <w:fldChar w:fldCharType="begin"/>
            </w:r>
            <w:r w:rsidR="00721211">
              <w:rPr>
                <w:noProof/>
                <w:webHidden/>
              </w:rPr>
              <w:instrText xml:space="preserve"> PAGEREF _Toc196746817 \h </w:instrText>
            </w:r>
            <w:r w:rsidR="00721211">
              <w:rPr>
                <w:noProof/>
                <w:webHidden/>
              </w:rPr>
            </w:r>
            <w:r w:rsidR="00721211">
              <w:rPr>
                <w:noProof/>
                <w:webHidden/>
              </w:rPr>
              <w:fldChar w:fldCharType="separate"/>
            </w:r>
            <w:r w:rsidR="00721211">
              <w:rPr>
                <w:noProof/>
                <w:webHidden/>
              </w:rPr>
              <w:t>7</w:t>
            </w:r>
            <w:r w:rsidR="00721211">
              <w:rPr>
                <w:noProof/>
                <w:webHidden/>
              </w:rPr>
              <w:fldChar w:fldCharType="end"/>
            </w:r>
          </w:hyperlink>
        </w:p>
        <w:p w14:paraId="25738B7D" w14:textId="77777777" w:rsidR="00721211" w:rsidRDefault="00F11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18" w:history="1">
            <w:r w:rsidR="00721211" w:rsidRPr="00082E37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21211">
              <w:rPr>
                <w:noProof/>
                <w:webHidden/>
              </w:rPr>
              <w:tab/>
            </w:r>
            <w:r w:rsidR="00721211">
              <w:rPr>
                <w:noProof/>
                <w:webHidden/>
              </w:rPr>
              <w:fldChar w:fldCharType="begin"/>
            </w:r>
            <w:r w:rsidR="00721211">
              <w:rPr>
                <w:noProof/>
                <w:webHidden/>
              </w:rPr>
              <w:instrText xml:space="preserve"> PAGEREF _Toc196746818 \h </w:instrText>
            </w:r>
            <w:r w:rsidR="00721211">
              <w:rPr>
                <w:noProof/>
                <w:webHidden/>
              </w:rPr>
            </w:r>
            <w:r w:rsidR="00721211">
              <w:rPr>
                <w:noProof/>
                <w:webHidden/>
              </w:rPr>
              <w:fldChar w:fldCharType="separate"/>
            </w:r>
            <w:r w:rsidR="00721211">
              <w:rPr>
                <w:noProof/>
                <w:webHidden/>
              </w:rPr>
              <w:t>7</w:t>
            </w:r>
            <w:r w:rsidR="00721211">
              <w:rPr>
                <w:noProof/>
                <w:webHidden/>
              </w:rPr>
              <w:fldChar w:fldCharType="end"/>
            </w:r>
          </w:hyperlink>
        </w:p>
        <w:p w14:paraId="5CBAFE38" w14:textId="77777777" w:rsidR="00721211" w:rsidRDefault="00F11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19" w:history="1">
            <w:r w:rsidR="00721211" w:rsidRPr="00082E37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21211">
              <w:rPr>
                <w:noProof/>
                <w:webHidden/>
              </w:rPr>
              <w:tab/>
            </w:r>
            <w:r w:rsidR="00721211">
              <w:rPr>
                <w:noProof/>
                <w:webHidden/>
              </w:rPr>
              <w:fldChar w:fldCharType="begin"/>
            </w:r>
            <w:r w:rsidR="00721211">
              <w:rPr>
                <w:noProof/>
                <w:webHidden/>
              </w:rPr>
              <w:instrText xml:space="preserve"> PAGEREF _Toc196746819 \h </w:instrText>
            </w:r>
            <w:r w:rsidR="00721211">
              <w:rPr>
                <w:noProof/>
                <w:webHidden/>
              </w:rPr>
            </w:r>
            <w:r w:rsidR="00721211">
              <w:rPr>
                <w:noProof/>
                <w:webHidden/>
              </w:rPr>
              <w:fldChar w:fldCharType="separate"/>
            </w:r>
            <w:r w:rsidR="00721211">
              <w:rPr>
                <w:noProof/>
                <w:webHidden/>
              </w:rPr>
              <w:t>8</w:t>
            </w:r>
            <w:r w:rsidR="00721211">
              <w:rPr>
                <w:noProof/>
                <w:webHidden/>
              </w:rPr>
              <w:fldChar w:fldCharType="end"/>
            </w:r>
          </w:hyperlink>
        </w:p>
        <w:p w14:paraId="0CB792F2" w14:textId="77777777" w:rsidR="00721211" w:rsidRDefault="00F11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20" w:history="1">
            <w:r w:rsidR="00721211" w:rsidRPr="00082E37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21211">
              <w:rPr>
                <w:noProof/>
                <w:webHidden/>
              </w:rPr>
              <w:tab/>
            </w:r>
            <w:r w:rsidR="00721211">
              <w:rPr>
                <w:noProof/>
                <w:webHidden/>
              </w:rPr>
              <w:fldChar w:fldCharType="begin"/>
            </w:r>
            <w:r w:rsidR="00721211">
              <w:rPr>
                <w:noProof/>
                <w:webHidden/>
              </w:rPr>
              <w:instrText xml:space="preserve"> PAGEREF _Toc196746820 \h </w:instrText>
            </w:r>
            <w:r w:rsidR="00721211">
              <w:rPr>
                <w:noProof/>
                <w:webHidden/>
              </w:rPr>
            </w:r>
            <w:r w:rsidR="00721211">
              <w:rPr>
                <w:noProof/>
                <w:webHidden/>
              </w:rPr>
              <w:fldChar w:fldCharType="separate"/>
            </w:r>
            <w:r w:rsidR="00721211">
              <w:rPr>
                <w:noProof/>
                <w:webHidden/>
              </w:rPr>
              <w:t>8</w:t>
            </w:r>
            <w:r w:rsidR="00721211">
              <w:rPr>
                <w:noProof/>
                <w:webHidden/>
              </w:rPr>
              <w:fldChar w:fldCharType="end"/>
            </w:r>
          </w:hyperlink>
        </w:p>
        <w:p w14:paraId="798D1744" w14:textId="77777777" w:rsidR="00721211" w:rsidRDefault="00F11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21" w:history="1">
            <w:r w:rsidR="00721211" w:rsidRPr="00082E37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21211">
              <w:rPr>
                <w:noProof/>
                <w:webHidden/>
              </w:rPr>
              <w:tab/>
            </w:r>
            <w:r w:rsidR="00721211">
              <w:rPr>
                <w:noProof/>
                <w:webHidden/>
              </w:rPr>
              <w:fldChar w:fldCharType="begin"/>
            </w:r>
            <w:r w:rsidR="00721211">
              <w:rPr>
                <w:noProof/>
                <w:webHidden/>
              </w:rPr>
              <w:instrText xml:space="preserve"> PAGEREF _Toc196746821 \h </w:instrText>
            </w:r>
            <w:r w:rsidR="00721211">
              <w:rPr>
                <w:noProof/>
                <w:webHidden/>
              </w:rPr>
            </w:r>
            <w:r w:rsidR="00721211">
              <w:rPr>
                <w:noProof/>
                <w:webHidden/>
              </w:rPr>
              <w:fldChar w:fldCharType="separate"/>
            </w:r>
            <w:r w:rsidR="00721211">
              <w:rPr>
                <w:noProof/>
                <w:webHidden/>
              </w:rPr>
              <w:t>10</w:t>
            </w:r>
            <w:r w:rsidR="00721211">
              <w:rPr>
                <w:noProof/>
                <w:webHidden/>
              </w:rPr>
              <w:fldChar w:fldCharType="end"/>
            </w:r>
          </w:hyperlink>
        </w:p>
        <w:p w14:paraId="34C2853D" w14:textId="77777777" w:rsidR="00721211" w:rsidRDefault="00F11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22" w:history="1">
            <w:r w:rsidR="00721211" w:rsidRPr="00082E37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21211">
              <w:rPr>
                <w:noProof/>
                <w:webHidden/>
              </w:rPr>
              <w:tab/>
            </w:r>
            <w:r w:rsidR="00721211">
              <w:rPr>
                <w:noProof/>
                <w:webHidden/>
              </w:rPr>
              <w:fldChar w:fldCharType="begin"/>
            </w:r>
            <w:r w:rsidR="00721211">
              <w:rPr>
                <w:noProof/>
                <w:webHidden/>
              </w:rPr>
              <w:instrText xml:space="preserve"> PAGEREF _Toc196746822 \h </w:instrText>
            </w:r>
            <w:r w:rsidR="00721211">
              <w:rPr>
                <w:noProof/>
                <w:webHidden/>
              </w:rPr>
            </w:r>
            <w:r w:rsidR="00721211">
              <w:rPr>
                <w:noProof/>
                <w:webHidden/>
              </w:rPr>
              <w:fldChar w:fldCharType="separate"/>
            </w:r>
            <w:r w:rsidR="00721211">
              <w:rPr>
                <w:noProof/>
                <w:webHidden/>
              </w:rPr>
              <w:t>11</w:t>
            </w:r>
            <w:r w:rsidR="00721211">
              <w:rPr>
                <w:noProof/>
                <w:webHidden/>
              </w:rPr>
              <w:fldChar w:fldCharType="end"/>
            </w:r>
          </w:hyperlink>
        </w:p>
        <w:p w14:paraId="257E4077" w14:textId="77777777" w:rsidR="00721211" w:rsidRDefault="00F11F5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23" w:history="1">
            <w:r w:rsidR="00721211" w:rsidRPr="00082E37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21211">
              <w:rPr>
                <w:noProof/>
                <w:webHidden/>
              </w:rPr>
              <w:tab/>
            </w:r>
            <w:r w:rsidR="00721211">
              <w:rPr>
                <w:noProof/>
                <w:webHidden/>
              </w:rPr>
              <w:fldChar w:fldCharType="begin"/>
            </w:r>
            <w:r w:rsidR="00721211">
              <w:rPr>
                <w:noProof/>
                <w:webHidden/>
              </w:rPr>
              <w:instrText xml:space="preserve"> PAGEREF _Toc196746823 \h </w:instrText>
            </w:r>
            <w:r w:rsidR="00721211">
              <w:rPr>
                <w:noProof/>
                <w:webHidden/>
              </w:rPr>
            </w:r>
            <w:r w:rsidR="00721211">
              <w:rPr>
                <w:noProof/>
                <w:webHidden/>
              </w:rPr>
              <w:fldChar w:fldCharType="separate"/>
            </w:r>
            <w:r w:rsidR="00721211">
              <w:rPr>
                <w:noProof/>
                <w:webHidden/>
              </w:rPr>
              <w:t>13</w:t>
            </w:r>
            <w:r w:rsidR="00721211">
              <w:rPr>
                <w:noProof/>
                <w:webHidden/>
              </w:rPr>
              <w:fldChar w:fldCharType="end"/>
            </w:r>
          </w:hyperlink>
        </w:p>
        <w:p w14:paraId="777BDDC2" w14:textId="77777777" w:rsidR="00721211" w:rsidRDefault="00F11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24" w:history="1">
            <w:r w:rsidR="00721211" w:rsidRPr="00082E37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21211">
              <w:rPr>
                <w:noProof/>
                <w:webHidden/>
              </w:rPr>
              <w:tab/>
            </w:r>
            <w:r w:rsidR="00721211">
              <w:rPr>
                <w:noProof/>
                <w:webHidden/>
              </w:rPr>
              <w:fldChar w:fldCharType="begin"/>
            </w:r>
            <w:r w:rsidR="00721211">
              <w:rPr>
                <w:noProof/>
                <w:webHidden/>
              </w:rPr>
              <w:instrText xml:space="preserve"> PAGEREF _Toc196746824 \h </w:instrText>
            </w:r>
            <w:r w:rsidR="00721211">
              <w:rPr>
                <w:noProof/>
                <w:webHidden/>
              </w:rPr>
            </w:r>
            <w:r w:rsidR="00721211">
              <w:rPr>
                <w:noProof/>
                <w:webHidden/>
              </w:rPr>
              <w:fldChar w:fldCharType="separate"/>
            </w:r>
            <w:r w:rsidR="00721211">
              <w:rPr>
                <w:noProof/>
                <w:webHidden/>
              </w:rPr>
              <w:t>13</w:t>
            </w:r>
            <w:r w:rsidR="00721211">
              <w:rPr>
                <w:noProof/>
                <w:webHidden/>
              </w:rPr>
              <w:fldChar w:fldCharType="end"/>
            </w:r>
          </w:hyperlink>
        </w:p>
        <w:p w14:paraId="65F75515" w14:textId="77777777" w:rsidR="00721211" w:rsidRDefault="00F11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25" w:history="1">
            <w:r w:rsidR="00721211" w:rsidRPr="00082E37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21211">
              <w:rPr>
                <w:noProof/>
                <w:webHidden/>
              </w:rPr>
              <w:tab/>
            </w:r>
            <w:r w:rsidR="00721211">
              <w:rPr>
                <w:noProof/>
                <w:webHidden/>
              </w:rPr>
              <w:fldChar w:fldCharType="begin"/>
            </w:r>
            <w:r w:rsidR="00721211">
              <w:rPr>
                <w:noProof/>
                <w:webHidden/>
              </w:rPr>
              <w:instrText xml:space="preserve"> PAGEREF _Toc196746825 \h </w:instrText>
            </w:r>
            <w:r w:rsidR="00721211">
              <w:rPr>
                <w:noProof/>
                <w:webHidden/>
              </w:rPr>
            </w:r>
            <w:r w:rsidR="00721211">
              <w:rPr>
                <w:noProof/>
                <w:webHidden/>
              </w:rPr>
              <w:fldChar w:fldCharType="separate"/>
            </w:r>
            <w:r w:rsidR="00721211">
              <w:rPr>
                <w:noProof/>
                <w:webHidden/>
              </w:rPr>
              <w:t>13</w:t>
            </w:r>
            <w:r w:rsidR="00721211">
              <w:rPr>
                <w:noProof/>
                <w:webHidden/>
              </w:rPr>
              <w:fldChar w:fldCharType="end"/>
            </w:r>
          </w:hyperlink>
        </w:p>
        <w:p w14:paraId="5C87FF56" w14:textId="77777777" w:rsidR="00721211" w:rsidRDefault="00F11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26" w:history="1">
            <w:r w:rsidR="00721211" w:rsidRPr="00082E37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21211">
              <w:rPr>
                <w:noProof/>
                <w:webHidden/>
              </w:rPr>
              <w:tab/>
            </w:r>
            <w:r w:rsidR="00721211">
              <w:rPr>
                <w:noProof/>
                <w:webHidden/>
              </w:rPr>
              <w:fldChar w:fldCharType="begin"/>
            </w:r>
            <w:r w:rsidR="00721211">
              <w:rPr>
                <w:noProof/>
                <w:webHidden/>
              </w:rPr>
              <w:instrText xml:space="preserve"> PAGEREF _Toc196746826 \h </w:instrText>
            </w:r>
            <w:r w:rsidR="00721211">
              <w:rPr>
                <w:noProof/>
                <w:webHidden/>
              </w:rPr>
            </w:r>
            <w:r w:rsidR="00721211">
              <w:rPr>
                <w:noProof/>
                <w:webHidden/>
              </w:rPr>
              <w:fldChar w:fldCharType="separate"/>
            </w:r>
            <w:r w:rsidR="00721211">
              <w:rPr>
                <w:noProof/>
                <w:webHidden/>
              </w:rPr>
              <w:t>13</w:t>
            </w:r>
            <w:r w:rsidR="00721211">
              <w:rPr>
                <w:noProof/>
                <w:webHidden/>
              </w:rPr>
              <w:fldChar w:fldCharType="end"/>
            </w:r>
          </w:hyperlink>
        </w:p>
        <w:p w14:paraId="685B77FB" w14:textId="77777777" w:rsidR="00721211" w:rsidRDefault="00F11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27" w:history="1">
            <w:r w:rsidR="00721211" w:rsidRPr="00082E37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21211">
              <w:rPr>
                <w:noProof/>
                <w:webHidden/>
              </w:rPr>
              <w:tab/>
            </w:r>
            <w:r w:rsidR="00721211">
              <w:rPr>
                <w:noProof/>
                <w:webHidden/>
              </w:rPr>
              <w:fldChar w:fldCharType="begin"/>
            </w:r>
            <w:r w:rsidR="00721211">
              <w:rPr>
                <w:noProof/>
                <w:webHidden/>
              </w:rPr>
              <w:instrText xml:space="preserve"> PAGEREF _Toc196746827 \h </w:instrText>
            </w:r>
            <w:r w:rsidR="00721211">
              <w:rPr>
                <w:noProof/>
                <w:webHidden/>
              </w:rPr>
            </w:r>
            <w:r w:rsidR="00721211">
              <w:rPr>
                <w:noProof/>
                <w:webHidden/>
              </w:rPr>
              <w:fldChar w:fldCharType="separate"/>
            </w:r>
            <w:r w:rsidR="00721211">
              <w:rPr>
                <w:noProof/>
                <w:webHidden/>
              </w:rPr>
              <w:t>13</w:t>
            </w:r>
            <w:r w:rsidR="00721211">
              <w:rPr>
                <w:noProof/>
                <w:webHidden/>
              </w:rPr>
              <w:fldChar w:fldCharType="end"/>
            </w:r>
          </w:hyperlink>
        </w:p>
        <w:p w14:paraId="1816CE0C" w14:textId="77777777" w:rsidR="00721211" w:rsidRDefault="00F11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28" w:history="1">
            <w:r w:rsidR="00721211" w:rsidRPr="00082E37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21211">
              <w:rPr>
                <w:noProof/>
                <w:webHidden/>
              </w:rPr>
              <w:tab/>
            </w:r>
            <w:r w:rsidR="00721211">
              <w:rPr>
                <w:noProof/>
                <w:webHidden/>
              </w:rPr>
              <w:fldChar w:fldCharType="begin"/>
            </w:r>
            <w:r w:rsidR="00721211">
              <w:rPr>
                <w:noProof/>
                <w:webHidden/>
              </w:rPr>
              <w:instrText xml:space="preserve"> PAGEREF _Toc196746828 \h </w:instrText>
            </w:r>
            <w:r w:rsidR="00721211">
              <w:rPr>
                <w:noProof/>
                <w:webHidden/>
              </w:rPr>
            </w:r>
            <w:r w:rsidR="00721211">
              <w:rPr>
                <w:noProof/>
                <w:webHidden/>
              </w:rPr>
              <w:fldChar w:fldCharType="separate"/>
            </w:r>
            <w:r w:rsidR="00721211">
              <w:rPr>
                <w:noProof/>
                <w:webHidden/>
              </w:rPr>
              <w:t>13</w:t>
            </w:r>
            <w:r w:rsidR="00721211">
              <w:rPr>
                <w:noProof/>
                <w:webHidden/>
              </w:rPr>
              <w:fldChar w:fldCharType="end"/>
            </w:r>
          </w:hyperlink>
        </w:p>
        <w:p w14:paraId="3DEB717C" w14:textId="77777777" w:rsidR="00721211" w:rsidRDefault="00F11F5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746829" w:history="1">
            <w:r w:rsidR="00721211" w:rsidRPr="00082E37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21211">
              <w:rPr>
                <w:noProof/>
                <w:webHidden/>
              </w:rPr>
              <w:tab/>
            </w:r>
            <w:r w:rsidR="00721211">
              <w:rPr>
                <w:noProof/>
                <w:webHidden/>
              </w:rPr>
              <w:fldChar w:fldCharType="begin"/>
            </w:r>
            <w:r w:rsidR="00721211">
              <w:rPr>
                <w:noProof/>
                <w:webHidden/>
              </w:rPr>
              <w:instrText xml:space="preserve"> PAGEREF _Toc196746829 \h </w:instrText>
            </w:r>
            <w:r w:rsidR="00721211">
              <w:rPr>
                <w:noProof/>
                <w:webHidden/>
              </w:rPr>
            </w:r>
            <w:r w:rsidR="00721211">
              <w:rPr>
                <w:noProof/>
                <w:webHidden/>
              </w:rPr>
              <w:fldChar w:fldCharType="separate"/>
            </w:r>
            <w:r w:rsidR="00721211">
              <w:rPr>
                <w:noProof/>
                <w:webHidden/>
              </w:rPr>
              <w:t>13</w:t>
            </w:r>
            <w:r w:rsidR="00721211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74681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 первой части основного направления современной экономической теории, раскрывающей механизм функционирования рыночной экономики при наличии различных типов рынка, аллокативную (обеспечение оптимального использования ограниченных факторов производства) и дистрибутивную (распределение благосостояния между членами общества) роли цен благ и факторов производства, экономическую роль государства в повышении эффективности использования производственного потенциала страны при отказах рынка.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7468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Микроэкономика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74681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721211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7212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721211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721211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21211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721211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721211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721211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721211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721211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7212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721211">
              <w:rPr>
                <w:rFonts w:ascii="Times New Roman" w:hAnsi="Times New Roman" w:cs="Times New Roman"/>
              </w:rPr>
              <w:t xml:space="preserve">ОПК-4 - </w:t>
            </w:r>
            <w:proofErr w:type="gramStart"/>
            <w:r w:rsidRPr="00721211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721211">
              <w:rPr>
                <w:rFonts w:ascii="Times New Roman" w:hAnsi="Times New Roman" w:cs="Times New Roman"/>
              </w:rPr>
              <w:t xml:space="preserve"> выявлять и оценивать новые рыночные возможности, разрабатывать бизнес-планы создания и развития новых направлений деятельности и организаций;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721211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721211">
              <w:rPr>
                <w:rFonts w:ascii="Times New Roman" w:hAnsi="Times New Roman" w:cs="Times New Roman"/>
                <w:lang w:bidi="ru-RU"/>
              </w:rPr>
              <w:t xml:space="preserve">ОПК-4.1 - Применяет основные методы идентификации возможностей и угроз во внешней среде организации, </w:t>
            </w:r>
            <w:proofErr w:type="gramStart"/>
            <w:r w:rsidRPr="00721211">
              <w:rPr>
                <w:rFonts w:ascii="Times New Roman" w:hAnsi="Times New Roman" w:cs="Times New Roman"/>
                <w:lang w:bidi="ru-RU"/>
              </w:rPr>
              <w:t>выявляет и оценивает</w:t>
            </w:r>
            <w:proofErr w:type="gramEnd"/>
            <w:r w:rsidRPr="00721211">
              <w:rPr>
                <w:rFonts w:ascii="Times New Roman" w:hAnsi="Times New Roman" w:cs="Times New Roman"/>
                <w:lang w:bidi="ru-RU"/>
              </w:rPr>
              <w:t xml:space="preserve"> возможности развития организации и бизнесов с учетом имеющихся ресурсов и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7212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721211">
              <w:rPr>
                <w:rFonts w:ascii="Times New Roman" w:hAnsi="Times New Roman" w:cs="Times New Roman"/>
              </w:rPr>
              <w:t xml:space="preserve">Знать: </w:t>
            </w:r>
            <w:r w:rsidR="00316402" w:rsidRPr="00721211">
              <w:rPr>
                <w:rFonts w:ascii="Times New Roman" w:hAnsi="Times New Roman" w:cs="Times New Roman"/>
              </w:rPr>
              <w:t>основные понятия, категории и инструменты микроэкономики; основные особенности ведущих школ и направлений микроэкономической науки; закономерности функционирования современной экономики на микроуровне; основные особенности функционирования отдельных товарных и факторных рынков, необходимость и возможность государственного регулирования на микроуровне.</w:t>
            </w:r>
            <w:r w:rsidRPr="00721211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721211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721211">
              <w:rPr>
                <w:rFonts w:ascii="Times New Roman" w:hAnsi="Times New Roman" w:cs="Times New Roman"/>
              </w:rPr>
              <w:t xml:space="preserve">Уметь: </w:t>
            </w:r>
            <w:r w:rsidR="00FD518F" w:rsidRPr="00721211">
              <w:rPr>
                <w:rFonts w:ascii="Times New Roman" w:hAnsi="Times New Roman" w:cs="Times New Roman"/>
              </w:rPr>
              <w:t>анализировать во взаимосвязи экономические явления, процессы и институты на микроуровне; выявлять проблемы экономического характера при анализе конкретных ситуаций, предлагать способы их решения с учетом критериев социально-экономической эффективности, и возможных социально-экономических последствий; использовать источники экономической и управленческой информации; осуществлять поиск информации по полученному заданию, сбор, анализ данных, необходимых для решения поставленных микроэкономических задач.</w:t>
            </w:r>
            <w:r w:rsidRPr="00721211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721211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721211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721211">
              <w:rPr>
                <w:rFonts w:ascii="Times New Roman" w:hAnsi="Times New Roman" w:cs="Times New Roman"/>
              </w:rPr>
              <w:t>корректной постановкой профессиональных задач, используя категориальный аппарат экономической, организационной и управленческой теории</w:t>
            </w:r>
            <w:proofErr w:type="gramStart"/>
            <w:r w:rsidR="00FD518F" w:rsidRPr="00721211">
              <w:rPr>
                <w:rFonts w:ascii="Times New Roman" w:hAnsi="Times New Roman" w:cs="Times New Roman"/>
              </w:rPr>
              <w:t>.</w:t>
            </w:r>
            <w:r w:rsidRPr="00721211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</w:tbl>
    <w:p w14:paraId="6224D884" w14:textId="77777777" w:rsidR="00721211" w:rsidRPr="003E44AD" w:rsidRDefault="00721211" w:rsidP="007212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933105" w14:textId="77777777" w:rsidR="00721211" w:rsidRPr="005B37A7" w:rsidRDefault="00721211" w:rsidP="007212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746716"/>
      <w:bookmarkStart w:id="7" w:name="_Toc196746815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721211" w:rsidRPr="005B37A7" w14:paraId="5D4AEEEF" w14:textId="77777777" w:rsidTr="00404B48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BCC6A54" w14:textId="77777777" w:rsidR="00721211" w:rsidRPr="005B37A7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C17E65E" w14:textId="77777777" w:rsidR="00721211" w:rsidRPr="005B37A7" w:rsidRDefault="00721211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BED736D" w14:textId="77777777" w:rsidR="00721211" w:rsidRPr="005B37A7" w:rsidRDefault="00721211" w:rsidP="00404B48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4F71D6D1" w14:textId="77777777" w:rsidR="00721211" w:rsidRPr="005B37A7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721211" w:rsidRPr="005B37A7" w14:paraId="757EE70A" w14:textId="77777777" w:rsidTr="00404B48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EBD2CF4" w14:textId="77777777" w:rsidR="00721211" w:rsidRPr="005B37A7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5A725638" w14:textId="77777777" w:rsidR="00721211" w:rsidRPr="005B37A7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F628A6B" w14:textId="77777777" w:rsidR="00721211" w:rsidRPr="005B37A7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265102D" w14:textId="77777777" w:rsidR="00721211" w:rsidRPr="005B37A7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6A2A5800" w14:textId="77777777" w:rsidR="00721211" w:rsidRPr="005B37A7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721211" w:rsidRPr="005B37A7" w14:paraId="3D532930" w14:textId="77777777" w:rsidTr="00404B48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2072722E" w14:textId="77777777" w:rsidR="00721211" w:rsidRPr="005B37A7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19318D0" w14:textId="77777777" w:rsidR="00721211" w:rsidRPr="005B37A7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632BD60D" w14:textId="77777777" w:rsidR="00721211" w:rsidRPr="005B37A7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3BF9F8B" w14:textId="77777777" w:rsidR="00721211" w:rsidRPr="005B37A7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095863C7" w14:textId="77777777" w:rsidR="00721211" w:rsidRPr="005B37A7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EF87953" w14:textId="77777777" w:rsidR="00721211" w:rsidRPr="005B37A7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721211" w:rsidRPr="005B37A7" w14:paraId="6C63299E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A5FED94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Полезность благ и индивидуальная функция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D2A2A20" w14:textId="77777777" w:rsidR="00721211" w:rsidRPr="00352B6F" w:rsidRDefault="00721211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Потребности людей и полезность благ. Количественный подход к анализу полезности и спроса. Общая и предельная полезность. Первый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 xml:space="preserve">. Предельная полезность и индивидуальный спрос. Цена спроса. Кривая индивидуального спроса.  Максимизация полезности при заданном бюджете потребителя. Второй  закон </w:t>
            </w:r>
            <w:proofErr w:type="spellStart"/>
            <w:r w:rsidRPr="00352B6F">
              <w:rPr>
                <w:lang w:bidi="ru-RU"/>
              </w:rPr>
              <w:t>Госсена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Порядковый подход к анализу полезности и спроса. Аксиомы поведения потребителя при порядковом измерении полезности. Кривая безразличия и карта безразличия. Свойства кривых безразличия. Норма замены. Предельная норма замены.</w:t>
            </w:r>
            <w:r w:rsidRPr="00352B6F">
              <w:rPr>
                <w:lang w:bidi="ru-RU"/>
              </w:rPr>
              <w:br/>
              <w:t>Бюджетное ограничение и бюджетная линия. Равновесие потребителя.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9EBB8F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8E1DB0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15C061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582221B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21211" w:rsidRPr="005B37A7" w14:paraId="01FE7287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3407B00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Рыночный спрос на блага и эластичность спроса.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BB785B" w14:textId="77777777" w:rsidR="00721211" w:rsidRPr="00352B6F" w:rsidRDefault="00721211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Построение функции рыночного спроса. Сущность и роль излишков потребителя.</w:t>
            </w:r>
            <w:r w:rsidRPr="00352B6F">
              <w:rPr>
                <w:lang w:bidi="ru-RU"/>
              </w:rPr>
              <w:br/>
              <w:t>Прямая эластичность спроса по цене. Связь между эластичностью спроса, изменением цены и расходами покупателя. Перекрестная эластичность спроса. Эластичность спроса по доходу.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050E3A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FFB8BD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B5EF344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4A751EA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21211" w:rsidRPr="005B37A7" w14:paraId="0318181E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97C4377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Теория производства и затрат.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34FC55" w14:textId="77777777" w:rsidR="00721211" w:rsidRPr="00352B6F" w:rsidRDefault="00721211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Производственная  функция  и  ее  свойства.  Функция  </w:t>
            </w:r>
            <w:proofErr w:type="spellStart"/>
            <w:r w:rsidRPr="00352B6F">
              <w:rPr>
                <w:lang w:bidi="ru-RU"/>
              </w:rPr>
              <w:t>Кобба</w:t>
            </w:r>
            <w:proofErr w:type="spellEnd"/>
            <w:r w:rsidRPr="00352B6F">
              <w:rPr>
                <w:lang w:bidi="ru-RU"/>
              </w:rPr>
              <w:t xml:space="preserve">-Дугласа. Влияние временного фактора на производственную функцию. Производственный выбор в краткосрочном </w:t>
            </w:r>
            <w:proofErr w:type="gramStart"/>
            <w:r w:rsidRPr="00352B6F">
              <w:rPr>
                <w:lang w:bidi="ru-RU"/>
              </w:rPr>
              <w:t>плане</w:t>
            </w:r>
            <w:proofErr w:type="gramEnd"/>
            <w:r w:rsidRPr="00352B6F">
              <w:rPr>
                <w:lang w:bidi="ru-RU"/>
              </w:rPr>
              <w:t>. Мгновенный период. Общий, средний и предельный продукт переменного фактора. Закон убывания предельной производительности.</w:t>
            </w:r>
            <w:r w:rsidRPr="00352B6F">
              <w:rPr>
                <w:lang w:bidi="ru-RU"/>
              </w:rPr>
              <w:br/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 xml:space="preserve"> и предельная норма технической замены. Эластичность замещения. Взаимозаменяемость факторов производства и </w:t>
            </w:r>
            <w:proofErr w:type="spellStart"/>
            <w:r w:rsidRPr="00352B6F">
              <w:rPr>
                <w:lang w:bidi="ru-RU"/>
              </w:rPr>
              <w:t>изокванта</w:t>
            </w:r>
            <w:proofErr w:type="spellEnd"/>
            <w:r w:rsidRPr="00352B6F">
              <w:rPr>
                <w:lang w:bidi="ru-RU"/>
              </w:rPr>
              <w:t>. Длительный период.</w:t>
            </w:r>
            <w:r w:rsidRPr="00352B6F">
              <w:rPr>
                <w:lang w:bidi="ru-RU"/>
              </w:rPr>
              <w:br/>
              <w:t xml:space="preserve">Эффективность и изменение масштаба производства. </w:t>
            </w:r>
            <w:proofErr w:type="spellStart"/>
            <w:r w:rsidRPr="00352B6F">
              <w:rPr>
                <w:lang w:bidi="ru-RU"/>
              </w:rPr>
              <w:t>Изокоста</w:t>
            </w:r>
            <w:proofErr w:type="spellEnd"/>
            <w:r w:rsidRPr="00352B6F">
              <w:rPr>
                <w:lang w:bidi="ru-RU"/>
              </w:rPr>
              <w:t xml:space="preserve"> и равновесие производителя.</w:t>
            </w:r>
            <w:r w:rsidRPr="00352B6F">
              <w:rPr>
                <w:lang w:bidi="ru-RU"/>
              </w:rPr>
              <w:br/>
              <w:t>Индивидуальные и общественные затраты. Бухгалтерский и экономический подходы к определению затрат. Затраты производства и затраты отвергнутых возможностей (альтернативные затраты), явные и неявные затраты, невозвратные затраты.</w:t>
            </w:r>
            <w:r w:rsidRPr="00352B6F">
              <w:rPr>
                <w:lang w:bidi="ru-RU"/>
              </w:rPr>
              <w:br/>
              <w:t xml:space="preserve">Классификация затрат в зависимости от влияния  на них  объема производства. Функция затрат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, факторы, определяющие ее характер. Аналитическое и графическое представление средних и предельных затрат на производство.</w:t>
            </w:r>
            <w:r w:rsidRPr="00352B6F">
              <w:rPr>
                <w:lang w:bidi="ru-RU"/>
              </w:rPr>
              <w:br/>
              <w:t xml:space="preserve">Затраты фирмы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,  их отличие от затрат  в коротком периоде.</w:t>
            </w:r>
            <w:r w:rsidRPr="00352B6F">
              <w:rPr>
                <w:lang w:bidi="ru-RU"/>
              </w:rPr>
              <w:br/>
              <w:t xml:space="preserve">Новая теория затрат. </w:t>
            </w:r>
            <w:proofErr w:type="spellStart"/>
            <w:r w:rsidRPr="00352B6F">
              <w:rPr>
                <w:lang w:bidi="ru-RU"/>
              </w:rPr>
              <w:t>Трансакционные</w:t>
            </w:r>
            <w:proofErr w:type="spellEnd"/>
            <w:r w:rsidRPr="00352B6F">
              <w:rPr>
                <w:lang w:bidi="ru-RU"/>
              </w:rPr>
              <w:t xml:space="preserve"> затраты как затраты на функционирование рыночного механизма.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EC11A07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1104D85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97AAC07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22651AD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21211" w:rsidRPr="005B37A7" w14:paraId="27396D6D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61E833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Предложение благ и эластичность предложения.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D15DA4D" w14:textId="77777777" w:rsidR="00721211" w:rsidRPr="00352B6F" w:rsidRDefault="00721211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Общая выручка. Средняя и предельная выручка. Общие затраты и экономическая прибыль.</w:t>
            </w:r>
            <w:r w:rsidRPr="00352B6F">
              <w:rPr>
                <w:lang w:bidi="ru-RU"/>
              </w:rPr>
              <w:br/>
              <w:t xml:space="preserve">Определение максимума прибыли. </w:t>
            </w:r>
            <w:proofErr w:type="gramStart"/>
            <w:r w:rsidRPr="00352B6F">
              <w:rPr>
                <w:lang w:bidi="ru-RU"/>
              </w:rPr>
              <w:t>Предельный анализ максимизации прибыли: а) при постоянной цене на благо; б) при снижающейся по мере выпуска цене блага.</w:t>
            </w:r>
            <w:proofErr w:type="gramEnd"/>
            <w:r w:rsidRPr="00352B6F">
              <w:rPr>
                <w:lang w:bidi="ru-RU"/>
              </w:rPr>
              <w:br/>
              <w:t xml:space="preserve">Точка безубыточности. Момент прекращения работы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Кривая предложения фирмы при фиксированной цене. Функция рыночного (отраслевого) предложения. Сущность и роль излишков производителя.</w:t>
            </w:r>
            <w:r w:rsidRPr="00352B6F">
              <w:rPr>
                <w:lang w:bidi="ru-RU"/>
              </w:rPr>
              <w:br/>
              <w:t>Коэффициенты прямой и перекрестной эластичности предложения по цене.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648A6C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E1F31E5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C9DDCD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4F09D8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21211" w:rsidRPr="005B37A7" w14:paraId="74D7A22F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127ACC9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Рынок совершенной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A1C9215" w14:textId="77777777" w:rsidR="00721211" w:rsidRPr="00352B6F" w:rsidRDefault="00721211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Классификационные  признаки   рыночных структур. Типы рынков.</w:t>
            </w:r>
            <w:r w:rsidRPr="00352B6F">
              <w:rPr>
                <w:lang w:bidi="ru-RU"/>
              </w:rPr>
              <w:br/>
              <w:t xml:space="preserve">Взаимодействие спроса и предложения на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 xml:space="preserve"> (в отрасли). Цена равновесия и ее роль. Законы спроса и предложения.</w:t>
            </w:r>
            <w:r w:rsidRPr="00352B6F">
              <w:rPr>
                <w:lang w:bidi="ru-RU"/>
              </w:rPr>
              <w:br/>
              <w:t>Единственность и множественность отраслевого равновесия. Устойчивость равновесия по Маршаллу и по Вальрасу.</w:t>
            </w:r>
            <w:r w:rsidRPr="00352B6F">
              <w:rPr>
                <w:lang w:bidi="ru-RU"/>
              </w:rPr>
              <w:br/>
              <w:t xml:space="preserve">Налоги и дотации как инструмент </w:t>
            </w:r>
            <w:proofErr w:type="gramStart"/>
            <w:r w:rsidRPr="00352B6F">
              <w:rPr>
                <w:lang w:bidi="ru-RU"/>
              </w:rPr>
              <w:t>государственного</w:t>
            </w:r>
            <w:proofErr w:type="gramEnd"/>
            <w:r w:rsidRPr="00352B6F">
              <w:rPr>
                <w:lang w:bidi="ru-RU"/>
              </w:rPr>
              <w:t xml:space="preserve"> управления рынком и ценами. Последствия налогообложения. Распределение налогового бремени. Последствия введения дотаций.</w:t>
            </w:r>
            <w:r w:rsidRPr="00352B6F">
              <w:rPr>
                <w:lang w:bidi="ru-RU"/>
              </w:rPr>
              <w:br/>
              <w:t>Последствия директивного ценообразования. «Пол» и «потолок» цены.</w:t>
            </w:r>
            <w:r w:rsidRPr="00352B6F">
              <w:rPr>
                <w:lang w:bidi="ru-RU"/>
              </w:rPr>
              <w:br/>
              <w:t xml:space="preserve">Совершенная конкуренция: понятие и характерные черты. Фирма и отрасль. Отраслевое равновесие.  Положение конкурентной фирмы в коротком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 xml:space="preserve">Изменение предложения фирмы и отрасли в длительном периоде. Цена равновесия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 xml:space="preserve">. Приспособление к изменению спроса и предложения в отрасли в длительном периоде. Кривая отраслевого предложения в длительном </w:t>
            </w:r>
            <w:proofErr w:type="gramStart"/>
            <w:r w:rsidRPr="00352B6F">
              <w:rPr>
                <w:lang w:bidi="ru-RU"/>
              </w:rPr>
              <w:t>периоде</w:t>
            </w:r>
            <w:proofErr w:type="gramEnd"/>
            <w:r w:rsidRPr="00352B6F">
              <w:rPr>
                <w:lang w:bidi="ru-RU"/>
              </w:rPr>
              <w:t>. Размеры фирмы и число фирм в конкурентной отрасли.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51CFB28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3DC0AF9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B9D92FA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1C5437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21211" w:rsidRPr="005B37A7" w14:paraId="2699BAC4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F75EDF9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6. Ценообразование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монополии.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37178A" w14:textId="77777777" w:rsidR="00721211" w:rsidRPr="00352B6F" w:rsidRDefault="00721211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Чистая монополия: понятие и распространение. Монопольная власть и ее источники.</w:t>
            </w:r>
            <w:r w:rsidRPr="00352B6F">
              <w:rPr>
                <w:lang w:bidi="ru-RU"/>
              </w:rPr>
              <w:br/>
              <w:t>Отсутствие функции предложения.</w:t>
            </w:r>
            <w:r w:rsidRPr="00352B6F">
              <w:rPr>
                <w:lang w:bidi="ru-RU"/>
              </w:rPr>
              <w:br/>
              <w:t>Равновесие монополии в коротком и длительном периодах. Монополия и совершенная конкуренция. Ущерб, наносимый монополией. Общественные выгоды монополизации производства.</w:t>
            </w:r>
            <w:r w:rsidRPr="00352B6F">
              <w:rPr>
                <w:lang w:bidi="ru-RU"/>
              </w:rPr>
              <w:br/>
              <w:t>«Естественная» монополия. Государственное регулирование естественных монополий.</w:t>
            </w:r>
            <w:r w:rsidRPr="00352B6F">
              <w:rPr>
                <w:lang w:bidi="ru-RU"/>
              </w:rPr>
              <w:br/>
              <w:t xml:space="preserve">Ценовая дискриминация и ее виды (совершенная ценовая дискриминация, ценовая дискриминация по объему продаж, ценовая дискриминация на сегментированном </w:t>
            </w:r>
            <w:proofErr w:type="gramStart"/>
            <w:r w:rsidRPr="00352B6F">
              <w:rPr>
                <w:lang w:bidi="ru-RU"/>
              </w:rPr>
              <w:t>рынке</w:t>
            </w:r>
            <w:proofErr w:type="gramEnd"/>
            <w:r w:rsidRPr="00352B6F">
              <w:rPr>
                <w:lang w:bidi="ru-RU"/>
              </w:rPr>
              <w:t>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E8ED7CE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F9EF65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61F5BF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41D6432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21211" w:rsidRPr="005B37A7" w14:paraId="5F579182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29EBA8E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Рынок монополистической конкуренции.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E67D31E" w14:textId="77777777" w:rsidR="00721211" w:rsidRPr="00352B6F" w:rsidRDefault="00721211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Монополистическая конкуренция: понятие и распространение. Ломаная линия спроса. Устойчивость (негибкость) цены.</w:t>
            </w:r>
            <w:r w:rsidRPr="00352B6F">
              <w:rPr>
                <w:lang w:bidi="ru-RU"/>
              </w:rPr>
              <w:br/>
              <w:t xml:space="preserve">Равновесие монополистического конкурента в </w:t>
            </w:r>
            <w:proofErr w:type="gramStart"/>
            <w:r w:rsidRPr="00352B6F">
              <w:rPr>
                <w:lang w:bidi="ru-RU"/>
              </w:rPr>
              <w:t>коротком</w:t>
            </w:r>
            <w:proofErr w:type="gramEnd"/>
            <w:r w:rsidRPr="00352B6F">
              <w:rPr>
                <w:lang w:bidi="ru-RU"/>
              </w:rPr>
              <w:t xml:space="preserve"> и длительном периодах. </w:t>
            </w:r>
            <w:proofErr w:type="spellStart"/>
            <w:r w:rsidRPr="00352B6F">
              <w:rPr>
                <w:lang w:bidi="ru-RU"/>
              </w:rPr>
              <w:t>МодельЧемберлина</w:t>
            </w:r>
            <w:proofErr w:type="spellEnd"/>
            <w:r w:rsidRPr="00352B6F">
              <w:rPr>
                <w:lang w:bidi="ru-RU"/>
              </w:rPr>
              <w:t>.</w:t>
            </w:r>
            <w:r w:rsidRPr="00352B6F">
              <w:rPr>
                <w:lang w:bidi="ru-RU"/>
              </w:rPr>
              <w:br/>
              <w:t>Плата за дифференциацию продукта. Сравнение монополистической и совершенной конкуренции.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1B1792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63DE35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506A80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129129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21211" w:rsidRPr="005B37A7" w14:paraId="14B1DCD2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760A3C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8. Ценообразование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условиях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олигополии.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47369C0" w14:textId="77777777" w:rsidR="00721211" w:rsidRPr="00352B6F" w:rsidRDefault="00721211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proofErr w:type="spellStart"/>
            <w:r w:rsidRPr="00352B6F">
              <w:rPr>
                <w:lang w:bidi="ru-RU"/>
              </w:rPr>
              <w:t>арактеристика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олигопольной</w:t>
            </w:r>
            <w:proofErr w:type="spellEnd"/>
            <w:r w:rsidRPr="00352B6F">
              <w:rPr>
                <w:lang w:bidi="ru-RU"/>
              </w:rPr>
              <w:t xml:space="preserve"> структуры рынка. Стратегии поведения </w:t>
            </w:r>
            <w:proofErr w:type="spellStart"/>
            <w:r w:rsidRPr="00352B6F">
              <w:rPr>
                <w:lang w:bidi="ru-RU"/>
              </w:rPr>
              <w:t>олигополистов</w:t>
            </w:r>
            <w:proofErr w:type="spellEnd"/>
            <w:r w:rsidRPr="00352B6F">
              <w:rPr>
                <w:lang w:bidi="ru-RU"/>
              </w:rPr>
              <w:t xml:space="preserve">. Олигополистические ценовые войны. Картель. Ломаная кривая спроса на продукцию </w:t>
            </w:r>
            <w:proofErr w:type="spellStart"/>
            <w:r w:rsidRPr="00352B6F">
              <w:rPr>
                <w:lang w:bidi="ru-RU"/>
              </w:rPr>
              <w:t>олигополиста</w:t>
            </w:r>
            <w:proofErr w:type="spellEnd"/>
            <w:r w:rsidRPr="00352B6F">
              <w:rPr>
                <w:lang w:bidi="ru-RU"/>
              </w:rPr>
              <w:t xml:space="preserve">. Ценообразование по принципу «лидерство в </w:t>
            </w:r>
            <w:proofErr w:type="gramStart"/>
            <w:r w:rsidRPr="00352B6F">
              <w:rPr>
                <w:lang w:bidi="ru-RU"/>
              </w:rPr>
              <w:t>ценах</w:t>
            </w:r>
            <w:proofErr w:type="gramEnd"/>
            <w:r w:rsidRPr="00352B6F">
              <w:rPr>
                <w:lang w:bidi="ru-RU"/>
              </w:rPr>
              <w:t>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AACCF4F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99B409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9C88CB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38D78B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21211" w:rsidRPr="005B37A7" w14:paraId="11A79BA0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671185E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Рынки факторов производства.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C08AD7" w14:textId="77777777" w:rsidR="00721211" w:rsidRPr="00352B6F" w:rsidRDefault="00721211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Рынок труда: формирование предложения. Функция индивидуального предложения труда. Реакция индивидуума на изменение ставки оплаты труда. Загибающаяся кривая предложения труда.</w:t>
            </w:r>
            <w:r w:rsidRPr="00352B6F">
              <w:rPr>
                <w:lang w:bidi="ru-RU"/>
              </w:rPr>
              <w:br/>
              <w:t>Особенности спроса на рынках факторов производства. Производный характер спроса на факторы. Взаимозависимость рынков благ и факторов. Предельный продукт фактора. Предельная выручка от предельного продукта фактора (MRP). Ценность предельного продукта фактора (VMP). Функция спроса на факторы производства. Общее правило выбора фирмой оптимального объема факторов.</w:t>
            </w:r>
            <w:r w:rsidRPr="00352B6F">
              <w:rPr>
                <w:lang w:bidi="ru-RU"/>
              </w:rPr>
              <w:br/>
              <w:t>Экономическая рента: понятие и значение.</w:t>
            </w:r>
            <w:r w:rsidRPr="00352B6F">
              <w:rPr>
                <w:lang w:bidi="ru-RU"/>
              </w:rPr>
              <w:br/>
              <w:t xml:space="preserve">Рынок капитала: задача </w:t>
            </w:r>
            <w:proofErr w:type="spellStart"/>
            <w:r w:rsidRPr="00352B6F">
              <w:rPr>
                <w:lang w:bidi="ru-RU"/>
              </w:rPr>
              <w:t>межвременного</w:t>
            </w:r>
            <w:proofErr w:type="spellEnd"/>
            <w:r w:rsidRPr="00352B6F">
              <w:rPr>
                <w:lang w:bidi="ru-RU"/>
              </w:rPr>
              <w:t xml:space="preserve"> выбора для индивидуума. Двухпериодное бюджетное уравнение. Функция предложения капитала.</w:t>
            </w:r>
            <w:r w:rsidRPr="00352B6F">
              <w:rPr>
                <w:lang w:bidi="ru-RU"/>
              </w:rPr>
              <w:br/>
              <w:t>Понятие запаса и потока. Капитальные и прокатные цены факторов. Определение капитальных цен фактора как  сегодняшней  ценности потока доходов. Дисконтирование.</w:t>
            </w:r>
            <w:r w:rsidRPr="00352B6F">
              <w:rPr>
                <w:lang w:bidi="ru-RU"/>
              </w:rPr>
              <w:br/>
              <w:t>Оптимальная комбинация «объем закупок - цена фактора» в зависимости от положения фирмы на рынке блага и рынке фактора: 1 -  совершенный конкурент на обоих рынках; 2 - монополист на рынке блага - совершенный конкурент на рынке фактора.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49B38E3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1E2540D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BF4CAA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FECFCB6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21211" w:rsidRPr="005B37A7" w14:paraId="56E8A244" w14:textId="77777777" w:rsidTr="00404B48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60A03DE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Эффективность экономики и проблемы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9434513" w14:textId="77777777" w:rsidR="00721211" w:rsidRPr="00352B6F" w:rsidRDefault="00721211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Причины отказов рынка. Общественные блага. Характеристики общественных благ: </w:t>
            </w:r>
            <w:proofErr w:type="spellStart"/>
            <w:r w:rsidRPr="00352B6F">
              <w:rPr>
                <w:lang w:bidi="ru-RU"/>
              </w:rPr>
              <w:t>неперегружаемость</w:t>
            </w:r>
            <w:proofErr w:type="spellEnd"/>
            <w:r w:rsidRPr="00352B6F">
              <w:rPr>
                <w:lang w:bidi="ru-RU"/>
              </w:rPr>
              <w:t xml:space="preserve"> и </w:t>
            </w:r>
            <w:proofErr w:type="spellStart"/>
            <w:r w:rsidRPr="00352B6F">
              <w:rPr>
                <w:lang w:bidi="ru-RU"/>
              </w:rPr>
              <w:t>неисключаемость</w:t>
            </w:r>
            <w:proofErr w:type="spellEnd"/>
            <w:r w:rsidRPr="00352B6F">
              <w:rPr>
                <w:lang w:bidi="ru-RU"/>
              </w:rPr>
              <w:t xml:space="preserve"> в </w:t>
            </w:r>
            <w:proofErr w:type="gramStart"/>
            <w:r w:rsidRPr="00352B6F">
              <w:rPr>
                <w:lang w:bidi="ru-RU"/>
              </w:rPr>
              <w:t>потреблении</w:t>
            </w:r>
            <w:proofErr w:type="gramEnd"/>
            <w:r w:rsidRPr="00352B6F">
              <w:rPr>
                <w:lang w:bidi="ru-RU"/>
              </w:rPr>
              <w:t>. Определение оптимального объема производства общественных благ. Проблема «зайцев». Перегружаемые и исключаемые блага. Сравнительный анализ производства, обеспечения и финансирования различных типов благ.</w:t>
            </w:r>
            <w:r w:rsidRPr="00352B6F">
              <w:rPr>
                <w:lang w:bidi="ru-RU"/>
              </w:rPr>
              <w:br/>
              <w:t xml:space="preserve">Внешние эффекты. Проблема </w:t>
            </w:r>
            <w:proofErr w:type="spellStart"/>
            <w:r w:rsidRPr="00352B6F">
              <w:rPr>
                <w:lang w:bidi="ru-RU"/>
              </w:rPr>
              <w:t>интернализации</w:t>
            </w:r>
            <w:proofErr w:type="spellEnd"/>
            <w:r w:rsidRPr="00352B6F">
              <w:rPr>
                <w:lang w:bidi="ru-RU"/>
              </w:rPr>
              <w:t xml:space="preserve"> внешних эффектов. Корректирующие налоги и дотации. Теорема Р. </w:t>
            </w:r>
            <w:proofErr w:type="spellStart"/>
            <w:r w:rsidRPr="00352B6F">
              <w:rPr>
                <w:lang w:bidi="ru-RU"/>
              </w:rPr>
              <w:t>Коуза</w:t>
            </w:r>
            <w:proofErr w:type="spellEnd"/>
            <w:r w:rsidRPr="00352B6F">
              <w:rPr>
                <w:lang w:bidi="ru-RU"/>
              </w:rPr>
              <w:t xml:space="preserve"> и распределение прав собственности.</w:t>
            </w:r>
            <w:r w:rsidRPr="00352B6F">
              <w:rPr>
                <w:lang w:bidi="ru-RU"/>
              </w:rPr>
              <w:br/>
              <w:t>Асимметричность информации и ее преодоление.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4BDB32F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8FDE47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4F1938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87417F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721211" w:rsidRPr="005B37A7" w14:paraId="1D6095FD" w14:textId="77777777" w:rsidTr="00404B48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A5F195" w14:textId="77777777" w:rsidR="00721211" w:rsidRPr="00352B6F" w:rsidRDefault="00721211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31A3AA" w14:textId="77777777" w:rsidR="00721211" w:rsidRPr="00352B6F" w:rsidRDefault="00721211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721211" w:rsidRPr="005B37A7" w14:paraId="7CABF8A9" w14:textId="77777777" w:rsidTr="00404B48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6CD99" w14:textId="77777777" w:rsidR="00721211" w:rsidRPr="00352B6F" w:rsidRDefault="00721211" w:rsidP="00404B48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A3363" w14:textId="77777777" w:rsidR="00721211" w:rsidRPr="00352B6F" w:rsidRDefault="00721211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C21769" w14:textId="77777777" w:rsidR="00721211" w:rsidRPr="00352B6F" w:rsidRDefault="00721211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B08E4B2" w14:textId="77777777" w:rsidR="00721211" w:rsidRPr="00352B6F" w:rsidRDefault="00721211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3A5A6D" w14:textId="77777777" w:rsidR="00721211" w:rsidRPr="00352B6F" w:rsidRDefault="00721211" w:rsidP="00404B48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6C6F6F57" w14:textId="77777777" w:rsidR="00721211" w:rsidRPr="005B37A7" w:rsidRDefault="00721211" w:rsidP="0072121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A0F57DE" w14:textId="77777777" w:rsidR="00721211" w:rsidRPr="005B37A7" w:rsidRDefault="00721211" w:rsidP="0072121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9AA8B7C" w14:textId="77777777" w:rsidR="00721211" w:rsidRPr="005B37A7" w:rsidRDefault="00721211" w:rsidP="00721211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6EB5D17C" w14:textId="77777777" w:rsidR="00721211" w:rsidRPr="007E6725" w:rsidRDefault="00721211" w:rsidP="007212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746717"/>
      <w:bookmarkStart w:id="10" w:name="_Toc196746816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0328027" w14:textId="77777777" w:rsidR="00721211" w:rsidRPr="007E6725" w:rsidRDefault="00721211" w:rsidP="00721211"/>
    <w:p w14:paraId="3C6B269E" w14:textId="77777777" w:rsidR="00721211" w:rsidRPr="005F42A5" w:rsidRDefault="00721211" w:rsidP="007212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746718"/>
      <w:bookmarkStart w:id="12" w:name="_Toc19674681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336"/>
        <w:gridCol w:w="3771"/>
      </w:tblGrid>
      <w:tr w:rsidR="00721211" w:rsidRPr="007E6725" w14:paraId="1DAD26E5" w14:textId="77777777" w:rsidTr="00404B48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75B55C0E" w14:textId="77777777" w:rsidR="00721211" w:rsidRPr="007E6725" w:rsidRDefault="00721211" w:rsidP="00404B48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996B10" w14:textId="77777777" w:rsidR="00721211" w:rsidRPr="007E6725" w:rsidRDefault="00721211" w:rsidP="00404B48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721211" w:rsidRPr="007E6725" w14:paraId="2CF0C32B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6B9F01E" w14:textId="77777777" w:rsidR="00721211" w:rsidRPr="007E6725" w:rsidRDefault="00721211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Микроэкономика : учебник для студентов по направлению "Менеджмент" / [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Е.А.Боркова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А.Н.Гаврилов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мысли.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2023.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63D68F7" w14:textId="77777777" w:rsidR="00721211" w:rsidRPr="007E6725" w:rsidRDefault="00F11F54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721211" w:rsidRPr="003E44AD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721211">
                <w:rPr>
                  <w:color w:val="00008B"/>
                  <w:u w:val="single"/>
                </w:rPr>
                <w:t>D1%80%D0%B8%D0%B5%D0%B2_23.pdf</w:t>
              </w:r>
            </w:hyperlink>
          </w:p>
        </w:tc>
      </w:tr>
      <w:tr w:rsidR="00721211" w:rsidRPr="007E6725" w14:paraId="1E50478C" w14:textId="77777777" w:rsidTr="00404B48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2B7C10A1" w14:textId="77777777" w:rsidR="00721211" w:rsidRPr="007E6725" w:rsidRDefault="00721211" w:rsidP="00404B48">
            <w:pPr>
              <w:rPr>
                <w:rFonts w:ascii="Times New Roman" w:hAnsi="Times New Roman" w:cs="Times New Roman"/>
                <w:lang w:val="en-US" w:bidi="ru-RU"/>
              </w:rPr>
            </w:pPr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Микроэкономика : практикум / М-во науки и высш. образования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ос. Федерации, С.-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бщ.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теории и истории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мысли ; [сост.: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Н.И.Ведерникова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 и др.] ; под ред.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А.Л.Дмитриева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О.В.Синилиной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5-е изд., </w:t>
            </w:r>
            <w:proofErr w:type="spellStart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E44AD">
              <w:rPr>
                <w:rFonts w:ascii="Times New Roman" w:hAnsi="Times New Roman" w:cs="Times New Roman"/>
                <w:sz w:val="24"/>
                <w:szCs w:val="24"/>
              </w:rPr>
              <w:t xml:space="preserve">. и доп.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2019.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5196B951" w14:textId="77777777" w:rsidR="00721211" w:rsidRPr="007E6725" w:rsidRDefault="00F11F54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721211" w:rsidRPr="003E44AD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721211">
                <w:rPr>
                  <w:color w:val="00008B"/>
                  <w:u w:val="single"/>
                </w:rPr>
                <w:t>82%D0%B8%D0%BA%D1%83%D0%BC.pdf</w:t>
              </w:r>
            </w:hyperlink>
          </w:p>
        </w:tc>
      </w:tr>
    </w:tbl>
    <w:p w14:paraId="08D587A6" w14:textId="77777777" w:rsidR="00721211" w:rsidRPr="007E6725" w:rsidRDefault="00721211" w:rsidP="007212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C1B138" w14:textId="77777777" w:rsidR="00721211" w:rsidRPr="005F42A5" w:rsidRDefault="00721211" w:rsidP="007212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746719"/>
      <w:bookmarkStart w:id="14" w:name="_Toc19674681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5BB85083" w14:textId="77777777" w:rsidR="00721211" w:rsidRPr="007E6725" w:rsidRDefault="00721211" w:rsidP="00721211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21211" w:rsidRPr="007E6725" w14:paraId="122EBE65" w14:textId="77777777" w:rsidTr="00404B48">
        <w:tc>
          <w:tcPr>
            <w:tcW w:w="9345" w:type="dxa"/>
          </w:tcPr>
          <w:p w14:paraId="48F5A103" w14:textId="77777777" w:rsidR="00721211" w:rsidRPr="007E6725" w:rsidRDefault="00721211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21211" w:rsidRPr="007E6725" w14:paraId="1FDC1B95" w14:textId="77777777" w:rsidTr="00404B48">
        <w:tc>
          <w:tcPr>
            <w:tcW w:w="9345" w:type="dxa"/>
          </w:tcPr>
          <w:p w14:paraId="264AD50D" w14:textId="77777777" w:rsidR="00721211" w:rsidRPr="007E6725" w:rsidRDefault="00721211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721211" w:rsidRPr="007E6725" w14:paraId="53C45D2D" w14:textId="77777777" w:rsidTr="00404B48">
        <w:tc>
          <w:tcPr>
            <w:tcW w:w="9345" w:type="dxa"/>
          </w:tcPr>
          <w:p w14:paraId="5A1ADE05" w14:textId="77777777" w:rsidR="00721211" w:rsidRPr="007E6725" w:rsidRDefault="00721211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21211" w:rsidRPr="007E6725" w14:paraId="7CA088B3" w14:textId="77777777" w:rsidTr="00404B48">
        <w:tc>
          <w:tcPr>
            <w:tcW w:w="9345" w:type="dxa"/>
          </w:tcPr>
          <w:p w14:paraId="2F376EC0" w14:textId="77777777" w:rsidR="00721211" w:rsidRPr="007E6725" w:rsidRDefault="00721211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721211" w:rsidRPr="007E6725" w14:paraId="35B4563D" w14:textId="77777777" w:rsidTr="00404B48">
        <w:tc>
          <w:tcPr>
            <w:tcW w:w="9345" w:type="dxa"/>
          </w:tcPr>
          <w:p w14:paraId="35A929C6" w14:textId="77777777" w:rsidR="00721211" w:rsidRPr="007E6725" w:rsidRDefault="00721211" w:rsidP="00404B48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625D3CAC" w14:textId="77777777" w:rsidR="00721211" w:rsidRPr="007E6725" w:rsidRDefault="00721211" w:rsidP="00721211">
      <w:pPr>
        <w:rPr>
          <w:rFonts w:ascii="Times New Roman" w:hAnsi="Times New Roman" w:cs="Times New Roman"/>
          <w:b/>
          <w:sz w:val="28"/>
          <w:szCs w:val="28"/>
        </w:rPr>
      </w:pPr>
    </w:p>
    <w:p w14:paraId="2DED7C82" w14:textId="77777777" w:rsidR="00721211" w:rsidRPr="005F42A5" w:rsidRDefault="00721211" w:rsidP="007212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746720"/>
      <w:bookmarkStart w:id="16" w:name="_Toc19674681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21211" w:rsidRPr="007E6725" w14:paraId="2D3DDD05" w14:textId="77777777" w:rsidTr="00404B48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0ACE61E5" w14:textId="77777777" w:rsidR="00721211" w:rsidRPr="007E6725" w:rsidRDefault="00721211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A8E396D" w14:textId="77777777" w:rsidR="00721211" w:rsidRPr="007E6725" w:rsidRDefault="00721211" w:rsidP="00404B48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21211" w:rsidRPr="007E6725" w14:paraId="54A72DB6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954DB2A" w14:textId="77777777" w:rsidR="00721211" w:rsidRPr="007E6725" w:rsidRDefault="00721211" w:rsidP="00404B48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768A5A4" w14:textId="77777777" w:rsidR="00721211" w:rsidRPr="007E6725" w:rsidRDefault="00721211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21211" w:rsidRPr="007E6725" w14:paraId="35A307E5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91949B" w14:textId="77777777" w:rsidR="00721211" w:rsidRPr="007E6725" w:rsidRDefault="00721211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FED0F4" w14:textId="77777777" w:rsidR="00721211" w:rsidRPr="007E6725" w:rsidRDefault="00721211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21211" w:rsidRPr="007E6725" w14:paraId="3BC94C4C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A729B35" w14:textId="77777777" w:rsidR="00721211" w:rsidRPr="007E6725" w:rsidRDefault="00721211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9B910E1" w14:textId="77777777" w:rsidR="00721211" w:rsidRPr="007E6725" w:rsidRDefault="00721211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21211" w:rsidRPr="007E6725" w14:paraId="09AAC9E9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80E12B" w14:textId="77777777" w:rsidR="00721211" w:rsidRPr="007E6725" w:rsidRDefault="00721211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F4AF521" w14:textId="77777777" w:rsidR="00721211" w:rsidRPr="007E6725" w:rsidRDefault="00721211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21211" w:rsidRPr="007E6725" w14:paraId="1F2E0463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81097BA" w14:textId="77777777" w:rsidR="00721211" w:rsidRPr="007E6725" w:rsidRDefault="00721211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F99C198" w14:textId="77777777" w:rsidR="00721211" w:rsidRPr="007E6725" w:rsidRDefault="00721211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8A4A3D5" w14:textId="77777777" w:rsidR="00721211" w:rsidRPr="007E6725" w:rsidRDefault="00F11F54" w:rsidP="00404B48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721211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721211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21211" w:rsidRPr="007E6725" w14:paraId="4AD573B6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6B13EB" w14:textId="77777777" w:rsidR="00721211" w:rsidRPr="007E6725" w:rsidRDefault="00721211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DE802EC" w14:textId="77777777" w:rsidR="00721211" w:rsidRPr="007E6725" w:rsidRDefault="00721211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48C50ECC" w14:textId="77777777" w:rsidR="00721211" w:rsidRPr="007E6725" w:rsidRDefault="00721211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721211" w:rsidRPr="007E6725" w14:paraId="268416E6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9C4F185" w14:textId="77777777" w:rsidR="00721211" w:rsidRPr="007E6725" w:rsidRDefault="00721211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3726472" w14:textId="77777777" w:rsidR="00721211" w:rsidRPr="007E6725" w:rsidRDefault="00721211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721211" w:rsidRPr="007E6725" w14:paraId="160C5352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46F32D9" w14:textId="77777777" w:rsidR="00721211" w:rsidRPr="007E6725" w:rsidRDefault="00721211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8FE78A3" w14:textId="77777777" w:rsidR="00721211" w:rsidRPr="007E6725" w:rsidRDefault="00721211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4566DBD5" w14:textId="77777777" w:rsidR="00721211" w:rsidRPr="007E6725" w:rsidRDefault="00721211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721211" w:rsidRPr="007E6725" w14:paraId="48CADE56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1E53B91" w14:textId="77777777" w:rsidR="00721211" w:rsidRPr="007E6725" w:rsidRDefault="00721211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2B0E29" w14:textId="77777777" w:rsidR="00721211" w:rsidRPr="007E6725" w:rsidRDefault="00721211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721211" w:rsidRPr="007E6725" w14:paraId="7A52885B" w14:textId="77777777" w:rsidTr="00404B48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9C05FDD" w14:textId="77777777" w:rsidR="00721211" w:rsidRPr="007E6725" w:rsidRDefault="00721211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2A6ADD" w14:textId="77777777" w:rsidR="00721211" w:rsidRPr="007E6725" w:rsidRDefault="00721211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721211" w:rsidRPr="007E6725" w14:paraId="443624C0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B4616B9" w14:textId="77777777" w:rsidR="00721211" w:rsidRPr="007E6725" w:rsidRDefault="00721211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AE2A739" w14:textId="77777777" w:rsidR="00721211" w:rsidRPr="007E6725" w:rsidRDefault="00721211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721211" w:rsidRPr="007E6725" w14:paraId="6D2192B7" w14:textId="77777777" w:rsidTr="00404B4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C2CBAEE" w14:textId="77777777" w:rsidR="00721211" w:rsidRPr="007E6725" w:rsidRDefault="00721211" w:rsidP="00404B48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B0C2CDB" w14:textId="77777777" w:rsidR="00721211" w:rsidRPr="007E6725" w:rsidRDefault="00721211" w:rsidP="00404B48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3C06696C" w14:textId="77777777" w:rsidR="00721211" w:rsidRPr="007E6725" w:rsidRDefault="00721211" w:rsidP="00721211">
      <w:pPr>
        <w:rPr>
          <w:rFonts w:ascii="Times New Roman" w:hAnsi="Times New Roman" w:cs="Times New Roman"/>
          <w:b/>
          <w:sz w:val="28"/>
          <w:szCs w:val="28"/>
        </w:rPr>
      </w:pPr>
    </w:p>
    <w:p w14:paraId="5D072023" w14:textId="77777777" w:rsidR="00721211" w:rsidRPr="007E6725" w:rsidRDefault="00721211" w:rsidP="007212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68B8A0" w14:textId="77777777" w:rsidR="00721211" w:rsidRPr="007E6725" w:rsidRDefault="00721211" w:rsidP="007212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746721"/>
      <w:bookmarkStart w:id="18" w:name="_Toc1967468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D7FD121" w14:textId="77777777" w:rsidR="00721211" w:rsidRPr="007E6725" w:rsidRDefault="00721211" w:rsidP="00721211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3B86B455" w14:textId="77777777" w:rsidR="00721211" w:rsidRPr="007E6725" w:rsidRDefault="00721211" w:rsidP="0072121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39C0F673" w14:textId="77777777" w:rsidR="00721211" w:rsidRPr="007E6725" w:rsidRDefault="00721211" w:rsidP="00721211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3ABB5DE3" w14:textId="77777777" w:rsidR="00721211" w:rsidRPr="007E6725" w:rsidRDefault="00721211" w:rsidP="00721211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721211" w:rsidRPr="003E44AD" w14:paraId="64F112E2" w14:textId="77777777" w:rsidTr="00404B48">
        <w:tc>
          <w:tcPr>
            <w:tcW w:w="7797" w:type="dxa"/>
            <w:shd w:val="clear" w:color="auto" w:fill="auto"/>
          </w:tcPr>
          <w:p w14:paraId="410DAB93" w14:textId="77777777" w:rsidR="00721211" w:rsidRPr="003E44AD" w:rsidRDefault="00721211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44A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447C05A3" w14:textId="77777777" w:rsidR="00721211" w:rsidRPr="003E44AD" w:rsidRDefault="00721211" w:rsidP="00404B48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E44A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721211" w:rsidRPr="003E44AD" w14:paraId="41A605E2" w14:textId="77777777" w:rsidTr="00404B48">
        <w:tc>
          <w:tcPr>
            <w:tcW w:w="7797" w:type="dxa"/>
            <w:shd w:val="clear" w:color="auto" w:fill="auto"/>
          </w:tcPr>
          <w:p w14:paraId="0F6E4BAF" w14:textId="77777777" w:rsidR="00721211" w:rsidRPr="003E44AD" w:rsidRDefault="00721211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604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</w:t>
            </w:r>
            <w:proofErr w:type="spellStart"/>
            <w:r w:rsidRPr="003E44AD">
              <w:rPr>
                <w:sz w:val="22"/>
                <w:szCs w:val="22"/>
              </w:rPr>
              <w:t>оборудование:Учебная</w:t>
            </w:r>
            <w:proofErr w:type="spellEnd"/>
            <w:r w:rsidRPr="003E44AD">
              <w:rPr>
                <w:sz w:val="22"/>
                <w:szCs w:val="22"/>
              </w:rPr>
              <w:t xml:space="preserve"> мебель на 88 посадочных мест, рабочее место преподавателя, доска меловая 1 шт., трибуна, тумба м/м, Моноблок </w:t>
            </w:r>
            <w:r w:rsidRPr="003E44AD">
              <w:rPr>
                <w:sz w:val="22"/>
                <w:szCs w:val="22"/>
                <w:lang w:val="en-US"/>
              </w:rPr>
              <w:t>Acer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Aspire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Z</w:t>
            </w:r>
            <w:r w:rsidRPr="003E44AD">
              <w:rPr>
                <w:sz w:val="22"/>
                <w:szCs w:val="22"/>
              </w:rPr>
              <w:t xml:space="preserve">1811 в </w:t>
            </w:r>
            <w:proofErr w:type="spellStart"/>
            <w:r w:rsidRPr="003E44AD">
              <w:rPr>
                <w:sz w:val="22"/>
                <w:szCs w:val="22"/>
              </w:rPr>
              <w:t>компл</w:t>
            </w:r>
            <w:proofErr w:type="spellEnd"/>
            <w:r w:rsidRPr="003E44AD">
              <w:rPr>
                <w:sz w:val="22"/>
                <w:szCs w:val="22"/>
              </w:rPr>
              <w:t xml:space="preserve">.: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>5 2400</w:t>
            </w:r>
            <w:r w:rsidRPr="003E44AD">
              <w:rPr>
                <w:sz w:val="22"/>
                <w:szCs w:val="22"/>
                <w:lang w:val="en-US"/>
              </w:rPr>
              <w:t>s</w:t>
            </w:r>
            <w:r w:rsidRPr="003E44AD">
              <w:rPr>
                <w:sz w:val="22"/>
                <w:szCs w:val="22"/>
              </w:rPr>
              <w:t>/4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>/1</w:t>
            </w:r>
            <w:r w:rsidRPr="003E44AD">
              <w:rPr>
                <w:sz w:val="22"/>
                <w:szCs w:val="22"/>
                <w:lang w:val="en-US"/>
              </w:rPr>
              <w:t>T</w:t>
            </w:r>
            <w:r w:rsidRPr="003E44AD">
              <w:rPr>
                <w:sz w:val="22"/>
                <w:szCs w:val="22"/>
              </w:rPr>
              <w:t xml:space="preserve">б/ - 1 шт., Мультимедийный проектор </w:t>
            </w:r>
            <w:r w:rsidRPr="003E44AD">
              <w:rPr>
                <w:sz w:val="22"/>
                <w:szCs w:val="22"/>
                <w:lang w:val="en-US"/>
              </w:rPr>
              <w:t>NEC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ME</w:t>
            </w:r>
            <w:r w:rsidRPr="003E44AD">
              <w:rPr>
                <w:sz w:val="22"/>
                <w:szCs w:val="22"/>
              </w:rPr>
              <w:t>402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 - 1 шт., Экран с электроприводом 183х240 см Компакт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55A3B6A" w14:textId="77777777" w:rsidR="00721211" w:rsidRPr="003E44AD" w:rsidRDefault="00721211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  <w:tr w:rsidR="00721211" w:rsidRPr="003E44AD" w14:paraId="6597F6F4" w14:textId="77777777" w:rsidTr="00404B48">
        <w:tc>
          <w:tcPr>
            <w:tcW w:w="7797" w:type="dxa"/>
            <w:shd w:val="clear" w:color="auto" w:fill="auto"/>
          </w:tcPr>
          <w:p w14:paraId="193C87AB" w14:textId="77777777" w:rsidR="00721211" w:rsidRPr="003E44AD" w:rsidRDefault="00721211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414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оборудование: Учебная мебель на  32 посадочных места, рабочее место преподавателя, доска меловая - 1 шт., тумба м/м - 1 шт., Моноблок </w:t>
            </w:r>
            <w:r w:rsidRPr="003E44AD">
              <w:rPr>
                <w:sz w:val="22"/>
                <w:szCs w:val="22"/>
                <w:lang w:val="en-US"/>
              </w:rPr>
              <w:t>Acer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Aspire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Z</w:t>
            </w:r>
            <w:r w:rsidRPr="003E44AD">
              <w:rPr>
                <w:sz w:val="22"/>
                <w:szCs w:val="22"/>
              </w:rPr>
              <w:t xml:space="preserve">1811 в </w:t>
            </w:r>
            <w:proofErr w:type="spellStart"/>
            <w:r w:rsidRPr="003E44AD">
              <w:rPr>
                <w:sz w:val="22"/>
                <w:szCs w:val="22"/>
              </w:rPr>
              <w:t>компл</w:t>
            </w:r>
            <w:proofErr w:type="spellEnd"/>
            <w:r w:rsidRPr="003E44AD">
              <w:rPr>
                <w:sz w:val="22"/>
                <w:szCs w:val="22"/>
              </w:rPr>
              <w:t xml:space="preserve">.: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>5 2400</w:t>
            </w:r>
            <w:r w:rsidRPr="003E44AD">
              <w:rPr>
                <w:sz w:val="22"/>
                <w:szCs w:val="22"/>
                <w:lang w:val="en-US"/>
              </w:rPr>
              <w:t>s</w:t>
            </w:r>
            <w:r w:rsidRPr="003E44AD">
              <w:rPr>
                <w:sz w:val="22"/>
                <w:szCs w:val="22"/>
              </w:rPr>
              <w:t>/4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>/1</w:t>
            </w:r>
            <w:r w:rsidRPr="003E44AD">
              <w:rPr>
                <w:sz w:val="22"/>
                <w:szCs w:val="22"/>
                <w:lang w:val="en-US"/>
              </w:rPr>
              <w:t>T</w:t>
            </w:r>
            <w:r w:rsidRPr="003E44AD">
              <w:rPr>
                <w:sz w:val="22"/>
                <w:szCs w:val="22"/>
              </w:rPr>
              <w:t>б/ - 1 шт., Микшер-усилитель (</w:t>
            </w:r>
            <w:r w:rsidRPr="003E44AD">
              <w:rPr>
                <w:sz w:val="22"/>
                <w:szCs w:val="22"/>
                <w:lang w:val="en-US"/>
              </w:rPr>
              <w:t>JPA</w:t>
            </w:r>
            <w:r w:rsidRPr="003E44AD">
              <w:rPr>
                <w:sz w:val="22"/>
                <w:szCs w:val="22"/>
              </w:rPr>
              <w:t>-1240</w:t>
            </w:r>
            <w:r w:rsidRPr="003E44AD">
              <w:rPr>
                <w:sz w:val="22"/>
                <w:szCs w:val="22"/>
                <w:lang w:val="en-US"/>
              </w:rPr>
              <w:t>A</w:t>
            </w:r>
            <w:r w:rsidRPr="003E44AD">
              <w:rPr>
                <w:sz w:val="22"/>
                <w:szCs w:val="22"/>
              </w:rPr>
              <w:t xml:space="preserve">) 240 Вт/100 В - 1 шт., Проектор </w:t>
            </w:r>
            <w:r w:rsidRPr="003E44AD">
              <w:rPr>
                <w:sz w:val="22"/>
                <w:szCs w:val="22"/>
                <w:lang w:val="en-US"/>
              </w:rPr>
              <w:t>NEC</w:t>
            </w:r>
            <w:r w:rsidRPr="003E44AD">
              <w:rPr>
                <w:sz w:val="22"/>
                <w:szCs w:val="22"/>
              </w:rPr>
              <w:t xml:space="preserve"> М350 Х в </w:t>
            </w:r>
            <w:proofErr w:type="spellStart"/>
            <w:r w:rsidRPr="003E44AD">
              <w:rPr>
                <w:sz w:val="22"/>
                <w:szCs w:val="22"/>
              </w:rPr>
              <w:t>компл</w:t>
            </w:r>
            <w:proofErr w:type="spellEnd"/>
            <w:r w:rsidRPr="003E44AD">
              <w:rPr>
                <w:sz w:val="22"/>
                <w:szCs w:val="22"/>
              </w:rPr>
              <w:t>. (штанга+ универс</w:t>
            </w:r>
            <w:proofErr w:type="gramStart"/>
            <w:r w:rsidRPr="003E44AD">
              <w:rPr>
                <w:sz w:val="22"/>
                <w:szCs w:val="22"/>
              </w:rPr>
              <w:t>.</w:t>
            </w:r>
            <w:proofErr w:type="spellStart"/>
            <w:r w:rsidRPr="003E44AD">
              <w:rPr>
                <w:sz w:val="22"/>
                <w:szCs w:val="22"/>
              </w:rPr>
              <w:t>к</w:t>
            </w:r>
            <w:proofErr w:type="gramEnd"/>
            <w:r w:rsidRPr="003E44AD">
              <w:rPr>
                <w:sz w:val="22"/>
                <w:szCs w:val="22"/>
              </w:rPr>
              <w:t>репл</w:t>
            </w:r>
            <w:proofErr w:type="spellEnd"/>
            <w:r w:rsidRPr="003E44AD">
              <w:rPr>
                <w:sz w:val="22"/>
                <w:szCs w:val="22"/>
              </w:rPr>
              <w:t xml:space="preserve">.+кабель </w:t>
            </w:r>
            <w:r w:rsidRPr="003E44AD">
              <w:rPr>
                <w:sz w:val="22"/>
                <w:szCs w:val="22"/>
                <w:lang w:val="en-US"/>
              </w:rPr>
              <w:t>Kramer</w:t>
            </w:r>
            <w:r w:rsidRPr="003E44AD">
              <w:rPr>
                <w:sz w:val="22"/>
                <w:szCs w:val="22"/>
              </w:rPr>
              <w:t xml:space="preserve">) - 1 шт., Экран с электроприводом 138х180 см </w:t>
            </w:r>
            <w:r w:rsidRPr="003E44AD">
              <w:rPr>
                <w:sz w:val="22"/>
                <w:szCs w:val="22"/>
                <w:lang w:val="en-US"/>
              </w:rPr>
              <w:t>Matte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White</w:t>
            </w:r>
            <w:r w:rsidRPr="003E44A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2D796C" w14:textId="77777777" w:rsidR="00721211" w:rsidRPr="003E44AD" w:rsidRDefault="00721211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  <w:tr w:rsidR="00721211" w:rsidRPr="003E44AD" w14:paraId="24FB46B6" w14:textId="77777777" w:rsidTr="00404B48">
        <w:tc>
          <w:tcPr>
            <w:tcW w:w="7797" w:type="dxa"/>
            <w:shd w:val="clear" w:color="auto" w:fill="auto"/>
          </w:tcPr>
          <w:p w14:paraId="11E9DCDD" w14:textId="77777777" w:rsidR="00721211" w:rsidRPr="003E44AD" w:rsidRDefault="00721211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510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оборудование: Учебная мебель на  38 посадочных мест, рабочее место преподавателя, доска меловая - 1 шт., трибуна - 1 шт., тумба </w:t>
            </w:r>
            <w:proofErr w:type="gramStart"/>
            <w:r w:rsidRPr="003E44AD">
              <w:rPr>
                <w:sz w:val="22"/>
                <w:szCs w:val="22"/>
              </w:rPr>
              <w:t>м</w:t>
            </w:r>
            <w:proofErr w:type="gramEnd"/>
            <w:r w:rsidRPr="003E44AD">
              <w:rPr>
                <w:sz w:val="22"/>
                <w:szCs w:val="22"/>
              </w:rPr>
              <w:t xml:space="preserve">/м - 1 шт., Компьютер </w:t>
            </w:r>
            <w:r w:rsidRPr="003E44AD">
              <w:rPr>
                <w:sz w:val="22"/>
                <w:szCs w:val="22"/>
                <w:lang w:val="en-US"/>
              </w:rPr>
              <w:t>Gigabyte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>77</w:t>
            </w:r>
            <w:r w:rsidRPr="003E44AD">
              <w:rPr>
                <w:sz w:val="22"/>
                <w:szCs w:val="22"/>
                <w:lang w:val="en-US"/>
              </w:rPr>
              <w:t>M</w:t>
            </w:r>
            <w:r w:rsidRPr="003E44AD">
              <w:rPr>
                <w:sz w:val="22"/>
                <w:szCs w:val="22"/>
              </w:rPr>
              <w:t>-</w:t>
            </w:r>
            <w:r w:rsidRPr="003E44AD">
              <w:rPr>
                <w:sz w:val="22"/>
                <w:szCs w:val="22"/>
                <w:lang w:val="en-US"/>
              </w:rPr>
              <w:t>D</w:t>
            </w:r>
            <w:r w:rsidRPr="003E44AD">
              <w:rPr>
                <w:sz w:val="22"/>
                <w:szCs w:val="22"/>
              </w:rPr>
              <w:t>3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Intel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Core</w:t>
            </w:r>
            <w:r w:rsidRPr="003E44AD">
              <w:rPr>
                <w:sz w:val="22"/>
                <w:szCs w:val="22"/>
              </w:rPr>
              <w:t xml:space="preserve">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>5-3570 3.4</w:t>
            </w:r>
            <w:r w:rsidRPr="003E44AD">
              <w:rPr>
                <w:sz w:val="22"/>
                <w:szCs w:val="22"/>
                <w:lang w:val="en-US"/>
              </w:rPr>
              <w:t>GHz</w:t>
            </w:r>
            <w:r w:rsidRPr="003E44AD">
              <w:rPr>
                <w:sz w:val="22"/>
                <w:szCs w:val="22"/>
              </w:rPr>
              <w:t>/4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 xml:space="preserve"> /500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 xml:space="preserve">/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VievSonic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VA</w:t>
            </w:r>
            <w:r w:rsidRPr="003E44AD">
              <w:rPr>
                <w:sz w:val="22"/>
                <w:szCs w:val="22"/>
              </w:rPr>
              <w:t>703</w:t>
            </w:r>
            <w:r w:rsidRPr="003E44AD">
              <w:rPr>
                <w:sz w:val="22"/>
                <w:szCs w:val="22"/>
                <w:lang w:val="en-US"/>
              </w:rPr>
              <w:t>b</w:t>
            </w:r>
            <w:r w:rsidRPr="003E44AD">
              <w:rPr>
                <w:sz w:val="22"/>
                <w:szCs w:val="22"/>
              </w:rPr>
              <w:t xml:space="preserve"> - 1 шт., Мультимедийный проектор 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E44AD">
              <w:rPr>
                <w:sz w:val="22"/>
                <w:szCs w:val="22"/>
              </w:rPr>
              <w:t>проекцион</w:t>
            </w:r>
            <w:proofErr w:type="spellEnd"/>
            <w:r w:rsidRPr="003E44AD">
              <w:rPr>
                <w:sz w:val="22"/>
                <w:szCs w:val="22"/>
              </w:rPr>
              <w:t xml:space="preserve">.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Compact</w:t>
            </w:r>
            <w:r w:rsidRPr="003E44AD">
              <w:rPr>
                <w:sz w:val="22"/>
                <w:szCs w:val="22"/>
              </w:rPr>
              <w:t xml:space="preserve">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3E44AD">
              <w:rPr>
                <w:sz w:val="22"/>
                <w:szCs w:val="22"/>
              </w:rPr>
              <w:t xml:space="preserve"> 153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200 </w:t>
            </w:r>
            <w:r w:rsidRPr="003E44AD">
              <w:rPr>
                <w:sz w:val="22"/>
                <w:szCs w:val="22"/>
                <w:lang w:val="en-US"/>
              </w:rPr>
              <w:t>c</w:t>
            </w:r>
            <w:r w:rsidRPr="003E44AD">
              <w:rPr>
                <w:sz w:val="22"/>
                <w:szCs w:val="22"/>
              </w:rPr>
              <w:t xml:space="preserve">м </w:t>
            </w:r>
            <w:r w:rsidRPr="003E44AD">
              <w:rPr>
                <w:sz w:val="22"/>
                <w:szCs w:val="22"/>
                <w:lang w:val="en-US"/>
              </w:rPr>
              <w:t>MATTE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White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S</w:t>
            </w:r>
            <w:r w:rsidRPr="003E44AD">
              <w:rPr>
                <w:sz w:val="22"/>
                <w:szCs w:val="22"/>
              </w:rPr>
              <w:t xml:space="preserve"> - 1 шт.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3CAC52E" w14:textId="77777777" w:rsidR="00721211" w:rsidRPr="003E44AD" w:rsidRDefault="00721211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  <w:tr w:rsidR="00721211" w:rsidRPr="003E44AD" w14:paraId="0D45F96E" w14:textId="77777777" w:rsidTr="00404B48">
        <w:tc>
          <w:tcPr>
            <w:tcW w:w="7797" w:type="dxa"/>
            <w:shd w:val="clear" w:color="auto" w:fill="auto"/>
          </w:tcPr>
          <w:p w14:paraId="56D47527" w14:textId="77777777" w:rsidR="00721211" w:rsidRPr="003E44AD" w:rsidRDefault="00721211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728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E44AD">
              <w:rPr>
                <w:sz w:val="22"/>
                <w:szCs w:val="22"/>
              </w:rPr>
              <w:t xml:space="preserve">Учебная мебель на  106 посадочных места, рабочее место преподавателя, доска меловая - 1 шт., трибуна - 1 шт., тумба м/м - 1 шт., Компьютер </w:t>
            </w:r>
            <w:r w:rsidRPr="003E44AD">
              <w:rPr>
                <w:sz w:val="22"/>
                <w:szCs w:val="22"/>
                <w:lang w:val="en-US"/>
              </w:rPr>
              <w:t>Gigabyte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>77</w:t>
            </w:r>
            <w:r w:rsidRPr="003E44AD">
              <w:rPr>
                <w:sz w:val="22"/>
                <w:szCs w:val="22"/>
                <w:lang w:val="en-US"/>
              </w:rPr>
              <w:t>M</w:t>
            </w:r>
            <w:r w:rsidRPr="003E44AD">
              <w:rPr>
                <w:sz w:val="22"/>
                <w:szCs w:val="22"/>
              </w:rPr>
              <w:t>-</w:t>
            </w:r>
            <w:r w:rsidRPr="003E44AD">
              <w:rPr>
                <w:sz w:val="22"/>
                <w:szCs w:val="22"/>
                <w:lang w:val="en-US"/>
              </w:rPr>
              <w:t>D</w:t>
            </w:r>
            <w:r w:rsidRPr="003E44AD">
              <w:rPr>
                <w:sz w:val="22"/>
                <w:szCs w:val="22"/>
              </w:rPr>
              <w:t>3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Intel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Core</w:t>
            </w:r>
            <w:r w:rsidRPr="003E44AD">
              <w:rPr>
                <w:sz w:val="22"/>
                <w:szCs w:val="22"/>
              </w:rPr>
              <w:t xml:space="preserve">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>5-3570 3.4</w:t>
            </w:r>
            <w:r w:rsidRPr="003E44AD">
              <w:rPr>
                <w:sz w:val="22"/>
                <w:szCs w:val="22"/>
                <w:lang w:val="en-US"/>
              </w:rPr>
              <w:t>GHz</w:t>
            </w:r>
            <w:r w:rsidRPr="003E44AD">
              <w:rPr>
                <w:sz w:val="22"/>
                <w:szCs w:val="22"/>
              </w:rPr>
              <w:t>/ 4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 xml:space="preserve"> /500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>/</w:t>
            </w:r>
            <w:r w:rsidRPr="003E44AD">
              <w:rPr>
                <w:sz w:val="22"/>
                <w:szCs w:val="22"/>
                <w:lang w:val="en-US"/>
              </w:rPr>
              <w:t>LG</w:t>
            </w:r>
            <w:r w:rsidRPr="003E44AD">
              <w:rPr>
                <w:sz w:val="22"/>
                <w:szCs w:val="22"/>
              </w:rPr>
              <w:t xml:space="preserve"> 942 </w:t>
            </w:r>
            <w:r w:rsidRPr="003E44AD">
              <w:rPr>
                <w:sz w:val="22"/>
                <w:szCs w:val="22"/>
                <w:lang w:val="en-US"/>
              </w:rPr>
              <w:t>SE</w:t>
            </w:r>
            <w:r w:rsidRPr="003E44AD">
              <w:rPr>
                <w:sz w:val="22"/>
                <w:szCs w:val="22"/>
              </w:rPr>
              <w:t xml:space="preserve"> - 1 шт., Мультимедийный проектор </w:t>
            </w:r>
            <w:r w:rsidRPr="003E44AD">
              <w:rPr>
                <w:sz w:val="22"/>
                <w:szCs w:val="22"/>
                <w:lang w:val="en-US"/>
              </w:rPr>
              <w:t>NEC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ME</w:t>
            </w:r>
            <w:r w:rsidRPr="003E44AD">
              <w:rPr>
                <w:sz w:val="22"/>
                <w:szCs w:val="22"/>
              </w:rPr>
              <w:t>401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 - 1 шт.,  Акустическая система </w:t>
            </w:r>
            <w:r w:rsidRPr="003E44AD">
              <w:rPr>
                <w:sz w:val="22"/>
                <w:szCs w:val="22"/>
                <w:lang w:val="en-US"/>
              </w:rPr>
              <w:t>Hi</w:t>
            </w:r>
            <w:r w:rsidRPr="003E44AD">
              <w:rPr>
                <w:sz w:val="22"/>
                <w:szCs w:val="22"/>
              </w:rPr>
              <w:t>-</w:t>
            </w:r>
            <w:r w:rsidRPr="003E44AD">
              <w:rPr>
                <w:sz w:val="22"/>
                <w:szCs w:val="22"/>
                <w:lang w:val="en-US"/>
              </w:rPr>
              <w:t>Fi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PRO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MASK</w:t>
            </w:r>
            <w:r w:rsidRPr="003E44AD">
              <w:rPr>
                <w:sz w:val="22"/>
                <w:szCs w:val="22"/>
              </w:rPr>
              <w:t>6</w:t>
            </w:r>
            <w:r w:rsidRPr="003E44AD">
              <w:rPr>
                <w:sz w:val="22"/>
                <w:szCs w:val="22"/>
                <w:lang w:val="en-US"/>
              </w:rPr>
              <w:t>T</w:t>
            </w:r>
            <w:r w:rsidRPr="003E44AD">
              <w:rPr>
                <w:sz w:val="22"/>
                <w:szCs w:val="22"/>
              </w:rPr>
              <w:t>-</w:t>
            </w:r>
            <w:r w:rsidRPr="003E44AD">
              <w:rPr>
                <w:sz w:val="22"/>
                <w:szCs w:val="22"/>
                <w:lang w:val="en-US"/>
              </w:rPr>
              <w:t>W</w:t>
            </w:r>
            <w:r w:rsidRPr="003E44AD">
              <w:rPr>
                <w:sz w:val="22"/>
                <w:szCs w:val="22"/>
              </w:rPr>
              <w:t xml:space="preserve"> - 2 шт., Экран  с электроприводом </w:t>
            </w:r>
            <w:r w:rsidRPr="003E44AD">
              <w:rPr>
                <w:sz w:val="22"/>
                <w:szCs w:val="22"/>
                <w:lang w:val="en-US"/>
              </w:rPr>
              <w:t>Draper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Baronet</w:t>
            </w:r>
            <w:r w:rsidRPr="003E44AD">
              <w:rPr>
                <w:sz w:val="22"/>
                <w:szCs w:val="22"/>
              </w:rPr>
              <w:t xml:space="preserve"> 153х200 см213/84 - 1 шт., Микшер</w:t>
            </w:r>
            <w:proofErr w:type="gramEnd"/>
            <w:r w:rsidRPr="003E44AD">
              <w:rPr>
                <w:sz w:val="22"/>
                <w:szCs w:val="22"/>
              </w:rPr>
              <w:t xml:space="preserve"> усилитель 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Jedia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TA</w:t>
            </w:r>
            <w:r w:rsidRPr="003E44AD">
              <w:rPr>
                <w:sz w:val="22"/>
                <w:szCs w:val="22"/>
              </w:rPr>
              <w:t>-1120 - 1 шт.,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F9F4C7C" w14:textId="77777777" w:rsidR="00721211" w:rsidRPr="003E44AD" w:rsidRDefault="00721211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  <w:tr w:rsidR="00721211" w:rsidRPr="003E44AD" w14:paraId="6DB0CAC9" w14:textId="77777777" w:rsidTr="00404B48">
        <w:tc>
          <w:tcPr>
            <w:tcW w:w="7797" w:type="dxa"/>
            <w:shd w:val="clear" w:color="auto" w:fill="auto"/>
          </w:tcPr>
          <w:p w14:paraId="507EB645" w14:textId="77777777" w:rsidR="00721211" w:rsidRPr="003E44AD" w:rsidRDefault="00721211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Ауд. 208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E44AD">
              <w:rPr>
                <w:sz w:val="22"/>
                <w:szCs w:val="22"/>
              </w:rPr>
              <w:t>комплексом</w:t>
            </w:r>
            <w:proofErr w:type="gramStart"/>
            <w:r w:rsidRPr="003E44AD">
              <w:rPr>
                <w:sz w:val="22"/>
                <w:szCs w:val="22"/>
              </w:rPr>
              <w:t>.С</w:t>
            </w:r>
            <w:proofErr w:type="gramEnd"/>
            <w:r w:rsidRPr="003E44AD">
              <w:rPr>
                <w:sz w:val="22"/>
                <w:szCs w:val="22"/>
              </w:rPr>
              <w:t>пециализированная</w:t>
            </w:r>
            <w:proofErr w:type="spellEnd"/>
            <w:r w:rsidRPr="003E44A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E44AD">
              <w:rPr>
                <w:sz w:val="22"/>
                <w:szCs w:val="22"/>
              </w:rPr>
              <w:t>Учебная мебель на 32 посадочных мест, рабочее место преподавателя, доска меловая 1 шт., парта 10шт., скамейка 10шт., тумба м/</w:t>
            </w:r>
            <w:proofErr w:type="spellStart"/>
            <w:r w:rsidRPr="003E44AD">
              <w:rPr>
                <w:sz w:val="22"/>
                <w:szCs w:val="22"/>
              </w:rPr>
              <w:t>мКомпьютер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I</w:t>
            </w:r>
            <w:r w:rsidRPr="003E44AD">
              <w:rPr>
                <w:sz w:val="22"/>
                <w:szCs w:val="22"/>
              </w:rPr>
              <w:t xml:space="preserve">3-8100/ 8Гб/500Гб/ </w:t>
            </w:r>
            <w:r w:rsidRPr="003E44AD">
              <w:rPr>
                <w:sz w:val="22"/>
                <w:szCs w:val="22"/>
                <w:lang w:val="en-US"/>
              </w:rPr>
              <w:t>Philips</w:t>
            </w:r>
            <w:r w:rsidRPr="003E44AD">
              <w:rPr>
                <w:sz w:val="22"/>
                <w:szCs w:val="22"/>
              </w:rPr>
              <w:t>224</w:t>
            </w:r>
            <w:r w:rsidRPr="003E44AD">
              <w:rPr>
                <w:sz w:val="22"/>
                <w:szCs w:val="22"/>
                <w:lang w:val="en-US"/>
              </w:rPr>
              <w:t>E</w:t>
            </w:r>
            <w:r w:rsidRPr="003E44AD">
              <w:rPr>
                <w:sz w:val="22"/>
                <w:szCs w:val="22"/>
              </w:rPr>
              <w:t>5</w:t>
            </w:r>
            <w:r w:rsidRPr="003E44AD">
              <w:rPr>
                <w:sz w:val="22"/>
                <w:szCs w:val="22"/>
                <w:lang w:val="en-US"/>
              </w:rPr>
              <w:t>QSB</w:t>
            </w:r>
            <w:r w:rsidRPr="003E44AD">
              <w:rPr>
                <w:sz w:val="22"/>
                <w:szCs w:val="22"/>
              </w:rPr>
              <w:t xml:space="preserve"> - 20 шт., Компьютер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E44AD">
              <w:rPr>
                <w:sz w:val="22"/>
                <w:szCs w:val="22"/>
              </w:rPr>
              <w:t xml:space="preserve">5-7400 3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Gh</w:t>
            </w:r>
            <w:proofErr w:type="spellEnd"/>
            <w:r w:rsidRPr="003E44AD">
              <w:rPr>
                <w:sz w:val="22"/>
                <w:szCs w:val="22"/>
              </w:rPr>
              <w:t>/8</w:t>
            </w:r>
            <w:r w:rsidRPr="003E44AD">
              <w:rPr>
                <w:sz w:val="22"/>
                <w:szCs w:val="22"/>
                <w:lang w:val="en-US"/>
              </w:rPr>
              <w:t>Gb</w:t>
            </w:r>
            <w:r w:rsidRPr="003E44AD">
              <w:rPr>
                <w:sz w:val="22"/>
                <w:szCs w:val="22"/>
              </w:rPr>
              <w:t>/1</w:t>
            </w:r>
            <w:r w:rsidRPr="003E44AD">
              <w:rPr>
                <w:sz w:val="22"/>
                <w:szCs w:val="22"/>
                <w:lang w:val="en-US"/>
              </w:rPr>
              <w:t>Tb</w:t>
            </w:r>
            <w:r w:rsidRPr="003E44AD">
              <w:rPr>
                <w:sz w:val="22"/>
                <w:szCs w:val="22"/>
              </w:rPr>
              <w:t>/</w:t>
            </w:r>
            <w:r w:rsidRPr="003E44AD">
              <w:rPr>
                <w:sz w:val="22"/>
                <w:szCs w:val="22"/>
                <w:lang w:val="en-US"/>
              </w:rPr>
              <w:t>Dell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e</w:t>
            </w:r>
            <w:r w:rsidRPr="003E44AD">
              <w:rPr>
                <w:sz w:val="22"/>
                <w:szCs w:val="22"/>
              </w:rPr>
              <w:t>2318</w:t>
            </w:r>
            <w:r w:rsidRPr="003E44AD">
              <w:rPr>
                <w:sz w:val="22"/>
                <w:szCs w:val="22"/>
                <w:lang w:val="en-US"/>
              </w:rPr>
              <w:t>h</w:t>
            </w:r>
            <w:r w:rsidRPr="003E44AD">
              <w:rPr>
                <w:sz w:val="22"/>
                <w:szCs w:val="22"/>
              </w:rPr>
              <w:t xml:space="preserve"> - 1 шт., Мультимедийный проектор 1 </w:t>
            </w:r>
            <w:r w:rsidRPr="003E44AD">
              <w:rPr>
                <w:sz w:val="22"/>
                <w:szCs w:val="22"/>
                <w:lang w:val="en-US"/>
              </w:rPr>
              <w:t>NEC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ME</w:t>
            </w:r>
            <w:r w:rsidRPr="003E44AD">
              <w:rPr>
                <w:sz w:val="22"/>
                <w:szCs w:val="22"/>
              </w:rPr>
              <w:t>401</w:t>
            </w:r>
            <w:r w:rsidRPr="003E44AD">
              <w:rPr>
                <w:sz w:val="22"/>
                <w:szCs w:val="22"/>
                <w:lang w:val="en-US"/>
              </w:rPr>
              <w:t>X</w:t>
            </w:r>
            <w:r w:rsidRPr="003E44AD">
              <w:rPr>
                <w:sz w:val="22"/>
                <w:szCs w:val="22"/>
              </w:rPr>
              <w:t xml:space="preserve"> - 1 шт., Экран с электроприводом 153х200 см </w:t>
            </w:r>
            <w:r w:rsidRPr="003E44AD">
              <w:rPr>
                <w:sz w:val="22"/>
                <w:szCs w:val="22"/>
                <w:lang w:val="en-US"/>
              </w:rPr>
              <w:t>Matte</w:t>
            </w:r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White</w:t>
            </w:r>
            <w:r w:rsidRPr="003E44AD">
              <w:rPr>
                <w:sz w:val="22"/>
                <w:szCs w:val="22"/>
              </w:rPr>
              <w:t xml:space="preserve"> - 1 шт., Коммутатор </w:t>
            </w:r>
            <w:r w:rsidRPr="003E44AD">
              <w:rPr>
                <w:sz w:val="22"/>
                <w:szCs w:val="22"/>
                <w:lang w:val="en-US"/>
              </w:rPr>
              <w:t>HP</w:t>
            </w:r>
            <w:r w:rsidRPr="003E44AD">
              <w:rPr>
                <w:sz w:val="22"/>
                <w:szCs w:val="22"/>
              </w:rPr>
              <w:t xml:space="preserve"> </w:t>
            </w:r>
            <w:proofErr w:type="spellStart"/>
            <w:r w:rsidRPr="003E44A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E44AD">
              <w:rPr>
                <w:sz w:val="22"/>
                <w:szCs w:val="22"/>
              </w:rPr>
              <w:t xml:space="preserve"> </w:t>
            </w:r>
            <w:r w:rsidRPr="003E44AD">
              <w:rPr>
                <w:sz w:val="22"/>
                <w:szCs w:val="22"/>
                <w:lang w:val="en-US"/>
              </w:rPr>
              <w:t>Switch</w:t>
            </w:r>
            <w:r w:rsidRPr="003E44AD">
              <w:rPr>
                <w:sz w:val="22"/>
                <w:szCs w:val="22"/>
              </w:rPr>
              <w:t xml:space="preserve"> 2610-24 (24 </w:t>
            </w:r>
            <w:r w:rsidRPr="003E44AD">
              <w:rPr>
                <w:sz w:val="22"/>
                <w:szCs w:val="22"/>
                <w:lang w:val="en-US"/>
              </w:rPr>
              <w:t>ports</w:t>
            </w:r>
            <w:r w:rsidRPr="003E44AD">
              <w:rPr>
                <w:sz w:val="22"/>
                <w:szCs w:val="22"/>
              </w:rPr>
              <w:t xml:space="preserve"> 10</w:t>
            </w:r>
            <w:proofErr w:type="gramEnd"/>
            <w:r w:rsidRPr="003E44AD">
              <w:rPr>
                <w:sz w:val="22"/>
                <w:szCs w:val="22"/>
              </w:rPr>
              <w:t>/</w:t>
            </w:r>
            <w:proofErr w:type="gramStart"/>
            <w:r w:rsidRPr="003E44AD">
              <w:rPr>
                <w:sz w:val="22"/>
                <w:szCs w:val="22"/>
              </w:rPr>
              <w:t>100+2 10/100/1000)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  <w:proofErr w:type="gramEnd"/>
          </w:p>
        </w:tc>
        <w:tc>
          <w:tcPr>
            <w:tcW w:w="2262" w:type="dxa"/>
            <w:shd w:val="clear" w:color="auto" w:fill="auto"/>
          </w:tcPr>
          <w:p w14:paraId="28234F95" w14:textId="77777777" w:rsidR="00721211" w:rsidRPr="003E44AD" w:rsidRDefault="00721211" w:rsidP="00404B48">
            <w:pPr>
              <w:pStyle w:val="Style214"/>
              <w:ind w:firstLine="0"/>
              <w:rPr>
                <w:sz w:val="22"/>
                <w:szCs w:val="22"/>
              </w:rPr>
            </w:pPr>
            <w:r w:rsidRPr="003E44AD">
              <w:rPr>
                <w:sz w:val="22"/>
                <w:szCs w:val="22"/>
              </w:rPr>
              <w:t xml:space="preserve">191002, г. Санкт-Петербург, Кузнечный пер., д. 9/27, лит. </w:t>
            </w:r>
            <w:r w:rsidRPr="003E44AD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3260820C" w14:textId="77777777" w:rsidR="00721211" w:rsidRPr="007E6725" w:rsidRDefault="00721211" w:rsidP="00721211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B69D7F5" w14:textId="77777777" w:rsidR="00721211" w:rsidRPr="007E6725" w:rsidRDefault="00721211" w:rsidP="007212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746722"/>
      <w:bookmarkStart w:id="20" w:name="_Toc196746821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668EA46C" w14:textId="77777777" w:rsidR="00721211" w:rsidRPr="007E6725" w:rsidRDefault="00721211" w:rsidP="00721211">
      <w:bookmarkStart w:id="22" w:name="_Hlk71636079"/>
    </w:p>
    <w:p w14:paraId="0946BBF3" w14:textId="77777777" w:rsidR="00721211" w:rsidRPr="007E6725" w:rsidRDefault="00721211" w:rsidP="00721211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79A4FE4A" w14:textId="77777777" w:rsidR="00721211" w:rsidRPr="007E6725" w:rsidRDefault="00721211" w:rsidP="0072121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49BC52BF" w14:textId="77777777" w:rsidR="00721211" w:rsidRPr="007E6725" w:rsidRDefault="00721211" w:rsidP="0072121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8BF3896" w14:textId="77777777" w:rsidR="00721211" w:rsidRPr="007E6725" w:rsidRDefault="00721211" w:rsidP="00721211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3AEAAC1B" w14:textId="77777777" w:rsidR="00721211" w:rsidRPr="007E6725" w:rsidRDefault="00721211" w:rsidP="0072121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7D96AF0" w14:textId="77777777" w:rsidR="00721211" w:rsidRPr="007E6725" w:rsidRDefault="00721211" w:rsidP="0072121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4AE85EF1" w14:textId="77777777" w:rsidR="00721211" w:rsidRPr="007E6725" w:rsidRDefault="00721211" w:rsidP="00721211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4F8F10A7" w14:textId="77777777" w:rsidR="00721211" w:rsidRPr="007E6725" w:rsidRDefault="00721211" w:rsidP="0072121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3E7EACFC" w14:textId="77777777" w:rsidR="00721211" w:rsidRPr="007E6725" w:rsidRDefault="00721211" w:rsidP="0072121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1CBF22FB" w14:textId="77777777" w:rsidR="00721211" w:rsidRPr="007E6725" w:rsidRDefault="00721211" w:rsidP="0072121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6BADAC15" w14:textId="77777777" w:rsidR="00721211" w:rsidRPr="007E6725" w:rsidRDefault="00721211" w:rsidP="00721211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0AF849D" w14:textId="77777777" w:rsidR="00721211" w:rsidRPr="007E6725" w:rsidRDefault="00721211" w:rsidP="00721211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687F2C90" w14:textId="77777777" w:rsidR="00721211" w:rsidRPr="007E6725" w:rsidRDefault="00721211" w:rsidP="007212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746723"/>
      <w:bookmarkStart w:id="25" w:name="_Toc19674682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1DD6C9F" w14:textId="77777777" w:rsidR="00721211" w:rsidRPr="007E6725" w:rsidRDefault="00721211" w:rsidP="00721211"/>
    <w:p w14:paraId="569D1309" w14:textId="77777777" w:rsidR="00721211" w:rsidRPr="007E6725" w:rsidRDefault="00721211" w:rsidP="00721211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2F02319" w14:textId="77777777" w:rsidR="00721211" w:rsidRPr="007E6725" w:rsidRDefault="00721211" w:rsidP="007212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17F6653" w14:textId="77777777" w:rsidR="00721211" w:rsidRPr="007E6725" w:rsidRDefault="00721211" w:rsidP="007212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F855BBC" w14:textId="77777777" w:rsidR="00721211" w:rsidRPr="007E6725" w:rsidRDefault="00721211" w:rsidP="007212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3A1D367B" w14:textId="77777777" w:rsidR="00721211" w:rsidRPr="007E6725" w:rsidRDefault="00721211" w:rsidP="007212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0DBFD7D7" w14:textId="77777777" w:rsidR="00721211" w:rsidRPr="007E6725" w:rsidRDefault="00721211" w:rsidP="00721211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3C80DB4" w14:textId="77777777" w:rsidR="00721211" w:rsidRPr="007E6725" w:rsidRDefault="00721211" w:rsidP="0072121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CC26783" w14:textId="77777777" w:rsidR="00721211" w:rsidRPr="007E6725" w:rsidRDefault="00721211" w:rsidP="0072121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90A047A" w14:textId="77777777" w:rsidR="00721211" w:rsidRPr="007E6725" w:rsidRDefault="00721211" w:rsidP="0072121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746724"/>
      <w:bookmarkStart w:id="27" w:name="_Toc1967468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205A87C6" w14:textId="77777777" w:rsidR="00721211" w:rsidRPr="007E6725" w:rsidRDefault="00721211" w:rsidP="00721211"/>
    <w:p w14:paraId="4C178D66" w14:textId="77777777" w:rsidR="00721211" w:rsidRPr="00853C95" w:rsidRDefault="00721211" w:rsidP="007212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746725"/>
      <w:bookmarkStart w:id="29" w:name="_Toc19674682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3E984D0F" w14:textId="77777777" w:rsidR="00721211" w:rsidRPr="007E6725" w:rsidRDefault="00721211" w:rsidP="0072121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1211" w14:paraId="03AAE701" w14:textId="77777777" w:rsidTr="00404B48">
        <w:tc>
          <w:tcPr>
            <w:tcW w:w="562" w:type="dxa"/>
          </w:tcPr>
          <w:p w14:paraId="73D10B78" w14:textId="77777777" w:rsidR="00721211" w:rsidRPr="00721211" w:rsidRDefault="00721211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5B1DE53" w14:textId="77777777" w:rsidR="00721211" w:rsidRPr="003E44AD" w:rsidRDefault="00721211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44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4E6CC477" w14:textId="77777777" w:rsidR="00721211" w:rsidRDefault="00721211" w:rsidP="00721211">
      <w:pPr>
        <w:pStyle w:val="Default"/>
        <w:spacing w:after="30"/>
        <w:jc w:val="both"/>
        <w:rPr>
          <w:sz w:val="23"/>
          <w:szCs w:val="23"/>
        </w:rPr>
      </w:pPr>
    </w:p>
    <w:p w14:paraId="3DB9DE6D" w14:textId="77777777" w:rsidR="00721211" w:rsidRPr="00853C95" w:rsidRDefault="00721211" w:rsidP="007212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746726"/>
      <w:bookmarkStart w:id="31" w:name="_Toc19674682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E96C33B" w14:textId="77777777" w:rsidR="00721211" w:rsidRPr="007E6725" w:rsidRDefault="00721211" w:rsidP="0072121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1211" w14:paraId="4FBEC584" w14:textId="77777777" w:rsidTr="00404B48">
        <w:tc>
          <w:tcPr>
            <w:tcW w:w="562" w:type="dxa"/>
          </w:tcPr>
          <w:p w14:paraId="18CC7ACA" w14:textId="77777777" w:rsidR="00721211" w:rsidRPr="009E6058" w:rsidRDefault="00721211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778F4E61" w14:textId="77777777" w:rsidR="00721211" w:rsidRPr="003E44AD" w:rsidRDefault="00721211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44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4AC308B" w14:textId="77777777" w:rsidR="00721211" w:rsidRDefault="00721211" w:rsidP="00721211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3CCF2B4C" w14:textId="77777777" w:rsidR="00721211" w:rsidRPr="00853C95" w:rsidRDefault="00721211" w:rsidP="007212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746727"/>
      <w:bookmarkStart w:id="34" w:name="_Toc19674682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72BCE48A" w14:textId="77777777" w:rsidR="00721211" w:rsidRPr="003E44AD" w:rsidRDefault="00721211" w:rsidP="00721211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721211" w:rsidRPr="003E44AD" w14:paraId="5C66B95D" w14:textId="77777777" w:rsidTr="00404B48">
        <w:tc>
          <w:tcPr>
            <w:tcW w:w="2336" w:type="dxa"/>
          </w:tcPr>
          <w:p w14:paraId="53986B7B" w14:textId="77777777" w:rsidR="00721211" w:rsidRPr="003E44AD" w:rsidRDefault="00721211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1960365C" w14:textId="77777777" w:rsidR="00721211" w:rsidRPr="003E44AD" w:rsidRDefault="00721211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1B1237BF" w14:textId="77777777" w:rsidR="00721211" w:rsidRPr="003E44AD" w:rsidRDefault="00721211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4F16970" w14:textId="77777777" w:rsidR="00721211" w:rsidRPr="003E44AD" w:rsidRDefault="00721211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21211" w:rsidRPr="003E44AD" w14:paraId="544C6BAB" w14:textId="77777777" w:rsidTr="00404B48">
        <w:tc>
          <w:tcPr>
            <w:tcW w:w="2336" w:type="dxa"/>
          </w:tcPr>
          <w:p w14:paraId="6BE21028" w14:textId="77777777" w:rsidR="00721211" w:rsidRPr="003E44AD" w:rsidRDefault="00721211" w:rsidP="00404B48">
            <w:pPr>
              <w:jc w:val="center"/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5A92B389" w14:textId="77777777" w:rsidR="00721211" w:rsidRPr="003E44AD" w:rsidRDefault="00721211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3E44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48FE62EA" w14:textId="77777777" w:rsidR="00721211" w:rsidRPr="003E44AD" w:rsidRDefault="00721211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225842C" w14:textId="77777777" w:rsidR="00721211" w:rsidRPr="003E44AD" w:rsidRDefault="00721211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721211" w:rsidRPr="003E44AD" w14:paraId="5A6F901F" w14:textId="77777777" w:rsidTr="00404B48">
        <w:tc>
          <w:tcPr>
            <w:tcW w:w="2336" w:type="dxa"/>
          </w:tcPr>
          <w:p w14:paraId="12CB573D" w14:textId="77777777" w:rsidR="00721211" w:rsidRPr="003E44AD" w:rsidRDefault="00721211" w:rsidP="00404B48">
            <w:pPr>
              <w:jc w:val="center"/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DDE8A04" w14:textId="77777777" w:rsidR="00721211" w:rsidRPr="003E44AD" w:rsidRDefault="00721211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3E44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7D618089" w14:textId="77777777" w:rsidR="00721211" w:rsidRPr="003E44AD" w:rsidRDefault="00721211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08CF3BE" w14:textId="77777777" w:rsidR="00721211" w:rsidRPr="003E44AD" w:rsidRDefault="00721211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5-10</w:t>
            </w:r>
          </w:p>
        </w:tc>
      </w:tr>
      <w:tr w:rsidR="00721211" w:rsidRPr="003E44AD" w14:paraId="78F3B8C3" w14:textId="77777777" w:rsidTr="00404B48">
        <w:tc>
          <w:tcPr>
            <w:tcW w:w="2336" w:type="dxa"/>
          </w:tcPr>
          <w:p w14:paraId="04F8D5C6" w14:textId="77777777" w:rsidR="00721211" w:rsidRPr="003E44AD" w:rsidRDefault="00721211" w:rsidP="00404B48">
            <w:pPr>
              <w:jc w:val="center"/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92DBE9B" w14:textId="77777777" w:rsidR="00721211" w:rsidRPr="003E44AD" w:rsidRDefault="00721211" w:rsidP="00404B48">
            <w:pPr>
              <w:rPr>
                <w:rFonts w:ascii="Times New Roman" w:hAnsi="Times New Roman" w:cs="Times New Roman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E44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AF62A8E" w14:textId="77777777" w:rsidR="00721211" w:rsidRPr="003E44AD" w:rsidRDefault="00721211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60CB7927" w14:textId="77777777" w:rsidR="00721211" w:rsidRPr="003E44AD" w:rsidRDefault="00721211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39040AC0" w14:textId="77777777" w:rsidR="00721211" w:rsidRPr="003E44AD" w:rsidRDefault="00721211" w:rsidP="007212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B1D2F9B" w14:textId="77777777" w:rsidR="00721211" w:rsidRPr="003E44AD" w:rsidRDefault="00721211" w:rsidP="007212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746728"/>
      <w:bookmarkStart w:id="37" w:name="_Toc196746827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9B82E90" w14:textId="77777777" w:rsidR="00721211" w:rsidRPr="003E44AD" w:rsidRDefault="00721211" w:rsidP="007212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721211" w:rsidRPr="003E44AD" w14:paraId="4830B36B" w14:textId="77777777" w:rsidTr="00404B48">
        <w:tc>
          <w:tcPr>
            <w:tcW w:w="562" w:type="dxa"/>
          </w:tcPr>
          <w:p w14:paraId="09DF41AD" w14:textId="77777777" w:rsidR="00721211" w:rsidRPr="003E44AD" w:rsidRDefault="00721211" w:rsidP="00404B4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4E74AE2" w14:textId="77777777" w:rsidR="00721211" w:rsidRPr="003E44AD" w:rsidRDefault="00721211" w:rsidP="00404B4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E44A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F5FD841" w14:textId="77777777" w:rsidR="00721211" w:rsidRPr="003E44AD" w:rsidRDefault="00721211" w:rsidP="0072121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AF7FAEB" w14:textId="77777777" w:rsidR="00721211" w:rsidRPr="003E44AD" w:rsidRDefault="00721211" w:rsidP="007212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746729"/>
      <w:bookmarkStart w:id="40" w:name="_Toc196746828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46620A3F" w14:textId="77777777" w:rsidR="00721211" w:rsidRPr="003E44AD" w:rsidRDefault="00721211" w:rsidP="00721211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721211" w:rsidRPr="003E44AD" w14:paraId="336A154C" w14:textId="77777777" w:rsidTr="00404B48">
        <w:tc>
          <w:tcPr>
            <w:tcW w:w="2500" w:type="pct"/>
          </w:tcPr>
          <w:p w14:paraId="3A2FFCE9" w14:textId="77777777" w:rsidR="00721211" w:rsidRPr="003E44AD" w:rsidRDefault="00721211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5E06514E" w14:textId="77777777" w:rsidR="00721211" w:rsidRPr="003E44AD" w:rsidRDefault="00721211" w:rsidP="00404B4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E44A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721211" w:rsidRPr="003E44AD" w14:paraId="244728FE" w14:textId="77777777" w:rsidTr="00404B48">
        <w:tc>
          <w:tcPr>
            <w:tcW w:w="2500" w:type="pct"/>
          </w:tcPr>
          <w:p w14:paraId="07BFD709" w14:textId="77777777" w:rsidR="00721211" w:rsidRPr="003E44AD" w:rsidRDefault="00721211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65A92040" w14:textId="77777777" w:rsidR="00721211" w:rsidRPr="003E44AD" w:rsidRDefault="00721211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721211" w:rsidRPr="003E44AD" w14:paraId="56F779BB" w14:textId="77777777" w:rsidTr="00404B48">
        <w:tc>
          <w:tcPr>
            <w:tcW w:w="2500" w:type="pct"/>
          </w:tcPr>
          <w:p w14:paraId="58FC67C5" w14:textId="77777777" w:rsidR="00721211" w:rsidRPr="003E44AD" w:rsidRDefault="00721211" w:rsidP="00404B48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E44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E44A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E44A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625E60D" w14:textId="77777777" w:rsidR="00721211" w:rsidRPr="003E44AD" w:rsidRDefault="00721211" w:rsidP="00404B48">
            <w:pPr>
              <w:rPr>
                <w:rFonts w:ascii="Times New Roman" w:hAnsi="Times New Roman" w:cs="Times New Roman"/>
              </w:rPr>
            </w:pPr>
            <w:r w:rsidRPr="003E44A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6F05E22F" w14:textId="77777777" w:rsidR="00721211" w:rsidRPr="003E44AD" w:rsidRDefault="00721211" w:rsidP="007212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FC30A74" w14:textId="77777777" w:rsidR="00721211" w:rsidRPr="003E44AD" w:rsidRDefault="00721211" w:rsidP="0072121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746730"/>
      <w:bookmarkStart w:id="43" w:name="_Toc196746829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3E44A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874D4D8" w14:textId="77777777" w:rsidR="00721211" w:rsidRPr="003E44AD" w:rsidRDefault="00721211" w:rsidP="00721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051607A3" w14:textId="77777777" w:rsidR="00721211" w:rsidRPr="00142518" w:rsidRDefault="00721211" w:rsidP="0072121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E44AD">
        <w:rPr>
          <w:rFonts w:ascii="Times New Roman" w:hAnsi="Times New Roman" w:cs="Times New Roman"/>
          <w:color w:val="000000"/>
          <w:sz w:val="28"/>
          <w:szCs w:val="28"/>
        </w:rPr>
        <w:t>Шкалы оценивания и про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92FAF4A" w14:textId="77777777" w:rsidR="00721211" w:rsidRPr="00142518" w:rsidRDefault="00721211" w:rsidP="00721211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756470C3" w14:textId="77777777" w:rsidR="00721211" w:rsidRPr="00142518" w:rsidRDefault="00721211" w:rsidP="00721211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зачет, итоговый результат формируется в соответствии со шкалой, приведенной ниже в таблице: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721211" w:rsidRPr="00142518" w14:paraId="231EF2C9" w14:textId="77777777" w:rsidTr="00404B4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46E29A" w14:textId="77777777" w:rsidR="00721211" w:rsidRPr="00142518" w:rsidRDefault="00721211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F6FE7DE" w14:textId="77777777" w:rsidR="00721211" w:rsidRPr="00142518" w:rsidRDefault="00721211" w:rsidP="00404B4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721211" w:rsidRPr="00142518" w14:paraId="0BE6259B" w14:textId="77777777" w:rsidTr="00404B48">
        <w:trPr>
          <w:trHeight w:hRule="exact" w:val="338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554D944" w14:textId="77777777" w:rsidR="00721211" w:rsidRPr="00142518" w:rsidRDefault="00721211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31FF426" w14:textId="77777777" w:rsidR="00721211" w:rsidRPr="00142518" w:rsidRDefault="00721211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Незачет</w:t>
            </w:r>
          </w:p>
        </w:tc>
      </w:tr>
      <w:tr w:rsidR="00721211" w:rsidRPr="00142518" w14:paraId="2DF216A7" w14:textId="77777777" w:rsidTr="00404B48">
        <w:trPr>
          <w:trHeight w:hRule="exact" w:val="374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73D6FF2" w14:textId="77777777" w:rsidR="00721211" w:rsidRPr="00142518" w:rsidRDefault="00721211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&gt;=55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AFC5914" w14:textId="77777777" w:rsidR="00721211" w:rsidRPr="00142518" w:rsidRDefault="00721211" w:rsidP="00404B4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Зачет</w:t>
            </w:r>
          </w:p>
        </w:tc>
      </w:tr>
    </w:tbl>
    <w:p w14:paraId="3B5BDBF6" w14:textId="77777777" w:rsidR="00721211" w:rsidRDefault="00721211" w:rsidP="00721211">
      <w:pPr>
        <w:rPr>
          <w:rFonts w:ascii="Times New Roman" w:hAnsi="Times New Roman" w:cs="Times New Roman"/>
          <w:b/>
          <w:sz w:val="28"/>
          <w:szCs w:val="28"/>
        </w:rPr>
      </w:pPr>
    </w:p>
    <w:p w14:paraId="4E12374C" w14:textId="77777777" w:rsidR="00721211" w:rsidRPr="00142518" w:rsidRDefault="00721211" w:rsidP="00721211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721211" w:rsidRPr="00142518" w14:paraId="69978889" w14:textId="77777777" w:rsidTr="00404B48">
        <w:trPr>
          <w:trHeight w:val="521"/>
        </w:trPr>
        <w:tc>
          <w:tcPr>
            <w:tcW w:w="903" w:type="pct"/>
          </w:tcPr>
          <w:p w14:paraId="2BE02AAA" w14:textId="77777777" w:rsidR="00721211" w:rsidRPr="00142518" w:rsidRDefault="00721211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51D17D3F" w14:textId="77777777" w:rsidR="00721211" w:rsidRPr="00142518" w:rsidRDefault="00721211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6CBEAA48" w14:textId="77777777" w:rsidR="00721211" w:rsidRPr="00142518" w:rsidRDefault="00721211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721211" w:rsidRPr="00142518" w14:paraId="55FC01FD" w14:textId="77777777" w:rsidTr="00404B48">
        <w:trPr>
          <w:trHeight w:val="522"/>
        </w:trPr>
        <w:tc>
          <w:tcPr>
            <w:tcW w:w="903" w:type="pct"/>
          </w:tcPr>
          <w:p w14:paraId="755DDDB0" w14:textId="77777777" w:rsidR="00721211" w:rsidRPr="00142518" w:rsidRDefault="00721211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2D0E94B0" w14:textId="77777777" w:rsidR="00721211" w:rsidRPr="00142518" w:rsidRDefault="00721211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36ADF0F" w14:textId="77777777" w:rsidR="00721211" w:rsidRPr="00142518" w:rsidRDefault="00721211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721211" w:rsidRPr="00142518" w14:paraId="4A41E298" w14:textId="77777777" w:rsidTr="00404B48">
        <w:trPr>
          <w:trHeight w:val="661"/>
        </w:trPr>
        <w:tc>
          <w:tcPr>
            <w:tcW w:w="903" w:type="pct"/>
          </w:tcPr>
          <w:p w14:paraId="3FE521F3" w14:textId="77777777" w:rsidR="00721211" w:rsidRPr="00142518" w:rsidRDefault="00721211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5454355A" w14:textId="77777777" w:rsidR="00721211" w:rsidRPr="00142518" w:rsidRDefault="00721211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D8FA1E0" w14:textId="77777777" w:rsidR="00721211" w:rsidRPr="00142518" w:rsidRDefault="00721211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721211" w:rsidRPr="00CA0A1D" w14:paraId="1DD1EBEE" w14:textId="77777777" w:rsidTr="00404B48">
        <w:trPr>
          <w:trHeight w:val="800"/>
        </w:trPr>
        <w:tc>
          <w:tcPr>
            <w:tcW w:w="903" w:type="pct"/>
          </w:tcPr>
          <w:p w14:paraId="5C9EC15A" w14:textId="77777777" w:rsidR="00721211" w:rsidRPr="00142518" w:rsidRDefault="00721211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516C7542" w14:textId="77777777" w:rsidR="00721211" w:rsidRPr="00142518" w:rsidRDefault="00721211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8DB3D77" w14:textId="77777777" w:rsidR="00721211" w:rsidRPr="00CA0A1D" w:rsidRDefault="00721211" w:rsidP="00404B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1954B9F1" w14:textId="77777777" w:rsidR="00721211" w:rsidRPr="0018274C" w:rsidRDefault="00721211" w:rsidP="00721211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26E1A08" w14:textId="77777777" w:rsidR="00721211" w:rsidRPr="007E6725" w:rsidRDefault="00721211" w:rsidP="0072121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721211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ECD96E" w14:textId="77777777" w:rsidR="00F11F54" w:rsidRDefault="00F11F54" w:rsidP="00315CA6">
      <w:pPr>
        <w:spacing w:after="0" w:line="240" w:lineRule="auto"/>
      </w:pPr>
      <w:r>
        <w:separator/>
      </w:r>
    </w:p>
  </w:endnote>
  <w:endnote w:type="continuationSeparator" w:id="0">
    <w:p w14:paraId="66A7C918" w14:textId="77777777" w:rsidR="00F11F54" w:rsidRDefault="00F11F5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10A22">
          <w:rPr>
            <w:noProof/>
          </w:rPr>
          <w:t>14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2FAD1B" w14:textId="77777777" w:rsidR="00F11F54" w:rsidRDefault="00F11F54" w:rsidP="00315CA6">
      <w:pPr>
        <w:spacing w:after="0" w:line="240" w:lineRule="auto"/>
      </w:pPr>
      <w:r>
        <w:separator/>
      </w:r>
    </w:p>
  </w:footnote>
  <w:footnote w:type="continuationSeparator" w:id="0">
    <w:p w14:paraId="6A247DDE" w14:textId="77777777" w:rsidR="00F11F54" w:rsidRDefault="00F11F5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1D76A2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0A22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1211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1F54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ucheb/%D0%9C%D0%B8%D0%BA%D1%80%D0%BE%D1%8D%D0%BA%D0%BE%D0%BD%D0%BE%D0%BC%D0%B8%D0%BA%D0%B0_%D0%BF%D1%80%D0%B0%D0%BA%D1%82%D0%B8%D0%BA%D1%83%D0%BC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opac.unecon.ru/elibrary/ucheb/%D0%9C%D0%B8%D0%BA%D1%80%D0%BE%D1%8D%D0%BA%D0%BE%D0%BD%D0%BE%D0%BC%D0%B8%D0%BA%D0%B0_%D0%94%D0%BC%D0%B8%D1%82%D1%80%D0%B8%D0%B5%D0%B2_23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393358A-9555-434E-AAC9-E97C57D6BF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4301</TotalTime>
  <Pages>1</Pages>
  <Words>4005</Words>
  <Characters>22831</Characters>
  <Application>Microsoft Office Word</Application>
  <DocSecurity>0</DocSecurity>
  <Lines>190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26783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2026-03-06T09:21:00Z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