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181C7E65" w:rsidR="00C52FB4" w:rsidRPr="00352B6F" w:rsidRDefault="00A310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06EE2F" w:rsidR="00A77598" w:rsidRPr="0045020C" w:rsidRDefault="004502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28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>Мясникова</w:t>
            </w:r>
            <w:proofErr w:type="spellEnd"/>
            <w:r w:rsidRPr="00404283">
              <w:rPr>
                <w:rFonts w:ascii="Times New Roman" w:hAnsi="Times New Roman" w:cs="Times New Roman"/>
                <w:sz w:val="20"/>
                <w:szCs w:val="20"/>
              </w:rPr>
              <w:t xml:space="preserve"> Людмила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AEC4598" w:rsidR="004475DA" w:rsidRPr="0059194F" w:rsidRDefault="0059194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A7A1CCA" w:rsidR="004475DA" w:rsidRPr="0059194F" w:rsidRDefault="0059194F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E9CBFA0" w:rsidR="0092300D" w:rsidRPr="0059194F" w:rsidRDefault="0059194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C3A5293" w:rsidR="0092300D" w:rsidRPr="0059194F" w:rsidRDefault="0059194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0E613866" w:rsidR="0092300D" w:rsidRPr="0059194F" w:rsidRDefault="0059194F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52B3ADAF" w:rsidR="0092300D" w:rsidRPr="0059194F" w:rsidRDefault="0059194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71A80D1" w:rsidR="004475DA" w:rsidRPr="0045020C" w:rsidRDefault="004502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51FA57" w14:textId="77777777" w:rsidR="0040428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963507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_Toc202963507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1BFDA32A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08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_Toc202963508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6C6947A4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09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_Toc202963509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1DEE4010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0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_Toc202963510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3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81C656D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1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_Toc202963511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5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46BE89A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2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_Toc202963512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5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4AC74C43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3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_Toc202963513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6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AC58AE4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4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_Toc202963514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6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676E43E3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5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_Toc202963515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7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C2F4D5C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6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_Toc202963516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8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DB7797F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7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_Toc202963517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9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52BCC405" w14:textId="77777777" w:rsidR="00404283" w:rsidRDefault="00002F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8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_Toc202963518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11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2EB8C737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19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_Toc202963519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11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1BF42D4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0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_Toc202963520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11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21737B2F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1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_Toc202963521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66498E72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2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_Toc202963522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2EEA8A20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3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_Toc202963523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76C1B7E0" w14:textId="77777777" w:rsidR="00404283" w:rsidRDefault="00002F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963524" w:history="1">
            <w:r w:rsidR="00404283" w:rsidRPr="00AB2CB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4283">
              <w:rPr>
                <w:noProof/>
                <w:webHidden/>
              </w:rPr>
              <w:tab/>
            </w:r>
            <w:r w:rsidR="00404283">
              <w:rPr>
                <w:noProof/>
                <w:webHidden/>
              </w:rPr>
              <w:fldChar w:fldCharType="begin"/>
            </w:r>
            <w:r w:rsidR="00404283">
              <w:rPr>
                <w:noProof/>
                <w:webHidden/>
              </w:rPr>
              <w:instrText xml:space="preserve"> PAGEREF _Toc202963524 \h </w:instrText>
            </w:r>
            <w:r w:rsidR="00404283">
              <w:rPr>
                <w:noProof/>
                <w:webHidden/>
              </w:rPr>
            </w:r>
            <w:r w:rsidR="00404283">
              <w:rPr>
                <w:noProof/>
                <w:webHidden/>
              </w:rPr>
              <w:fldChar w:fldCharType="separate"/>
            </w:r>
            <w:r w:rsidR="00404283">
              <w:rPr>
                <w:noProof/>
                <w:webHidden/>
              </w:rPr>
              <w:t>12</w:t>
            </w:r>
            <w:r w:rsidR="0040428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29635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 применения инструментария логистики и разработки обоснованных организационно-управленческих решений для повышения эффективности и конкурентоспособности компаний на рынке.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2963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2963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0428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2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0428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28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28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28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28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28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28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0428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283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40428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283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28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283">
              <w:rPr>
                <w:rFonts w:ascii="Times New Roman" w:hAnsi="Times New Roman" w:cs="Times New Roman"/>
                <w:lang w:bidi="ru-RU"/>
              </w:rPr>
              <w:t>ОПК-3.2 - Производит оценку результатов анализа и оптимизации бизнес-процессов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0428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283">
              <w:rPr>
                <w:rFonts w:ascii="Times New Roman" w:hAnsi="Times New Roman" w:cs="Times New Roman"/>
              </w:rPr>
              <w:t>основные результаты новейших исследований по проблемам менеджмента; современные теории и концепции поведения на различных уровнях организации, основные принципы эффективного функционирования организации в условиях сложной и динамичной среды; типовые варианты организационно-управленческих решений</w:t>
            </w:r>
            <w:r w:rsidRPr="0040428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0428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28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283">
              <w:rPr>
                <w:rFonts w:ascii="Times New Roman" w:hAnsi="Times New Roman" w:cs="Times New Roman"/>
              </w:rPr>
              <w:t>выполнять аналитические действия с использованием количественной и качественной информации; выбирать способы, методы, средства и критерии оценки социально-экономических явлений; выбирать инструментарий для принятия организационно-управленческих решений и оптимизации бизнес-процессов</w:t>
            </w:r>
            <w:r w:rsidRPr="0040428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28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28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283">
              <w:rPr>
                <w:rFonts w:ascii="Times New Roman" w:hAnsi="Times New Roman" w:cs="Times New Roman"/>
              </w:rPr>
              <w:t>методами анализа бизнес-процессов, оценки результатов анализа и оптимизации бизнес-процессов; обоснования организационно-управленческих решений</w:t>
            </w:r>
            <w:r w:rsidRPr="0040428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28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296351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Роль логистики в современной экономике.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bookmarkStart w:id="7" w:name="_GoBack" w:colFirst="2" w:colLast="5"/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логистику.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логистики. Содержание понятия логистики. Характеристика этапов развития логистики. Место логистики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43653B21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3353C42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EE028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BAAB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Логистический подход к организации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067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Цель и задачи логистики. Объекты управления и предмет исследований в логистике. Понятие потоков, их виды и классификация, параметры потоков. Логистика как наука об управлении потоками. Запасы как частный случай материальных потоков. Роль запасов. Виды запасов, их специфические свойства. Движение запасов. Основные принципы логистики. Концепция «совокупных затрат» в логистике. Логистическая стратегия развития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F2B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4B5EB1" w14:textId="4B122090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7C6C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56113E" w14:textId="4FFE3694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54E72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88348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Элементы логистической системы и ее решения.</w:t>
            </w:r>
          </w:p>
        </w:tc>
      </w:tr>
      <w:tr w:rsidR="005B37A7" w:rsidRPr="005B37A7" w14:paraId="115DF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34AC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Логистические процессы.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CE0C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Логистические процессы и их характеристика. Логистическая операция и логистическая функция – основные понятия и категории логистики. Классификация логистических операций и функций. Общая характеристика логистических операций и функций. Факторы, определяющие состав и структуру логистических операций и функций. Функциональные области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C25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851521" w14:textId="285A1C53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884F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A2584" w14:textId="2D149A85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10871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1DC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Логистические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3D3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системы, совокупность ее свойств. Понятие логистической системы. Основные признаки классификации систем. Декомпозиция логистических систем. Логистические цепи и логистические сети. Виды логистических систем: мега-, макро-, мезо-, микрологистические системы. Принципы построения логистических систем. Характеристика микрологистических систем. Особенности мезологистических систем. Макрологистические системы, их иерархия, задачи, решаемые в ходе построения и управления макрологистическими системами. Мегалогистические системы (глобальные логистические системы).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AFAF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DAEC3F" w14:textId="0B45ED2E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A610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14F35" w14:textId="1E646986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2318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186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логистические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CF4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логистической технологии. Эволюция бизнес-приоритетов компаний и развитие логистических технологий. Базовые компоненты микрологистических систем. Общая характеристика логистических технологий. Направления развития логистических технологий в условиях цифровой трансформации.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F52F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FE38F" w14:textId="02930DDC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9E3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CB3E54" w14:textId="3FD2884F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9712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DB7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Методы решения логистических задач.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45D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методов решения логистических задач. Расчет оптимального (экономичного) размера заказа (объема поставки). Использование методов деления объектов: АВС- и XYZ-анализ в логистике. Задачи теории массового обслуживания. Определение месторасположения логистического объекта. Выбор варианта и маршрута доставки.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98F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33EC7" w14:textId="4BFE154E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8C15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064C7" w14:textId="461C1DC7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757C05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0B8A9D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Организация логистического управления в компании.</w:t>
            </w:r>
          </w:p>
        </w:tc>
      </w:tr>
      <w:tr w:rsidR="005B37A7" w:rsidRPr="005B37A7" w14:paraId="5FAD77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7ACE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Логистический менеджмент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A93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Интегрирующая роль логистики в компании. Функциональная связь логистики со сферами бизнеса. Подходы к организации логистической службы. Задачи логистических служб компании. Функции менеджера по логистике и управлению цепями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D320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69206" w14:textId="7D2F92CD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E0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C0D77" w14:textId="57E7DD68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1885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431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Эффективность логистической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776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логистической деятельности и оценка их результатов. Логистические издержки: состав, структура и пути их снижения. Показатели эффективности логистического управления. Система сбалансированных показателей в логистике. Система KPI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BE804" w14:textId="76F7AF9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00D059" w14:textId="3D9B2F8C" w:rsidR="004475DA" w:rsidRPr="00352B6F" w:rsidRDefault="0059194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5B9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ED350A" w14:textId="49BBD8D4" w:rsidR="004475DA" w:rsidRPr="00352B6F" w:rsidRDefault="0059194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bookmarkEnd w:id="7"/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2711320" w:rsidR="00CA7DE7" w:rsidRPr="00352B6F" w:rsidRDefault="005919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F42D6CC" w:rsidR="00CA7DE7" w:rsidRPr="00352B6F" w:rsidRDefault="005919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0D1E8DDB" w:rsidR="00CA7DE7" w:rsidRPr="00352B6F" w:rsidRDefault="0059194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05EEFE1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963422"/>
      <w:bookmarkStart w:id="9" w:name="_Toc2029635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252551EC" w14:textId="77777777" w:rsidR="00404283" w:rsidRPr="007E6725" w:rsidRDefault="00404283" w:rsidP="00404283"/>
    <w:p w14:paraId="23C493A4" w14:textId="77777777" w:rsidR="00404283" w:rsidRPr="005F42A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963423"/>
      <w:bookmarkStart w:id="11" w:name="_Toc2029635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8"/>
        <w:gridCol w:w="5399"/>
      </w:tblGrid>
      <w:tr w:rsidR="00404283" w:rsidRPr="007E6725" w14:paraId="49617CA5" w14:textId="77777777" w:rsidTr="005E010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760CA4D" w14:textId="77777777" w:rsidR="00404283" w:rsidRPr="007E6725" w:rsidRDefault="00404283" w:rsidP="005E010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3DD000" w14:textId="77777777" w:rsidR="00404283" w:rsidRPr="007E6725" w:rsidRDefault="00404283" w:rsidP="005E010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04283" w:rsidRPr="007E6725" w14:paraId="6BCBE7B1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7AE51" w14:textId="77777777" w:rsidR="00404283" w:rsidRPr="007E6725" w:rsidRDefault="00404283" w:rsidP="005E0101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Л. А. Логистика : учебное пособие /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Л.А.Мясникова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гос. экономический ун-т, Фак. бизнеса, тамож. дела и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 безопасности, Каф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огистики и упр. цепями поставок [2-е изд.,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 и доп.]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 - 161 с.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(11,0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E7343E" w14:textId="77777777" w:rsidR="00404283" w:rsidRPr="007E6725" w:rsidRDefault="00C4777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04283" w:rsidRPr="006A52B1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04283">
                <w:rPr>
                  <w:color w:val="00008B"/>
                  <w:u w:val="single"/>
                </w:rPr>
                <w:t>D0%BA%D0%BE%D0%B2%D0%B0_24.pdf</w:t>
              </w:r>
            </w:hyperlink>
          </w:p>
        </w:tc>
      </w:tr>
      <w:tr w:rsidR="00404283" w:rsidRPr="0059194F" w14:paraId="7A607502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8461D9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582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AA6E90" w14:textId="77777777" w:rsidR="00404283" w:rsidRPr="007E6725" w:rsidRDefault="00C47776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04283" w:rsidRPr="006A52B1">
                <w:rPr>
                  <w:color w:val="00008B"/>
                  <w:u w:val="single"/>
                  <w:lang w:val="en-US"/>
                </w:rPr>
                <w:t>https://www.urait.ru/viewer/lo ... vlenie-cepyami-postavok-488695</w:t>
              </w:r>
            </w:hyperlink>
          </w:p>
        </w:tc>
      </w:tr>
      <w:tr w:rsidR="00404283" w:rsidRPr="007E6725" w14:paraId="4E8805DB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5C0BD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Логистика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2022. — 387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700BF7" w14:textId="77777777" w:rsidR="00404283" w:rsidRPr="006A52B1" w:rsidRDefault="00002F1E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404283">
                <w:rPr>
                  <w:color w:val="00008B"/>
                  <w:u w:val="single"/>
                </w:rPr>
                <w:t>https://www.urait.ru/viewer/logistika-491417</w:t>
              </w:r>
            </w:hyperlink>
          </w:p>
        </w:tc>
      </w:tr>
      <w:tr w:rsidR="00404283" w:rsidRPr="007E6725" w14:paraId="40BD3A2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557774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В.В.Щербакова</w:t>
            </w:r>
            <w:proofErr w:type="spellEnd"/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— Санкт-Петербург [и др.] : Питер, 2009 .— 426 с. : ил. — (Учебник для вузов)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D46F44" w14:textId="77777777" w:rsidR="00404283" w:rsidRPr="006A52B1" w:rsidRDefault="00002F1E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404283">
                <w:rPr>
                  <w:color w:val="00008B"/>
                  <w:u w:val="single"/>
                </w:rPr>
                <w:t>https://ibooks.ru/bookshelf/378782/reading</w:t>
              </w:r>
            </w:hyperlink>
          </w:p>
        </w:tc>
      </w:tr>
      <w:tr w:rsidR="00404283" w:rsidRPr="007E6725" w14:paraId="13D1C79D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6DAC36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В.С. Основы логистики: учебник / В.С.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Н.Г. Плетнева. – СПб.: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2012. – 282 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.—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4619F" w14:textId="77777777" w:rsidR="00404283" w:rsidRPr="006A52B1" w:rsidRDefault="00002F1E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404283">
                <w:rPr>
                  <w:color w:val="00008B"/>
                  <w:u w:val="single"/>
                </w:rPr>
                <w:t>http://opac.unecon.ru/elibrary/bibl/fulltext/Study/8822.pdf</w:t>
              </w:r>
            </w:hyperlink>
          </w:p>
        </w:tc>
      </w:tr>
      <w:tr w:rsidR="00404283" w:rsidRPr="007E6725" w14:paraId="4946D1EA" w14:textId="77777777" w:rsidTr="005E010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E38402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В. С.  Логистика и управление цепями поставок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С.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В. В.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Лукинский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, Н. Г. Плетнева. — Москва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, 2022.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978-5-534-00208-9. — Текст</w:t>
            </w:r>
            <w:proofErr w:type="gram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6A52B1">
              <w:rPr>
                <w:rFonts w:ascii="Times New Roman" w:hAnsi="Times New Roman" w:cs="Times New Roman"/>
                <w:sz w:val="24"/>
                <w:szCs w:val="24"/>
              </w:rPr>
              <w:t>/489090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4C46D9" w14:textId="77777777" w:rsidR="00404283" w:rsidRPr="007E6725" w:rsidRDefault="00002F1E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04283">
                <w:rPr>
                  <w:color w:val="00008B"/>
                  <w:u w:val="single"/>
                </w:rPr>
                <w:t xml:space="preserve">https://urait.ru/bcode/489090 </w:t>
              </w:r>
            </w:hyperlink>
          </w:p>
        </w:tc>
      </w:tr>
    </w:tbl>
    <w:p w14:paraId="3CEFEB1B" w14:textId="77777777" w:rsidR="00404283" w:rsidRPr="007E6725" w:rsidRDefault="00404283" w:rsidP="00404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1B3044" w14:textId="77777777" w:rsidR="00404283" w:rsidRPr="005F42A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963424"/>
      <w:bookmarkStart w:id="13" w:name="_Toc2029635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D178927" w14:textId="77777777" w:rsidR="00404283" w:rsidRPr="007E6725" w:rsidRDefault="00404283" w:rsidP="0040428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04283" w:rsidRPr="007E6725" w14:paraId="47140BB1" w14:textId="77777777" w:rsidTr="005E0101">
        <w:tc>
          <w:tcPr>
            <w:tcW w:w="9345" w:type="dxa"/>
          </w:tcPr>
          <w:p w14:paraId="4AF57EF3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04283" w:rsidRPr="007E6725" w14:paraId="1E315423" w14:textId="77777777" w:rsidTr="005E0101">
        <w:tc>
          <w:tcPr>
            <w:tcW w:w="9345" w:type="dxa"/>
          </w:tcPr>
          <w:p w14:paraId="67114FDA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04283" w:rsidRPr="007E6725" w14:paraId="65B44DF0" w14:textId="77777777" w:rsidTr="005E0101">
        <w:tc>
          <w:tcPr>
            <w:tcW w:w="9345" w:type="dxa"/>
          </w:tcPr>
          <w:p w14:paraId="65757271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04283" w:rsidRPr="007E6725" w14:paraId="274A286C" w14:textId="77777777" w:rsidTr="005E0101">
        <w:tc>
          <w:tcPr>
            <w:tcW w:w="9345" w:type="dxa"/>
          </w:tcPr>
          <w:p w14:paraId="511ED7D0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04283" w:rsidRPr="007E6725" w14:paraId="303B4B0C" w14:textId="77777777" w:rsidTr="005E0101">
        <w:tc>
          <w:tcPr>
            <w:tcW w:w="9345" w:type="dxa"/>
          </w:tcPr>
          <w:p w14:paraId="62FD7340" w14:textId="77777777" w:rsidR="00404283" w:rsidRPr="007E6725" w:rsidRDefault="00404283" w:rsidP="005E010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DBADB4E" w14:textId="77777777" w:rsidR="00404283" w:rsidRPr="007E6725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</w:p>
    <w:p w14:paraId="347C3845" w14:textId="77777777" w:rsidR="00404283" w:rsidRPr="005F42A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2963425"/>
      <w:bookmarkStart w:id="15" w:name="_Toc2029635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04283" w:rsidRPr="007E6725" w14:paraId="0511E5A2" w14:textId="77777777" w:rsidTr="005E010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C878F5A" w14:textId="77777777" w:rsidR="00404283" w:rsidRPr="007E6725" w:rsidRDefault="00404283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9332D5" w14:textId="77777777" w:rsidR="00404283" w:rsidRPr="007E6725" w:rsidRDefault="00404283" w:rsidP="005E01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04283" w:rsidRPr="007E6725" w14:paraId="176A8DB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A31992" w14:textId="77777777" w:rsidR="00404283" w:rsidRPr="007E6725" w:rsidRDefault="00404283" w:rsidP="005E010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18C5D6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04283" w:rsidRPr="007E6725" w14:paraId="1AA8D0F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CC742F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217D3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04283" w:rsidRPr="007E6725" w14:paraId="096B262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649ED7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2E9086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04283" w:rsidRPr="007E6725" w14:paraId="61DA8A4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A41004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765D6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04283" w:rsidRPr="007E6725" w14:paraId="7CA0D14E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F8715C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21918B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FD94108" w14:textId="77777777" w:rsidR="00404283" w:rsidRPr="007E6725" w:rsidRDefault="00002F1E" w:rsidP="005E01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40428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0428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283" w:rsidRPr="007E6725" w14:paraId="2079A98F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8A91DA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0A1D0F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2097927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04283" w:rsidRPr="007E6725" w14:paraId="31CFB59C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6A8500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7D37B9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04283" w:rsidRPr="007E6725" w14:paraId="63769D86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76EFD3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DB366F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5C436C9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04283" w:rsidRPr="007E6725" w14:paraId="3A35EFF2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861C15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03BE1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04283" w:rsidRPr="007E6725" w14:paraId="377D517A" w14:textId="77777777" w:rsidTr="005E010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2DC26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4715A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04283" w:rsidRPr="007E6725" w14:paraId="3C76B469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AB8F9B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B128CB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04283" w:rsidRPr="007E6725" w14:paraId="7B952B66" w14:textId="77777777" w:rsidTr="005E010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F3F09E" w14:textId="77777777" w:rsidR="00404283" w:rsidRPr="007E6725" w:rsidRDefault="00404283" w:rsidP="005E010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2BA63" w14:textId="77777777" w:rsidR="00404283" w:rsidRPr="007E6725" w:rsidRDefault="00404283" w:rsidP="005E010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4AED42E" w14:textId="77777777" w:rsidR="00404283" w:rsidRPr="007E6725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</w:p>
    <w:p w14:paraId="620EA062" w14:textId="77777777" w:rsidR="00404283" w:rsidRPr="007E6725" w:rsidRDefault="00404283" w:rsidP="004042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2BA7DD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2963426"/>
      <w:bookmarkStart w:id="17" w:name="_Toc2029635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3D3C871" w14:textId="77777777" w:rsidR="00404283" w:rsidRPr="007E6725" w:rsidRDefault="00404283" w:rsidP="0040428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EBD53E4" w14:textId="77777777" w:rsidR="00404283" w:rsidRPr="007E6725" w:rsidRDefault="00404283" w:rsidP="004042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483E8D" w14:textId="77777777" w:rsidR="00404283" w:rsidRPr="007E6725" w:rsidRDefault="00404283" w:rsidP="0040428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947035" w14:textId="77777777" w:rsidR="00404283" w:rsidRPr="007E6725" w:rsidRDefault="00404283" w:rsidP="0040428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04283" w:rsidRPr="006A52B1" w14:paraId="5E05C34A" w14:textId="77777777" w:rsidTr="005E0101">
        <w:tc>
          <w:tcPr>
            <w:tcW w:w="7797" w:type="dxa"/>
            <w:shd w:val="clear" w:color="auto" w:fill="auto"/>
          </w:tcPr>
          <w:p w14:paraId="6FA15194" w14:textId="77777777" w:rsidR="00404283" w:rsidRPr="006A52B1" w:rsidRDefault="00404283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AC3A10A" w14:textId="77777777" w:rsidR="00404283" w:rsidRPr="006A52B1" w:rsidRDefault="00404283" w:rsidP="005E010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A52B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04283" w:rsidRPr="006A52B1" w14:paraId="6143C00E" w14:textId="77777777" w:rsidTr="005E0101">
        <w:tc>
          <w:tcPr>
            <w:tcW w:w="7797" w:type="dxa"/>
            <w:shd w:val="clear" w:color="auto" w:fill="auto"/>
          </w:tcPr>
          <w:p w14:paraId="1E21D2BD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401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Compact</w:t>
            </w:r>
            <w:r w:rsidRPr="006A52B1">
              <w:rPr>
                <w:sz w:val="22"/>
                <w:szCs w:val="22"/>
              </w:rPr>
              <w:t xml:space="preserve"> 153х200 см с эл\привод. - 1 шт., Всепогодный громкоговоритель 90 </w:t>
            </w:r>
            <w:proofErr w:type="spellStart"/>
            <w:r w:rsidRPr="006A52B1">
              <w:rPr>
                <w:sz w:val="22"/>
                <w:szCs w:val="22"/>
              </w:rPr>
              <w:t>вт</w:t>
            </w:r>
            <w:proofErr w:type="spellEnd"/>
            <w:r w:rsidRPr="006A52B1">
              <w:rPr>
                <w:sz w:val="22"/>
                <w:szCs w:val="22"/>
              </w:rPr>
              <w:t xml:space="preserve"> - 2 шт., Микшер-усилитель 120Вт\100 В </w:t>
            </w:r>
            <w:r w:rsidRPr="006A52B1">
              <w:rPr>
                <w:sz w:val="22"/>
                <w:szCs w:val="22"/>
                <w:lang w:val="en-US"/>
              </w:rPr>
              <w:t>JPA</w:t>
            </w:r>
            <w:r w:rsidRPr="006A52B1">
              <w:rPr>
                <w:sz w:val="22"/>
                <w:szCs w:val="22"/>
              </w:rPr>
              <w:t>-1120</w:t>
            </w:r>
            <w:r w:rsidRPr="006A52B1">
              <w:rPr>
                <w:sz w:val="22"/>
                <w:szCs w:val="22"/>
                <w:lang w:val="en-US"/>
              </w:rPr>
              <w:t>A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E62DF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83" w:rsidRPr="006A52B1" w14:paraId="5CC42285" w14:textId="77777777" w:rsidTr="005E0101">
        <w:tc>
          <w:tcPr>
            <w:tcW w:w="7797" w:type="dxa"/>
            <w:shd w:val="clear" w:color="auto" w:fill="auto"/>
          </w:tcPr>
          <w:p w14:paraId="7F2BB804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501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стол-тумба для пульта, трибуна аудиторная- 1шт., доска аудиторная - 1шт</w:t>
            </w:r>
            <w:proofErr w:type="gramStart"/>
            <w:r w:rsidRPr="006A52B1">
              <w:rPr>
                <w:sz w:val="22"/>
                <w:szCs w:val="22"/>
              </w:rPr>
              <w:t>.М</w:t>
            </w:r>
            <w:proofErr w:type="gramEnd"/>
            <w:r w:rsidRPr="006A52B1">
              <w:rPr>
                <w:sz w:val="22"/>
                <w:szCs w:val="22"/>
              </w:rPr>
              <w:t xml:space="preserve">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электропривод. д150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TA</w:t>
            </w:r>
            <w:r w:rsidRPr="006A52B1">
              <w:rPr>
                <w:sz w:val="22"/>
                <w:szCs w:val="22"/>
              </w:rPr>
              <w:t>-1120 - 1 шт., Универ.</w:t>
            </w:r>
            <w:proofErr w:type="spellStart"/>
            <w:r w:rsidRPr="006A52B1">
              <w:rPr>
                <w:sz w:val="22"/>
                <w:szCs w:val="22"/>
              </w:rPr>
              <w:t>широкополос</w:t>
            </w:r>
            <w:proofErr w:type="spellEnd"/>
            <w:r w:rsidRPr="006A52B1">
              <w:rPr>
                <w:sz w:val="22"/>
                <w:szCs w:val="22"/>
              </w:rPr>
              <w:t>..громкоговоритель - 4 шт., Громкоговоритель 4,2т - 6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B3F76FA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83" w:rsidRPr="006A52B1" w14:paraId="35766C21" w14:textId="77777777" w:rsidTr="005E0101">
        <w:tc>
          <w:tcPr>
            <w:tcW w:w="7797" w:type="dxa"/>
            <w:shd w:val="clear" w:color="auto" w:fill="auto"/>
          </w:tcPr>
          <w:p w14:paraId="6B6D3004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601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Учебная мебель на 176 посадочных мест, рабочее место преподавателя, доска аудиторная - 1 шт., трибуна - 1 шт., Моноблок </w:t>
            </w:r>
            <w:r w:rsidRPr="006A52B1">
              <w:rPr>
                <w:sz w:val="22"/>
                <w:szCs w:val="22"/>
                <w:lang w:val="en-US"/>
              </w:rPr>
              <w:t>Acer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Aspire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Z</w:t>
            </w:r>
            <w:r w:rsidRPr="006A52B1">
              <w:rPr>
                <w:sz w:val="22"/>
                <w:szCs w:val="22"/>
              </w:rPr>
              <w:t xml:space="preserve">1811 </w:t>
            </w:r>
            <w:r w:rsidRPr="006A52B1">
              <w:rPr>
                <w:sz w:val="22"/>
                <w:szCs w:val="22"/>
                <w:lang w:val="en-US"/>
              </w:rPr>
              <w:t>Intel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Core</w:t>
            </w:r>
            <w:r w:rsidRPr="006A52B1">
              <w:rPr>
                <w:sz w:val="22"/>
                <w:szCs w:val="22"/>
              </w:rPr>
              <w:t xml:space="preserve"> 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A52B1">
              <w:rPr>
                <w:sz w:val="22"/>
                <w:szCs w:val="22"/>
              </w:rPr>
              <w:t>5-2400</w:t>
            </w:r>
            <w:r w:rsidRPr="006A52B1">
              <w:rPr>
                <w:sz w:val="22"/>
                <w:szCs w:val="22"/>
                <w:lang w:val="en-US"/>
              </w:rPr>
              <w:t>S</w:t>
            </w:r>
            <w:r w:rsidRPr="006A52B1">
              <w:rPr>
                <w:sz w:val="22"/>
                <w:szCs w:val="22"/>
              </w:rPr>
              <w:t>@2.50</w:t>
            </w:r>
            <w:r w:rsidRPr="006A52B1">
              <w:rPr>
                <w:sz w:val="22"/>
                <w:szCs w:val="22"/>
                <w:lang w:val="en-US"/>
              </w:rPr>
              <w:t>GHz</w:t>
            </w:r>
            <w:r w:rsidRPr="006A52B1">
              <w:rPr>
                <w:sz w:val="22"/>
                <w:szCs w:val="22"/>
              </w:rPr>
              <w:t>/4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/1</w:t>
            </w:r>
            <w:r w:rsidRPr="006A52B1">
              <w:rPr>
                <w:sz w:val="22"/>
                <w:szCs w:val="22"/>
                <w:lang w:val="en-US"/>
              </w:rPr>
              <w:t>Tb</w:t>
            </w:r>
            <w:r w:rsidRPr="006A52B1">
              <w:rPr>
                <w:sz w:val="22"/>
                <w:szCs w:val="22"/>
              </w:rPr>
              <w:t xml:space="preserve"> - 1 шт., Мультимедийный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ME</w:t>
            </w:r>
            <w:r w:rsidRPr="006A52B1">
              <w:rPr>
                <w:sz w:val="22"/>
                <w:szCs w:val="22"/>
              </w:rPr>
              <w:t>402</w:t>
            </w:r>
            <w:r w:rsidRPr="006A52B1">
              <w:rPr>
                <w:sz w:val="22"/>
                <w:szCs w:val="22"/>
                <w:lang w:val="en-US"/>
              </w:rPr>
              <w:t>X</w:t>
            </w:r>
            <w:r w:rsidRPr="006A52B1">
              <w:rPr>
                <w:sz w:val="22"/>
                <w:szCs w:val="22"/>
              </w:rPr>
              <w:t xml:space="preserve"> - 1 шт., Экран с электропривод</w:t>
            </w:r>
            <w:proofErr w:type="gramStart"/>
            <w:r w:rsidRPr="006A52B1">
              <w:rPr>
                <w:sz w:val="22"/>
                <w:szCs w:val="22"/>
              </w:rPr>
              <w:t>.</w:t>
            </w:r>
            <w:proofErr w:type="gramEnd"/>
            <w:r w:rsidRPr="006A52B1">
              <w:rPr>
                <w:sz w:val="22"/>
                <w:szCs w:val="22"/>
              </w:rPr>
              <w:t xml:space="preserve"> </w:t>
            </w:r>
            <w:proofErr w:type="gramStart"/>
            <w:r w:rsidRPr="006A52B1">
              <w:rPr>
                <w:sz w:val="22"/>
                <w:szCs w:val="22"/>
              </w:rPr>
              <w:t>д</w:t>
            </w:r>
            <w:proofErr w:type="gramEnd"/>
            <w:r w:rsidRPr="006A52B1">
              <w:rPr>
                <w:sz w:val="22"/>
                <w:szCs w:val="22"/>
              </w:rPr>
              <w:t xml:space="preserve">150 полотно </w:t>
            </w:r>
            <w:r w:rsidRPr="006A52B1">
              <w:rPr>
                <w:sz w:val="22"/>
                <w:szCs w:val="22"/>
                <w:lang w:val="en-US"/>
              </w:rPr>
              <w:t>MW</w:t>
            </w:r>
            <w:r w:rsidRPr="006A52B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6D7F247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  <w:tr w:rsidR="00404283" w:rsidRPr="006A52B1" w14:paraId="2ADC9DEF" w14:textId="77777777" w:rsidTr="005E0101">
        <w:tc>
          <w:tcPr>
            <w:tcW w:w="7797" w:type="dxa"/>
            <w:shd w:val="clear" w:color="auto" w:fill="auto"/>
          </w:tcPr>
          <w:p w14:paraId="1B1EFBC4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A52B1">
              <w:rPr>
                <w:sz w:val="22"/>
                <w:szCs w:val="22"/>
              </w:rPr>
              <w:t>комплексом</w:t>
            </w:r>
            <w:proofErr w:type="gramStart"/>
            <w:r w:rsidRPr="006A52B1">
              <w:rPr>
                <w:sz w:val="22"/>
                <w:szCs w:val="22"/>
              </w:rPr>
              <w:t>.С</w:t>
            </w:r>
            <w:proofErr w:type="gramEnd"/>
            <w:r w:rsidRPr="006A52B1">
              <w:rPr>
                <w:sz w:val="22"/>
                <w:szCs w:val="22"/>
              </w:rPr>
              <w:t>пециализированная</w:t>
            </w:r>
            <w:proofErr w:type="spellEnd"/>
            <w:r w:rsidRPr="006A52B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A52B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A52B1">
              <w:rPr>
                <w:sz w:val="22"/>
                <w:szCs w:val="22"/>
                <w:lang w:val="en-US"/>
              </w:rPr>
              <w:t>FOX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MIMO</w:t>
            </w:r>
            <w:r w:rsidRPr="006A52B1">
              <w:rPr>
                <w:sz w:val="22"/>
                <w:szCs w:val="22"/>
              </w:rPr>
              <w:t xml:space="preserve"> 4450 2.8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A52B1">
              <w:rPr>
                <w:sz w:val="22"/>
                <w:szCs w:val="22"/>
              </w:rPr>
              <w:t>\4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A52B1">
              <w:rPr>
                <w:sz w:val="22"/>
                <w:szCs w:val="22"/>
              </w:rPr>
              <w:t>\500</w:t>
            </w:r>
            <w:r w:rsidRPr="006A52B1">
              <w:rPr>
                <w:sz w:val="22"/>
                <w:szCs w:val="22"/>
                <w:lang w:val="en-US"/>
              </w:rPr>
              <w:t>GB</w:t>
            </w:r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DVD</w:t>
            </w:r>
            <w:r w:rsidRPr="006A52B1">
              <w:rPr>
                <w:sz w:val="22"/>
                <w:szCs w:val="22"/>
              </w:rPr>
              <w:t>-</w:t>
            </w:r>
            <w:r w:rsidRPr="006A52B1">
              <w:rPr>
                <w:sz w:val="22"/>
                <w:szCs w:val="22"/>
                <w:lang w:val="en-US"/>
              </w:rPr>
              <w:t>RW</w:t>
            </w:r>
            <w:r w:rsidRPr="006A52B1">
              <w:rPr>
                <w:sz w:val="22"/>
                <w:szCs w:val="22"/>
              </w:rPr>
              <w:t>\21.5\</w:t>
            </w:r>
            <w:proofErr w:type="spellStart"/>
            <w:r w:rsidRPr="006A52B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A52B1">
              <w:rPr>
                <w:sz w:val="22"/>
                <w:szCs w:val="22"/>
              </w:rPr>
              <w:t>\</w:t>
            </w:r>
            <w:r w:rsidRPr="006A52B1">
              <w:rPr>
                <w:sz w:val="22"/>
                <w:szCs w:val="22"/>
                <w:lang w:val="en-US"/>
              </w:rPr>
              <w:t>Lan</w:t>
            </w:r>
            <w:r w:rsidRPr="006A52B1">
              <w:rPr>
                <w:sz w:val="22"/>
                <w:szCs w:val="22"/>
              </w:rPr>
              <w:t xml:space="preserve"> - 16 шт., Проектор </w:t>
            </w:r>
            <w:r w:rsidRPr="006A52B1">
              <w:rPr>
                <w:sz w:val="22"/>
                <w:szCs w:val="22"/>
                <w:lang w:val="en-US"/>
              </w:rPr>
              <w:t>NEC</w:t>
            </w:r>
            <w:r w:rsidRPr="006A52B1">
              <w:rPr>
                <w:sz w:val="22"/>
                <w:szCs w:val="22"/>
              </w:rPr>
              <w:t xml:space="preserve"> </w:t>
            </w:r>
            <w:r w:rsidRPr="006A52B1">
              <w:rPr>
                <w:sz w:val="22"/>
                <w:szCs w:val="22"/>
                <w:lang w:val="en-US"/>
              </w:rPr>
              <w:t>NP</w:t>
            </w:r>
            <w:r w:rsidRPr="006A52B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EAD5683" w14:textId="77777777" w:rsidR="00404283" w:rsidRPr="006A52B1" w:rsidRDefault="00404283" w:rsidP="005E0101">
            <w:pPr>
              <w:pStyle w:val="Style214"/>
              <w:ind w:firstLine="0"/>
              <w:rPr>
                <w:sz w:val="22"/>
                <w:szCs w:val="22"/>
              </w:rPr>
            </w:pPr>
            <w:r w:rsidRPr="006A52B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A52B1">
              <w:rPr>
                <w:sz w:val="22"/>
                <w:szCs w:val="22"/>
              </w:rPr>
              <w:t>Прилукская</w:t>
            </w:r>
            <w:proofErr w:type="spellEnd"/>
            <w:r w:rsidRPr="006A52B1">
              <w:rPr>
                <w:sz w:val="22"/>
                <w:szCs w:val="22"/>
              </w:rPr>
              <w:t xml:space="preserve">, д. 3, лит. </w:t>
            </w:r>
            <w:r w:rsidRPr="006A52B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CA39218" w14:textId="77777777" w:rsidR="00404283" w:rsidRPr="007E6725" w:rsidRDefault="00404283" w:rsidP="0040428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A288C5E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963427"/>
      <w:bookmarkStart w:id="19" w:name="_Toc202963516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09DD055" w14:textId="77777777" w:rsidR="00404283" w:rsidRPr="007E6725" w:rsidRDefault="00404283" w:rsidP="00404283">
      <w:bookmarkStart w:id="21" w:name="_Hlk71636079"/>
    </w:p>
    <w:p w14:paraId="214E3315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00A7D2D" w14:textId="77777777" w:rsidR="00404283" w:rsidRPr="007E6725" w:rsidRDefault="00404283" w:rsidP="004042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710B4D" w14:textId="77777777" w:rsidR="00404283" w:rsidRPr="007E6725" w:rsidRDefault="00404283" w:rsidP="004042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4CB6EA7" w14:textId="77777777" w:rsidR="00404283" w:rsidRPr="007E6725" w:rsidRDefault="00404283" w:rsidP="0040428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B60C2CC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A1E0CE9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DE229C5" w14:textId="77777777" w:rsidR="00404283" w:rsidRPr="007E6725" w:rsidRDefault="00404283" w:rsidP="004042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86976AE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FAE4AD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423972B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46B09B1" w14:textId="77777777" w:rsidR="00404283" w:rsidRPr="007E6725" w:rsidRDefault="00404283" w:rsidP="0040428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95F8034" w14:textId="77777777" w:rsidR="00404283" w:rsidRPr="007E6725" w:rsidRDefault="00404283" w:rsidP="0040428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7FC60781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2963428"/>
      <w:bookmarkStart w:id="24" w:name="_Toc2029635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6B1ADE0A" w14:textId="77777777" w:rsidR="00404283" w:rsidRPr="007E6725" w:rsidRDefault="00404283" w:rsidP="00404283"/>
    <w:p w14:paraId="00C52158" w14:textId="77777777" w:rsidR="00404283" w:rsidRPr="007E6725" w:rsidRDefault="00404283" w:rsidP="0040428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59CDC40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DBA4E55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F5BD202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945E9F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6FECB5D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7CC5AD8" w14:textId="77777777" w:rsidR="00404283" w:rsidRPr="007E6725" w:rsidRDefault="00404283" w:rsidP="0040428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5C5E2D2" w14:textId="77777777" w:rsidR="00404283" w:rsidRPr="007E6725" w:rsidRDefault="00404283" w:rsidP="004042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39B374F" w14:textId="77777777" w:rsidR="00404283" w:rsidRPr="007E6725" w:rsidRDefault="00404283" w:rsidP="0040428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2963429"/>
      <w:bookmarkStart w:id="26" w:name="_Toc2029635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4A57AD6" w14:textId="77777777" w:rsidR="00404283" w:rsidRPr="007E6725" w:rsidRDefault="00404283" w:rsidP="00404283"/>
    <w:p w14:paraId="1B6632DE" w14:textId="77777777" w:rsidR="00404283" w:rsidRPr="00853C9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2963430"/>
      <w:bookmarkStart w:id="28" w:name="_Toc2029635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ABA414C" w14:textId="77777777" w:rsidR="00404283" w:rsidRPr="007E6725" w:rsidRDefault="00404283" w:rsidP="0040428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83" w14:paraId="62DB3A93" w14:textId="77777777" w:rsidTr="005E0101">
        <w:tc>
          <w:tcPr>
            <w:tcW w:w="562" w:type="dxa"/>
          </w:tcPr>
          <w:p w14:paraId="1667C180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5770A8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Содержание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60129DA0" w14:textId="77777777" w:rsidTr="005E0101">
        <w:tc>
          <w:tcPr>
            <w:tcW w:w="562" w:type="dxa"/>
          </w:tcPr>
          <w:p w14:paraId="0F63045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A9C5B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возникновения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53D04412" w14:textId="77777777" w:rsidTr="005E0101">
        <w:tc>
          <w:tcPr>
            <w:tcW w:w="562" w:type="dxa"/>
          </w:tcPr>
          <w:p w14:paraId="4535DA0B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FAA67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этапов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5DCCB852" w14:textId="77777777" w:rsidTr="005E0101">
        <w:tc>
          <w:tcPr>
            <w:tcW w:w="562" w:type="dxa"/>
          </w:tcPr>
          <w:p w14:paraId="77D04C8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1445F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Общие и частные задачи логистики.</w:t>
            </w:r>
          </w:p>
        </w:tc>
      </w:tr>
      <w:tr w:rsidR="00404283" w14:paraId="6C1321A5" w14:textId="77777777" w:rsidTr="005E0101">
        <w:tc>
          <w:tcPr>
            <w:tcW w:w="562" w:type="dxa"/>
          </w:tcPr>
          <w:p w14:paraId="11C80659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A82EA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Объекты управления и предметы исследований в логистике.</w:t>
            </w:r>
          </w:p>
        </w:tc>
      </w:tr>
      <w:tr w:rsidR="00404283" w14:paraId="09DA648D" w14:textId="77777777" w:rsidTr="005E0101">
        <w:tc>
          <w:tcPr>
            <w:tcW w:w="562" w:type="dxa"/>
          </w:tcPr>
          <w:p w14:paraId="34FEBABE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4ED1F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Роль запасов в экономике, их виды и свойства.</w:t>
            </w:r>
          </w:p>
        </w:tc>
      </w:tr>
      <w:tr w:rsidR="00404283" w14:paraId="759E1122" w14:textId="77777777" w:rsidTr="005E0101">
        <w:tc>
          <w:tcPr>
            <w:tcW w:w="562" w:type="dxa"/>
          </w:tcPr>
          <w:p w14:paraId="1A502AF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08C68D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301AEDEA" w14:textId="77777777" w:rsidTr="005E0101">
        <w:tc>
          <w:tcPr>
            <w:tcW w:w="562" w:type="dxa"/>
          </w:tcPr>
          <w:p w14:paraId="4C04452E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ADECAE7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Содержание концепции «совокупных затрат» в логистике.</w:t>
            </w:r>
          </w:p>
        </w:tc>
      </w:tr>
      <w:tr w:rsidR="00404283" w14:paraId="4AE952EF" w14:textId="77777777" w:rsidTr="005E0101">
        <w:tc>
          <w:tcPr>
            <w:tcW w:w="562" w:type="dxa"/>
          </w:tcPr>
          <w:p w14:paraId="1425F65D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6904C9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Логистическая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бизнеса.</w:t>
            </w:r>
          </w:p>
        </w:tc>
      </w:tr>
      <w:tr w:rsidR="00404283" w14:paraId="3DF7D5D1" w14:textId="77777777" w:rsidTr="005E0101">
        <w:tc>
          <w:tcPr>
            <w:tcW w:w="562" w:type="dxa"/>
          </w:tcPr>
          <w:p w14:paraId="741F725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572537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процессы и их характеристика.</w:t>
            </w:r>
          </w:p>
        </w:tc>
      </w:tr>
      <w:tr w:rsidR="00404283" w14:paraId="1AE46E62" w14:textId="77777777" w:rsidTr="005E0101">
        <w:tc>
          <w:tcPr>
            <w:tcW w:w="562" w:type="dxa"/>
          </w:tcPr>
          <w:p w14:paraId="67D27C9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10228D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Классификация логистических операций и функций.</w:t>
            </w:r>
          </w:p>
        </w:tc>
      </w:tr>
      <w:tr w:rsidR="00404283" w14:paraId="7597C2AA" w14:textId="77777777" w:rsidTr="005E0101">
        <w:tc>
          <w:tcPr>
            <w:tcW w:w="562" w:type="dxa"/>
          </w:tcPr>
          <w:p w14:paraId="486B6FA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A65F02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Факторы, определяющие состав и структуру логистических операций и функций.</w:t>
            </w:r>
          </w:p>
        </w:tc>
      </w:tr>
      <w:tr w:rsidR="00404283" w14:paraId="7DFFA73A" w14:textId="77777777" w:rsidTr="005E0101">
        <w:tc>
          <w:tcPr>
            <w:tcW w:w="562" w:type="dxa"/>
          </w:tcPr>
          <w:p w14:paraId="5A13E60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86C4E2B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1C889264" w14:textId="77777777" w:rsidTr="005E0101">
        <w:tc>
          <w:tcPr>
            <w:tcW w:w="562" w:type="dxa"/>
          </w:tcPr>
          <w:p w14:paraId="53BF5394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DF64A2D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свойства логистической системы.</w:t>
            </w:r>
          </w:p>
        </w:tc>
      </w:tr>
      <w:tr w:rsidR="00404283" w14:paraId="23265009" w14:textId="77777777" w:rsidTr="005E0101">
        <w:tc>
          <w:tcPr>
            <w:tcW w:w="562" w:type="dxa"/>
          </w:tcPr>
          <w:p w14:paraId="3E64CB5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D9873F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Виды логистических систем, основные признаки их классификации.</w:t>
            </w:r>
          </w:p>
        </w:tc>
      </w:tr>
      <w:tr w:rsidR="00404283" w14:paraId="5E8C68D2" w14:textId="77777777" w:rsidTr="005E0101">
        <w:tc>
          <w:tcPr>
            <w:tcW w:w="562" w:type="dxa"/>
          </w:tcPr>
          <w:p w14:paraId="0FD91C13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716BE3A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 xml:space="preserve">Понятие логистической технологии. Эволюция </w:t>
            </w:r>
            <w:proofErr w:type="gramStart"/>
            <w:r w:rsidRPr="006A52B1">
              <w:rPr>
                <w:sz w:val="23"/>
                <w:szCs w:val="23"/>
              </w:rPr>
              <w:t>бизнес-приоритетов</w:t>
            </w:r>
            <w:proofErr w:type="gramEnd"/>
            <w:r w:rsidRPr="006A52B1">
              <w:rPr>
                <w:sz w:val="23"/>
                <w:szCs w:val="23"/>
              </w:rPr>
              <w:t xml:space="preserve"> компаний и развитие логистических технологий.</w:t>
            </w:r>
          </w:p>
        </w:tc>
      </w:tr>
      <w:tr w:rsidR="00404283" w14:paraId="77B17BAB" w14:textId="77777777" w:rsidTr="005E0101">
        <w:tc>
          <w:tcPr>
            <w:tcW w:w="562" w:type="dxa"/>
          </w:tcPr>
          <w:p w14:paraId="4B9E318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EDE0D5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системы толкающего и тянущего типа.</w:t>
            </w:r>
          </w:p>
        </w:tc>
      </w:tr>
      <w:tr w:rsidR="00404283" w14:paraId="59F9EC70" w14:textId="77777777" w:rsidTr="005E0101">
        <w:tc>
          <w:tcPr>
            <w:tcW w:w="562" w:type="dxa"/>
          </w:tcPr>
          <w:p w14:paraId="6EE2458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9165C3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Характеристика логистической концепции «точно в срок» (</w:t>
            </w:r>
            <w:r>
              <w:rPr>
                <w:sz w:val="23"/>
                <w:szCs w:val="23"/>
                <w:lang w:val="en-US"/>
              </w:rPr>
              <w:t>JIT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404283" w14:paraId="19C8D632" w14:textId="77777777" w:rsidTr="005E0101">
        <w:tc>
          <w:tcPr>
            <w:tcW w:w="562" w:type="dxa"/>
          </w:tcPr>
          <w:p w14:paraId="63F0759A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ADC8AE3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Особенности логистической технологии «бережливое производство» (</w:t>
            </w:r>
            <w:r>
              <w:rPr>
                <w:sz w:val="23"/>
                <w:szCs w:val="23"/>
                <w:lang w:val="en-US"/>
              </w:rPr>
              <w:t>LP</w:t>
            </w:r>
            <w:r w:rsidRPr="006A52B1">
              <w:rPr>
                <w:sz w:val="23"/>
                <w:szCs w:val="23"/>
              </w:rPr>
              <w:t>).</w:t>
            </w:r>
          </w:p>
        </w:tc>
      </w:tr>
      <w:tr w:rsidR="00404283" w14:paraId="0A191B2C" w14:textId="77777777" w:rsidTr="005E0101">
        <w:tc>
          <w:tcPr>
            <w:tcW w:w="562" w:type="dxa"/>
          </w:tcPr>
          <w:p w14:paraId="48CE0AB0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7CE991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методов решения логистических задач.</w:t>
            </w:r>
          </w:p>
        </w:tc>
      </w:tr>
      <w:tr w:rsidR="00404283" w14:paraId="1DAB9910" w14:textId="77777777" w:rsidTr="005E0101">
        <w:tc>
          <w:tcPr>
            <w:tcW w:w="562" w:type="dxa"/>
          </w:tcPr>
          <w:p w14:paraId="0034230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2FA3C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Модель оптимального размера поставки (заказа).</w:t>
            </w:r>
          </w:p>
        </w:tc>
      </w:tr>
      <w:tr w:rsidR="00404283" w14:paraId="474DE8B3" w14:textId="77777777" w:rsidTr="005E0101">
        <w:tc>
          <w:tcPr>
            <w:tcW w:w="562" w:type="dxa"/>
          </w:tcPr>
          <w:p w14:paraId="5B1BB55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08526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404283" w14:paraId="5FD338B7" w14:textId="77777777" w:rsidTr="005E0101">
        <w:tc>
          <w:tcPr>
            <w:tcW w:w="562" w:type="dxa"/>
          </w:tcPr>
          <w:p w14:paraId="12E4E61C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5C73C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Использование АВ</w:t>
            </w:r>
            <w:proofErr w:type="gramStart"/>
            <w:r w:rsidRPr="006A52B1">
              <w:rPr>
                <w:sz w:val="23"/>
                <w:szCs w:val="23"/>
              </w:rPr>
              <w:t>С-</w:t>
            </w:r>
            <w:proofErr w:type="gramEnd"/>
            <w:r w:rsidRPr="006A52B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XYZ</w:t>
            </w:r>
            <w:r w:rsidRPr="006A52B1">
              <w:rPr>
                <w:sz w:val="23"/>
                <w:szCs w:val="23"/>
              </w:rPr>
              <w:t>-анализа в логистике.</w:t>
            </w:r>
          </w:p>
        </w:tc>
      </w:tr>
      <w:tr w:rsidR="00404283" w14:paraId="155831F6" w14:textId="77777777" w:rsidTr="005E0101">
        <w:tc>
          <w:tcPr>
            <w:tcW w:w="562" w:type="dxa"/>
          </w:tcPr>
          <w:p w14:paraId="4533BBFE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CBFCE3F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Задачи теории массового обслуживания в логистике.</w:t>
            </w:r>
          </w:p>
        </w:tc>
      </w:tr>
      <w:tr w:rsidR="00404283" w14:paraId="309BA7C3" w14:textId="77777777" w:rsidTr="005E0101">
        <w:tc>
          <w:tcPr>
            <w:tcW w:w="562" w:type="dxa"/>
          </w:tcPr>
          <w:p w14:paraId="7381739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3B93A3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месторасположения объектов логистической инфраструктуры (склада).</w:t>
            </w:r>
          </w:p>
        </w:tc>
      </w:tr>
      <w:tr w:rsidR="00404283" w14:paraId="71B240D7" w14:textId="77777777" w:rsidTr="005E0101">
        <w:tc>
          <w:tcPr>
            <w:tcW w:w="562" w:type="dxa"/>
          </w:tcPr>
          <w:p w14:paraId="5E7FAB9F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E7CD0C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Выбор варианта и маршрута доставки груза.</w:t>
            </w:r>
          </w:p>
        </w:tc>
      </w:tr>
      <w:tr w:rsidR="00404283" w14:paraId="1AEC3A83" w14:textId="77777777" w:rsidTr="005E0101">
        <w:tc>
          <w:tcPr>
            <w:tcW w:w="562" w:type="dxa"/>
          </w:tcPr>
          <w:p w14:paraId="5E6E5F21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B446BE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Понятие и функции логистического управления.</w:t>
            </w:r>
          </w:p>
        </w:tc>
      </w:tr>
      <w:tr w:rsidR="00404283" w14:paraId="3F1660F2" w14:textId="77777777" w:rsidTr="005E0101">
        <w:tc>
          <w:tcPr>
            <w:tcW w:w="562" w:type="dxa"/>
          </w:tcPr>
          <w:p w14:paraId="738D72E7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47DF46B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Интегрирующая роль логистики в компании.</w:t>
            </w:r>
          </w:p>
        </w:tc>
      </w:tr>
      <w:tr w:rsidR="00404283" w14:paraId="3CA026F6" w14:textId="77777777" w:rsidTr="005E0101">
        <w:tc>
          <w:tcPr>
            <w:tcW w:w="562" w:type="dxa"/>
          </w:tcPr>
          <w:p w14:paraId="589206F8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2236E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Функции менеджеров разных уровней подразделений логистики.</w:t>
            </w:r>
          </w:p>
        </w:tc>
      </w:tr>
      <w:tr w:rsidR="00404283" w14:paraId="562DC22C" w14:textId="77777777" w:rsidTr="005E0101">
        <w:tc>
          <w:tcPr>
            <w:tcW w:w="562" w:type="dxa"/>
          </w:tcPr>
          <w:p w14:paraId="6703814F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C849AA7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Подходы к организации службы логистики.</w:t>
            </w:r>
          </w:p>
        </w:tc>
      </w:tr>
      <w:tr w:rsidR="00404283" w14:paraId="1BB19BF0" w14:textId="77777777" w:rsidTr="005E0101">
        <w:tc>
          <w:tcPr>
            <w:tcW w:w="562" w:type="dxa"/>
          </w:tcPr>
          <w:p w14:paraId="347EF318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540A2C9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Задачи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служб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04283" w14:paraId="77349544" w14:textId="77777777" w:rsidTr="005E0101">
        <w:tc>
          <w:tcPr>
            <w:tcW w:w="562" w:type="dxa"/>
          </w:tcPr>
          <w:p w14:paraId="07B8126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BA655C1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Направления логистической деятельности и показатели их характеризующие.</w:t>
            </w:r>
          </w:p>
        </w:tc>
      </w:tr>
      <w:tr w:rsidR="00404283" w14:paraId="4D652E83" w14:textId="77777777" w:rsidTr="005E0101">
        <w:tc>
          <w:tcPr>
            <w:tcW w:w="562" w:type="dxa"/>
          </w:tcPr>
          <w:p w14:paraId="374F4ED6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8902841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Логистические издержки: состав, структура и пути их снижения.</w:t>
            </w:r>
          </w:p>
        </w:tc>
      </w:tr>
      <w:tr w:rsidR="00404283" w14:paraId="4D40719F" w14:textId="77777777" w:rsidTr="005E0101">
        <w:tc>
          <w:tcPr>
            <w:tcW w:w="562" w:type="dxa"/>
          </w:tcPr>
          <w:p w14:paraId="3DB63CD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34806FA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логистического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404283" w14:paraId="4ED0399E" w14:textId="77777777" w:rsidTr="005E0101">
        <w:tc>
          <w:tcPr>
            <w:tcW w:w="562" w:type="dxa"/>
          </w:tcPr>
          <w:p w14:paraId="3C53C192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35CB96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логистических показателей транспортной компании.</w:t>
            </w:r>
          </w:p>
        </w:tc>
      </w:tr>
      <w:tr w:rsidR="00404283" w14:paraId="6FBB1BDF" w14:textId="77777777" w:rsidTr="005E0101">
        <w:tc>
          <w:tcPr>
            <w:tcW w:w="562" w:type="dxa"/>
          </w:tcPr>
          <w:p w14:paraId="253F5378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971D9BF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Система сбалансированных показателей в логистике.</w:t>
            </w:r>
          </w:p>
        </w:tc>
      </w:tr>
    </w:tbl>
    <w:p w14:paraId="78292FA5" w14:textId="77777777" w:rsidR="00404283" w:rsidRDefault="00404283" w:rsidP="00404283">
      <w:pPr>
        <w:pStyle w:val="Default"/>
        <w:spacing w:after="30"/>
        <w:jc w:val="both"/>
        <w:rPr>
          <w:sz w:val="23"/>
          <w:szCs w:val="23"/>
        </w:rPr>
      </w:pPr>
    </w:p>
    <w:p w14:paraId="5F15D3E3" w14:textId="77777777" w:rsidR="00404283" w:rsidRPr="00853C9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2963431"/>
      <w:bookmarkStart w:id="30" w:name="_Toc2029635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636E8A8C" w14:textId="77777777" w:rsidR="00404283" w:rsidRPr="007E6725" w:rsidRDefault="00404283" w:rsidP="0040428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83" w14:paraId="0DA2B452" w14:textId="77777777" w:rsidTr="005E0101">
        <w:tc>
          <w:tcPr>
            <w:tcW w:w="562" w:type="dxa"/>
          </w:tcPr>
          <w:p w14:paraId="22C609F5" w14:textId="77777777" w:rsidR="00404283" w:rsidRPr="009E6058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278C177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EC6935" w14:textId="77777777" w:rsidR="00404283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98CF1AB" w14:textId="77777777" w:rsidR="00404283" w:rsidRPr="00853C95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2963432"/>
      <w:bookmarkStart w:id="33" w:name="_Toc2029635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3F1FF7AD" w14:textId="77777777" w:rsidR="00404283" w:rsidRPr="006A52B1" w:rsidRDefault="00404283" w:rsidP="0040428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04283" w:rsidRPr="006A52B1" w14:paraId="52D5BDD5" w14:textId="77777777" w:rsidTr="005E0101">
        <w:tc>
          <w:tcPr>
            <w:tcW w:w="2336" w:type="dxa"/>
          </w:tcPr>
          <w:p w14:paraId="486D776C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8B4054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B2FA50B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DDB5843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283" w:rsidRPr="006A52B1" w14:paraId="66899A6D" w14:textId="77777777" w:rsidTr="005E0101">
        <w:tc>
          <w:tcPr>
            <w:tcW w:w="2336" w:type="dxa"/>
          </w:tcPr>
          <w:p w14:paraId="6CE076C2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A38DD45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28D9660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CCED9E2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404283" w:rsidRPr="006A52B1" w14:paraId="32E97747" w14:textId="77777777" w:rsidTr="005E0101">
        <w:tc>
          <w:tcPr>
            <w:tcW w:w="2336" w:type="dxa"/>
          </w:tcPr>
          <w:p w14:paraId="47F633F2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33976A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544A8CF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0CC4E0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04283" w:rsidRPr="006A52B1" w14:paraId="020971CB" w14:textId="77777777" w:rsidTr="005E0101">
        <w:tc>
          <w:tcPr>
            <w:tcW w:w="2336" w:type="dxa"/>
          </w:tcPr>
          <w:p w14:paraId="4191B795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E3CB256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9925399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9E03EE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F5F324B" w14:textId="77777777" w:rsidR="00404283" w:rsidRPr="006A52B1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192DE8" w14:textId="77777777" w:rsidR="00404283" w:rsidRPr="006A52B1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2963433"/>
      <w:bookmarkStart w:id="36" w:name="_Toc202963522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5B02F2C6" w14:textId="77777777" w:rsidR="00404283" w:rsidRPr="006A52B1" w:rsidRDefault="00404283" w:rsidP="004042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283" w:rsidRPr="006A52B1" w14:paraId="518F1B72" w14:textId="77777777" w:rsidTr="005E0101">
        <w:tc>
          <w:tcPr>
            <w:tcW w:w="562" w:type="dxa"/>
          </w:tcPr>
          <w:p w14:paraId="1B287970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C7798D" w14:textId="77777777" w:rsidR="00404283" w:rsidRPr="006A52B1" w:rsidRDefault="00404283" w:rsidP="005E010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A52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1CBC9A" w14:textId="77777777" w:rsidR="00404283" w:rsidRPr="006A52B1" w:rsidRDefault="00404283" w:rsidP="004042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7C5822" w14:textId="77777777" w:rsidR="00404283" w:rsidRPr="006A52B1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2963434"/>
      <w:bookmarkStart w:id="39" w:name="_Toc20296352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2C4DD151" w14:textId="77777777" w:rsidR="00404283" w:rsidRPr="006A52B1" w:rsidRDefault="00404283" w:rsidP="004042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04283" w:rsidRPr="006A52B1" w14:paraId="1E14133E" w14:textId="77777777" w:rsidTr="005E0101">
        <w:tc>
          <w:tcPr>
            <w:tcW w:w="2500" w:type="pct"/>
          </w:tcPr>
          <w:p w14:paraId="4063D669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12546A5" w14:textId="77777777" w:rsidR="00404283" w:rsidRPr="006A52B1" w:rsidRDefault="00404283" w:rsidP="005E01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52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04283" w:rsidRPr="006A52B1" w14:paraId="664283C0" w14:textId="77777777" w:rsidTr="005E0101">
        <w:tc>
          <w:tcPr>
            <w:tcW w:w="2500" w:type="pct"/>
          </w:tcPr>
          <w:p w14:paraId="0332E933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328FB6E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04283" w:rsidRPr="006A52B1" w14:paraId="6E759532" w14:textId="77777777" w:rsidTr="005E0101">
        <w:tc>
          <w:tcPr>
            <w:tcW w:w="2500" w:type="pct"/>
          </w:tcPr>
          <w:p w14:paraId="20C556F6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DA5D8A8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404283" w:rsidRPr="006A52B1" w14:paraId="26394A62" w14:textId="77777777" w:rsidTr="005E0101">
        <w:tc>
          <w:tcPr>
            <w:tcW w:w="2500" w:type="pct"/>
          </w:tcPr>
          <w:p w14:paraId="2FE99C25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0181062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404283" w:rsidRPr="006A52B1" w14:paraId="50644A0D" w14:textId="77777777" w:rsidTr="005E0101">
        <w:tc>
          <w:tcPr>
            <w:tcW w:w="2500" w:type="pct"/>
          </w:tcPr>
          <w:p w14:paraId="7EE74FB7" w14:textId="77777777" w:rsidR="00404283" w:rsidRPr="006A52B1" w:rsidRDefault="00404283" w:rsidP="005E010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A52B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A52B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0AEA0F94" w14:textId="77777777" w:rsidR="00404283" w:rsidRPr="006A52B1" w:rsidRDefault="00404283" w:rsidP="005E0101">
            <w:pPr>
              <w:rPr>
                <w:rFonts w:ascii="Times New Roman" w:hAnsi="Times New Roman" w:cs="Times New Roman"/>
              </w:rPr>
            </w:pPr>
            <w:r w:rsidRPr="006A52B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3279B1C9" w14:textId="77777777" w:rsidR="00404283" w:rsidRPr="006A52B1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A6366D" w14:textId="77777777" w:rsidR="00404283" w:rsidRPr="006A52B1" w:rsidRDefault="00404283" w:rsidP="0040428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2963435"/>
      <w:bookmarkStart w:id="42" w:name="_Toc202963524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6A52B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082B53C" w14:textId="77777777" w:rsidR="00404283" w:rsidRPr="006A52B1" w:rsidRDefault="00404283" w:rsidP="00404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16F9D23" w14:textId="77777777" w:rsidR="00404283" w:rsidRPr="006A52B1" w:rsidRDefault="00404283" w:rsidP="004042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1EBFA98" w14:textId="77777777" w:rsidR="00404283" w:rsidRPr="006A52B1" w:rsidRDefault="00404283" w:rsidP="00404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A52B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A52B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A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A52B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4F95982" w14:textId="77777777" w:rsidR="00404283" w:rsidRPr="006A52B1" w:rsidRDefault="00404283" w:rsidP="0040428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A52B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A52B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A52B1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CEBA438" w14:textId="77777777" w:rsidR="00404283" w:rsidRPr="006A52B1" w:rsidRDefault="00404283" w:rsidP="0040428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04283" w:rsidRPr="006A52B1" w14:paraId="18DB4280" w14:textId="77777777" w:rsidTr="005E010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800EF" w14:textId="77777777" w:rsidR="00404283" w:rsidRPr="006A52B1" w:rsidRDefault="00404283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18D620" w14:textId="77777777" w:rsidR="00404283" w:rsidRPr="006A52B1" w:rsidRDefault="00404283" w:rsidP="005E010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A52B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04283" w:rsidRPr="00142518" w14:paraId="1C164BB6" w14:textId="77777777" w:rsidTr="005E010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2D6CF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7806A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04283" w:rsidRPr="00142518" w14:paraId="4F392AE8" w14:textId="77777777" w:rsidTr="005E010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3397F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16F56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04283" w:rsidRPr="00142518" w14:paraId="50E21C9A" w14:textId="77777777" w:rsidTr="005E010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2FD900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4C338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04283" w:rsidRPr="00142518" w14:paraId="7B646197" w14:textId="77777777" w:rsidTr="005E010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010F2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46D4F4" w14:textId="77777777" w:rsidR="00404283" w:rsidRPr="00142518" w:rsidRDefault="00404283" w:rsidP="005E010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500CC99" w14:textId="77777777" w:rsidR="00404283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</w:p>
    <w:p w14:paraId="1AB5F542" w14:textId="77777777" w:rsidR="00404283" w:rsidRPr="00142518" w:rsidRDefault="00404283" w:rsidP="0040428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04283" w:rsidRPr="00142518" w14:paraId="0A5BA7B2" w14:textId="77777777" w:rsidTr="005E0101">
        <w:trPr>
          <w:trHeight w:val="521"/>
        </w:trPr>
        <w:tc>
          <w:tcPr>
            <w:tcW w:w="903" w:type="pct"/>
          </w:tcPr>
          <w:p w14:paraId="518E9920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6954AA6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5D9CF9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04283" w:rsidRPr="00142518" w14:paraId="7D3E6F19" w14:textId="77777777" w:rsidTr="005E0101">
        <w:trPr>
          <w:trHeight w:val="522"/>
        </w:trPr>
        <w:tc>
          <w:tcPr>
            <w:tcW w:w="903" w:type="pct"/>
          </w:tcPr>
          <w:p w14:paraId="793D03B8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4C4A28E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69CED09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04283" w:rsidRPr="00142518" w14:paraId="27FF00C5" w14:textId="77777777" w:rsidTr="005E0101">
        <w:trPr>
          <w:trHeight w:val="661"/>
        </w:trPr>
        <w:tc>
          <w:tcPr>
            <w:tcW w:w="903" w:type="pct"/>
          </w:tcPr>
          <w:p w14:paraId="5F390372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94625E0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27C6B7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04283" w:rsidRPr="00CA0A1D" w14:paraId="47293248" w14:textId="77777777" w:rsidTr="005E0101">
        <w:trPr>
          <w:trHeight w:val="800"/>
        </w:trPr>
        <w:tc>
          <w:tcPr>
            <w:tcW w:w="903" w:type="pct"/>
          </w:tcPr>
          <w:p w14:paraId="7CCD5870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CC6AD7B" w14:textId="77777777" w:rsidR="00404283" w:rsidRPr="00142518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FA3DFF" w14:textId="77777777" w:rsidR="00404283" w:rsidRPr="00CA0A1D" w:rsidRDefault="00404283" w:rsidP="005E01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27ADB69" w14:textId="77777777" w:rsidR="00404283" w:rsidRPr="0018274C" w:rsidRDefault="00404283" w:rsidP="0040428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E400A2A" w14:textId="77777777" w:rsidR="00404283" w:rsidRPr="007E6725" w:rsidRDefault="00404283" w:rsidP="004042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6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0EC657" w14:textId="77777777" w:rsidR="00002F1E" w:rsidRDefault="00002F1E" w:rsidP="00315CA6">
      <w:pPr>
        <w:spacing w:after="0" w:line="240" w:lineRule="auto"/>
      </w:pPr>
      <w:r>
        <w:separator/>
      </w:r>
    </w:p>
  </w:endnote>
  <w:endnote w:type="continuationSeparator" w:id="0">
    <w:p w14:paraId="4C5A78ED" w14:textId="77777777" w:rsidR="00002F1E" w:rsidRDefault="00002F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94F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BFD987" w14:textId="77777777" w:rsidR="00002F1E" w:rsidRDefault="00002F1E" w:rsidP="00315CA6">
      <w:pPr>
        <w:spacing w:after="0" w:line="240" w:lineRule="auto"/>
      </w:pPr>
      <w:r>
        <w:separator/>
      </w:r>
    </w:p>
  </w:footnote>
  <w:footnote w:type="continuationSeparator" w:id="0">
    <w:p w14:paraId="40858ED3" w14:textId="77777777" w:rsidR="00002F1E" w:rsidRDefault="00002F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2F1E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4283"/>
    <w:rsid w:val="00405FE5"/>
    <w:rsid w:val="004063C6"/>
    <w:rsid w:val="0041061D"/>
    <w:rsid w:val="00433B9E"/>
    <w:rsid w:val="004475DA"/>
    <w:rsid w:val="0045020C"/>
    <w:rsid w:val="004535A3"/>
    <w:rsid w:val="00453EB6"/>
    <w:rsid w:val="004619CB"/>
    <w:rsid w:val="00466076"/>
    <w:rsid w:val="0049412D"/>
    <w:rsid w:val="004A1B2D"/>
    <w:rsid w:val="004C3083"/>
    <w:rsid w:val="004C4B89"/>
    <w:rsid w:val="004D07E0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194F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10C8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4A00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77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logistika-i-upravlenie-cepyami-postavok-48869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%D0%9B%D0%BE%D0%B3%D0%B8%D1%81%D1%82%D0%B8%D0%BA%D0%B0_%D0%9C%D1%8F%D1%81%D0%BD%D0%B8%D0%BA%D0%BE%D0%B2%D0%B0_24.pdf" TargetMode="External"/><Relationship Id="rId17" Type="http://schemas.openxmlformats.org/officeDocument/2006/relationships/hyperlink" Target="https://urait.ru/bcode/489090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bibl/fulltext/Study/882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bookshelf/378782/reading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logistika-4914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D35F8A-4A9A-45B3-A2DA-61946CE75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13</Pages>
  <Words>3688</Words>
  <Characters>21022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