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военной подготовки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5508D" w:rsidRDefault="0035508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B5B7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5B7F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CB5B7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CB5B7F">
              <w:rPr>
                <w:rFonts w:ascii="Times New Roman" w:hAnsi="Times New Roman" w:cs="Times New Roman"/>
                <w:sz w:val="20"/>
                <w:szCs w:val="20"/>
              </w:rPr>
              <w:t>, Лир Михаил Юрьевич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5508D" w:rsidRDefault="0035508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634B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4D9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3B2F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634B5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634B56">
              <w:rPr>
                <w:noProof/>
                <w:webHidden/>
              </w:rPr>
            </w:r>
            <w:r w:rsidR="00634B56">
              <w:rPr>
                <w:noProof/>
                <w:webHidden/>
              </w:rPr>
              <w:fldChar w:fldCharType="separate"/>
            </w:r>
            <w:r w:rsidR="00264D98">
              <w:rPr>
                <w:noProof/>
                <w:webHidden/>
              </w:rPr>
              <w:t>3</w:t>
            </w:r>
            <w:r w:rsidR="00634B56">
              <w:rPr>
                <w:noProof/>
                <w:webHidden/>
              </w:rPr>
              <w:fldChar w:fldCharType="end"/>
            </w:r>
          </w:hyperlink>
        </w:p>
        <w:p w:rsidR="00D75436" w:rsidRDefault="003B2F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634B5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634B56">
              <w:rPr>
                <w:noProof/>
                <w:webHidden/>
              </w:rPr>
            </w:r>
            <w:r w:rsidR="00634B56">
              <w:rPr>
                <w:noProof/>
                <w:webHidden/>
              </w:rPr>
              <w:fldChar w:fldCharType="separate"/>
            </w:r>
            <w:r w:rsidR="00264D98">
              <w:rPr>
                <w:noProof/>
                <w:webHidden/>
              </w:rPr>
              <w:t>3</w:t>
            </w:r>
            <w:r w:rsidR="00634B56">
              <w:rPr>
                <w:noProof/>
                <w:webHidden/>
              </w:rPr>
              <w:fldChar w:fldCharType="end"/>
            </w:r>
          </w:hyperlink>
        </w:p>
        <w:p w:rsidR="00D75436" w:rsidRDefault="003B2F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634B5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634B56">
              <w:rPr>
                <w:noProof/>
                <w:webHidden/>
              </w:rPr>
            </w:r>
            <w:r w:rsidR="00634B56">
              <w:rPr>
                <w:noProof/>
                <w:webHidden/>
              </w:rPr>
              <w:fldChar w:fldCharType="separate"/>
            </w:r>
            <w:r w:rsidR="00264D98">
              <w:rPr>
                <w:noProof/>
                <w:webHidden/>
              </w:rPr>
              <w:t>3</w:t>
            </w:r>
            <w:r w:rsidR="00634B56">
              <w:rPr>
                <w:noProof/>
                <w:webHidden/>
              </w:rPr>
              <w:fldChar w:fldCharType="end"/>
            </w:r>
          </w:hyperlink>
        </w:p>
        <w:p w:rsidR="00D75436" w:rsidRDefault="003B2F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34B5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634B56">
              <w:rPr>
                <w:noProof/>
                <w:webHidden/>
              </w:rPr>
            </w:r>
            <w:r w:rsidR="00634B56">
              <w:rPr>
                <w:noProof/>
                <w:webHidden/>
              </w:rPr>
              <w:fldChar w:fldCharType="separate"/>
            </w:r>
            <w:r w:rsidR="00264D98">
              <w:rPr>
                <w:noProof/>
                <w:webHidden/>
              </w:rPr>
              <w:t>5</w:t>
            </w:r>
            <w:r w:rsidR="00634B56">
              <w:rPr>
                <w:noProof/>
                <w:webHidden/>
              </w:rPr>
              <w:fldChar w:fldCharType="end"/>
            </w:r>
          </w:hyperlink>
        </w:p>
        <w:p w:rsidR="00D75436" w:rsidRDefault="003B2F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634B5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634B56">
              <w:rPr>
                <w:noProof/>
                <w:webHidden/>
              </w:rPr>
            </w:r>
            <w:r w:rsidR="00634B56">
              <w:rPr>
                <w:noProof/>
                <w:webHidden/>
              </w:rPr>
              <w:fldChar w:fldCharType="separate"/>
            </w:r>
            <w:r w:rsidR="00264D98">
              <w:rPr>
                <w:noProof/>
                <w:webHidden/>
              </w:rPr>
              <w:t>5</w:t>
            </w:r>
            <w:r w:rsidR="00634B56">
              <w:rPr>
                <w:noProof/>
                <w:webHidden/>
              </w:rPr>
              <w:fldChar w:fldCharType="end"/>
            </w:r>
          </w:hyperlink>
        </w:p>
        <w:p w:rsidR="00D75436" w:rsidRDefault="003B2F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634B5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634B56">
              <w:rPr>
                <w:noProof/>
                <w:webHidden/>
              </w:rPr>
            </w:r>
            <w:r w:rsidR="00634B56">
              <w:rPr>
                <w:noProof/>
                <w:webHidden/>
              </w:rPr>
              <w:fldChar w:fldCharType="separate"/>
            </w:r>
            <w:r w:rsidR="00264D98">
              <w:rPr>
                <w:noProof/>
                <w:webHidden/>
              </w:rPr>
              <w:t>6</w:t>
            </w:r>
            <w:r w:rsidR="00634B56">
              <w:rPr>
                <w:noProof/>
                <w:webHidden/>
              </w:rPr>
              <w:fldChar w:fldCharType="end"/>
            </w:r>
          </w:hyperlink>
        </w:p>
        <w:p w:rsidR="00D75436" w:rsidRDefault="003B2F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634B5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634B56">
              <w:rPr>
                <w:noProof/>
                <w:webHidden/>
              </w:rPr>
            </w:r>
            <w:r w:rsidR="00634B56">
              <w:rPr>
                <w:noProof/>
                <w:webHidden/>
              </w:rPr>
              <w:fldChar w:fldCharType="separate"/>
            </w:r>
            <w:r w:rsidR="00264D98">
              <w:rPr>
                <w:noProof/>
                <w:webHidden/>
              </w:rPr>
              <w:t>6</w:t>
            </w:r>
            <w:r w:rsidR="00634B56">
              <w:rPr>
                <w:noProof/>
                <w:webHidden/>
              </w:rPr>
              <w:fldChar w:fldCharType="end"/>
            </w:r>
          </w:hyperlink>
        </w:p>
        <w:p w:rsidR="00D75436" w:rsidRDefault="003B2F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34B5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634B56">
              <w:rPr>
                <w:noProof/>
                <w:webHidden/>
              </w:rPr>
            </w:r>
            <w:r w:rsidR="00634B56">
              <w:rPr>
                <w:noProof/>
                <w:webHidden/>
              </w:rPr>
              <w:fldChar w:fldCharType="separate"/>
            </w:r>
            <w:r w:rsidR="00264D98">
              <w:rPr>
                <w:noProof/>
                <w:webHidden/>
              </w:rPr>
              <w:t>6</w:t>
            </w:r>
            <w:r w:rsidR="00634B56">
              <w:rPr>
                <w:noProof/>
                <w:webHidden/>
              </w:rPr>
              <w:fldChar w:fldCharType="end"/>
            </w:r>
          </w:hyperlink>
        </w:p>
        <w:p w:rsidR="00D75436" w:rsidRDefault="003B2F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634B5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634B56">
              <w:rPr>
                <w:noProof/>
                <w:webHidden/>
              </w:rPr>
            </w:r>
            <w:r w:rsidR="00634B56">
              <w:rPr>
                <w:noProof/>
                <w:webHidden/>
              </w:rPr>
              <w:fldChar w:fldCharType="separate"/>
            </w:r>
            <w:r w:rsidR="00264D98">
              <w:rPr>
                <w:noProof/>
                <w:webHidden/>
              </w:rPr>
              <w:t>8</w:t>
            </w:r>
            <w:r w:rsidR="00634B56">
              <w:rPr>
                <w:noProof/>
                <w:webHidden/>
              </w:rPr>
              <w:fldChar w:fldCharType="end"/>
            </w:r>
          </w:hyperlink>
        </w:p>
        <w:p w:rsidR="00D75436" w:rsidRDefault="003B2F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634B5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634B56">
              <w:rPr>
                <w:noProof/>
                <w:webHidden/>
              </w:rPr>
            </w:r>
            <w:r w:rsidR="00634B56">
              <w:rPr>
                <w:noProof/>
                <w:webHidden/>
              </w:rPr>
              <w:fldChar w:fldCharType="separate"/>
            </w:r>
            <w:r w:rsidR="00264D98">
              <w:rPr>
                <w:noProof/>
                <w:webHidden/>
              </w:rPr>
              <w:t>9</w:t>
            </w:r>
            <w:r w:rsidR="00634B56">
              <w:rPr>
                <w:noProof/>
                <w:webHidden/>
              </w:rPr>
              <w:fldChar w:fldCharType="end"/>
            </w:r>
          </w:hyperlink>
        </w:p>
        <w:p w:rsidR="00D75436" w:rsidRDefault="003B2F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634B5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634B56">
              <w:rPr>
                <w:noProof/>
                <w:webHidden/>
              </w:rPr>
            </w:r>
            <w:r w:rsidR="00634B56">
              <w:rPr>
                <w:noProof/>
                <w:webHidden/>
              </w:rPr>
              <w:fldChar w:fldCharType="separate"/>
            </w:r>
            <w:r w:rsidR="00264D98">
              <w:rPr>
                <w:noProof/>
                <w:webHidden/>
              </w:rPr>
              <w:t>11</w:t>
            </w:r>
            <w:r w:rsidR="00634B56">
              <w:rPr>
                <w:noProof/>
                <w:webHidden/>
              </w:rPr>
              <w:fldChar w:fldCharType="end"/>
            </w:r>
          </w:hyperlink>
        </w:p>
        <w:p w:rsidR="00D75436" w:rsidRDefault="003B2F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634B5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634B56">
              <w:rPr>
                <w:noProof/>
                <w:webHidden/>
              </w:rPr>
            </w:r>
            <w:r w:rsidR="00634B56">
              <w:rPr>
                <w:noProof/>
                <w:webHidden/>
              </w:rPr>
              <w:fldChar w:fldCharType="separate"/>
            </w:r>
            <w:r w:rsidR="00264D98">
              <w:rPr>
                <w:noProof/>
                <w:webHidden/>
              </w:rPr>
              <w:t>11</w:t>
            </w:r>
            <w:r w:rsidR="00634B56">
              <w:rPr>
                <w:noProof/>
                <w:webHidden/>
              </w:rPr>
              <w:fldChar w:fldCharType="end"/>
            </w:r>
          </w:hyperlink>
        </w:p>
        <w:p w:rsidR="00D75436" w:rsidRDefault="003B2F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634B5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634B56">
              <w:rPr>
                <w:noProof/>
                <w:webHidden/>
              </w:rPr>
            </w:r>
            <w:r w:rsidR="00634B56">
              <w:rPr>
                <w:noProof/>
                <w:webHidden/>
              </w:rPr>
              <w:fldChar w:fldCharType="separate"/>
            </w:r>
            <w:r w:rsidR="00264D98">
              <w:rPr>
                <w:noProof/>
                <w:webHidden/>
              </w:rPr>
              <w:t>11</w:t>
            </w:r>
            <w:r w:rsidR="00634B56">
              <w:rPr>
                <w:noProof/>
                <w:webHidden/>
              </w:rPr>
              <w:fldChar w:fldCharType="end"/>
            </w:r>
          </w:hyperlink>
        </w:p>
        <w:p w:rsidR="00D75436" w:rsidRDefault="003B2F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634B5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634B56">
              <w:rPr>
                <w:noProof/>
                <w:webHidden/>
              </w:rPr>
            </w:r>
            <w:r w:rsidR="00634B56">
              <w:rPr>
                <w:noProof/>
                <w:webHidden/>
              </w:rPr>
              <w:fldChar w:fldCharType="separate"/>
            </w:r>
            <w:r w:rsidR="00264D98">
              <w:rPr>
                <w:noProof/>
                <w:webHidden/>
              </w:rPr>
              <w:t>11</w:t>
            </w:r>
            <w:r w:rsidR="00634B56">
              <w:rPr>
                <w:noProof/>
                <w:webHidden/>
              </w:rPr>
              <w:fldChar w:fldCharType="end"/>
            </w:r>
          </w:hyperlink>
        </w:p>
        <w:p w:rsidR="00D75436" w:rsidRDefault="003B2F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634B5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634B56">
              <w:rPr>
                <w:noProof/>
                <w:webHidden/>
              </w:rPr>
            </w:r>
            <w:r w:rsidR="00634B56">
              <w:rPr>
                <w:noProof/>
                <w:webHidden/>
              </w:rPr>
              <w:fldChar w:fldCharType="separate"/>
            </w:r>
            <w:r w:rsidR="00264D98">
              <w:rPr>
                <w:noProof/>
                <w:webHidden/>
              </w:rPr>
              <w:t>11</w:t>
            </w:r>
            <w:r w:rsidR="00634B56">
              <w:rPr>
                <w:noProof/>
                <w:webHidden/>
              </w:rPr>
              <w:fldChar w:fldCharType="end"/>
            </w:r>
          </w:hyperlink>
        </w:p>
        <w:p w:rsidR="00D75436" w:rsidRDefault="003B2F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634B5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634B56">
              <w:rPr>
                <w:noProof/>
                <w:webHidden/>
              </w:rPr>
            </w:r>
            <w:r w:rsidR="00634B56">
              <w:rPr>
                <w:noProof/>
                <w:webHidden/>
              </w:rPr>
              <w:fldChar w:fldCharType="separate"/>
            </w:r>
            <w:r w:rsidR="00264D98">
              <w:rPr>
                <w:noProof/>
                <w:webHidden/>
              </w:rPr>
              <w:t>11</w:t>
            </w:r>
            <w:r w:rsidR="00634B56">
              <w:rPr>
                <w:noProof/>
                <w:webHidden/>
              </w:rPr>
              <w:fldChar w:fldCharType="end"/>
            </w:r>
          </w:hyperlink>
        </w:p>
        <w:p w:rsidR="00D75436" w:rsidRDefault="003B2F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634B5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634B56">
              <w:rPr>
                <w:noProof/>
                <w:webHidden/>
              </w:rPr>
            </w:r>
            <w:r w:rsidR="00634B56">
              <w:rPr>
                <w:noProof/>
                <w:webHidden/>
              </w:rPr>
              <w:fldChar w:fldCharType="separate"/>
            </w:r>
            <w:r w:rsidR="00264D98">
              <w:rPr>
                <w:noProof/>
                <w:webHidden/>
              </w:rPr>
              <w:t>11</w:t>
            </w:r>
            <w:r w:rsidR="00634B56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634B56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навыков, необходимых для становления обучающихся образовательных организаций высшего образования в качестве граждан способных и готовых к выполнению воинского долга и обязанности по защите своей Родины в соответствии с законодательством РФ.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Основы военной подготовки</w:t>
      </w:r>
      <w:r w:rsidR="00FF4AA6" w:rsidRPr="00352B6F">
        <w:rPr>
          <w:sz w:val="28"/>
          <w:szCs w:val="28"/>
        </w:rPr>
        <w:t xml:space="preserve"> </w:t>
      </w:r>
      <w:proofErr w:type="gramStart"/>
      <w:r w:rsidR="00653999" w:rsidRPr="00352B6F">
        <w:rPr>
          <w:sz w:val="28"/>
          <w:szCs w:val="28"/>
        </w:rPr>
        <w:t>относится к факультативным дисциплинам и является</w:t>
      </w:r>
      <w:proofErr w:type="gramEnd"/>
      <w:r w:rsidR="00653999" w:rsidRPr="00352B6F">
        <w:rPr>
          <w:sz w:val="28"/>
          <w:szCs w:val="28"/>
        </w:rPr>
        <w:t xml:space="preserve">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B5B7F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B5B7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B5B7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B5B7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B5B7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B5B7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5B7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B5B7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B5B7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B5B7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B5B7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B5B7F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CB5B7F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CB5B7F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B5B7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5B7F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B5B7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5B7F">
              <w:rPr>
                <w:rFonts w:ascii="Times New Roman" w:hAnsi="Times New Roman" w:cs="Times New Roman"/>
              </w:rPr>
              <w:t xml:space="preserve">Знать: </w:t>
            </w:r>
            <w:r w:rsidR="00316402" w:rsidRPr="00CB5B7F">
              <w:rPr>
                <w:rFonts w:ascii="Times New Roman" w:hAnsi="Times New Roman" w:cs="Times New Roman"/>
              </w:rPr>
              <w:t>основные положения Курса стрельб из стрелкового оружия;</w:t>
            </w:r>
            <w:r w:rsidR="00316402" w:rsidRPr="00CB5B7F">
              <w:rPr>
                <w:rFonts w:ascii="Times New Roman" w:hAnsi="Times New Roman" w:cs="Times New Roman"/>
              </w:rPr>
              <w:br/>
              <w:t>устройство стрелкового оружия, боеприпасов и ручных гранат.</w:t>
            </w:r>
            <w:r w:rsidR="00316402" w:rsidRPr="00CB5B7F">
              <w:rPr>
                <w:rFonts w:ascii="Times New Roman" w:hAnsi="Times New Roman" w:cs="Times New Roman"/>
              </w:rPr>
              <w:br/>
            </w:r>
            <w:r w:rsidRPr="00CB5B7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B5B7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5B7F">
              <w:rPr>
                <w:rFonts w:ascii="Times New Roman" w:hAnsi="Times New Roman" w:cs="Times New Roman"/>
              </w:rPr>
              <w:t xml:space="preserve">Уметь: </w:t>
            </w:r>
            <w:r w:rsidR="00FD518F" w:rsidRPr="00CB5B7F">
              <w:rPr>
                <w:rFonts w:ascii="Times New Roman" w:hAnsi="Times New Roman" w:cs="Times New Roman"/>
              </w:rPr>
              <w:t>правильно применять и выполнять положения общевоинских уставов ВС РФ;</w:t>
            </w:r>
            <w:r w:rsidR="00FD518F" w:rsidRPr="00CB5B7F">
              <w:rPr>
                <w:rFonts w:ascii="Times New Roman" w:hAnsi="Times New Roman" w:cs="Times New Roman"/>
              </w:rPr>
              <w:br/>
              <w:t>осуществлять разборку и сборку автомата (АК-74) и пистолета (ПМ), подготовку к боевому применению ручных гранат;</w:t>
            </w:r>
            <w:r w:rsidR="00FD518F" w:rsidRPr="00CB5B7F">
              <w:rPr>
                <w:rFonts w:ascii="Times New Roman" w:hAnsi="Times New Roman" w:cs="Times New Roman"/>
              </w:rPr>
              <w:br/>
              <w:t>оборудовать позицию для стрельбы из стрелкового оружия</w:t>
            </w:r>
            <w:proofErr w:type="gramStart"/>
            <w:r w:rsidR="00FD518F" w:rsidRPr="00CB5B7F">
              <w:rPr>
                <w:rFonts w:ascii="Times New Roman" w:hAnsi="Times New Roman" w:cs="Times New Roman"/>
              </w:rPr>
              <w:t>.</w:t>
            </w:r>
            <w:r w:rsidRPr="00CB5B7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CB5B7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B5B7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B5B7F">
              <w:rPr>
                <w:rFonts w:ascii="Times New Roman" w:hAnsi="Times New Roman" w:cs="Times New Roman"/>
              </w:rPr>
              <w:t xml:space="preserve">строевыми приемами на </w:t>
            </w:r>
            <w:proofErr w:type="gramStart"/>
            <w:r w:rsidR="00FD518F" w:rsidRPr="00CB5B7F">
              <w:rPr>
                <w:rFonts w:ascii="Times New Roman" w:hAnsi="Times New Roman" w:cs="Times New Roman"/>
              </w:rPr>
              <w:t>месте</w:t>
            </w:r>
            <w:proofErr w:type="gramEnd"/>
            <w:r w:rsidR="00FD518F" w:rsidRPr="00CB5B7F">
              <w:rPr>
                <w:rFonts w:ascii="Times New Roman" w:hAnsi="Times New Roman" w:cs="Times New Roman"/>
              </w:rPr>
              <w:t xml:space="preserve"> и в движении;</w:t>
            </w:r>
            <w:r w:rsidR="00FD518F" w:rsidRPr="00CB5B7F">
              <w:rPr>
                <w:rFonts w:ascii="Times New Roman" w:hAnsi="Times New Roman" w:cs="Times New Roman"/>
              </w:rPr>
              <w:br/>
              <w:t>навыками управления строями взвода;</w:t>
            </w:r>
            <w:r w:rsidR="00FD518F" w:rsidRPr="00CB5B7F">
              <w:rPr>
                <w:rFonts w:ascii="Times New Roman" w:hAnsi="Times New Roman" w:cs="Times New Roman"/>
              </w:rPr>
              <w:br/>
              <w:t>навыками стрельбы из стрелкового оружия.</w:t>
            </w:r>
            <w:r w:rsidR="00FD518F" w:rsidRPr="00CB5B7F">
              <w:rPr>
                <w:rFonts w:ascii="Times New Roman" w:hAnsi="Times New Roman" w:cs="Times New Roman"/>
              </w:rPr>
              <w:br/>
            </w:r>
            <w:r w:rsidRPr="00CB5B7F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CB5B7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Строевая подготовка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Строевые приемы и движение без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 xml:space="preserve">Строевой расчет. Строевая стойка. Выполнение команд: "Становись", "Равняйсь", "Смирно", "Вольно", "Заправиться". Повороты на </w:t>
            </w:r>
            <w:proofErr w:type="gramStart"/>
            <w:r w:rsidRPr="00352B6F">
              <w:rPr>
                <w:lang w:bidi="ru-RU"/>
              </w:rPr>
              <w:t>месте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 xml:space="preserve">Строевой шаг. Движение строевым шагом. Движение строевым шагом в </w:t>
            </w:r>
            <w:proofErr w:type="gramStart"/>
            <w:r w:rsidRPr="00352B6F">
              <w:rPr>
                <w:lang w:bidi="ru-RU"/>
              </w:rPr>
              <w:t>составе</w:t>
            </w:r>
            <w:proofErr w:type="gramEnd"/>
            <w:r w:rsidRPr="00352B6F">
              <w:rPr>
                <w:lang w:bidi="ru-RU"/>
              </w:rPr>
              <w:t xml:space="preserve"> подразделения. Повороты в </w:t>
            </w:r>
            <w:proofErr w:type="gramStart"/>
            <w:r w:rsidRPr="00352B6F">
              <w:rPr>
                <w:lang w:bidi="ru-RU"/>
              </w:rPr>
              <w:t>движении</w:t>
            </w:r>
            <w:proofErr w:type="gramEnd"/>
            <w:r w:rsidRPr="00352B6F">
              <w:rPr>
                <w:lang w:bidi="ru-RU"/>
              </w:rPr>
              <w:t xml:space="preserve">. Движение в </w:t>
            </w:r>
            <w:proofErr w:type="gramStart"/>
            <w:r w:rsidRPr="00352B6F">
              <w:rPr>
                <w:lang w:bidi="ru-RU"/>
              </w:rPr>
              <w:t>составе</w:t>
            </w:r>
            <w:proofErr w:type="gramEnd"/>
            <w:r w:rsidRPr="00352B6F">
              <w:rPr>
                <w:lang w:bidi="ru-RU"/>
              </w:rPr>
              <w:t xml:space="preserve"> взвода.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 xml:space="preserve">Управление подразделением в </w:t>
            </w:r>
            <w:proofErr w:type="gramStart"/>
            <w:r w:rsidRPr="00352B6F">
              <w:rPr>
                <w:lang w:bidi="ru-RU"/>
              </w:rPr>
              <w:t>движении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Огневая подготовка из стрелкового оружия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Основы, приемы и правила стрельбы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>Приемы и правила стрельбы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Назначение, состав, боевые свойства и порядок сборки разборки АК-74 и РПК-74. Назначение, состав, боевые свойства и порядок сборки разборки пистолета ПМ. Назначение, состав, боевые свойства РПГ-7. Назначение, боевые свойства и материальная часть ручных гранат. Сборка разборка пистолета ПМ и подготовка его к боевому применению. Сборка разборка АК-74, РПК-74 и подготовка их к боевому применению. Снаряжение магазинов и подготовка ручных гранат к боевому применению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Выполнение упражнений учебных стрельб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безопасности при организации и проведении стрельб из стрелкового оружия. Порядок выполнения упражнения учебных стрельб. Меры безопасности при проведении стрельб и проверка усвоения знаний и мер безопасности при обращении со стрелковым оружием. Выполнение норматива № 1 курса стрельб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B5B7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B5B7F">
              <w:rPr>
                <w:rFonts w:ascii="Times New Roman" w:hAnsi="Times New Roman" w:cs="Times New Roman"/>
                <w:sz w:val="24"/>
                <w:szCs w:val="24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 978-5-507-46536-1. — Текст</w:t>
            </w:r>
            <w:proofErr w:type="gramStart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B5B7F" w:rsidRDefault="003B2F4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35508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B5B7F">
              <w:rPr>
                <w:rFonts w:ascii="Times New Roman" w:hAnsi="Times New Roman" w:cs="Times New Roman"/>
                <w:sz w:val="24"/>
                <w:szCs w:val="24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 978-5-507-46544-6.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Лань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электронно-библиотечная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B2F4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CB5B7F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B5B7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B5B7F">
              <w:rPr>
                <w:rFonts w:ascii="Times New Roman" w:hAnsi="Times New Roman" w:cs="Times New Roman"/>
                <w:sz w:val="24"/>
                <w:szCs w:val="24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 978-5-507-46542-2. — Текст</w:t>
            </w:r>
            <w:proofErr w:type="gramStart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B5B7F" w:rsidRDefault="003B2F4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B5B7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B5B7F">
              <w:rPr>
                <w:rFonts w:ascii="Times New Roman" w:hAnsi="Times New Roman" w:cs="Times New Roman"/>
                <w:sz w:val="24"/>
                <w:szCs w:val="24"/>
              </w:rPr>
              <w:t>Основы обороны государства и военной службы</w:t>
            </w:r>
            <w:proofErr w:type="gramStart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составители С. К. </w:t>
            </w:r>
            <w:proofErr w:type="spellStart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>Сарыг</w:t>
            </w:r>
            <w:proofErr w:type="spellEnd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Кызыл</w:t>
            </w:r>
            <w:proofErr w:type="gramStart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>ТувГУ</w:t>
            </w:r>
            <w:proofErr w:type="spellEnd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>, 2020. — 84 с. — Текст</w:t>
            </w:r>
            <w:proofErr w:type="gramStart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B5B7F" w:rsidRDefault="003B2F4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B5B7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, Н. А. Физическая подготовка в системе стрелковой подготовки стрелка-профессионала  / Н. А. </w:t>
            </w:r>
            <w:proofErr w:type="spellStart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>. — 3-е изд., стер. — Санкт-Петербург</w:t>
            </w:r>
            <w:proofErr w:type="gramStart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 978-5-507-45894-3. — Текст</w:t>
            </w:r>
            <w:proofErr w:type="gramStart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B5B7F" w:rsidRDefault="003B2F4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 xml:space="preserve">https://e.lanbook.com/book/291179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B5B7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>, Н. А. Базовая школа и методика обучения меткой стрельбе из автомата</w:t>
            </w:r>
            <w:proofErr w:type="gramStart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Н. А. </w:t>
            </w:r>
            <w:proofErr w:type="spellStart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 Лань, 2020.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 978-5-8114-4650-6. — Текст</w:t>
            </w:r>
            <w:proofErr w:type="gramStart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B5B7F" w:rsidRDefault="003B2F4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 xml:space="preserve">https://e.lanbook.com/book/136169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B5B7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B5B7F">
              <w:rPr>
                <w:rFonts w:ascii="Times New Roman" w:hAnsi="Times New Roman" w:cs="Times New Roman"/>
                <w:sz w:val="24"/>
                <w:szCs w:val="24"/>
              </w:rPr>
              <w:t>Холодов, О. М. Меры безопасности при обращении со стрелковым оружием</w:t>
            </w:r>
            <w:proofErr w:type="gramStart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 М. Холодов, С. А. Горбатенко, И. И. </w:t>
            </w:r>
            <w:proofErr w:type="spellStart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>Шуманский</w:t>
            </w:r>
            <w:proofErr w:type="spellEnd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>. — Воронеж</w:t>
            </w:r>
            <w:proofErr w:type="gramStart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 ВГАС, 2021. — 21 с. — Текст</w:t>
            </w:r>
            <w:proofErr w:type="gramStart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B5B7F" w:rsidRDefault="003B2F4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 xml:space="preserve">https://e.lanbook.com/book/253766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B5B7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>, Ю. Б. Радиационная, химическая и биологическая защита</w:t>
            </w:r>
            <w:proofErr w:type="gramStart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, М. Ф. </w:t>
            </w:r>
            <w:proofErr w:type="spellStart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>Анакин</w:t>
            </w:r>
            <w:proofErr w:type="spellEnd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, В. С. Янович ; под редакцией Ю. Б. </w:t>
            </w:r>
            <w:proofErr w:type="spellStart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 СФУ, 2015.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 978-5-7638-3321-8. — Текст</w:t>
            </w:r>
            <w:proofErr w:type="gramStart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B5B7F" w:rsidRDefault="003B2F4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B5B7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B5B7F">
              <w:rPr>
                <w:rFonts w:ascii="Times New Roman" w:hAnsi="Times New Roman" w:cs="Times New Roman"/>
                <w:sz w:val="24"/>
                <w:szCs w:val="24"/>
              </w:rPr>
              <w:t>Медицинское обеспечение</w:t>
            </w:r>
            <w:proofErr w:type="gramStart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Д. А. Груздев, В. М. Козырев, А. В. </w:t>
            </w:r>
            <w:proofErr w:type="spellStart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>Новак</w:t>
            </w:r>
            <w:proofErr w:type="spellEnd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>, Е. Н. Сидоренко. — Санкт-Петербург</w:t>
            </w:r>
            <w:proofErr w:type="gramStart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>СПбГУТ</w:t>
            </w:r>
            <w:proofErr w:type="spellEnd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 им. М.А. Бонч-Бруевича, 2021. — 32 с. — Текст</w:t>
            </w:r>
            <w:proofErr w:type="gramStart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B5B7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B5B7F" w:rsidRDefault="003B2F4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 xml:space="preserve">https://e.lanbook.com/book/279629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3B2F4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B5B7F" w:rsidTr="008416EB">
        <w:tc>
          <w:tcPr>
            <w:tcW w:w="7797" w:type="dxa"/>
            <w:shd w:val="clear" w:color="auto" w:fill="auto"/>
          </w:tcPr>
          <w:p w:rsidR="002C735C" w:rsidRPr="00CB5B7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B5B7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B5B7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B5B7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B5B7F" w:rsidTr="008416EB">
        <w:tc>
          <w:tcPr>
            <w:tcW w:w="7797" w:type="dxa"/>
            <w:shd w:val="clear" w:color="auto" w:fill="auto"/>
          </w:tcPr>
          <w:p w:rsidR="002C735C" w:rsidRPr="00CB5B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5B7F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B5B7F">
              <w:rPr>
                <w:sz w:val="22"/>
                <w:szCs w:val="22"/>
              </w:rPr>
              <w:t>комплексом</w:t>
            </w:r>
            <w:proofErr w:type="gramStart"/>
            <w:r w:rsidRPr="00CB5B7F">
              <w:rPr>
                <w:sz w:val="22"/>
                <w:szCs w:val="22"/>
              </w:rPr>
              <w:t>.С</w:t>
            </w:r>
            <w:proofErr w:type="gramEnd"/>
            <w:r w:rsidRPr="00CB5B7F">
              <w:rPr>
                <w:sz w:val="22"/>
                <w:szCs w:val="22"/>
              </w:rPr>
              <w:t>пециализированная</w:t>
            </w:r>
            <w:proofErr w:type="spellEnd"/>
            <w:r w:rsidRPr="00CB5B7F">
              <w:rPr>
                <w:sz w:val="22"/>
                <w:szCs w:val="22"/>
              </w:rPr>
              <w:t xml:space="preserve">   мебель и оборудование: Учебная мебель на 150 посадочных мест, рабочее место преподавателя, доска меловая 1 шт., трибуна, тумба м/</w:t>
            </w:r>
            <w:proofErr w:type="spellStart"/>
            <w:r w:rsidRPr="00CB5B7F">
              <w:rPr>
                <w:sz w:val="22"/>
                <w:szCs w:val="22"/>
              </w:rPr>
              <w:t>мНоутбук</w:t>
            </w:r>
            <w:proofErr w:type="spellEnd"/>
            <w:r w:rsidRPr="00CB5B7F">
              <w:rPr>
                <w:sz w:val="22"/>
                <w:szCs w:val="22"/>
              </w:rPr>
              <w:t xml:space="preserve"> </w:t>
            </w:r>
            <w:r w:rsidRPr="00CB5B7F">
              <w:rPr>
                <w:sz w:val="22"/>
                <w:szCs w:val="22"/>
                <w:lang w:val="en-US"/>
              </w:rPr>
              <w:t>HP</w:t>
            </w:r>
            <w:r w:rsidRPr="00CB5B7F">
              <w:rPr>
                <w:sz w:val="22"/>
                <w:szCs w:val="22"/>
              </w:rPr>
              <w:t xml:space="preserve"> 250 </w:t>
            </w:r>
            <w:r w:rsidRPr="00CB5B7F">
              <w:rPr>
                <w:sz w:val="22"/>
                <w:szCs w:val="22"/>
                <w:lang w:val="en-US"/>
              </w:rPr>
              <w:t>G</w:t>
            </w:r>
            <w:r w:rsidRPr="00CB5B7F">
              <w:rPr>
                <w:sz w:val="22"/>
                <w:szCs w:val="22"/>
              </w:rPr>
              <w:t>6 1</w:t>
            </w:r>
            <w:r w:rsidRPr="00CB5B7F">
              <w:rPr>
                <w:sz w:val="22"/>
                <w:szCs w:val="22"/>
                <w:lang w:val="en-US"/>
              </w:rPr>
              <w:t>WY</w:t>
            </w:r>
            <w:r w:rsidRPr="00CB5B7F">
              <w:rPr>
                <w:sz w:val="22"/>
                <w:szCs w:val="22"/>
              </w:rPr>
              <w:t>58</w:t>
            </w:r>
            <w:r w:rsidRPr="00CB5B7F">
              <w:rPr>
                <w:sz w:val="22"/>
                <w:szCs w:val="22"/>
                <w:lang w:val="en-US"/>
              </w:rPr>
              <w:t>EA</w:t>
            </w:r>
            <w:r w:rsidRPr="00CB5B7F">
              <w:rPr>
                <w:sz w:val="22"/>
                <w:szCs w:val="22"/>
              </w:rPr>
              <w:t xml:space="preserve"> (</w:t>
            </w:r>
            <w:r w:rsidRPr="00CB5B7F">
              <w:rPr>
                <w:sz w:val="22"/>
                <w:szCs w:val="22"/>
                <w:lang w:val="en-US"/>
              </w:rPr>
              <w:t>Intel</w:t>
            </w:r>
            <w:r w:rsidRPr="00CB5B7F">
              <w:rPr>
                <w:sz w:val="22"/>
                <w:szCs w:val="22"/>
              </w:rPr>
              <w:t xml:space="preserve"> </w:t>
            </w:r>
            <w:proofErr w:type="spellStart"/>
            <w:r w:rsidRPr="00CB5B7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5B7F">
              <w:rPr>
                <w:sz w:val="22"/>
                <w:szCs w:val="22"/>
              </w:rPr>
              <w:t>5-7200</w:t>
            </w:r>
            <w:r w:rsidRPr="00CB5B7F">
              <w:rPr>
                <w:sz w:val="22"/>
                <w:szCs w:val="22"/>
                <w:lang w:val="en-US"/>
              </w:rPr>
              <w:t>U</w:t>
            </w:r>
            <w:r w:rsidRPr="00CB5B7F">
              <w:rPr>
                <w:sz w:val="22"/>
                <w:szCs w:val="22"/>
              </w:rPr>
              <w:t xml:space="preserve"> 2.5 </w:t>
            </w:r>
            <w:proofErr w:type="spellStart"/>
            <w:r w:rsidRPr="00CB5B7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B5B7F">
              <w:rPr>
                <w:sz w:val="22"/>
                <w:szCs w:val="22"/>
              </w:rPr>
              <w:t>/8</w:t>
            </w:r>
            <w:r w:rsidRPr="00CB5B7F">
              <w:rPr>
                <w:sz w:val="22"/>
                <w:szCs w:val="22"/>
                <w:lang w:val="en-US"/>
              </w:rPr>
              <w:t>Gb</w:t>
            </w:r>
            <w:r w:rsidRPr="00CB5B7F">
              <w:rPr>
                <w:sz w:val="22"/>
                <w:szCs w:val="22"/>
              </w:rPr>
              <w:t>/250</w:t>
            </w:r>
            <w:r w:rsidRPr="00CB5B7F">
              <w:rPr>
                <w:sz w:val="22"/>
                <w:szCs w:val="22"/>
                <w:lang w:val="en-US"/>
              </w:rPr>
              <w:t>Gb</w:t>
            </w:r>
            <w:r w:rsidRPr="00CB5B7F">
              <w:rPr>
                <w:sz w:val="22"/>
                <w:szCs w:val="22"/>
              </w:rPr>
              <w:t xml:space="preserve">/15") - 1шт., Мультимедийный проектор </w:t>
            </w:r>
            <w:r w:rsidRPr="00CB5B7F">
              <w:rPr>
                <w:sz w:val="22"/>
                <w:szCs w:val="22"/>
                <w:lang w:val="en-US"/>
              </w:rPr>
              <w:t>Panasonic</w:t>
            </w:r>
            <w:r w:rsidRPr="00CB5B7F">
              <w:rPr>
                <w:sz w:val="22"/>
                <w:szCs w:val="22"/>
              </w:rPr>
              <w:t xml:space="preserve"> </w:t>
            </w:r>
            <w:r w:rsidRPr="00CB5B7F">
              <w:rPr>
                <w:sz w:val="22"/>
                <w:szCs w:val="22"/>
                <w:lang w:val="en-US"/>
              </w:rPr>
              <w:t>PT</w:t>
            </w:r>
            <w:r w:rsidRPr="00CB5B7F">
              <w:rPr>
                <w:sz w:val="22"/>
                <w:szCs w:val="22"/>
              </w:rPr>
              <w:t>-</w:t>
            </w:r>
            <w:r w:rsidRPr="00CB5B7F">
              <w:rPr>
                <w:sz w:val="22"/>
                <w:szCs w:val="22"/>
                <w:lang w:val="en-US"/>
              </w:rPr>
              <w:t>VX</w:t>
            </w:r>
            <w:r w:rsidRPr="00CB5B7F">
              <w:rPr>
                <w:sz w:val="22"/>
                <w:szCs w:val="22"/>
              </w:rPr>
              <w:t xml:space="preserve">610Е - 1 шт., Экран с электропривод. д150 полотно </w:t>
            </w:r>
            <w:r w:rsidRPr="00CB5B7F">
              <w:rPr>
                <w:sz w:val="22"/>
                <w:szCs w:val="22"/>
                <w:lang w:val="en-US"/>
              </w:rPr>
              <w:t>MW</w:t>
            </w:r>
            <w:r w:rsidRPr="00CB5B7F">
              <w:rPr>
                <w:sz w:val="22"/>
                <w:szCs w:val="22"/>
              </w:rPr>
              <w:t xml:space="preserve"> - 1 шт., Микшерный пуль </w:t>
            </w:r>
            <w:r w:rsidRPr="00CB5B7F">
              <w:rPr>
                <w:sz w:val="22"/>
                <w:szCs w:val="22"/>
                <w:lang w:val="en-US"/>
              </w:rPr>
              <w:t>Mackie</w:t>
            </w:r>
            <w:r w:rsidRPr="00CB5B7F">
              <w:rPr>
                <w:sz w:val="22"/>
                <w:szCs w:val="22"/>
              </w:rPr>
              <w:t xml:space="preserve"> </w:t>
            </w:r>
            <w:r w:rsidRPr="00CB5B7F">
              <w:rPr>
                <w:sz w:val="22"/>
                <w:szCs w:val="22"/>
                <w:lang w:val="en-US"/>
              </w:rPr>
              <w:t>VLZ</w:t>
            </w:r>
            <w:r w:rsidRPr="00CB5B7F">
              <w:rPr>
                <w:sz w:val="22"/>
                <w:szCs w:val="22"/>
              </w:rPr>
              <w:t xml:space="preserve"> 1202 - 1 шт., Монитор </w:t>
            </w:r>
            <w:proofErr w:type="spellStart"/>
            <w:r w:rsidRPr="00CB5B7F">
              <w:rPr>
                <w:sz w:val="22"/>
                <w:szCs w:val="22"/>
              </w:rPr>
              <w:t>компакт</w:t>
            </w:r>
            <w:proofErr w:type="gramStart"/>
            <w:r w:rsidRPr="00CB5B7F">
              <w:rPr>
                <w:sz w:val="22"/>
                <w:szCs w:val="22"/>
              </w:rPr>
              <w:t>.б</w:t>
            </w:r>
            <w:proofErr w:type="gramEnd"/>
            <w:r w:rsidRPr="00CB5B7F">
              <w:rPr>
                <w:sz w:val="22"/>
                <w:szCs w:val="22"/>
              </w:rPr>
              <w:t>елый</w:t>
            </w:r>
            <w:proofErr w:type="spellEnd"/>
            <w:r w:rsidRPr="00CB5B7F">
              <w:rPr>
                <w:sz w:val="22"/>
                <w:szCs w:val="22"/>
              </w:rPr>
              <w:t xml:space="preserve"> (колонки) </w:t>
            </w:r>
            <w:r w:rsidRPr="00CB5B7F">
              <w:rPr>
                <w:sz w:val="22"/>
                <w:szCs w:val="22"/>
                <w:lang w:val="en-US"/>
              </w:rPr>
              <w:t>JBL</w:t>
            </w:r>
            <w:r w:rsidRPr="00CB5B7F">
              <w:rPr>
                <w:sz w:val="22"/>
                <w:szCs w:val="22"/>
              </w:rPr>
              <w:t xml:space="preserve"> </w:t>
            </w:r>
            <w:r w:rsidRPr="00CB5B7F">
              <w:rPr>
                <w:sz w:val="22"/>
                <w:szCs w:val="22"/>
                <w:lang w:val="en-US"/>
              </w:rPr>
              <w:t>CONTROL</w:t>
            </w:r>
            <w:r w:rsidRPr="00CB5B7F">
              <w:rPr>
                <w:sz w:val="22"/>
                <w:szCs w:val="22"/>
              </w:rPr>
              <w:t xml:space="preserve"> 25 програм.мощн.:1500Вт.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B5B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5B7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B5B7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B5B7F" w:rsidTr="008416EB">
        <w:tc>
          <w:tcPr>
            <w:tcW w:w="7797" w:type="dxa"/>
            <w:shd w:val="clear" w:color="auto" w:fill="auto"/>
          </w:tcPr>
          <w:p w:rsidR="002C735C" w:rsidRPr="00CB5B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5B7F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B5B7F">
              <w:rPr>
                <w:sz w:val="22"/>
                <w:szCs w:val="22"/>
              </w:rPr>
              <w:t>комплексом</w:t>
            </w:r>
            <w:proofErr w:type="gramStart"/>
            <w:r w:rsidRPr="00CB5B7F">
              <w:rPr>
                <w:sz w:val="22"/>
                <w:szCs w:val="22"/>
              </w:rPr>
              <w:t>.С</w:t>
            </w:r>
            <w:proofErr w:type="gramEnd"/>
            <w:r w:rsidRPr="00CB5B7F">
              <w:rPr>
                <w:sz w:val="22"/>
                <w:szCs w:val="22"/>
              </w:rPr>
              <w:t>пециализированная</w:t>
            </w:r>
            <w:proofErr w:type="spellEnd"/>
            <w:r w:rsidRPr="00CB5B7F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CB5B7F">
              <w:rPr>
                <w:sz w:val="22"/>
                <w:szCs w:val="22"/>
              </w:rPr>
              <w:t>оборудование:Учебная</w:t>
            </w:r>
            <w:proofErr w:type="spellEnd"/>
            <w:r w:rsidRPr="00CB5B7F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CB5B7F">
              <w:rPr>
                <w:sz w:val="22"/>
                <w:szCs w:val="22"/>
                <w:lang w:val="en-US"/>
              </w:rPr>
              <w:t>Acer</w:t>
            </w:r>
            <w:r w:rsidRPr="00CB5B7F">
              <w:rPr>
                <w:sz w:val="22"/>
                <w:szCs w:val="22"/>
              </w:rPr>
              <w:t xml:space="preserve"> </w:t>
            </w:r>
            <w:r w:rsidRPr="00CB5B7F">
              <w:rPr>
                <w:sz w:val="22"/>
                <w:szCs w:val="22"/>
                <w:lang w:val="en-US"/>
              </w:rPr>
              <w:t>Aspire</w:t>
            </w:r>
            <w:r w:rsidRPr="00CB5B7F">
              <w:rPr>
                <w:sz w:val="22"/>
                <w:szCs w:val="22"/>
              </w:rPr>
              <w:t xml:space="preserve"> </w:t>
            </w:r>
            <w:r w:rsidRPr="00CB5B7F">
              <w:rPr>
                <w:sz w:val="22"/>
                <w:szCs w:val="22"/>
                <w:lang w:val="en-US"/>
              </w:rPr>
              <w:t>Z</w:t>
            </w:r>
            <w:r w:rsidRPr="00CB5B7F">
              <w:rPr>
                <w:sz w:val="22"/>
                <w:szCs w:val="22"/>
              </w:rPr>
              <w:t xml:space="preserve">1811 в </w:t>
            </w:r>
            <w:proofErr w:type="spellStart"/>
            <w:r w:rsidRPr="00CB5B7F">
              <w:rPr>
                <w:sz w:val="22"/>
                <w:szCs w:val="22"/>
              </w:rPr>
              <w:t>компл</w:t>
            </w:r>
            <w:proofErr w:type="spellEnd"/>
            <w:r w:rsidRPr="00CB5B7F">
              <w:rPr>
                <w:sz w:val="22"/>
                <w:szCs w:val="22"/>
              </w:rPr>
              <w:t xml:space="preserve">.: </w:t>
            </w:r>
            <w:proofErr w:type="spellStart"/>
            <w:r w:rsidRPr="00CB5B7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5B7F">
              <w:rPr>
                <w:sz w:val="22"/>
                <w:szCs w:val="22"/>
              </w:rPr>
              <w:t>5 2400</w:t>
            </w:r>
            <w:r w:rsidRPr="00CB5B7F">
              <w:rPr>
                <w:sz w:val="22"/>
                <w:szCs w:val="22"/>
                <w:lang w:val="en-US"/>
              </w:rPr>
              <w:t>s</w:t>
            </w:r>
            <w:r w:rsidRPr="00CB5B7F">
              <w:rPr>
                <w:sz w:val="22"/>
                <w:szCs w:val="22"/>
              </w:rPr>
              <w:t>/4</w:t>
            </w:r>
            <w:r w:rsidRPr="00CB5B7F">
              <w:rPr>
                <w:sz w:val="22"/>
                <w:szCs w:val="22"/>
                <w:lang w:val="en-US"/>
              </w:rPr>
              <w:t>Gb</w:t>
            </w:r>
            <w:r w:rsidRPr="00CB5B7F">
              <w:rPr>
                <w:sz w:val="22"/>
                <w:szCs w:val="22"/>
              </w:rPr>
              <w:t>/1</w:t>
            </w:r>
            <w:r w:rsidRPr="00CB5B7F">
              <w:rPr>
                <w:sz w:val="22"/>
                <w:szCs w:val="22"/>
                <w:lang w:val="en-US"/>
              </w:rPr>
              <w:t>T</w:t>
            </w:r>
            <w:r w:rsidRPr="00CB5B7F">
              <w:rPr>
                <w:sz w:val="22"/>
                <w:szCs w:val="22"/>
              </w:rPr>
              <w:t xml:space="preserve">б/ - 1 шт., Мультимедийный проектор </w:t>
            </w:r>
            <w:r w:rsidRPr="00CB5B7F">
              <w:rPr>
                <w:sz w:val="22"/>
                <w:szCs w:val="22"/>
                <w:lang w:val="en-US"/>
              </w:rPr>
              <w:t>NEC</w:t>
            </w:r>
            <w:r w:rsidRPr="00CB5B7F">
              <w:rPr>
                <w:sz w:val="22"/>
                <w:szCs w:val="22"/>
              </w:rPr>
              <w:t xml:space="preserve"> </w:t>
            </w:r>
            <w:r w:rsidRPr="00CB5B7F">
              <w:rPr>
                <w:sz w:val="22"/>
                <w:szCs w:val="22"/>
                <w:lang w:val="en-US"/>
              </w:rPr>
              <w:t>ME</w:t>
            </w:r>
            <w:r w:rsidRPr="00CB5B7F">
              <w:rPr>
                <w:sz w:val="22"/>
                <w:szCs w:val="22"/>
              </w:rPr>
              <w:t>402</w:t>
            </w:r>
            <w:r w:rsidRPr="00CB5B7F">
              <w:rPr>
                <w:sz w:val="22"/>
                <w:szCs w:val="22"/>
                <w:lang w:val="en-US"/>
              </w:rPr>
              <w:t>X</w:t>
            </w:r>
            <w:r w:rsidRPr="00CB5B7F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B5B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5B7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B5B7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B5B7F" w:rsidTr="008416EB">
        <w:tc>
          <w:tcPr>
            <w:tcW w:w="7797" w:type="dxa"/>
            <w:shd w:val="clear" w:color="auto" w:fill="auto"/>
          </w:tcPr>
          <w:p w:rsidR="002C735C" w:rsidRPr="00CB5B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5B7F">
              <w:rPr>
                <w:sz w:val="22"/>
                <w:szCs w:val="22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B5B7F">
              <w:rPr>
                <w:sz w:val="22"/>
                <w:szCs w:val="22"/>
              </w:rPr>
              <w:t>комплексом</w:t>
            </w:r>
            <w:proofErr w:type="gramStart"/>
            <w:r w:rsidRPr="00CB5B7F">
              <w:rPr>
                <w:sz w:val="22"/>
                <w:szCs w:val="22"/>
              </w:rPr>
              <w:t>.С</w:t>
            </w:r>
            <w:proofErr w:type="gramEnd"/>
            <w:r w:rsidRPr="00CB5B7F">
              <w:rPr>
                <w:sz w:val="22"/>
                <w:szCs w:val="22"/>
              </w:rPr>
              <w:t>пециализированная</w:t>
            </w:r>
            <w:proofErr w:type="spellEnd"/>
            <w:r w:rsidRPr="00CB5B7F">
              <w:rPr>
                <w:sz w:val="22"/>
                <w:szCs w:val="22"/>
              </w:rPr>
              <w:t xml:space="preserve">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 w:rsidRPr="00CB5B7F">
              <w:rPr>
                <w:sz w:val="22"/>
                <w:szCs w:val="22"/>
                <w:lang w:val="en-US"/>
              </w:rPr>
              <w:t>Acer</w:t>
            </w:r>
            <w:r w:rsidRPr="00CB5B7F">
              <w:rPr>
                <w:sz w:val="22"/>
                <w:szCs w:val="22"/>
              </w:rPr>
              <w:t xml:space="preserve"> </w:t>
            </w:r>
            <w:r w:rsidRPr="00CB5B7F">
              <w:rPr>
                <w:sz w:val="22"/>
                <w:szCs w:val="22"/>
                <w:lang w:val="en-US"/>
              </w:rPr>
              <w:t>Aspire</w:t>
            </w:r>
            <w:r w:rsidRPr="00CB5B7F">
              <w:rPr>
                <w:sz w:val="22"/>
                <w:szCs w:val="22"/>
              </w:rPr>
              <w:t xml:space="preserve"> </w:t>
            </w:r>
            <w:r w:rsidRPr="00CB5B7F">
              <w:rPr>
                <w:sz w:val="22"/>
                <w:szCs w:val="22"/>
                <w:lang w:val="en-US"/>
              </w:rPr>
              <w:t>Z</w:t>
            </w:r>
            <w:r w:rsidRPr="00CB5B7F">
              <w:rPr>
                <w:sz w:val="22"/>
                <w:szCs w:val="22"/>
              </w:rPr>
              <w:t xml:space="preserve">1811 в </w:t>
            </w:r>
            <w:proofErr w:type="spellStart"/>
            <w:r w:rsidRPr="00CB5B7F">
              <w:rPr>
                <w:sz w:val="22"/>
                <w:szCs w:val="22"/>
              </w:rPr>
              <w:t>компл</w:t>
            </w:r>
            <w:proofErr w:type="spellEnd"/>
            <w:r w:rsidRPr="00CB5B7F">
              <w:rPr>
                <w:sz w:val="22"/>
                <w:szCs w:val="22"/>
              </w:rPr>
              <w:t xml:space="preserve">.: </w:t>
            </w:r>
            <w:proofErr w:type="spellStart"/>
            <w:r w:rsidRPr="00CB5B7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5B7F">
              <w:rPr>
                <w:sz w:val="22"/>
                <w:szCs w:val="22"/>
              </w:rPr>
              <w:t>5 2400</w:t>
            </w:r>
            <w:r w:rsidRPr="00CB5B7F">
              <w:rPr>
                <w:sz w:val="22"/>
                <w:szCs w:val="22"/>
                <w:lang w:val="en-US"/>
              </w:rPr>
              <w:t>s</w:t>
            </w:r>
            <w:r w:rsidRPr="00CB5B7F">
              <w:rPr>
                <w:sz w:val="22"/>
                <w:szCs w:val="22"/>
              </w:rPr>
              <w:t>/4</w:t>
            </w:r>
            <w:r w:rsidRPr="00CB5B7F">
              <w:rPr>
                <w:sz w:val="22"/>
                <w:szCs w:val="22"/>
                <w:lang w:val="en-US"/>
              </w:rPr>
              <w:t>Gb</w:t>
            </w:r>
            <w:r w:rsidRPr="00CB5B7F">
              <w:rPr>
                <w:sz w:val="22"/>
                <w:szCs w:val="22"/>
              </w:rPr>
              <w:t>/1</w:t>
            </w:r>
            <w:r w:rsidRPr="00CB5B7F">
              <w:rPr>
                <w:sz w:val="22"/>
                <w:szCs w:val="22"/>
                <w:lang w:val="en-US"/>
              </w:rPr>
              <w:t>T</w:t>
            </w:r>
            <w:r w:rsidRPr="00CB5B7F">
              <w:rPr>
                <w:sz w:val="22"/>
                <w:szCs w:val="22"/>
              </w:rPr>
              <w:t>б/ - 1 шт., Микшер-усилитель (</w:t>
            </w:r>
            <w:r w:rsidRPr="00CB5B7F">
              <w:rPr>
                <w:sz w:val="22"/>
                <w:szCs w:val="22"/>
                <w:lang w:val="en-US"/>
              </w:rPr>
              <w:t>JPA</w:t>
            </w:r>
            <w:r w:rsidRPr="00CB5B7F">
              <w:rPr>
                <w:sz w:val="22"/>
                <w:szCs w:val="22"/>
              </w:rPr>
              <w:t>-1240</w:t>
            </w:r>
            <w:r w:rsidRPr="00CB5B7F">
              <w:rPr>
                <w:sz w:val="22"/>
                <w:szCs w:val="22"/>
                <w:lang w:val="en-US"/>
              </w:rPr>
              <w:t>A</w:t>
            </w:r>
            <w:r w:rsidRPr="00CB5B7F">
              <w:rPr>
                <w:sz w:val="22"/>
                <w:szCs w:val="22"/>
              </w:rPr>
              <w:t xml:space="preserve">) 240 Вт/100 В - 1 шт., Проектор </w:t>
            </w:r>
            <w:r w:rsidRPr="00CB5B7F">
              <w:rPr>
                <w:sz w:val="22"/>
                <w:szCs w:val="22"/>
                <w:lang w:val="en-US"/>
              </w:rPr>
              <w:t>NEC</w:t>
            </w:r>
            <w:r w:rsidRPr="00CB5B7F">
              <w:rPr>
                <w:sz w:val="22"/>
                <w:szCs w:val="22"/>
              </w:rPr>
              <w:t xml:space="preserve"> М350 Х в </w:t>
            </w:r>
            <w:proofErr w:type="spellStart"/>
            <w:r w:rsidRPr="00CB5B7F">
              <w:rPr>
                <w:sz w:val="22"/>
                <w:szCs w:val="22"/>
              </w:rPr>
              <w:t>компл</w:t>
            </w:r>
            <w:proofErr w:type="spellEnd"/>
            <w:r w:rsidRPr="00CB5B7F">
              <w:rPr>
                <w:sz w:val="22"/>
                <w:szCs w:val="22"/>
              </w:rPr>
              <w:t>. (штанга+ универс</w:t>
            </w:r>
            <w:proofErr w:type="gramStart"/>
            <w:r w:rsidRPr="00CB5B7F">
              <w:rPr>
                <w:sz w:val="22"/>
                <w:szCs w:val="22"/>
              </w:rPr>
              <w:t>.</w:t>
            </w:r>
            <w:proofErr w:type="spellStart"/>
            <w:r w:rsidRPr="00CB5B7F">
              <w:rPr>
                <w:sz w:val="22"/>
                <w:szCs w:val="22"/>
              </w:rPr>
              <w:t>к</w:t>
            </w:r>
            <w:proofErr w:type="gramEnd"/>
            <w:r w:rsidRPr="00CB5B7F">
              <w:rPr>
                <w:sz w:val="22"/>
                <w:szCs w:val="22"/>
              </w:rPr>
              <w:t>репл</w:t>
            </w:r>
            <w:proofErr w:type="spellEnd"/>
            <w:r w:rsidRPr="00CB5B7F">
              <w:rPr>
                <w:sz w:val="22"/>
                <w:szCs w:val="22"/>
              </w:rPr>
              <w:t xml:space="preserve">.+кабель </w:t>
            </w:r>
            <w:r w:rsidRPr="00CB5B7F">
              <w:rPr>
                <w:sz w:val="22"/>
                <w:szCs w:val="22"/>
                <w:lang w:val="en-US"/>
              </w:rPr>
              <w:t>Kramer</w:t>
            </w:r>
            <w:r w:rsidRPr="00CB5B7F">
              <w:rPr>
                <w:sz w:val="22"/>
                <w:szCs w:val="22"/>
              </w:rPr>
              <w:t xml:space="preserve">) - 1 шт., Экран с электроприводом 138х180 см </w:t>
            </w:r>
            <w:r w:rsidRPr="00CB5B7F">
              <w:rPr>
                <w:sz w:val="22"/>
                <w:szCs w:val="22"/>
                <w:lang w:val="en-US"/>
              </w:rPr>
              <w:t>Matte</w:t>
            </w:r>
            <w:r w:rsidRPr="00CB5B7F">
              <w:rPr>
                <w:sz w:val="22"/>
                <w:szCs w:val="22"/>
              </w:rPr>
              <w:t xml:space="preserve"> </w:t>
            </w:r>
            <w:r w:rsidRPr="00CB5B7F">
              <w:rPr>
                <w:sz w:val="22"/>
                <w:szCs w:val="22"/>
                <w:lang w:val="en-US"/>
              </w:rPr>
              <w:t>White</w:t>
            </w:r>
            <w:r w:rsidRPr="00CB5B7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B5B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5B7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B5B7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B5B7F" w:rsidTr="008416EB">
        <w:tc>
          <w:tcPr>
            <w:tcW w:w="7797" w:type="dxa"/>
            <w:shd w:val="clear" w:color="auto" w:fill="auto"/>
          </w:tcPr>
          <w:p w:rsidR="002C735C" w:rsidRPr="00CB5B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5B7F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B5B7F">
              <w:rPr>
                <w:sz w:val="22"/>
                <w:szCs w:val="22"/>
              </w:rPr>
              <w:t>комплексом</w:t>
            </w:r>
            <w:proofErr w:type="gramStart"/>
            <w:r w:rsidRPr="00CB5B7F">
              <w:rPr>
                <w:sz w:val="22"/>
                <w:szCs w:val="22"/>
              </w:rPr>
              <w:t>.С</w:t>
            </w:r>
            <w:proofErr w:type="gramEnd"/>
            <w:r w:rsidRPr="00CB5B7F">
              <w:rPr>
                <w:sz w:val="22"/>
                <w:szCs w:val="22"/>
              </w:rPr>
              <w:t>пециализированная</w:t>
            </w:r>
            <w:proofErr w:type="spellEnd"/>
            <w:r w:rsidRPr="00CB5B7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B5B7F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CB5B7F">
              <w:rPr>
                <w:sz w:val="22"/>
                <w:szCs w:val="22"/>
              </w:rPr>
              <w:t>мМоноблок</w:t>
            </w:r>
            <w:proofErr w:type="spellEnd"/>
            <w:r w:rsidRPr="00CB5B7F">
              <w:rPr>
                <w:sz w:val="22"/>
                <w:szCs w:val="22"/>
              </w:rPr>
              <w:t xml:space="preserve"> </w:t>
            </w:r>
            <w:r w:rsidRPr="00CB5B7F">
              <w:rPr>
                <w:sz w:val="22"/>
                <w:szCs w:val="22"/>
                <w:lang w:val="en-US"/>
              </w:rPr>
              <w:t>Acer</w:t>
            </w:r>
            <w:r w:rsidRPr="00CB5B7F">
              <w:rPr>
                <w:sz w:val="22"/>
                <w:szCs w:val="22"/>
              </w:rPr>
              <w:t xml:space="preserve"> </w:t>
            </w:r>
            <w:r w:rsidRPr="00CB5B7F">
              <w:rPr>
                <w:sz w:val="22"/>
                <w:szCs w:val="22"/>
                <w:lang w:val="en-US"/>
              </w:rPr>
              <w:t>Aspire</w:t>
            </w:r>
            <w:r w:rsidRPr="00CB5B7F">
              <w:rPr>
                <w:sz w:val="22"/>
                <w:szCs w:val="22"/>
              </w:rPr>
              <w:t xml:space="preserve"> </w:t>
            </w:r>
            <w:r w:rsidRPr="00CB5B7F">
              <w:rPr>
                <w:sz w:val="22"/>
                <w:szCs w:val="22"/>
                <w:lang w:val="en-US"/>
              </w:rPr>
              <w:t>Z</w:t>
            </w:r>
            <w:r w:rsidRPr="00CB5B7F">
              <w:rPr>
                <w:sz w:val="22"/>
                <w:szCs w:val="22"/>
              </w:rPr>
              <w:t xml:space="preserve">1811 в </w:t>
            </w:r>
            <w:proofErr w:type="spellStart"/>
            <w:r w:rsidRPr="00CB5B7F">
              <w:rPr>
                <w:sz w:val="22"/>
                <w:szCs w:val="22"/>
              </w:rPr>
              <w:t>компл</w:t>
            </w:r>
            <w:proofErr w:type="spellEnd"/>
            <w:r w:rsidRPr="00CB5B7F">
              <w:rPr>
                <w:sz w:val="22"/>
                <w:szCs w:val="22"/>
              </w:rPr>
              <w:t xml:space="preserve">.: </w:t>
            </w:r>
            <w:proofErr w:type="spellStart"/>
            <w:r w:rsidRPr="00CB5B7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5B7F">
              <w:rPr>
                <w:sz w:val="22"/>
                <w:szCs w:val="22"/>
              </w:rPr>
              <w:t>5 2400</w:t>
            </w:r>
            <w:r w:rsidRPr="00CB5B7F">
              <w:rPr>
                <w:sz w:val="22"/>
                <w:szCs w:val="22"/>
                <w:lang w:val="en-US"/>
              </w:rPr>
              <w:t>s</w:t>
            </w:r>
            <w:r w:rsidRPr="00CB5B7F">
              <w:rPr>
                <w:sz w:val="22"/>
                <w:szCs w:val="22"/>
              </w:rPr>
              <w:t>/4</w:t>
            </w:r>
            <w:r w:rsidRPr="00CB5B7F">
              <w:rPr>
                <w:sz w:val="22"/>
                <w:szCs w:val="22"/>
                <w:lang w:val="en-US"/>
              </w:rPr>
              <w:t>Gb</w:t>
            </w:r>
            <w:r w:rsidRPr="00CB5B7F">
              <w:rPr>
                <w:sz w:val="22"/>
                <w:szCs w:val="22"/>
              </w:rPr>
              <w:t>/1</w:t>
            </w:r>
            <w:r w:rsidRPr="00CB5B7F">
              <w:rPr>
                <w:sz w:val="22"/>
                <w:szCs w:val="22"/>
                <w:lang w:val="en-US"/>
              </w:rPr>
              <w:t>T</w:t>
            </w:r>
            <w:r w:rsidRPr="00CB5B7F">
              <w:rPr>
                <w:sz w:val="22"/>
                <w:szCs w:val="22"/>
              </w:rPr>
              <w:t xml:space="preserve">б - 16 шт.,  Проектор </w:t>
            </w:r>
            <w:r w:rsidRPr="00CB5B7F">
              <w:rPr>
                <w:sz w:val="22"/>
                <w:szCs w:val="22"/>
                <w:lang w:val="en-US"/>
              </w:rPr>
              <w:t>NEC</w:t>
            </w:r>
            <w:r w:rsidRPr="00CB5B7F">
              <w:rPr>
                <w:sz w:val="22"/>
                <w:szCs w:val="22"/>
              </w:rPr>
              <w:t xml:space="preserve"> М350 Х  - 1 шт., Ноутбук </w:t>
            </w:r>
            <w:r w:rsidRPr="00CB5B7F">
              <w:rPr>
                <w:sz w:val="22"/>
                <w:szCs w:val="22"/>
                <w:lang w:val="en-US"/>
              </w:rPr>
              <w:t>Samsung</w:t>
            </w:r>
            <w:r w:rsidRPr="00CB5B7F">
              <w:rPr>
                <w:sz w:val="22"/>
                <w:szCs w:val="22"/>
              </w:rPr>
              <w:t xml:space="preserve"> </w:t>
            </w:r>
            <w:r w:rsidRPr="00CB5B7F">
              <w:rPr>
                <w:sz w:val="22"/>
                <w:szCs w:val="22"/>
                <w:lang w:val="en-US"/>
              </w:rPr>
              <w:t>NP</w:t>
            </w:r>
            <w:r w:rsidRPr="00CB5B7F">
              <w:rPr>
                <w:sz w:val="22"/>
                <w:szCs w:val="22"/>
              </w:rPr>
              <w:t>-</w:t>
            </w:r>
            <w:r w:rsidRPr="00CB5B7F">
              <w:rPr>
                <w:sz w:val="22"/>
                <w:szCs w:val="22"/>
                <w:lang w:val="en-US"/>
              </w:rPr>
              <w:t>R</w:t>
            </w:r>
            <w:r w:rsidRPr="00CB5B7F">
              <w:rPr>
                <w:sz w:val="22"/>
                <w:szCs w:val="22"/>
              </w:rPr>
              <w:t>780-</w:t>
            </w:r>
            <w:r w:rsidRPr="00CB5B7F">
              <w:rPr>
                <w:sz w:val="22"/>
                <w:szCs w:val="22"/>
                <w:lang w:val="en-US"/>
              </w:rPr>
              <w:t>JS</w:t>
            </w:r>
            <w:r w:rsidRPr="00CB5B7F">
              <w:rPr>
                <w:sz w:val="22"/>
                <w:szCs w:val="22"/>
              </w:rPr>
              <w:t xml:space="preserve">04 </w:t>
            </w:r>
            <w:proofErr w:type="spellStart"/>
            <w:r w:rsidRPr="00CB5B7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5B7F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</w:t>
            </w:r>
            <w:proofErr w:type="gramEnd"/>
            <w:r w:rsidRPr="00CB5B7F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B5B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5B7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B5B7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B5B7F" w:rsidTr="008416EB">
        <w:tc>
          <w:tcPr>
            <w:tcW w:w="7797" w:type="dxa"/>
            <w:shd w:val="clear" w:color="auto" w:fill="auto"/>
          </w:tcPr>
          <w:p w:rsidR="002C735C" w:rsidRPr="00CB5B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5B7F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B5B7F">
              <w:rPr>
                <w:sz w:val="22"/>
                <w:szCs w:val="22"/>
              </w:rPr>
              <w:t>комплексом</w:t>
            </w:r>
            <w:proofErr w:type="gramStart"/>
            <w:r w:rsidRPr="00CB5B7F">
              <w:rPr>
                <w:sz w:val="22"/>
                <w:szCs w:val="22"/>
              </w:rPr>
              <w:t>.С</w:t>
            </w:r>
            <w:proofErr w:type="gramEnd"/>
            <w:r w:rsidRPr="00CB5B7F">
              <w:rPr>
                <w:sz w:val="22"/>
                <w:szCs w:val="22"/>
              </w:rPr>
              <w:t>пециализированная</w:t>
            </w:r>
            <w:proofErr w:type="spellEnd"/>
            <w:r w:rsidRPr="00CB5B7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B5B7F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CB5B7F">
              <w:rPr>
                <w:sz w:val="22"/>
                <w:szCs w:val="22"/>
              </w:rPr>
              <w:t>мКомпьютер</w:t>
            </w:r>
            <w:proofErr w:type="spellEnd"/>
            <w:r w:rsidRPr="00CB5B7F">
              <w:rPr>
                <w:sz w:val="22"/>
                <w:szCs w:val="22"/>
              </w:rPr>
              <w:t xml:space="preserve"> </w:t>
            </w:r>
            <w:r w:rsidRPr="00CB5B7F">
              <w:rPr>
                <w:sz w:val="22"/>
                <w:szCs w:val="22"/>
                <w:lang w:val="en-US"/>
              </w:rPr>
              <w:t>I</w:t>
            </w:r>
            <w:r w:rsidRPr="00CB5B7F">
              <w:rPr>
                <w:sz w:val="22"/>
                <w:szCs w:val="22"/>
              </w:rPr>
              <w:t xml:space="preserve">3-8100/ 8Гб/500Гб/ </w:t>
            </w:r>
            <w:r w:rsidRPr="00CB5B7F">
              <w:rPr>
                <w:sz w:val="22"/>
                <w:szCs w:val="22"/>
                <w:lang w:val="en-US"/>
              </w:rPr>
              <w:t>Philips</w:t>
            </w:r>
            <w:r w:rsidRPr="00CB5B7F">
              <w:rPr>
                <w:sz w:val="22"/>
                <w:szCs w:val="22"/>
              </w:rPr>
              <w:t>224</w:t>
            </w:r>
            <w:r w:rsidRPr="00CB5B7F">
              <w:rPr>
                <w:sz w:val="22"/>
                <w:szCs w:val="22"/>
                <w:lang w:val="en-US"/>
              </w:rPr>
              <w:t>E</w:t>
            </w:r>
            <w:r w:rsidRPr="00CB5B7F">
              <w:rPr>
                <w:sz w:val="22"/>
                <w:szCs w:val="22"/>
              </w:rPr>
              <w:t>5</w:t>
            </w:r>
            <w:r w:rsidRPr="00CB5B7F">
              <w:rPr>
                <w:sz w:val="22"/>
                <w:szCs w:val="22"/>
                <w:lang w:val="en-US"/>
              </w:rPr>
              <w:t>QSB</w:t>
            </w:r>
            <w:r w:rsidRPr="00CB5B7F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CB5B7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5B7F">
              <w:rPr>
                <w:sz w:val="22"/>
                <w:szCs w:val="22"/>
              </w:rPr>
              <w:t xml:space="preserve">5-7400 3 </w:t>
            </w:r>
            <w:proofErr w:type="spellStart"/>
            <w:r w:rsidRPr="00CB5B7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B5B7F">
              <w:rPr>
                <w:sz w:val="22"/>
                <w:szCs w:val="22"/>
              </w:rPr>
              <w:t>/8</w:t>
            </w:r>
            <w:r w:rsidRPr="00CB5B7F">
              <w:rPr>
                <w:sz w:val="22"/>
                <w:szCs w:val="22"/>
                <w:lang w:val="en-US"/>
              </w:rPr>
              <w:t>Gb</w:t>
            </w:r>
            <w:r w:rsidRPr="00CB5B7F">
              <w:rPr>
                <w:sz w:val="22"/>
                <w:szCs w:val="22"/>
              </w:rPr>
              <w:t>/1</w:t>
            </w:r>
            <w:r w:rsidRPr="00CB5B7F">
              <w:rPr>
                <w:sz w:val="22"/>
                <w:szCs w:val="22"/>
                <w:lang w:val="en-US"/>
              </w:rPr>
              <w:t>Tb</w:t>
            </w:r>
            <w:r w:rsidRPr="00CB5B7F">
              <w:rPr>
                <w:sz w:val="22"/>
                <w:szCs w:val="22"/>
              </w:rPr>
              <w:t>/</w:t>
            </w:r>
            <w:r w:rsidRPr="00CB5B7F">
              <w:rPr>
                <w:sz w:val="22"/>
                <w:szCs w:val="22"/>
                <w:lang w:val="en-US"/>
              </w:rPr>
              <w:t>Dell</w:t>
            </w:r>
            <w:r w:rsidRPr="00CB5B7F">
              <w:rPr>
                <w:sz w:val="22"/>
                <w:szCs w:val="22"/>
              </w:rPr>
              <w:t xml:space="preserve"> </w:t>
            </w:r>
            <w:r w:rsidRPr="00CB5B7F">
              <w:rPr>
                <w:sz w:val="22"/>
                <w:szCs w:val="22"/>
                <w:lang w:val="en-US"/>
              </w:rPr>
              <w:t>e</w:t>
            </w:r>
            <w:r w:rsidRPr="00CB5B7F">
              <w:rPr>
                <w:sz w:val="22"/>
                <w:szCs w:val="22"/>
              </w:rPr>
              <w:t>2318</w:t>
            </w:r>
            <w:r w:rsidRPr="00CB5B7F">
              <w:rPr>
                <w:sz w:val="22"/>
                <w:szCs w:val="22"/>
                <w:lang w:val="en-US"/>
              </w:rPr>
              <w:t>h</w:t>
            </w:r>
            <w:r w:rsidRPr="00CB5B7F">
              <w:rPr>
                <w:sz w:val="22"/>
                <w:szCs w:val="22"/>
              </w:rPr>
              <w:t xml:space="preserve"> - 1 шт., Мультимедийный проектор 1 </w:t>
            </w:r>
            <w:r w:rsidRPr="00CB5B7F">
              <w:rPr>
                <w:sz w:val="22"/>
                <w:szCs w:val="22"/>
                <w:lang w:val="en-US"/>
              </w:rPr>
              <w:t>NEC</w:t>
            </w:r>
            <w:r w:rsidRPr="00CB5B7F">
              <w:rPr>
                <w:sz w:val="22"/>
                <w:szCs w:val="22"/>
              </w:rPr>
              <w:t xml:space="preserve"> </w:t>
            </w:r>
            <w:r w:rsidRPr="00CB5B7F">
              <w:rPr>
                <w:sz w:val="22"/>
                <w:szCs w:val="22"/>
                <w:lang w:val="en-US"/>
              </w:rPr>
              <w:t>ME</w:t>
            </w:r>
            <w:r w:rsidRPr="00CB5B7F">
              <w:rPr>
                <w:sz w:val="22"/>
                <w:szCs w:val="22"/>
              </w:rPr>
              <w:t>401</w:t>
            </w:r>
            <w:r w:rsidRPr="00CB5B7F">
              <w:rPr>
                <w:sz w:val="22"/>
                <w:szCs w:val="22"/>
                <w:lang w:val="en-US"/>
              </w:rPr>
              <w:t>X</w:t>
            </w:r>
            <w:r w:rsidRPr="00CB5B7F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CB5B7F">
              <w:rPr>
                <w:sz w:val="22"/>
                <w:szCs w:val="22"/>
                <w:lang w:val="en-US"/>
              </w:rPr>
              <w:t>Matte</w:t>
            </w:r>
            <w:r w:rsidRPr="00CB5B7F">
              <w:rPr>
                <w:sz w:val="22"/>
                <w:szCs w:val="22"/>
              </w:rPr>
              <w:t xml:space="preserve"> </w:t>
            </w:r>
            <w:r w:rsidRPr="00CB5B7F">
              <w:rPr>
                <w:sz w:val="22"/>
                <w:szCs w:val="22"/>
                <w:lang w:val="en-US"/>
              </w:rPr>
              <w:t>White</w:t>
            </w:r>
            <w:r w:rsidRPr="00CB5B7F">
              <w:rPr>
                <w:sz w:val="22"/>
                <w:szCs w:val="22"/>
              </w:rPr>
              <w:t xml:space="preserve"> - 1 шт., Коммутатор </w:t>
            </w:r>
            <w:r w:rsidRPr="00CB5B7F">
              <w:rPr>
                <w:sz w:val="22"/>
                <w:szCs w:val="22"/>
                <w:lang w:val="en-US"/>
              </w:rPr>
              <w:t>HP</w:t>
            </w:r>
            <w:r w:rsidRPr="00CB5B7F">
              <w:rPr>
                <w:sz w:val="22"/>
                <w:szCs w:val="22"/>
              </w:rPr>
              <w:t xml:space="preserve"> </w:t>
            </w:r>
            <w:proofErr w:type="spellStart"/>
            <w:r w:rsidRPr="00CB5B7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B5B7F">
              <w:rPr>
                <w:sz w:val="22"/>
                <w:szCs w:val="22"/>
              </w:rPr>
              <w:t xml:space="preserve"> </w:t>
            </w:r>
            <w:r w:rsidRPr="00CB5B7F">
              <w:rPr>
                <w:sz w:val="22"/>
                <w:szCs w:val="22"/>
                <w:lang w:val="en-US"/>
              </w:rPr>
              <w:t>Switch</w:t>
            </w:r>
            <w:r w:rsidRPr="00CB5B7F">
              <w:rPr>
                <w:sz w:val="22"/>
                <w:szCs w:val="22"/>
              </w:rPr>
              <w:t xml:space="preserve"> 2610-24 (24 </w:t>
            </w:r>
            <w:r w:rsidRPr="00CB5B7F">
              <w:rPr>
                <w:sz w:val="22"/>
                <w:szCs w:val="22"/>
                <w:lang w:val="en-US"/>
              </w:rPr>
              <w:t>ports</w:t>
            </w:r>
            <w:r w:rsidRPr="00CB5B7F">
              <w:rPr>
                <w:sz w:val="22"/>
                <w:szCs w:val="22"/>
              </w:rPr>
              <w:t xml:space="preserve"> 10</w:t>
            </w:r>
            <w:proofErr w:type="gramEnd"/>
            <w:r w:rsidRPr="00CB5B7F">
              <w:rPr>
                <w:sz w:val="22"/>
                <w:szCs w:val="22"/>
              </w:rPr>
              <w:t>/</w:t>
            </w:r>
            <w:proofErr w:type="gramStart"/>
            <w:r w:rsidRPr="00CB5B7F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CB5B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5B7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B5B7F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B5B7F" w:rsidTr="00CB5B7F">
        <w:tc>
          <w:tcPr>
            <w:tcW w:w="562" w:type="dxa"/>
          </w:tcPr>
          <w:p w:rsidR="00CB5B7F" w:rsidRPr="0035508D" w:rsidRDefault="00CB5B7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CB5B7F" w:rsidRDefault="00CB5B7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B5B7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5B7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CB5B7F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CB5B7F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B5B7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B5B7F" w:rsidTr="00801458">
        <w:tc>
          <w:tcPr>
            <w:tcW w:w="2336" w:type="dxa"/>
          </w:tcPr>
          <w:p w:rsidR="005D65A5" w:rsidRPr="00CB5B7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5B7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B5B7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5B7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B5B7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5B7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B5B7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5B7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B5B7F" w:rsidTr="00801458">
        <w:tc>
          <w:tcPr>
            <w:tcW w:w="2336" w:type="dxa"/>
          </w:tcPr>
          <w:p w:rsidR="005D65A5" w:rsidRPr="00CB5B7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5B7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B5B7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B5B7F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CB5B7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5B7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B5B7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B5B7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B5B7F" w:rsidRDefault="007478E0" w:rsidP="00801458">
            <w:pPr>
              <w:rPr>
                <w:rFonts w:ascii="Times New Roman" w:hAnsi="Times New Roman" w:cs="Times New Roman"/>
              </w:rPr>
            </w:pPr>
            <w:r w:rsidRPr="00CB5B7F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CB5B7F" w:rsidTr="00801458">
        <w:tc>
          <w:tcPr>
            <w:tcW w:w="2336" w:type="dxa"/>
          </w:tcPr>
          <w:p w:rsidR="005D65A5" w:rsidRPr="00CB5B7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5B7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B5B7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B5B7F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CB5B7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5B7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B5B7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B5B7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B5B7F" w:rsidRDefault="007478E0" w:rsidP="00801458">
            <w:pPr>
              <w:rPr>
                <w:rFonts w:ascii="Times New Roman" w:hAnsi="Times New Roman" w:cs="Times New Roman"/>
              </w:rPr>
            </w:pPr>
            <w:r w:rsidRPr="00CB5B7F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CB5B7F" w:rsidTr="00801458">
        <w:tc>
          <w:tcPr>
            <w:tcW w:w="2336" w:type="dxa"/>
          </w:tcPr>
          <w:p w:rsidR="005D65A5" w:rsidRPr="00CB5B7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5B7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B5B7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B5B7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B5B7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5B7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B5B7F" w:rsidRDefault="007478E0" w:rsidP="00801458">
            <w:pPr>
              <w:rPr>
                <w:rFonts w:ascii="Times New Roman" w:hAnsi="Times New Roman" w:cs="Times New Roman"/>
              </w:rPr>
            </w:pPr>
            <w:r w:rsidRPr="00CB5B7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B5B7F" w:rsidRDefault="007478E0" w:rsidP="00801458">
            <w:pPr>
              <w:rPr>
                <w:rFonts w:ascii="Times New Roman" w:hAnsi="Times New Roman" w:cs="Times New Roman"/>
              </w:rPr>
            </w:pPr>
            <w:r w:rsidRPr="00CB5B7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CB5B7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B5B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B5B7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B5B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B5B7F" w:rsidRPr="00CB5B7F" w:rsidTr="00CB5B7F">
        <w:tc>
          <w:tcPr>
            <w:tcW w:w="562" w:type="dxa"/>
          </w:tcPr>
          <w:p w:rsidR="00CB5B7F" w:rsidRPr="00CB5B7F" w:rsidRDefault="00CB5B7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CB5B7F" w:rsidRPr="00CB5B7F" w:rsidRDefault="00CB5B7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5B7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B5B7F" w:rsidRPr="00CB5B7F" w:rsidRDefault="00CB5B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B5B7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B5B7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B5B7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CB5B7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B5B7F" w:rsidTr="00801458">
        <w:tc>
          <w:tcPr>
            <w:tcW w:w="2500" w:type="pct"/>
          </w:tcPr>
          <w:p w:rsidR="00B8237E" w:rsidRPr="00CB5B7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5B7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B5B7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5B7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B5B7F" w:rsidTr="00801458">
        <w:tc>
          <w:tcPr>
            <w:tcW w:w="2500" w:type="pct"/>
          </w:tcPr>
          <w:p w:rsidR="00B8237E" w:rsidRPr="00CB5B7F" w:rsidRDefault="00B8237E" w:rsidP="00801458">
            <w:pPr>
              <w:rPr>
                <w:rFonts w:ascii="Times New Roman" w:hAnsi="Times New Roman" w:cs="Times New Roman"/>
              </w:rPr>
            </w:pPr>
            <w:r w:rsidRPr="00CB5B7F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CB5B7F" w:rsidRDefault="005C548A" w:rsidP="00801458">
            <w:pPr>
              <w:rPr>
                <w:rFonts w:ascii="Times New Roman" w:hAnsi="Times New Roman" w:cs="Times New Roman"/>
              </w:rPr>
            </w:pPr>
            <w:r w:rsidRPr="00CB5B7F">
              <w:rPr>
                <w:rFonts w:ascii="Times New Roman" w:hAnsi="Times New Roman" w:cs="Times New Roman"/>
                <w:lang w:val="en-US"/>
              </w:rPr>
              <w:t>1</w:t>
            </w:r>
            <w:r w:rsidR="00CB5B7F">
              <w:rPr>
                <w:rFonts w:ascii="Times New Roman" w:hAnsi="Times New Roman" w:cs="Times New Roman"/>
              </w:rPr>
              <w:t>-4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F44" w:rsidRDefault="003B2F44" w:rsidP="00315CA6">
      <w:pPr>
        <w:spacing w:after="0" w:line="240" w:lineRule="auto"/>
      </w:pPr>
      <w:r>
        <w:separator/>
      </w:r>
    </w:p>
  </w:endnote>
  <w:endnote w:type="continuationSeparator" w:id="0">
    <w:p w:rsidR="003B2F44" w:rsidRDefault="003B2F4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634B56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35508D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F44" w:rsidRDefault="003B2F44" w:rsidP="00315CA6">
      <w:pPr>
        <w:spacing w:after="0" w:line="240" w:lineRule="auto"/>
      </w:pPr>
      <w:r>
        <w:separator/>
      </w:r>
    </w:p>
  </w:footnote>
  <w:footnote w:type="continuationSeparator" w:id="0">
    <w:p w:rsidR="003B2F44" w:rsidRDefault="003B2F4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64D98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08D"/>
    <w:rsid w:val="00355FB7"/>
    <w:rsid w:val="00365ECE"/>
    <w:rsid w:val="00370A02"/>
    <w:rsid w:val="003817FD"/>
    <w:rsid w:val="003830D3"/>
    <w:rsid w:val="0039407B"/>
    <w:rsid w:val="003A3814"/>
    <w:rsid w:val="003B2F4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4010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34B56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5B7F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2888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B5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4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310298%20" TargetMode="External"/><Relationship Id="rId18" Type="http://schemas.openxmlformats.org/officeDocument/2006/relationships/hyperlink" Target="https://e.lanbook.com/book/253766%20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310292" TargetMode="External"/><Relationship Id="rId17" Type="http://schemas.openxmlformats.org/officeDocument/2006/relationships/hyperlink" Target="https://e.lanbook.com/book/136169%20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291179%20" TargetMode="External"/><Relationship Id="rId20" Type="http://schemas.openxmlformats.org/officeDocument/2006/relationships/hyperlink" Target="https://e.lanbook.com/book/279629%2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175196%20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128746%20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310295%20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9B9C235-35BD-47C6-BAFB-709BA823E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3447</Words>
  <Characters>19649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