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7A56" w:rsidRDefault="00C87A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E33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31C">
              <w:rPr>
                <w:rFonts w:ascii="Times New Roman" w:hAnsi="Times New Roman" w:cs="Times New Roman"/>
                <w:sz w:val="20"/>
                <w:szCs w:val="20"/>
              </w:rPr>
              <w:t>к.э.н, Сопина Наталья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E33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31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Фролова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7A56" w:rsidRDefault="00C87A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065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3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3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4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15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15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15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15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16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17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18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20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20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20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20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21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21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D75436" w:rsidRDefault="004A54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065C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065C5">
              <w:rPr>
                <w:noProof/>
                <w:webHidden/>
              </w:rPr>
            </w:r>
            <w:r w:rsidR="006065C5">
              <w:rPr>
                <w:noProof/>
                <w:webHidden/>
              </w:rPr>
              <w:fldChar w:fldCharType="separate"/>
            </w:r>
            <w:r w:rsidR="00434878">
              <w:rPr>
                <w:noProof/>
                <w:webHidden/>
              </w:rPr>
              <w:t>21</w:t>
            </w:r>
            <w:r w:rsidR="006065C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065C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CE33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базовых экономических знаний и навыков, необходимых для изучения и освоения специальных курсов, овладение экономическими концепциями, умением самостоятельно анализировать различные экономические явления и теоретически обосновывать эффективные управленческие решения; формирование у студентов целостного представления о механизме функционирования национальной экономики рыночного типа, базовых микро-, макро и мегаэкономических проблемах и подходах к их анализу с позиций основных школ экономической науки; выработка у обучающихся навыков использования инструментов микроэкономической и макроэкономической политики и принятия решений в конкретной институциональной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CE33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33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E33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E33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E33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E33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33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E33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E331C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331C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CE33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E33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331C">
              <w:rPr>
                <w:rFonts w:ascii="Times New Roman" w:hAnsi="Times New Roman" w:cs="Times New Roman"/>
              </w:rPr>
              <w:t xml:space="preserve">использовать методы экономического анализа в профессиональной деятельности; выявлять экономические проблемы при анализе </w:t>
            </w:r>
            <w:proofErr w:type="gramStart"/>
            <w:r w:rsidR="00FD518F" w:rsidRPr="00CE331C">
              <w:rPr>
                <w:rFonts w:ascii="Times New Roman" w:hAnsi="Times New Roman" w:cs="Times New Roman"/>
              </w:rPr>
              <w:t>конкретных</w:t>
            </w:r>
            <w:proofErr w:type="gramEnd"/>
            <w:r w:rsidR="00FD518F" w:rsidRPr="00CE331C">
              <w:rPr>
                <w:rFonts w:ascii="Times New Roman" w:hAnsi="Times New Roman" w:cs="Times New Roman"/>
              </w:rPr>
              <w:t xml:space="preserve"> ситуаций.</w:t>
            </w:r>
            <w:r w:rsidRPr="00CE331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E33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331C">
              <w:rPr>
                <w:rFonts w:ascii="Times New Roman" w:hAnsi="Times New Roman" w:cs="Times New Roman"/>
              </w:rPr>
              <w:t>методиками расчетов экономических показателей на микро-, мез</w:t>
            </w:r>
            <w:proofErr w:type="gramStart"/>
            <w:r w:rsidR="00FD518F" w:rsidRPr="00CE331C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CE331C">
              <w:rPr>
                <w:rFonts w:ascii="Times New Roman" w:hAnsi="Times New Roman" w:cs="Times New Roman"/>
              </w:rPr>
              <w:t xml:space="preserve"> и макроуровне; методами системного анализа экономических ситуаций в различных сферах деятельности.</w:t>
            </w:r>
            <w:r w:rsidRPr="00CE331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E33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CE331C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CE331C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E33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331C">
              <w:rPr>
                <w:rFonts w:ascii="Times New Roman" w:hAnsi="Times New Roman" w:cs="Times New Roman"/>
              </w:rPr>
              <w:t xml:space="preserve">понятийный аппарат экономической теории; сущность и содержание </w:t>
            </w:r>
            <w:proofErr w:type="gramStart"/>
            <w:r w:rsidR="00316402" w:rsidRPr="00CE331C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CE331C">
              <w:rPr>
                <w:rFonts w:ascii="Times New Roman" w:hAnsi="Times New Roman" w:cs="Times New Roman"/>
              </w:rPr>
              <w:t xml:space="preserve"> и явлений, описанных экономическими моделями и зависимостями.</w:t>
            </w:r>
            <w:r w:rsidRPr="00CE33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E33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331C">
              <w:rPr>
                <w:rFonts w:ascii="Times New Roman" w:hAnsi="Times New Roman" w:cs="Times New Roman"/>
              </w:rPr>
              <w:t>оценивать социально-экономические последствия различных мер экономической политики государства</w:t>
            </w:r>
            <w:proofErr w:type="gramStart"/>
            <w:r w:rsidR="00FD518F" w:rsidRPr="00CE331C">
              <w:rPr>
                <w:rFonts w:ascii="Times New Roman" w:hAnsi="Times New Roman" w:cs="Times New Roman"/>
              </w:rPr>
              <w:t>.</w:t>
            </w:r>
            <w:r w:rsidRPr="00CE33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E33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331C">
              <w:rPr>
                <w:rFonts w:ascii="Times New Roman" w:hAnsi="Times New Roman" w:cs="Times New Roman"/>
              </w:rPr>
              <w:t>навыками самостоятельного анализа конкретных экономических проблем для достижения поставленной цели</w:t>
            </w:r>
            <w:proofErr w:type="gramStart"/>
            <w:r w:rsidR="00FD518F" w:rsidRPr="00CE331C">
              <w:rPr>
                <w:rFonts w:ascii="Times New Roman" w:hAnsi="Times New Roman" w:cs="Times New Roman"/>
              </w:rPr>
              <w:t>.</w:t>
            </w:r>
            <w:r w:rsidRPr="00CE33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E33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331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E33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E33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E33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E33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(ак</w:t>
            </w:r>
            <w:r w:rsidR="00AE2B1A" w:rsidRPr="00CE331C">
              <w:rPr>
                <w:rFonts w:ascii="Times New Roman" w:hAnsi="Times New Roman" w:cs="Times New Roman"/>
                <w:b/>
              </w:rPr>
              <w:t>адемические</w:t>
            </w:r>
            <w:r w:rsidRPr="00CE33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331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E33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E33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E33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E33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E33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331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E33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E33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E33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E33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E33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E33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331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E331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  <w:lang w:bidi="ru-RU"/>
              </w:rPr>
              <w:t>Раздел I. Микроэкономика.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Предмет, цели и задачи экономической теории. Определение предмета экономической теории представителями разных школ. Система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отношений: социально-экономические, технико-экономические, организационно-экономические, эколого-экономические.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Возникновение экономических школ. Экономические школы в ХХ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веке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. Неоклассическое направление. Монетаризм. Неолиберализм. Кейнсианское направление. Неокейнсианцы. Институционально-социологическое направление. Неоинституционализм. Экономический глобализм.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исторического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</w:t>
            </w:r>
            <w:r w:rsidRPr="00CE331C">
              <w:rPr>
                <w:sz w:val="22"/>
                <w:szCs w:val="22"/>
                <w:lang w:bidi="ru-RU"/>
              </w:rPr>
              <w:br/>
              <w:t>Структура экономической теории. Нан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 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</w:t>
            </w:r>
            <w:r w:rsidRPr="00CE331C">
              <w:rPr>
                <w:sz w:val="22"/>
                <w:szCs w:val="22"/>
                <w:lang w:bidi="ru-RU"/>
              </w:rPr>
              <w:br/>
              <w:t>Значение производства в жизни общества. Естественные и социальные условия жизни. Проблема 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</w:t>
            </w:r>
            <w:r w:rsidRPr="00CE331C">
              <w:rPr>
                <w:sz w:val="22"/>
                <w:szCs w:val="22"/>
                <w:lang w:bidi="ru-RU"/>
              </w:rPr>
              <w:br/>
              <w:t>Простые моменты процесса труда. Производительные силы и производственные отношения. Кооперация, специализация, разделение труда.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</w:t>
            </w:r>
            <w:r w:rsidRPr="00CE331C">
              <w:rPr>
                <w:sz w:val="22"/>
                <w:szCs w:val="22"/>
                <w:lang w:bidi="ru-RU"/>
              </w:rPr>
              <w:br/>
              <w:t>Зависимость роста производства от использования факторов производства. Производственная функция. Функция Кобба-Дугласа. Функция Леонтьева.</w:t>
            </w:r>
            <w:r w:rsidRPr="00CE331C">
              <w:rPr>
                <w:sz w:val="22"/>
                <w:szCs w:val="22"/>
                <w:lang w:bidi="ru-RU"/>
              </w:rPr>
              <w:br/>
              <w:t>Цели и результаты производства. Общественный, необходимый, прибавочный и конечный продукты производства. Эффективность производства.</w:t>
            </w:r>
            <w:r w:rsidRPr="00CE331C">
              <w:rPr>
                <w:sz w:val="22"/>
                <w:szCs w:val="22"/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</w:t>
            </w:r>
            <w:r w:rsidRPr="00CE331C">
              <w:rPr>
                <w:sz w:val="22"/>
                <w:szCs w:val="22"/>
                <w:lang w:bidi="ru-RU"/>
              </w:rPr>
              <w:br/>
              <w:t>Модель кругооборота ресурсов, продуктов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 xml:space="preserve">Тема 2. .Собственность. Законы собственности и законы присвоения. Типы </w:t>
            </w:r>
            <w:proofErr w:type="gramStart"/>
            <w:r w:rsidRPr="00CE331C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CE331C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</w:t>
            </w:r>
            <w:r w:rsidRPr="00CE331C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 как система отношений между людьми по поводу их исключения из доступа к материальным и нематериальным ресурсам.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</w:t>
            </w:r>
            <w:r w:rsidRPr="00CE331C">
              <w:rPr>
                <w:sz w:val="22"/>
                <w:szCs w:val="22"/>
                <w:lang w:bidi="ru-RU"/>
              </w:rPr>
              <w:br/>
              <w:t>Проблема разгосударствления и приватизации. Основные способы разгосударствления. Реформа отношений собственности в России на переходном периоде и в современных условиях. Опыт зарубежных стран.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Экономическая система общества и основные направления периодизации его социально-экономического развития. Критерии развития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систем. Формационный подход. Пять способов производства. Цивилизационный подход: типы цивилизаций, их сходство и различия. Теории смены цивилизаций.</w:t>
            </w:r>
            <w:r w:rsidRPr="00CE331C">
              <w:rPr>
                <w:sz w:val="22"/>
                <w:szCs w:val="22"/>
                <w:lang w:bidi="ru-RU"/>
              </w:rPr>
              <w:br/>
              <w:t>Аграрная, индустриальная  постиндустриальная, информационная сетевая экономика.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Эволюция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3. Рыночная экономика: условия возникновения, сущность, виды и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</w:t>
            </w:r>
            <w:r w:rsidRPr="00CE331C">
              <w:rPr>
                <w:sz w:val="22"/>
                <w:szCs w:val="22"/>
                <w:lang w:bidi="ru-RU"/>
              </w:rPr>
              <w:br/>
              <w:t>Типология рынка. Свободной рынок или система совершенной конкуренции. Деформированные рынки. Система несовершенной конкуренции. Теории Дж. Робинсон и Э. Чемберлена. Регулируемый рынок.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Многообразие форм рынка. Функции рынка. Условия функционирования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экономики.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Границы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рыночных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отношений. Теоремы А. Смита и Р. Коуза.</w:t>
            </w:r>
            <w:r w:rsidRPr="00CE331C">
              <w:rPr>
                <w:sz w:val="22"/>
                <w:szCs w:val="22"/>
                <w:lang w:bidi="ru-RU"/>
              </w:rPr>
              <w:br/>
              <w:t>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CE331C">
              <w:rPr>
                <w:sz w:val="22"/>
                <w:szCs w:val="22"/>
                <w:lang w:bidi="ru-RU"/>
              </w:rPr>
              <w:br/>
              <w:t>Модели рыночной экономики. Характеристика российской, американской, японской, немецкой, шведской, французской, южно-корейской, китайской моделей. Использование мирового опыта функционирования рынка в экономической жизни России. Условия перехода к рыночной системе хозяйствования в России и специфика её вхождения в систему социально ориентируемого рыночного хозяйствования. Этапы формирования рыночной экономики в России.</w:t>
            </w:r>
            <w:r w:rsidRPr="00CE331C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</w:t>
            </w:r>
            <w:r w:rsidRPr="00CE331C">
              <w:rPr>
                <w:sz w:val="22"/>
                <w:szCs w:val="22"/>
                <w:lang w:bidi="ru-RU"/>
              </w:rPr>
              <w:br/>
              <w:t>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</w:t>
            </w:r>
            <w:r w:rsidRPr="00CE331C">
              <w:rPr>
                <w:sz w:val="22"/>
                <w:szCs w:val="22"/>
                <w:lang w:bidi="ru-RU"/>
              </w:rPr>
              <w:br/>
              <w:t>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</w:t>
            </w:r>
            <w:r w:rsidRPr="00CE331C">
              <w:rPr>
                <w:sz w:val="22"/>
                <w:szCs w:val="22"/>
                <w:lang w:bidi="ru-RU"/>
              </w:rPr>
              <w:br/>
              <w:t>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 xml:space="preserve">Тема 4. Рыночная конкуренция. Совершенная и несовершенная конкуренция. Механизм функционирования </w:t>
            </w:r>
            <w:proofErr w:type="gramStart"/>
            <w:r w:rsidRPr="00CE331C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CE331C">
              <w:rPr>
                <w:rFonts w:ascii="Times New Roman" w:hAnsi="Times New Roman" w:cs="Times New Roman"/>
                <w:lang w:bidi="ru-RU"/>
              </w:rPr>
              <w:t xml:space="preserve">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Конкуренция и ее виды. Совершенная конкуренция, её достоинства и недостатки. Механизм равновесия рынка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совершенной конкуренции.</w:t>
            </w:r>
            <w:r w:rsidRPr="00CE331C">
              <w:rPr>
                <w:sz w:val="22"/>
                <w:szCs w:val="22"/>
                <w:lang w:bidi="ru-RU"/>
              </w:rPr>
              <w:br/>
              <w:t>Несовершенная конкуренция. Виды конкуренции в условиях рынка несовершенной конкуренции: монополия, монопсония, олигополия, олигопсония, дуополия, билатеральная монополия. Причины возникновения монополий. Виды монополий. Монополии, созданные государством. Естественные монополии и их роль в экономическом развитии.</w:t>
            </w:r>
            <w:r w:rsidRPr="00CE331C">
              <w:rPr>
                <w:sz w:val="22"/>
                <w:szCs w:val="22"/>
                <w:lang w:bidi="ru-RU"/>
              </w:rPr>
              <w:br/>
              <w:t>Монополистическая конкуренция. Формы конкуренции: научно-техническое, промышленно-производственное и торговое соперничество.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Механизм равновесия рынка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монополии. Монопольная цена. Индексы уровня монополизации рынка. Антимонопольное и антидемпинговое законодательство российских и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5. Саморегулирование экономической системы и установление рыночного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Сущность и условия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деятельности. Предпринимательство как способ экономической реализации собственности в условиях рыночной экономики. Предпринимательство в трактовке различных экономических школ. Виды и формы предпринимательства (бизнеса). Интересы и цели участников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бизнес-деятельности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: общее и особенное. Предпринимательский выбор и риск. Виды рисков. Финансовый, производственный, коммерческий, инвестиционный и страховой. Факторы риска. Кривая риска. Зоны риска. Допустимый, критический, катастрофический риски. Показатели риска. Источники рисков и их классификация. Методы снижения рисков. Фирма - базовая форма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деятельности. Теории фирмы: неоклассическая, институциональная, предпринимательская, эволюционная. Предприятие как основная производственная единица. Организационно-правовые формы предприятий. Классификация фирм. Роль малых, средних и крупных фирм в современной рыночной экономике, формы их взаимодействия. Проблемы функционирования малого бизнеса. Государственное предпринимательство, государственные корпорации. Внешняя и внутренняя среда фирмы. Менеджмент. Современная модель управления фирмой и её ориентация на человека. Теория маркетинга. Предпринимательский капитал. Трактовка капитала различными экономическими школами. Источники сре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едпринимателя. Методы формирования предпринимательского капитала. Сущность и социально-экономические последствия первоначального накопления капитала. Кругооборот и оборот предпринимательского капитала. Стадии кругооборота. Денежная, производительная и товарная функциональные формы. Время оборота. Время производства и обращения. Основной и оборотный капитал. Физический (материальный) и моральный износ. Амортизация и амортизационный фонд. Норма амортизации. Способы амортизации. Источники финансирования производственных фондов и их структура. Собственный и заемный капитал: преимущества и недостатки. Система показателей эффективности использования предпринимательского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 xml:space="preserve">Тема 6. Экономическое поведение производителя. Предпринимательство и предпринимательский капитал. Издержки производства. Формирование издержек в рыночных </w:t>
            </w:r>
            <w:proofErr w:type="gramStart"/>
            <w:r w:rsidRPr="00CE331C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CE331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Бухгалтерская и экономическая характеристики издержек производства. Явные и неявные издержки.</w:t>
            </w:r>
            <w:r w:rsidRPr="00CE331C">
              <w:rPr>
                <w:sz w:val="22"/>
                <w:szCs w:val="22"/>
                <w:lang w:bidi="ru-RU"/>
              </w:rPr>
              <w:br/>
              <w:t>Краткосрочный период производства. Фиксированные и переменные факторы производства. Максимизация совокупного продукта. Предельный и средний продукты.</w:t>
            </w:r>
            <w:r w:rsidRPr="00CE331C">
              <w:rPr>
                <w:sz w:val="22"/>
                <w:szCs w:val="22"/>
                <w:lang w:bidi="ru-RU"/>
              </w:rPr>
              <w:br/>
              <w:t>Мгновенный, короткий и длительный период производства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Издержки в коротком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. Совокупные издержки: фиксированные (постоянные), переменные, валовые. Средние издержки: фиксированные, переменные, валовые. Предельные издержки. Графическое отображение всех видов издержек. Издержки в длительном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. Кривая долгосрочных средних издержек (оберточная кривая). Положительный, отрицательный и постоянный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7. Доходы от факторов производства и их распределение. Экономические теории прибыли, заработной платы, ссудного процента и ренты.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Прибыль – доход предпринимателя и главный результат функционирования фирмы. Интерпретация сущности и источников прибыли меркантилистами, физиократами, А.Смитом, Д.Рикардо, К.Марксом, представителями экономической теории ХХ века. Классификация прибыли. Факторы, определяющие величину прибыли. Функции прибыли. Бухгалтерская и экономическая прибыль. Максимизация прибыли в условиях совершенной и несовершенной конкуренции. Сущность и структура предпринимательского дохода. Монопольная прибыль и условия её возникновения.</w:t>
            </w:r>
            <w:r w:rsidRPr="00CE331C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А.Смита и Д.Рикардо, теория “фонда заработной платы” Т.Мальтуса и Дж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.М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илля, марксистская теория заработной платы, социальная теория заработной платы М.Туган-Барановского, взгляды на сущность заработной платы Дж.Кейса, современные теории заработной платы. Формы и системы оплаты труда. Уровень и динамика заработной платы. Номинальная и реальная заработная плата. Особенности ценообразования на рынке труда в условиях совершенной и несовершенной конкуренции.</w:t>
            </w:r>
            <w:r w:rsidRPr="00CE331C">
              <w:rPr>
                <w:sz w:val="22"/>
                <w:szCs w:val="22"/>
                <w:lang w:bidi="ru-RU"/>
              </w:rPr>
              <w:br/>
              <w:t>Судный процент – разновидность дохода. Марксистская трактовка ссудного процента как формы прибавочной стоимости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 xml:space="preserve">;. 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Теория процента в современной экономической литературе. Норма процента и ее тенденция процентная ставка, средняя ставка процента, рыночная ставка процента и факторы, на нее воздействующие. Определение процента на основе теории спроса и предложения.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Экономическая рента и ее виды. Теория рентных отношений в АПК. Землевладение и землепользование – основа системы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аграрных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отношений. Мировой опыт землевладения и землепользования, его особенности в России. Ретроспективный обзор существующих в мировой практике форм собственности на землю. Роль частной собственности на землю в развитии рыночного хозяйства: позитивный и негативный аспекты.</w:t>
            </w:r>
            <w:r w:rsidRPr="00CE331C">
              <w:rPr>
                <w:sz w:val="22"/>
                <w:szCs w:val="22"/>
                <w:lang w:bidi="ru-RU"/>
              </w:rPr>
              <w:br/>
              <w:t>Земельная рента – доход землевладельца. Монополия частной собственности на землю и абсолютная рента; монополия на землю как на объект хозяйства и дифференциальная рента I и II; динамика дифференциальной ренты. Арендная плата. Неоклассическая теория рентных доходов: экономическая рента, квазирента и доход на текущие инвестиции. Монопольная рента.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Особенности ценообразования на рынке земли. Цена земли: динамика и факторы, её определяющие. Земельный кадастр. Формирование цены земли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рыночной экономики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8. Экономика домашнего хозяйства. Теория потребительского поведения. Принципы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Домохозяйство как субъект микроэкономики. Значение и роль домохозяйства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воспроизводстве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благ, услуг и рабочей силы. Различия в трактовке семьи и домохозяйства. Издержки брака. Издержки недополучения товара. Потенциальные издержки. Выгоды брака. Эффективность домашнего производства. Социально-экономический статус семьи. Бюджет домохозяйства. Доходы и расходы. Потребительская корзина члена домохозяйства. Место и функциональное назначение потребителя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экономике. Рациональность – основной принцип поведения потребителя. Содержание и значение этого принципа. Кардиналистский и ординалистский подходы к поведению потребителя. Потребительский выбор. Субъективные и объективные факторы, определяющие потребительский выбор: максимизация совокупной полезности; система предпочтений в отношении товаров и услуг; влияние уровня и динамики доходов и цен на проведение потребителя. Равновесие потребителя. Эффекты потребления: присоединения к большинству, сноба, Веблена, экономии. Количественные характеристики взаимодействия субъективных и объективных факторов рационального поведения потребителя: кривые безразличия, предельная норма замещения, излишек потребителя. Бюджетные ограничения. Оптимальный выбор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E331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  <w:lang w:bidi="ru-RU"/>
              </w:rPr>
              <w:t>Раздел II. Макроэкономика.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9. Национальная экономика: показатели измерения и структура. Национальное счетоводство. Система национальных 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Макроэкономика – раздел экономической теории, исследующий функционирование экономики как целостного единства всех взаимосвязанных отраслей и секторов хозяйства.</w:t>
            </w:r>
            <w:r w:rsidRPr="00CE331C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CE331C">
              <w:rPr>
                <w:sz w:val="22"/>
                <w:szCs w:val="22"/>
                <w:lang w:bidi="ru-RU"/>
              </w:rPr>
              <w:br/>
              <w:t>Совокупный общественный продукт, его структура по стоимости и натурально-вещественной форме.</w:t>
            </w:r>
            <w:r w:rsidRPr="00CE331C">
              <w:rPr>
                <w:sz w:val="22"/>
                <w:szCs w:val="22"/>
                <w:lang w:bidi="ru-RU"/>
              </w:rPr>
              <w:br/>
              <w:t>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</w:t>
            </w:r>
            <w:r w:rsidRPr="00CE331C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CE331C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CE331C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Расширенная система национального счетоводства (Франция). Система национального счетоводства Организации объединенных наций (SCN). Система баланса народного хозяйства (СБНХ).</w:t>
            </w:r>
            <w:r w:rsidRPr="00CE331C">
              <w:rPr>
                <w:sz w:val="22"/>
                <w:szCs w:val="22"/>
                <w:lang w:bidi="ru-RU"/>
              </w:rPr>
              <w:br/>
              <w:t>Роль и функции национального счетоводства. Содержание национальных счетов. Классификация экономических операций. Институциональные единицы и сектора. Резиденты. Территориальный и экстерриториальный анализ. Два типа национальных счетов. Основные счета системы национального счетоводства (СНС).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10. Потребление, сбережения, инвестиции. Рыночный механизм использования доходов на потребление и накопление.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Совокупный спрос. Совокупное предложение. Факторы, определяющие изменение совокупного спроса и совокупного предложения. Равновесие совокупного спроса и совокупного предложения (модель AD-AS).</w:t>
            </w:r>
            <w:r w:rsidRPr="00CE331C">
              <w:rPr>
                <w:sz w:val="22"/>
                <w:szCs w:val="22"/>
                <w:lang w:bidi="ru-RU"/>
              </w:rPr>
              <w:br/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 Инвестиционная ловушка.</w:t>
            </w:r>
            <w:r w:rsidRPr="00CE331C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мультипликатора. Графический анализ в теории мультипликатора. Двустороннее действие мультипликатора. Парадокс бережливости. Дефляционный и инфляционный разрыв.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11. Экономический рост. Модели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Экономический рост – показатель изменения уровня реального объема производства в долговременном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интервале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. Сущность реального экономического роста. Показатели экономического роста.</w:t>
            </w:r>
            <w:r w:rsidRPr="00CE331C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CE331C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CE331C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</w:t>
            </w:r>
            <w:r w:rsidRPr="00CE331C">
              <w:rPr>
                <w:sz w:val="22"/>
                <w:szCs w:val="22"/>
                <w:lang w:bidi="ru-RU"/>
              </w:rPr>
              <w:br/>
              <w:t>Понятие общего экономического равновесия. Идеальное и реальное макроэкономическое равновесие. Частичное и общее равновесие. Полное экономическое равновесие.</w:t>
            </w:r>
            <w:r w:rsidRPr="00CE331C">
              <w:rPr>
                <w:sz w:val="22"/>
                <w:szCs w:val="22"/>
                <w:lang w:bidi="ru-RU"/>
              </w:rPr>
              <w:br/>
              <w:t>Теории макроэкономического равновесия. Точка общего экономического равновесия. Классическая школа. Теория равновесия А.Маршалла. Модель Л Вальраса. Равновесие по В.Парето. Модель “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затраты-выпуск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” В.В.Леонтьева. Модель фон Неймана. Теория равновесия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 xml:space="preserve"> Д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ж.М.Кейнса.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модели равновесного экономического роста. Устойчивые и неустойчивые равновесные траектории развития.</w:t>
            </w:r>
            <w:r w:rsidRPr="00CE331C">
              <w:rPr>
                <w:sz w:val="22"/>
                <w:szCs w:val="22"/>
                <w:lang w:bidi="ru-RU"/>
              </w:rPr>
              <w:br/>
              <w:t>Двухфакторные и многофакторные модели. Классическая и неоклассическая модели.</w:t>
            </w:r>
            <w:r w:rsidRPr="00CE331C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CE331C">
              <w:rPr>
                <w:sz w:val="22"/>
                <w:szCs w:val="22"/>
                <w:lang w:bidi="ru-RU"/>
              </w:rPr>
              <w:br/>
              <w:t>Концепции стадий экономического роста. Глобальные тенденции экономического роста, переход от концепции количественного увеличения масштабов производства к ресурсосберегающему росту экономики. Экологические и интеллектуальные проблемы увеличения производственных результатов. Экономический рост в Российской Федерации: проблемы и противоречия.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12. Кредитно-банковская система. Рынки ссудных капиталов и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Деньги как особый финансовый инструмент. Типы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денежных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систем. Обращение металлических, кредитно-бумажных и электронных денег. Денежная масса, ее структура и измерение. Денежные агрегаты. Спрос и предложение денег, их зависимость от экономической конъюнктуры. Макроэкономическое равновесие на денежном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>.  Воздействие денежной массы на объем производства.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Сущность, функции и формы кредита. Коммерческий, банковский, потребительский, ипотечный, государственный, международный кредит. Условия и источники высвобождения капитала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кругооборота. Кредитное перераспределение капитала. Кредитный механизм: содержание, диалектика развития. Рынок кредитных ресурсов.</w:t>
            </w:r>
            <w:r w:rsidRPr="00CE331C">
              <w:rPr>
                <w:sz w:val="22"/>
                <w:szCs w:val="22"/>
                <w:lang w:bidi="ru-RU"/>
              </w:rPr>
              <w:br/>
              <w:t>Денежно-кредитная система, ее структура и функции. Банки, их виды и функции. Центральный банк, коммерческие банки, сберегательные банки. Виды и функции финансово-кредитных институтов. Банковские, парабанковские и межбанковские объединения.</w:t>
            </w:r>
            <w:r w:rsidRPr="00CE331C">
              <w:rPr>
                <w:sz w:val="22"/>
                <w:szCs w:val="22"/>
                <w:lang w:bidi="ru-RU"/>
              </w:rPr>
              <w:br/>
              <w:t>Рынок банковских услуг. Банковские кризисы в России (1993 г., 1998 г.).</w:t>
            </w:r>
            <w:r w:rsidRPr="00CE331C">
              <w:rPr>
                <w:sz w:val="22"/>
                <w:szCs w:val="22"/>
                <w:lang w:bidi="ru-RU"/>
              </w:rPr>
              <w:br/>
              <w:t>Макрорегулирование денежно-кредитной системы. Цели и типы денежно-кредитной политики. Рестрикционная и экспансионистская политика правительства.</w:t>
            </w:r>
            <w:r w:rsidRPr="00CE331C">
              <w:rPr>
                <w:sz w:val="22"/>
                <w:szCs w:val="22"/>
                <w:lang w:bidi="ru-RU"/>
              </w:rPr>
              <w:br/>
              <w:t>Ссудный процент  и закономерности его динамики. Норма и ставка процента. Рынок ссудного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13. Теория занятости: рынок труда и безработица. Инфляция и стагфляция. Альтернативные теории преодоления инфляции.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Рынок труда. Количественная и качественная определенность трудовых ресурсов. Роль человека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обеспечении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экономического роста. Рабочая сила и человеческий капитал. Воздействие НТП на качественное совершенствование рабочей силы.</w:t>
            </w:r>
            <w:r w:rsidRPr="00CE331C">
              <w:rPr>
                <w:sz w:val="22"/>
                <w:szCs w:val="22"/>
                <w:lang w:bidi="ru-RU"/>
              </w:rPr>
              <w:br/>
              <w:t>Концепции занятости населения. Уровень занятости трудовых ресурсов. Безработица и ее виды. Естественный уровень безработицы. Экономические и социальные издержки безработицы. Закон Оукена.</w:t>
            </w:r>
            <w:r w:rsidRPr="00CE331C">
              <w:rPr>
                <w:sz w:val="22"/>
                <w:szCs w:val="22"/>
                <w:lang w:bidi="ru-RU"/>
              </w:rPr>
              <w:br/>
              <w:t>Рыночный механизм высвобождения и перераспределения рабочей силы. Рынок труда, его характерные атрибуты и функции. Цена труда.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Факторы формирования рынка труда. Внутренняя и международная миграция, эмиграция трудовых ресурсов. Виды миграционных процессов. Маятниковая и челночная миграция. Социальное партнерство и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договорной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характер отношений на рынке труда. Закономерности формирования человеческого капитала. Противоречия формирования и использования человеческого капитала. Эффективность инвестиционных вложений в формирование человеческого капитала. Использование услуг образования, здравоохранения, рекреации. Инфляция, ее определение и измерение. Темпы и виды инфляции. Причины инфляции. Факторы развития инфляции и товарного дефицита. Инфляция на основе роста спроса, инфляция на основе роста денежных издержек производства и инфляция на основе изменений отраслевой структуры спроса. Различия между инфляцией спроса и инфляцией издержек. Теория “ценовой накидки”. Открытая и подавленная инфляция. Гиперинфляция. Социально-экономические последствия инфляции. Безработица и инфляция. Виды кривой Филлипса. Влияние инфляционных процессов на уровень жизни населения, перераспределение национального дохода, объем национального продукта. Модель отсоса Я.Корнаи и инфляция.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14. Финансовая система и финансовая политика государства. Государственный бюджет.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 xml:space="preserve">Финансы общества, их сущность и роль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обеспечении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Финансовая политика государства – совокупность государственных мер по оптимизации условий использования централизованных денежных ресурсов.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Контрольные и распределительные функции финансовой политики.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br/>
              <w:t xml:space="preserve">Государственный бюджет и его роль в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распределении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и перераспределении национального дохода. Функции бюджета. Бюджетная система. Бюджет центрального правительства и бюджеты субъектов федерации (местные бюджеты). Внебюджетные фонды.</w:t>
            </w:r>
            <w:r w:rsidRPr="00CE331C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Инфляционные и неинфляционные способы финансирования бюджетного дефицита. Профицит бюджета. Секвестр бюджета.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Налоги как экономическая база и инструмент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финансовой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политики государства. Классификация налогов по методу взимания и использования. Прямые и косвенные налоги. Кривая Лаффера. Налоговый мультипликатор.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Налоговая система, принципы налогообложения. Налоговый кодекс. Статичность и динамичность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налоговых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систем. Уровень налогового бремени и его исчисление.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Фискальная политика государства и ее роль в государственном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регулировании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экономических процессов. Виды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фискальной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политики (дискреционная и автоматическая). Правительственные расходы и совокупный спрос.</w:t>
            </w:r>
            <w:r w:rsidRPr="00CE331C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15. Формирование доходов населения. Перераспределение доходов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Абсолютная и экономическая мобильность населения.</w:t>
            </w:r>
            <w:r w:rsidRPr="00CE331C">
              <w:rPr>
                <w:sz w:val="22"/>
                <w:szCs w:val="22"/>
                <w:lang w:bidi="ru-RU"/>
              </w:rPr>
              <w:br/>
              <w:t>Дифференциация доходов: причины и факторы. Измерение дифференциации доходов и оценка глобальных тенденций их динамики.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Кривая Лоренца. Закон Энгеля. Коэффициент Джини.</w:t>
            </w:r>
            <w:r w:rsidRPr="00CE331C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</w:t>
            </w:r>
            <w:r w:rsidRPr="00CE331C">
              <w:rPr>
                <w:sz w:val="22"/>
                <w:szCs w:val="22"/>
                <w:lang w:bidi="ru-RU"/>
              </w:rPr>
              <w:br/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</w:t>
            </w:r>
            <w:r w:rsidRPr="00CE331C">
              <w:rPr>
                <w:sz w:val="22"/>
                <w:szCs w:val="22"/>
                <w:lang w:bidi="ru-RU"/>
              </w:rPr>
              <w:br/>
              <w:t>Система социальной защиты населения России.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Социально-экономическая безопасность как важнейшая качественная характеристика экономической системы.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Система показателей, внешние и внутренние угрозы социально-экономической безопасности.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Глобальные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экономические процессы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и экономическая безопасность страны. Внутренние угрозы экономической безопасности, связанные и не связанные с циклическими закономерностями развития. Проблема самообеспечения страны. Продовольственная безопасность. Борьба с криминализацией в экономической сфере. Теневая экономика: причины и последствия ее развития. Механизм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E33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Тема 16. Цикличность рыночного хозяйства. Большие циклы и прогнозирование развития экономики. Макроэкономическая дестабилизация.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E33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331C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Цикличность – форма реакции экономики на неравновесные состояния, способ уравновешивания структуры и темпов роста, импульс освоения технического прогресса и основа обновления экономической системы.</w:t>
            </w:r>
            <w:r w:rsidRPr="00CE331C">
              <w:rPr>
                <w:sz w:val="22"/>
                <w:szCs w:val="22"/>
                <w:lang w:bidi="ru-RU"/>
              </w:rPr>
              <w:br/>
              <w:t>Объективные основы циклических колебаний. Различные подходы к объяснению циклических колебаний. Виды циклов.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характеристики экономического цикла деловой активности. Пофазная динамика экономических показателей. Прогнозирование деловой активности.</w:t>
            </w:r>
            <w:r w:rsidRPr="00CE331C">
              <w:rPr>
                <w:sz w:val="22"/>
                <w:szCs w:val="22"/>
                <w:lang w:bidi="ru-RU"/>
              </w:rPr>
              <w:br/>
              <w:t>Классификация и периодичность спадов (рецессий).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CE331C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CE331C">
              <w:rPr>
                <w:sz w:val="22"/>
                <w:szCs w:val="22"/>
                <w:lang w:bidi="ru-RU"/>
              </w:rPr>
              <w:br/>
              <w:t xml:space="preserve">Экономические реформы в России с позиций теории цикличности </w:t>
            </w:r>
            <w:proofErr w:type="gramStart"/>
            <w:r w:rsidRPr="00CE331C">
              <w:rPr>
                <w:sz w:val="22"/>
                <w:szCs w:val="22"/>
                <w:lang w:bidi="ru-RU"/>
              </w:rPr>
              <w:t>общественного</w:t>
            </w:r>
            <w:proofErr w:type="gramEnd"/>
            <w:r w:rsidRPr="00CE331C">
              <w:rPr>
                <w:sz w:val="22"/>
                <w:szCs w:val="22"/>
                <w:lang w:bidi="ru-RU"/>
              </w:rPr>
              <w:t xml:space="preserve"> развития. Особенности экономического кризиса в России (конец 80-х – 90-е гг. ХХ века).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E33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E33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E331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E33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33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E33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33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E331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E33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33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33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E33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33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E33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331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E33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E33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331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CE331C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CE33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E33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E331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E33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E331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E33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3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7A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E33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331C">
              <w:rPr>
                <w:rFonts w:ascii="Times New Roman" w:hAnsi="Times New Roman" w:cs="Times New Roman"/>
              </w:rPr>
              <w:t>Экономическая теория [Электронный ресурс] : учебное пособие / [Л.А.Герман и др.] ; под ред. Т.А.Селищевой ; М-во образования и науки</w:t>
            </w:r>
            <w:proofErr w:type="gramStart"/>
            <w:r w:rsidRPr="00CE331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E331C">
              <w:rPr>
                <w:rFonts w:ascii="Times New Roman" w:hAnsi="Times New Roman" w:cs="Times New Roman"/>
              </w:rPr>
              <w:t>ос. Федерации, С.-Петерб. гос. экон. ун-т, Каф. экон. теории и нац. экономики</w:t>
            </w:r>
            <w:proofErr w:type="gramStart"/>
            <w:r w:rsidRPr="00CE331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E331C">
              <w:rPr>
                <w:rFonts w:ascii="Times New Roman" w:hAnsi="Times New Roman" w:cs="Times New Roman"/>
              </w:rPr>
              <w:t xml:space="preserve">— </w:t>
            </w:r>
            <w:r w:rsidRPr="00CE331C">
              <w:rPr>
                <w:rFonts w:ascii="Times New Roman" w:hAnsi="Times New Roman" w:cs="Times New Roman"/>
                <w:lang w:val="en-US"/>
              </w:rPr>
              <w:t>Санкт-Петербург : Изд-во СПбГЭУ, 2014 .— 168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E331C" w:rsidRDefault="004A54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331C">
                <w:rPr>
                  <w:color w:val="00008B"/>
                  <w:u w:val="single"/>
                  <w:lang w:val="en-US"/>
                </w:rPr>
                <w:t>http://opac.unecon.ru/elibrary/elib/463752207.pdf</w:t>
              </w:r>
            </w:hyperlink>
          </w:p>
        </w:tc>
      </w:tr>
      <w:tr w:rsidR="00262CF0" w:rsidRPr="00C87A5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E33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331C">
              <w:rPr>
                <w:rFonts w:ascii="Times New Roman" w:hAnsi="Times New Roman" w:cs="Times New Roman"/>
              </w:rPr>
              <w:t>Носова С.С. Экономическая теория. Краткий курс [Электронный ресурс] .— 1 .— Москва</w:t>
            </w:r>
            <w:proofErr w:type="gramStart"/>
            <w:r w:rsidRPr="00CE33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331C">
              <w:rPr>
                <w:rFonts w:ascii="Times New Roman" w:hAnsi="Times New Roman" w:cs="Times New Roman"/>
              </w:rPr>
              <w:t xml:space="preserve"> ООО "Научно-издательский центр ИНФРА-М", 2016 .— </w:t>
            </w:r>
            <w:r w:rsidRPr="00CE331C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E331C" w:rsidRDefault="004A54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331C">
                <w:rPr>
                  <w:color w:val="00008B"/>
                  <w:u w:val="single"/>
                  <w:lang w:val="en-US"/>
                </w:rPr>
                <w:t>http://znanium.com/catalog/product/555448</w:t>
              </w:r>
            </w:hyperlink>
          </w:p>
        </w:tc>
      </w:tr>
      <w:tr w:rsidR="00262CF0" w:rsidRPr="00CE331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E33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331C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CE33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331C">
              <w:rPr>
                <w:rFonts w:ascii="Times New Roman" w:hAnsi="Times New Roman" w:cs="Times New Roman"/>
              </w:rPr>
              <w:t xml:space="preserve"> учебник / [Н.Ф.Газизуллин и др.] ; под ред. И.А.Максимцева, Д.Ю.Миропольского, Л.С.Тарасевича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мысли.— </w:t>
            </w:r>
            <w:r w:rsidRPr="00CE331C">
              <w:rPr>
                <w:rFonts w:ascii="Times New Roman" w:hAnsi="Times New Roman" w:cs="Times New Roman"/>
                <w:lang w:val="en-US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E331C" w:rsidRDefault="004A54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331C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 w:rsidRPr="00CE331C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31C" w:rsidRPr="007E6725" w:rsidRDefault="00CE331C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A54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E331C" w:rsidTr="008416EB">
        <w:tc>
          <w:tcPr>
            <w:tcW w:w="7797" w:type="dxa"/>
            <w:shd w:val="clear" w:color="auto" w:fill="auto"/>
          </w:tcPr>
          <w:p w:rsidR="002C735C" w:rsidRPr="00CE33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33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E33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33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E331C" w:rsidTr="008416EB">
        <w:tc>
          <w:tcPr>
            <w:tcW w:w="7797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E331C">
              <w:rPr>
                <w:sz w:val="22"/>
                <w:szCs w:val="22"/>
              </w:rPr>
              <w:t>.С</w:t>
            </w:r>
            <w:proofErr w:type="gramEnd"/>
            <w:r w:rsidRPr="00CE331C">
              <w:rPr>
                <w:sz w:val="22"/>
                <w:szCs w:val="22"/>
              </w:rPr>
              <w:t xml:space="preserve">пециализированная   мебель и оборудование: </w:t>
            </w:r>
            <w:proofErr w:type="gramStart"/>
            <w:r w:rsidRPr="00CE331C">
              <w:rPr>
                <w:sz w:val="22"/>
                <w:szCs w:val="22"/>
              </w:rPr>
              <w:t xml:space="preserve">Учебная мебель на 144 посадочных мест, рабочее место преподавателя, доска меловая 1 шт., трибуна, тумба м/мМультимедийный проектор </w:t>
            </w:r>
            <w:r w:rsidRPr="00CE331C">
              <w:rPr>
                <w:sz w:val="22"/>
                <w:szCs w:val="22"/>
                <w:lang w:val="en-US"/>
              </w:rPr>
              <w:t>Panasonic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PT</w:t>
            </w:r>
            <w:r w:rsidRPr="00CE331C">
              <w:rPr>
                <w:sz w:val="22"/>
                <w:szCs w:val="22"/>
              </w:rPr>
              <w:t>-</w:t>
            </w:r>
            <w:r w:rsidRPr="00CE331C">
              <w:rPr>
                <w:sz w:val="22"/>
                <w:szCs w:val="22"/>
                <w:lang w:val="en-US"/>
              </w:rPr>
              <w:t>VX</w:t>
            </w:r>
            <w:r w:rsidRPr="00CE331C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E331C">
              <w:rPr>
                <w:sz w:val="22"/>
                <w:szCs w:val="22"/>
                <w:lang w:val="en-US"/>
              </w:rPr>
              <w:t>ZA</w:t>
            </w:r>
            <w:r w:rsidRPr="00CE331C">
              <w:rPr>
                <w:sz w:val="22"/>
                <w:szCs w:val="22"/>
              </w:rPr>
              <w:t xml:space="preserve">-1240 </w:t>
            </w:r>
            <w:r w:rsidRPr="00CE331C">
              <w:rPr>
                <w:sz w:val="22"/>
                <w:szCs w:val="22"/>
                <w:lang w:val="en-US"/>
              </w:rPr>
              <w:t>A</w:t>
            </w:r>
            <w:r w:rsidRPr="00CE331C">
              <w:rPr>
                <w:sz w:val="22"/>
                <w:szCs w:val="22"/>
              </w:rPr>
              <w:t xml:space="preserve"> - 1 шт., Экран с электроприводом </w:t>
            </w:r>
            <w:r w:rsidRPr="00CE331C">
              <w:rPr>
                <w:sz w:val="22"/>
                <w:szCs w:val="22"/>
                <w:lang w:val="en-US"/>
              </w:rPr>
              <w:t>ScreenMedia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Champion</w:t>
            </w:r>
            <w:r w:rsidRPr="00CE331C">
              <w:rPr>
                <w:sz w:val="22"/>
                <w:szCs w:val="22"/>
              </w:rPr>
              <w:t xml:space="preserve"> 244х183см </w:t>
            </w:r>
            <w:r w:rsidRPr="00CE331C">
              <w:rPr>
                <w:sz w:val="22"/>
                <w:szCs w:val="22"/>
                <w:lang w:val="en-US"/>
              </w:rPr>
              <w:t>SCM</w:t>
            </w:r>
            <w:r w:rsidRPr="00CE331C">
              <w:rPr>
                <w:sz w:val="22"/>
                <w:szCs w:val="22"/>
              </w:rPr>
              <w:t xml:space="preserve">-4304 - 1 шт., Акустическая система </w:t>
            </w:r>
            <w:r w:rsidRPr="00CE331C">
              <w:rPr>
                <w:sz w:val="22"/>
                <w:szCs w:val="22"/>
                <w:lang w:val="en-US"/>
              </w:rPr>
              <w:t>JBL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CONTROL</w:t>
            </w:r>
            <w:r w:rsidRPr="00CE331C">
              <w:rPr>
                <w:sz w:val="22"/>
                <w:szCs w:val="22"/>
              </w:rPr>
              <w:t xml:space="preserve"> 25 </w:t>
            </w:r>
            <w:r w:rsidRPr="00CE331C">
              <w:rPr>
                <w:sz w:val="22"/>
                <w:szCs w:val="22"/>
                <w:lang w:val="en-US"/>
              </w:rPr>
              <w:t>WH</w:t>
            </w:r>
            <w:r w:rsidRPr="00CE331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E331C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33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331C" w:rsidTr="008416EB">
        <w:tc>
          <w:tcPr>
            <w:tcW w:w="7797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E331C">
              <w:rPr>
                <w:sz w:val="22"/>
                <w:szCs w:val="22"/>
              </w:rPr>
              <w:t>.С</w:t>
            </w:r>
            <w:proofErr w:type="gramEnd"/>
            <w:r w:rsidRPr="00CE331C">
              <w:rPr>
                <w:sz w:val="22"/>
                <w:szCs w:val="22"/>
              </w:rPr>
              <w:t xml:space="preserve">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E331C">
              <w:rPr>
                <w:sz w:val="22"/>
                <w:szCs w:val="22"/>
                <w:lang w:val="en-US"/>
              </w:rPr>
              <w:t>HP</w:t>
            </w:r>
            <w:r w:rsidRPr="00CE331C">
              <w:rPr>
                <w:sz w:val="22"/>
                <w:szCs w:val="22"/>
              </w:rPr>
              <w:t xml:space="preserve"> 250 </w:t>
            </w:r>
            <w:r w:rsidRPr="00CE331C">
              <w:rPr>
                <w:sz w:val="22"/>
                <w:szCs w:val="22"/>
                <w:lang w:val="en-US"/>
              </w:rPr>
              <w:t>G</w:t>
            </w:r>
            <w:r w:rsidRPr="00CE331C">
              <w:rPr>
                <w:sz w:val="22"/>
                <w:szCs w:val="22"/>
              </w:rPr>
              <w:t>6 1</w:t>
            </w:r>
            <w:r w:rsidRPr="00CE331C">
              <w:rPr>
                <w:sz w:val="22"/>
                <w:szCs w:val="22"/>
                <w:lang w:val="en-US"/>
              </w:rPr>
              <w:t>WY</w:t>
            </w:r>
            <w:r w:rsidRPr="00CE331C">
              <w:rPr>
                <w:sz w:val="22"/>
                <w:szCs w:val="22"/>
              </w:rPr>
              <w:t>58</w:t>
            </w:r>
            <w:r w:rsidRPr="00CE331C">
              <w:rPr>
                <w:sz w:val="22"/>
                <w:szCs w:val="22"/>
                <w:lang w:val="en-US"/>
              </w:rPr>
              <w:t>EA</w:t>
            </w:r>
            <w:r w:rsidRPr="00CE331C">
              <w:rPr>
                <w:sz w:val="22"/>
                <w:szCs w:val="22"/>
              </w:rPr>
              <w:t xml:space="preserve">, Мультимедийный проектор </w:t>
            </w:r>
            <w:r w:rsidRPr="00CE331C">
              <w:rPr>
                <w:sz w:val="22"/>
                <w:szCs w:val="22"/>
                <w:lang w:val="en-US"/>
              </w:rPr>
              <w:t>LG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PF</w:t>
            </w:r>
            <w:r w:rsidRPr="00CE331C">
              <w:rPr>
                <w:sz w:val="22"/>
                <w:szCs w:val="22"/>
              </w:rPr>
              <w:t>1500</w:t>
            </w:r>
            <w:r w:rsidRPr="00CE331C">
              <w:rPr>
                <w:sz w:val="22"/>
                <w:szCs w:val="22"/>
                <w:lang w:val="en-US"/>
              </w:rPr>
              <w:t>G</w:t>
            </w:r>
            <w:r w:rsidRPr="00CE33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33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331C" w:rsidTr="008416EB">
        <w:tc>
          <w:tcPr>
            <w:tcW w:w="7797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E331C">
              <w:rPr>
                <w:sz w:val="22"/>
                <w:szCs w:val="22"/>
              </w:rPr>
              <w:t>.С</w:t>
            </w:r>
            <w:proofErr w:type="gramEnd"/>
            <w:r w:rsidRPr="00CE331C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преподавателя, доска меловая 1 шт</w:t>
            </w:r>
            <w:proofErr w:type="gramStart"/>
            <w:r w:rsidRPr="00CE331C">
              <w:rPr>
                <w:sz w:val="22"/>
                <w:szCs w:val="22"/>
              </w:rPr>
              <w:t>.н</w:t>
            </w:r>
            <w:proofErr w:type="gramEnd"/>
            <w:r w:rsidRPr="00CE331C">
              <w:rPr>
                <w:sz w:val="22"/>
                <w:szCs w:val="22"/>
              </w:rPr>
              <w:t>ичего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33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E331C" w:rsidTr="008416EB">
        <w:tc>
          <w:tcPr>
            <w:tcW w:w="7797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E331C">
              <w:rPr>
                <w:sz w:val="22"/>
                <w:szCs w:val="22"/>
              </w:rPr>
              <w:t>.С</w:t>
            </w:r>
            <w:proofErr w:type="gramEnd"/>
            <w:r w:rsidRPr="00CE331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CE331C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CE331C">
              <w:rPr>
                <w:sz w:val="22"/>
                <w:szCs w:val="22"/>
                <w:lang w:val="en-US"/>
              </w:rPr>
              <w:t>I</w:t>
            </w:r>
            <w:r w:rsidRPr="00CE331C">
              <w:rPr>
                <w:sz w:val="22"/>
                <w:szCs w:val="22"/>
              </w:rPr>
              <w:t xml:space="preserve">3-8100/ 8Гб/500Гб/ </w:t>
            </w:r>
            <w:r w:rsidRPr="00CE331C">
              <w:rPr>
                <w:sz w:val="22"/>
                <w:szCs w:val="22"/>
                <w:lang w:val="en-US"/>
              </w:rPr>
              <w:t>Philips</w:t>
            </w:r>
            <w:r w:rsidRPr="00CE331C">
              <w:rPr>
                <w:sz w:val="22"/>
                <w:szCs w:val="22"/>
              </w:rPr>
              <w:t>224</w:t>
            </w:r>
            <w:r w:rsidRPr="00CE331C">
              <w:rPr>
                <w:sz w:val="22"/>
                <w:szCs w:val="22"/>
                <w:lang w:val="en-US"/>
              </w:rPr>
              <w:t>E</w:t>
            </w:r>
            <w:r w:rsidRPr="00CE331C">
              <w:rPr>
                <w:sz w:val="22"/>
                <w:szCs w:val="22"/>
              </w:rPr>
              <w:t>5</w:t>
            </w:r>
            <w:r w:rsidRPr="00CE331C">
              <w:rPr>
                <w:sz w:val="22"/>
                <w:szCs w:val="22"/>
                <w:lang w:val="en-US"/>
              </w:rPr>
              <w:t>QSB</w:t>
            </w:r>
            <w:r w:rsidRPr="00CE331C">
              <w:rPr>
                <w:sz w:val="22"/>
                <w:szCs w:val="22"/>
              </w:rPr>
              <w:t xml:space="preserve"> - 20 шт., Компьютер </w:t>
            </w:r>
            <w:r w:rsidRPr="00CE331C">
              <w:rPr>
                <w:sz w:val="22"/>
                <w:szCs w:val="22"/>
                <w:lang w:val="en-US"/>
              </w:rPr>
              <w:t>i</w:t>
            </w:r>
            <w:r w:rsidRPr="00CE331C">
              <w:rPr>
                <w:sz w:val="22"/>
                <w:szCs w:val="22"/>
              </w:rPr>
              <w:t xml:space="preserve">5-7400 3 </w:t>
            </w:r>
            <w:r w:rsidRPr="00CE331C">
              <w:rPr>
                <w:sz w:val="22"/>
                <w:szCs w:val="22"/>
                <w:lang w:val="en-US"/>
              </w:rPr>
              <w:t>Gh</w:t>
            </w:r>
            <w:r w:rsidRPr="00CE331C">
              <w:rPr>
                <w:sz w:val="22"/>
                <w:szCs w:val="22"/>
              </w:rPr>
              <w:t>/8</w:t>
            </w:r>
            <w:r w:rsidRPr="00CE331C">
              <w:rPr>
                <w:sz w:val="22"/>
                <w:szCs w:val="22"/>
                <w:lang w:val="en-US"/>
              </w:rPr>
              <w:t>Gb</w:t>
            </w:r>
            <w:r w:rsidRPr="00CE331C">
              <w:rPr>
                <w:sz w:val="22"/>
                <w:szCs w:val="22"/>
              </w:rPr>
              <w:t>/1</w:t>
            </w:r>
            <w:r w:rsidRPr="00CE331C">
              <w:rPr>
                <w:sz w:val="22"/>
                <w:szCs w:val="22"/>
                <w:lang w:val="en-US"/>
              </w:rPr>
              <w:t>Tb</w:t>
            </w:r>
            <w:r w:rsidRPr="00CE331C">
              <w:rPr>
                <w:sz w:val="22"/>
                <w:szCs w:val="22"/>
              </w:rPr>
              <w:t>/</w:t>
            </w:r>
            <w:r w:rsidRPr="00CE331C">
              <w:rPr>
                <w:sz w:val="22"/>
                <w:szCs w:val="22"/>
                <w:lang w:val="en-US"/>
              </w:rPr>
              <w:t>Dell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e</w:t>
            </w:r>
            <w:r w:rsidRPr="00CE331C">
              <w:rPr>
                <w:sz w:val="22"/>
                <w:szCs w:val="22"/>
              </w:rPr>
              <w:t>2318</w:t>
            </w:r>
            <w:r w:rsidRPr="00CE331C">
              <w:rPr>
                <w:sz w:val="22"/>
                <w:szCs w:val="22"/>
                <w:lang w:val="en-US"/>
              </w:rPr>
              <w:t>h</w:t>
            </w:r>
            <w:r w:rsidRPr="00CE331C">
              <w:rPr>
                <w:sz w:val="22"/>
                <w:szCs w:val="22"/>
              </w:rPr>
              <w:t xml:space="preserve"> - 1 шт., Мультимедийный проектор 1 </w:t>
            </w:r>
            <w:r w:rsidRPr="00CE331C">
              <w:rPr>
                <w:sz w:val="22"/>
                <w:szCs w:val="22"/>
                <w:lang w:val="en-US"/>
              </w:rPr>
              <w:t>NEC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ME</w:t>
            </w:r>
            <w:r w:rsidRPr="00CE331C">
              <w:rPr>
                <w:sz w:val="22"/>
                <w:szCs w:val="22"/>
              </w:rPr>
              <w:t>401</w:t>
            </w:r>
            <w:r w:rsidRPr="00CE331C">
              <w:rPr>
                <w:sz w:val="22"/>
                <w:szCs w:val="22"/>
                <w:lang w:val="en-US"/>
              </w:rPr>
              <w:t>X</w:t>
            </w:r>
            <w:r w:rsidRPr="00CE331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E331C">
              <w:rPr>
                <w:sz w:val="22"/>
                <w:szCs w:val="22"/>
                <w:lang w:val="en-US"/>
              </w:rPr>
              <w:t>Matte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White</w:t>
            </w:r>
            <w:r w:rsidRPr="00CE331C">
              <w:rPr>
                <w:sz w:val="22"/>
                <w:szCs w:val="22"/>
              </w:rPr>
              <w:t xml:space="preserve"> - 1 шт., Коммутатор </w:t>
            </w:r>
            <w:r w:rsidRPr="00CE331C">
              <w:rPr>
                <w:sz w:val="22"/>
                <w:szCs w:val="22"/>
                <w:lang w:val="en-US"/>
              </w:rPr>
              <w:t>HP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ProCurve</w:t>
            </w:r>
            <w:r w:rsidRPr="00CE331C">
              <w:rPr>
                <w:sz w:val="22"/>
                <w:szCs w:val="22"/>
              </w:rPr>
              <w:t xml:space="preserve"> </w:t>
            </w:r>
            <w:r w:rsidRPr="00CE331C">
              <w:rPr>
                <w:sz w:val="22"/>
                <w:szCs w:val="22"/>
                <w:lang w:val="en-US"/>
              </w:rPr>
              <w:t>Switch</w:t>
            </w:r>
            <w:r w:rsidRPr="00CE331C">
              <w:rPr>
                <w:sz w:val="22"/>
                <w:szCs w:val="22"/>
              </w:rPr>
              <w:t xml:space="preserve"> 2610-24 (24 </w:t>
            </w:r>
            <w:r w:rsidRPr="00CE331C">
              <w:rPr>
                <w:sz w:val="22"/>
                <w:szCs w:val="22"/>
                <w:lang w:val="en-US"/>
              </w:rPr>
              <w:t>ports</w:t>
            </w:r>
            <w:r w:rsidRPr="00CE331C">
              <w:rPr>
                <w:sz w:val="22"/>
                <w:szCs w:val="22"/>
              </w:rPr>
              <w:t xml:space="preserve"> 10</w:t>
            </w:r>
            <w:proofErr w:type="gramEnd"/>
            <w:r w:rsidRPr="00CE331C">
              <w:rPr>
                <w:sz w:val="22"/>
                <w:szCs w:val="22"/>
              </w:rPr>
              <w:t>/</w:t>
            </w:r>
            <w:proofErr w:type="gramStart"/>
            <w:r w:rsidRPr="00CE331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E33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33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33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CE331C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Предмет и метод общей экономической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 xml:space="preserve">Процесс становления и функционирования </w:t>
            </w:r>
            <w:proofErr w:type="gramStart"/>
            <w:r w:rsidRPr="00CE331C">
              <w:rPr>
                <w:sz w:val="23"/>
                <w:szCs w:val="23"/>
              </w:rPr>
              <w:t>рыночной</w:t>
            </w:r>
            <w:proofErr w:type="gramEnd"/>
            <w:r w:rsidRPr="00CE331C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Экономические институты: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Собственность и ее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Общественное производство: основные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 xml:space="preserve">Микроэкономический анализ </w:t>
            </w:r>
            <w:proofErr w:type="gramStart"/>
            <w:r w:rsidRPr="00CE331C">
              <w:rPr>
                <w:sz w:val="23"/>
                <w:szCs w:val="23"/>
              </w:rPr>
              <w:t>производственной</w:t>
            </w:r>
            <w:proofErr w:type="gramEnd"/>
            <w:r w:rsidRPr="00CE331C">
              <w:rPr>
                <w:sz w:val="23"/>
                <w:szCs w:val="23"/>
              </w:rPr>
              <w:t xml:space="preserve"> деятельности. Функция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Ценообразование при различных рыночных структурах.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Теория предельной полезности и функция спроса.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Общее экономическое равновесие: подходы Вальраса и Маршала.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Особенности макроэкономического анализа, классическая, кейнсианская и монетарная школы.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 xml:space="preserve">Система </w:t>
            </w:r>
            <w:proofErr w:type="gramStart"/>
            <w:r w:rsidRPr="00CE331C">
              <w:rPr>
                <w:sz w:val="23"/>
                <w:szCs w:val="23"/>
              </w:rPr>
              <w:t>национальных</w:t>
            </w:r>
            <w:proofErr w:type="gramEnd"/>
            <w:r w:rsidRPr="00CE331C">
              <w:rPr>
                <w:sz w:val="23"/>
                <w:szCs w:val="23"/>
              </w:rPr>
              <w:t xml:space="preserve"> рынков: взаимодействие спроса и предложения и достижение равновесия.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Концепции потребительского выбора на микро и макроуровне.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Роль инвестиций в экономике и функционирование рынка капитала.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Макроэкономическая политика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Экономический рост как источник решения экономических и неэкономических задач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Развитие теории цикличности в трудах экономистов конца ХХ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Безработица: понятие, виды, социально-экономические последствия.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Инфляция и политика регулирования доходов.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Связь между безработицей и инфляцией: кривая Филипса и ее интерпретации.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 xml:space="preserve">Фискальная политика и ее роль в государственном </w:t>
            </w:r>
            <w:proofErr w:type="gramStart"/>
            <w:r w:rsidRPr="00CE331C">
              <w:rPr>
                <w:sz w:val="23"/>
                <w:szCs w:val="23"/>
              </w:rPr>
              <w:t>регулировании</w:t>
            </w:r>
            <w:proofErr w:type="gramEnd"/>
            <w:r w:rsidRPr="00CE331C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 xml:space="preserve">Денежно-кредитная политика и ее роль в экономическом </w:t>
            </w:r>
            <w:proofErr w:type="gramStart"/>
            <w:r w:rsidRPr="00CE331C">
              <w:rPr>
                <w:sz w:val="23"/>
                <w:szCs w:val="23"/>
              </w:rPr>
              <w:t>регулировании</w:t>
            </w:r>
            <w:proofErr w:type="gramEnd"/>
            <w:r w:rsidRPr="00CE331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направленность экономической 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E33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Экономическая эффективность и социальная справедливость, методы оценки социально неравенства.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функционирования открытой экономики.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E33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331C" w:rsidTr="00801458">
        <w:tc>
          <w:tcPr>
            <w:tcW w:w="2336" w:type="dxa"/>
          </w:tcPr>
          <w:p w:rsidR="005D65A5" w:rsidRPr="00CE33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E33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E33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E33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331C" w:rsidTr="00801458">
        <w:tc>
          <w:tcPr>
            <w:tcW w:w="2336" w:type="dxa"/>
          </w:tcPr>
          <w:p w:rsidR="005D65A5" w:rsidRPr="00CE33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E331C" w:rsidTr="00801458">
        <w:tc>
          <w:tcPr>
            <w:tcW w:w="2336" w:type="dxa"/>
          </w:tcPr>
          <w:p w:rsidR="005D65A5" w:rsidRPr="00CE33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9-16</w:t>
            </w:r>
          </w:p>
        </w:tc>
      </w:tr>
      <w:tr w:rsidR="005D65A5" w:rsidRPr="00CE331C" w:rsidTr="00801458">
        <w:tc>
          <w:tcPr>
            <w:tcW w:w="2336" w:type="dxa"/>
          </w:tcPr>
          <w:p w:rsidR="005D65A5" w:rsidRPr="00CE33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E331C" w:rsidRDefault="007478E0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331C" w:rsidTr="00193767">
        <w:tc>
          <w:tcPr>
            <w:tcW w:w="562" w:type="dxa"/>
          </w:tcPr>
          <w:p w:rsidR="00CE331C" w:rsidRPr="009E6058" w:rsidRDefault="00CE331C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E331C" w:rsidRPr="00CE331C" w:rsidRDefault="00CE331C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33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331C" w:rsidTr="00801458">
        <w:tc>
          <w:tcPr>
            <w:tcW w:w="2500" w:type="pct"/>
          </w:tcPr>
          <w:p w:rsidR="00B8237E" w:rsidRPr="00CE33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E33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33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331C" w:rsidTr="00801458">
        <w:tc>
          <w:tcPr>
            <w:tcW w:w="2500" w:type="pct"/>
          </w:tcPr>
          <w:p w:rsidR="00B8237E" w:rsidRPr="00CE331C" w:rsidRDefault="00B8237E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E331C" w:rsidRDefault="005C548A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E331C" w:rsidTr="00801458">
        <w:tc>
          <w:tcPr>
            <w:tcW w:w="2500" w:type="pct"/>
          </w:tcPr>
          <w:p w:rsidR="00B8237E" w:rsidRPr="00CE33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E331C" w:rsidRDefault="005C548A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2-16</w:t>
            </w:r>
          </w:p>
        </w:tc>
      </w:tr>
      <w:tr w:rsidR="00B8237E" w:rsidRPr="00CE331C" w:rsidTr="00801458">
        <w:tc>
          <w:tcPr>
            <w:tcW w:w="2500" w:type="pct"/>
          </w:tcPr>
          <w:p w:rsidR="00B8237E" w:rsidRPr="00CE331C" w:rsidRDefault="00B8237E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E331C" w:rsidRDefault="005C548A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CE331C" w:rsidTr="00801458">
        <w:tc>
          <w:tcPr>
            <w:tcW w:w="2500" w:type="pct"/>
          </w:tcPr>
          <w:p w:rsidR="00B8237E" w:rsidRPr="00CE33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E331C" w:rsidRDefault="005C548A" w:rsidP="00801458">
            <w:pPr>
              <w:rPr>
                <w:rFonts w:ascii="Times New Roman" w:hAnsi="Times New Roman" w:cs="Times New Roman"/>
              </w:rPr>
            </w:pPr>
            <w:r w:rsidRPr="00CE331C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C9" w:rsidRDefault="004A54C9" w:rsidP="00315CA6">
      <w:pPr>
        <w:spacing w:after="0" w:line="240" w:lineRule="auto"/>
      </w:pPr>
      <w:r>
        <w:separator/>
      </w:r>
    </w:p>
  </w:endnote>
  <w:endnote w:type="continuationSeparator" w:id="0">
    <w:p w:rsidR="004A54C9" w:rsidRDefault="004A54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065C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7A56">
          <w:rPr>
            <w:noProof/>
          </w:rPr>
          <w:t>22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C9" w:rsidRDefault="004A54C9" w:rsidP="00315CA6">
      <w:pPr>
        <w:spacing w:after="0" w:line="240" w:lineRule="auto"/>
      </w:pPr>
      <w:r>
        <w:separator/>
      </w:r>
    </w:p>
  </w:footnote>
  <w:footnote w:type="continuationSeparator" w:id="0">
    <w:p w:rsidR="004A54C9" w:rsidRDefault="004A54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4878"/>
    <w:rsid w:val="004475DA"/>
    <w:rsid w:val="004535A3"/>
    <w:rsid w:val="00453EB6"/>
    <w:rsid w:val="004619CB"/>
    <w:rsid w:val="00466076"/>
    <w:rsid w:val="0049412D"/>
    <w:rsid w:val="004A1B2D"/>
    <w:rsid w:val="004A54C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5C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F7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A56"/>
    <w:rsid w:val="00C9559A"/>
    <w:rsid w:val="00C96700"/>
    <w:rsid w:val="00CA0A1D"/>
    <w:rsid w:val="00CA7DE7"/>
    <w:rsid w:val="00CC7A75"/>
    <w:rsid w:val="00CE14AD"/>
    <w:rsid w:val="00CE1DBC"/>
    <w:rsid w:val="00CE331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product/55544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63752207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633F31-13A0-45D9-8F4C-DFC78C6A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7054</Words>
  <Characters>40212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