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83C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83C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83C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83CB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Рекрутинг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2DE1D6" w:rsidR="00A77598" w:rsidRPr="00587606" w:rsidRDefault="00A77598" w:rsidP="0058760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8760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3C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3CB2">
              <w:rPr>
                <w:rFonts w:ascii="Times New Roman" w:hAnsi="Times New Roman" w:cs="Times New Roman"/>
                <w:sz w:val="20"/>
                <w:szCs w:val="20"/>
              </w:rPr>
              <w:t>к.э.н, Гриднева Мария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927FCE" w:rsidR="004475DA" w:rsidRPr="00587606" w:rsidRDefault="0058760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CD6F8F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921FC33" w:rsidR="00D75436" w:rsidRDefault="00DE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DEB47A3" w:rsidR="00D75436" w:rsidRDefault="00DE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259A98B" w:rsidR="00D75436" w:rsidRDefault="00DE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63274C9" w:rsidR="00D75436" w:rsidRDefault="00DE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5937580" w:rsidR="00D75436" w:rsidRDefault="00DE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2A4C3A8" w:rsidR="00D75436" w:rsidRDefault="00DE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7185F57" w:rsidR="00D75436" w:rsidRDefault="00DE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705C13" w:rsidR="00D75436" w:rsidRDefault="00DE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D2C5D9A" w:rsidR="00D75436" w:rsidRDefault="00DE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1965E62" w:rsidR="00D75436" w:rsidRDefault="00DE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3F4C9E1" w:rsidR="00D75436" w:rsidRDefault="00DE40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23B3F6F" w:rsidR="00D75436" w:rsidRDefault="00DE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22EF79F" w:rsidR="00D75436" w:rsidRDefault="00DE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FECCE78" w:rsidR="00D75436" w:rsidRDefault="00DE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30CD680" w:rsidR="00D75436" w:rsidRDefault="00DE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2504B7B" w:rsidR="00D75436" w:rsidRDefault="00DE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93B487" w:rsidR="00D75436" w:rsidRDefault="00DE40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3C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83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овладение навыками, позволяющими реализовывать комплекс мер по качественному привлечению и отбору персонала в соответствии с целями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83CB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Рекрутинг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83CB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3C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3C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3C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3C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3C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83C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3CB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3C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</w:rPr>
              <w:t>ПК-1 - Способен определять потребность организации в персонале, осуществлять поиск, привлечение, подбор и отбор персонала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3C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ПК-1.2 - Осуществляет выбор способов и методов привлечения персонала, поиск во внутренних и внешних источниках информации о кандидатах, оценивает их соответствие требованиям вакантной должности (профессии, специальности)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3C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3CB2">
              <w:rPr>
                <w:rFonts w:ascii="Times New Roman" w:hAnsi="Times New Roman" w:cs="Times New Roman"/>
              </w:rPr>
              <w:t>достоинства и недостатки основных внешних и внутренних источников поиска персонала.</w:t>
            </w:r>
            <w:r w:rsidRPr="00483C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7A8B449" w:rsidR="00751095" w:rsidRPr="00483C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3CB2">
              <w:rPr>
                <w:rFonts w:ascii="Times New Roman" w:hAnsi="Times New Roman" w:cs="Times New Roman"/>
              </w:rPr>
              <w:t>определять и оценивать потребность организации в персонале, осуществлять привлечение, подбор и отбор персонала в компании.</w:t>
            </w:r>
          </w:p>
          <w:p w14:paraId="253C4FDD" w14:textId="6E19000D" w:rsidR="00751095" w:rsidRPr="00483C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3CB2">
              <w:rPr>
                <w:rFonts w:ascii="Times New Roman" w:hAnsi="Times New Roman" w:cs="Times New Roman"/>
              </w:rPr>
              <w:t>навыками диагностики и деловой оценки кандидатов; технологиями профессионального отбора персонала в организацию.</w:t>
            </w:r>
          </w:p>
        </w:tc>
      </w:tr>
      <w:tr w:rsidR="00751095" w:rsidRPr="00483CB2" w14:paraId="0DAA55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077FF" w14:textId="77777777" w:rsidR="00751095" w:rsidRPr="00483C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</w:rPr>
              <w:t>ПК-8 - Способен собирать и структурировать информацию о работодателе и профиле должности и формировать карту поиска кандидатов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85E35" w14:textId="77777777" w:rsidR="00751095" w:rsidRPr="00483C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ПК-8.1 - Определяет потребности в трудовых ресурсах и составляет профиль должности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2F8A9" w14:textId="77777777" w:rsidR="00751095" w:rsidRPr="00483C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3CB2">
              <w:rPr>
                <w:rFonts w:ascii="Times New Roman" w:hAnsi="Times New Roman" w:cs="Times New Roman"/>
              </w:rPr>
              <w:t>основы составления профиля должности</w:t>
            </w:r>
            <w:r w:rsidRPr="00483CB2">
              <w:rPr>
                <w:rFonts w:ascii="Times New Roman" w:hAnsi="Times New Roman" w:cs="Times New Roman"/>
              </w:rPr>
              <w:t xml:space="preserve"> </w:t>
            </w:r>
          </w:p>
          <w:p w14:paraId="72BA4A53" w14:textId="77777777" w:rsidR="00751095" w:rsidRPr="00483C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3CB2">
              <w:rPr>
                <w:rFonts w:ascii="Times New Roman" w:hAnsi="Times New Roman" w:cs="Times New Roman"/>
              </w:rPr>
              <w:t>формировать карту поиска кандидатов</w:t>
            </w:r>
            <w:r w:rsidRPr="00483CB2">
              <w:rPr>
                <w:rFonts w:ascii="Times New Roman" w:hAnsi="Times New Roman" w:cs="Times New Roman"/>
              </w:rPr>
              <w:t xml:space="preserve">. </w:t>
            </w:r>
          </w:p>
          <w:p w14:paraId="6FC257AC" w14:textId="77777777" w:rsidR="00751095" w:rsidRPr="00483C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3CB2">
              <w:rPr>
                <w:rFonts w:ascii="Times New Roman" w:hAnsi="Times New Roman" w:cs="Times New Roman"/>
              </w:rPr>
              <w:t>навыками составления профиля должности</w:t>
            </w:r>
            <w:r w:rsidRPr="00483CB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83CB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483CB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83CB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83CB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83CB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83CB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(ак</w:t>
            </w:r>
            <w:r w:rsidR="00AE2B1A" w:rsidRPr="00483CB2">
              <w:rPr>
                <w:rFonts w:ascii="Times New Roman" w:hAnsi="Times New Roman" w:cs="Times New Roman"/>
                <w:b/>
              </w:rPr>
              <w:t>адемические</w:t>
            </w:r>
            <w:r w:rsidRPr="00483CB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83CB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83C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83C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83C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83C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83CB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83CB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83C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83C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83C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83C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83CB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83CB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83CB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83C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Тема 1. Рекрутмент: понятие, классификация, содержание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83C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3CB2">
              <w:rPr>
                <w:sz w:val="22"/>
                <w:szCs w:val="22"/>
                <w:lang w:bidi="ru-RU"/>
              </w:rPr>
              <w:t>Хэдхантинг, аутплейсмент, лизинг персонала. Прямой поиск. Классификация рекрутинговых агентств.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83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83C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83CB2" w14:paraId="26582D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68360" w14:textId="77777777" w:rsidR="004475DA" w:rsidRPr="00483C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Тема 2. Состояние и развитие рекрутингового бизнеса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0AE16D" w14:textId="77777777" w:rsidR="004475DA" w:rsidRPr="00483C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3CB2">
              <w:rPr>
                <w:sz w:val="22"/>
                <w:szCs w:val="22"/>
                <w:lang w:bidi="ru-RU"/>
              </w:rPr>
              <w:t>Основные этапы, перспективы.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6ED7C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81948D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2CAB49" w14:textId="77777777" w:rsidR="004475DA" w:rsidRPr="00483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B3BCA0" w14:textId="77777777" w:rsidR="004475DA" w:rsidRPr="00483C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483CB2" w14:paraId="3BFE5F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CECFC5" w14:textId="77777777" w:rsidR="004475DA" w:rsidRPr="00483C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Тема 3. Технология работы рекрутинговых агентств.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058883" w14:textId="77777777" w:rsidR="004475DA" w:rsidRPr="00483C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3CB2">
              <w:rPr>
                <w:sz w:val="22"/>
                <w:szCs w:val="22"/>
                <w:lang w:bidi="ru-RU"/>
              </w:rPr>
              <w:t>Процесс рекрутмента, шаблон заказа, описание позиции. Обсуждение вакансии с линейным руководителем.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530286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94AEF7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08FCDE" w14:textId="77777777" w:rsidR="004475DA" w:rsidRPr="00483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D9A0E5" w14:textId="77777777" w:rsidR="004475DA" w:rsidRPr="00483C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483CB2" w14:paraId="095762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A7C004" w14:textId="77777777" w:rsidR="004475DA" w:rsidRPr="00483C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Тема 4. Поиск и отбор кандидатов.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E1E16" w14:textId="77777777" w:rsidR="004475DA" w:rsidRPr="00483C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3CB2">
              <w:rPr>
                <w:sz w:val="22"/>
                <w:szCs w:val="22"/>
                <w:lang w:bidi="ru-RU"/>
              </w:rPr>
              <w:t>Инструменты поиска, их преимущества и недостатки. Составление текста вакансии. Поиск резюме в Интернете, прямой поиск. Факторы выбора рекрутингового агентства. Отбор кандидатов по резюме. Факторы потенциальных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551A84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722B4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B2AD4" w14:textId="77777777" w:rsidR="004475DA" w:rsidRPr="00483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7063F" w14:textId="77777777" w:rsidR="004475DA" w:rsidRPr="00483C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483CB2" w14:paraId="2C1E14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77EF01" w14:textId="77777777" w:rsidR="004475DA" w:rsidRPr="00483C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Тема 5. Телефонное интервью.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18E0D7" w14:textId="77777777" w:rsidR="004475DA" w:rsidRPr="00483C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3CB2">
              <w:rPr>
                <w:sz w:val="22"/>
                <w:szCs w:val="22"/>
                <w:lang w:bidi="ru-RU"/>
              </w:rPr>
              <w:t>Основные цели, этапы. Общие квалификационные вопросы. Работа с возражениями. Получение рекомендаций.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766C19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1DECAC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D6A68" w14:textId="77777777" w:rsidR="004475DA" w:rsidRPr="00483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B81583" w14:textId="77777777" w:rsidR="004475DA" w:rsidRPr="00483C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483CB2" w14:paraId="71F744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4C758" w14:textId="77777777" w:rsidR="004475DA" w:rsidRPr="00483C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Тема 6. Личное интервью.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03CD4" w14:textId="77777777" w:rsidR="004475DA" w:rsidRPr="00483C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3CB2">
              <w:rPr>
                <w:sz w:val="22"/>
                <w:szCs w:val="22"/>
                <w:lang w:bidi="ru-RU"/>
              </w:rPr>
              <w:t>Составляющие качественного интервью. Основные правила, цели интервью. Этапы интервью. Подготовка к интервью. Вербальное и невербальное поведение при интервью. Структура интервью. Типы вопросов. Типы интервью. Процесс принятия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0A8441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09964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895AD6" w14:textId="77777777" w:rsidR="004475DA" w:rsidRPr="00483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6E7E7C" w14:textId="77777777" w:rsidR="004475DA" w:rsidRPr="00483C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483CB2" w14:paraId="569296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A9F3D" w14:textId="77777777" w:rsidR="004475DA" w:rsidRPr="00483C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Тема 7. Ловушки для кандидата и рекрутера.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8BB383" w14:textId="77777777" w:rsidR="004475DA" w:rsidRPr="00483C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3CB2">
              <w:rPr>
                <w:sz w:val="22"/>
                <w:szCs w:val="22"/>
                <w:lang w:bidi="ru-RU"/>
              </w:rPr>
              <w:t>Контрпредложение.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285F4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89A18E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079C1A" w14:textId="77777777" w:rsidR="004475DA" w:rsidRPr="00483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FC7148" w14:textId="77777777" w:rsidR="004475DA" w:rsidRPr="00483C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483CB2" w14:paraId="174578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B1C571" w14:textId="77777777" w:rsidR="004475DA" w:rsidRPr="00483C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Тема 8. Технология отказов кандидатам.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F06C3F" w14:textId="77777777" w:rsidR="004475DA" w:rsidRPr="00483C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3CB2">
              <w:rPr>
                <w:sz w:val="22"/>
                <w:szCs w:val="22"/>
                <w:lang w:bidi="ru-RU"/>
              </w:rPr>
              <w:t>Виды отказов.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7591D0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67CC1A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0DDEE2" w14:textId="77777777" w:rsidR="004475DA" w:rsidRPr="00483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C4AFC" w14:textId="77777777" w:rsidR="004475DA" w:rsidRPr="00483C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483CB2" w14:paraId="0A2F16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D95C2" w14:textId="77777777" w:rsidR="004475DA" w:rsidRPr="00483CB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Тема 9. Типичные ошибки рекрутеров.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71602" w14:textId="77777777" w:rsidR="004475DA" w:rsidRPr="00483CB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3CB2">
              <w:rPr>
                <w:sz w:val="22"/>
                <w:szCs w:val="22"/>
                <w:lang w:bidi="ru-RU"/>
              </w:rPr>
              <w:t>Типичные ошибки рекрутеров при работе с кандидатами и при работе с внутренними клиентами.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041F19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29C9CA" w14:textId="77777777" w:rsidR="004475DA" w:rsidRPr="00483CB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F1DB4" w14:textId="77777777" w:rsidR="004475DA" w:rsidRPr="00483CB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935BA2" w14:textId="77777777" w:rsidR="004475DA" w:rsidRPr="00483CB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483CB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83CB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3CB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83CB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3CB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483CB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83CB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83CB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83C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3CB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83C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3CB2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83C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83CB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83CB2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2"/>
        <w:gridCol w:w="2685"/>
      </w:tblGrid>
      <w:tr w:rsidR="00262CF0" w:rsidRPr="00483CB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83CB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3CB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83CB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3CB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83CB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83C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3CB2">
              <w:rPr>
                <w:rFonts w:ascii="Times New Roman" w:hAnsi="Times New Roman" w:cs="Times New Roman"/>
              </w:rPr>
              <w:t>Маслова, В. М.  Управление персоналом</w:t>
            </w:r>
            <w:proofErr w:type="gramStart"/>
            <w:r w:rsidRPr="00483C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3CB2">
              <w:rPr>
                <w:rFonts w:ascii="Times New Roman" w:hAnsi="Times New Roman" w:cs="Times New Roman"/>
              </w:rPr>
              <w:t xml:space="preserve"> учебник и практикум для вузов / В. М. Маслова. — 5-е изд., </w:t>
            </w:r>
            <w:proofErr w:type="spellStart"/>
            <w:r w:rsidRPr="00483CB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83CB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83CB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83CB2">
              <w:rPr>
                <w:rFonts w:ascii="Times New Roman" w:hAnsi="Times New Roman" w:cs="Times New Roman"/>
              </w:rPr>
              <w:t xml:space="preserve">, 2025. — 451 с. — (Высшее образование). — </w:t>
            </w:r>
            <w:r w:rsidRPr="00483CB2">
              <w:rPr>
                <w:rFonts w:ascii="Times New Roman" w:hAnsi="Times New Roman" w:cs="Times New Roman"/>
                <w:lang w:val="en-US"/>
              </w:rPr>
              <w:t>ISBN</w:t>
            </w:r>
            <w:r w:rsidRPr="00483CB2">
              <w:rPr>
                <w:rFonts w:ascii="Times New Roman" w:hAnsi="Times New Roman" w:cs="Times New Roman"/>
              </w:rPr>
              <w:t xml:space="preserve"> 978-5-534-15958-5. — Текст</w:t>
            </w:r>
            <w:proofErr w:type="gramStart"/>
            <w:r w:rsidRPr="00483C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3CB2">
              <w:rPr>
                <w:rFonts w:ascii="Times New Roman" w:hAnsi="Times New Roman" w:cs="Times New Roman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83CB2" w:rsidRDefault="00DE40B1" w:rsidP="00483CB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83CB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https://urait.ru/bcode/559725 </w:t>
              </w:r>
            </w:hyperlink>
          </w:p>
        </w:tc>
      </w:tr>
      <w:tr w:rsidR="00262CF0" w:rsidRPr="00483CB2" w14:paraId="1C979C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713713" w14:textId="77777777" w:rsidR="00262CF0" w:rsidRPr="00483C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3CB2">
              <w:rPr>
                <w:rFonts w:ascii="Times New Roman" w:hAnsi="Times New Roman" w:cs="Times New Roman"/>
              </w:rPr>
              <w:t>Одегов</w:t>
            </w:r>
            <w:proofErr w:type="spellEnd"/>
            <w:r w:rsidRPr="00483CB2">
              <w:rPr>
                <w:rFonts w:ascii="Times New Roman" w:hAnsi="Times New Roman" w:cs="Times New Roman"/>
              </w:rPr>
              <w:t>, Ю. Г.  Управление персоналом</w:t>
            </w:r>
            <w:proofErr w:type="gramStart"/>
            <w:r w:rsidRPr="00483C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3CB2">
              <w:rPr>
                <w:rFonts w:ascii="Times New Roman" w:hAnsi="Times New Roman" w:cs="Times New Roman"/>
              </w:rPr>
              <w:t xml:space="preserve"> учебник и практикум для вузов / Ю. Г. </w:t>
            </w:r>
            <w:proofErr w:type="spellStart"/>
            <w:r w:rsidRPr="00483CB2">
              <w:rPr>
                <w:rFonts w:ascii="Times New Roman" w:hAnsi="Times New Roman" w:cs="Times New Roman"/>
              </w:rPr>
              <w:t>Одегов</w:t>
            </w:r>
            <w:proofErr w:type="spellEnd"/>
            <w:r w:rsidRPr="00483CB2">
              <w:rPr>
                <w:rFonts w:ascii="Times New Roman" w:hAnsi="Times New Roman" w:cs="Times New Roman"/>
              </w:rPr>
              <w:t xml:space="preserve">, Г. Г. Руденко. — 2-е изд., </w:t>
            </w:r>
            <w:proofErr w:type="spellStart"/>
            <w:r w:rsidRPr="00483CB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83CB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83CB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83CB2">
              <w:rPr>
                <w:rFonts w:ascii="Times New Roman" w:hAnsi="Times New Roman" w:cs="Times New Roman"/>
              </w:rPr>
              <w:t xml:space="preserve">, 2025. — 445 с. — (Высшее образование). — </w:t>
            </w:r>
            <w:r w:rsidRPr="00483CB2">
              <w:rPr>
                <w:rFonts w:ascii="Times New Roman" w:hAnsi="Times New Roman" w:cs="Times New Roman"/>
                <w:lang w:val="en-US"/>
              </w:rPr>
              <w:t>ISBN</w:t>
            </w:r>
            <w:r w:rsidRPr="00483CB2">
              <w:rPr>
                <w:rFonts w:ascii="Times New Roman" w:hAnsi="Times New Roman" w:cs="Times New Roman"/>
              </w:rPr>
              <w:t xml:space="preserve"> 978-5-534-11503-1. — Текст</w:t>
            </w:r>
            <w:proofErr w:type="gramStart"/>
            <w:r w:rsidRPr="00483CB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3CB2">
              <w:rPr>
                <w:rFonts w:ascii="Times New Roman" w:hAnsi="Times New Roman" w:cs="Times New Roman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5A9F21" w14:textId="77777777" w:rsidR="00262CF0" w:rsidRPr="00483CB2" w:rsidRDefault="00DE40B1" w:rsidP="00483CB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83CB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https://urait.ru/bcode/559820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27F8C5" w14:textId="77777777" w:rsidTr="007B550D">
        <w:tc>
          <w:tcPr>
            <w:tcW w:w="9345" w:type="dxa"/>
          </w:tcPr>
          <w:p w14:paraId="7F6B94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283F04" w14:textId="77777777" w:rsidTr="007B550D">
        <w:tc>
          <w:tcPr>
            <w:tcW w:w="9345" w:type="dxa"/>
          </w:tcPr>
          <w:p w14:paraId="617F8B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59A844" w14:textId="77777777" w:rsidTr="007B550D">
        <w:tc>
          <w:tcPr>
            <w:tcW w:w="9345" w:type="dxa"/>
          </w:tcPr>
          <w:p w14:paraId="24066B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77E68B" w14:textId="77777777" w:rsidTr="007B550D">
        <w:tc>
          <w:tcPr>
            <w:tcW w:w="9345" w:type="dxa"/>
          </w:tcPr>
          <w:p w14:paraId="7B9905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E40B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483CB2" w14:paraId="53424330" w14:textId="77777777" w:rsidTr="00483CB2">
        <w:tc>
          <w:tcPr>
            <w:tcW w:w="7088" w:type="dxa"/>
            <w:shd w:val="clear" w:color="auto" w:fill="auto"/>
          </w:tcPr>
          <w:p w14:paraId="2986F8BC" w14:textId="77777777" w:rsidR="002C735C" w:rsidRPr="00483CB2" w:rsidRDefault="002C735C" w:rsidP="00483CB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3CB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83CB2" w:rsidRDefault="002C735C" w:rsidP="00483CB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83CB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83CB2" w14:paraId="3B643305" w14:textId="77777777" w:rsidTr="00483CB2">
        <w:tc>
          <w:tcPr>
            <w:tcW w:w="7088" w:type="dxa"/>
            <w:shd w:val="clear" w:color="auto" w:fill="auto"/>
          </w:tcPr>
          <w:p w14:paraId="30187323" w14:textId="56995D6D" w:rsidR="002C735C" w:rsidRPr="00483CB2" w:rsidRDefault="00B43524" w:rsidP="00483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3CB2">
              <w:rPr>
                <w:sz w:val="22"/>
                <w:szCs w:val="22"/>
              </w:rPr>
              <w:t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</w:rPr>
              <w:t xml:space="preserve">Специализированная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483CB2">
              <w:rPr>
                <w:sz w:val="22"/>
                <w:szCs w:val="22"/>
                <w:lang w:val="en-US"/>
              </w:rPr>
              <w:t>Acer</w:t>
            </w:r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Aspire</w:t>
            </w:r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Z</w:t>
            </w:r>
            <w:r w:rsidRPr="00483CB2">
              <w:rPr>
                <w:sz w:val="22"/>
                <w:szCs w:val="22"/>
              </w:rPr>
              <w:t xml:space="preserve">1811 в </w:t>
            </w:r>
            <w:proofErr w:type="spellStart"/>
            <w:r w:rsidRPr="00483CB2">
              <w:rPr>
                <w:sz w:val="22"/>
                <w:szCs w:val="22"/>
              </w:rPr>
              <w:t>компл</w:t>
            </w:r>
            <w:proofErr w:type="spellEnd"/>
            <w:r w:rsidRPr="00483CB2">
              <w:rPr>
                <w:sz w:val="22"/>
                <w:szCs w:val="22"/>
              </w:rPr>
              <w:t xml:space="preserve">.: </w:t>
            </w:r>
            <w:proofErr w:type="spellStart"/>
            <w:r w:rsidRPr="00483C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3CB2">
              <w:rPr>
                <w:sz w:val="22"/>
                <w:szCs w:val="22"/>
              </w:rPr>
              <w:t>5 2400</w:t>
            </w:r>
            <w:r w:rsidRPr="00483CB2">
              <w:rPr>
                <w:sz w:val="22"/>
                <w:szCs w:val="22"/>
                <w:lang w:val="en-US"/>
              </w:rPr>
              <w:t>s</w:t>
            </w:r>
            <w:r w:rsidRPr="00483CB2">
              <w:rPr>
                <w:sz w:val="22"/>
                <w:szCs w:val="22"/>
              </w:rPr>
              <w:t>/4</w:t>
            </w:r>
            <w:r w:rsidRPr="00483CB2">
              <w:rPr>
                <w:sz w:val="22"/>
                <w:szCs w:val="22"/>
                <w:lang w:val="en-US"/>
              </w:rPr>
              <w:t>Gb</w:t>
            </w:r>
            <w:r w:rsidRPr="00483CB2">
              <w:rPr>
                <w:sz w:val="22"/>
                <w:szCs w:val="22"/>
              </w:rPr>
              <w:t>/1</w:t>
            </w:r>
            <w:r w:rsidRPr="00483CB2">
              <w:rPr>
                <w:sz w:val="22"/>
                <w:szCs w:val="22"/>
                <w:lang w:val="en-US"/>
              </w:rPr>
              <w:t>T</w:t>
            </w:r>
            <w:r w:rsidRPr="00483CB2">
              <w:rPr>
                <w:sz w:val="22"/>
                <w:szCs w:val="22"/>
              </w:rPr>
              <w:t xml:space="preserve">б/ - 1 шт., Мультимедийный проектор  </w:t>
            </w:r>
            <w:r w:rsidRPr="00483CB2">
              <w:rPr>
                <w:sz w:val="22"/>
                <w:szCs w:val="22"/>
                <w:lang w:val="en-US"/>
              </w:rPr>
              <w:t>Panasonic</w:t>
            </w:r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PT</w:t>
            </w:r>
            <w:r w:rsidRPr="00483CB2">
              <w:rPr>
                <w:sz w:val="22"/>
                <w:szCs w:val="22"/>
              </w:rPr>
              <w:t>-</w:t>
            </w:r>
            <w:r w:rsidRPr="00483CB2">
              <w:rPr>
                <w:sz w:val="22"/>
                <w:szCs w:val="22"/>
                <w:lang w:val="en-US"/>
              </w:rPr>
              <w:t>VX</w:t>
            </w:r>
            <w:r w:rsidRPr="00483CB2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483CB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83CB2">
              <w:rPr>
                <w:sz w:val="22"/>
                <w:szCs w:val="22"/>
              </w:rPr>
              <w:t xml:space="preserve">  </w:t>
            </w:r>
            <w:r w:rsidRPr="00483CB2">
              <w:rPr>
                <w:sz w:val="22"/>
                <w:szCs w:val="22"/>
                <w:lang w:val="en-US"/>
              </w:rPr>
              <w:t>TA</w:t>
            </w:r>
            <w:r w:rsidRPr="00483CB2">
              <w:rPr>
                <w:sz w:val="22"/>
                <w:szCs w:val="22"/>
              </w:rPr>
              <w:t xml:space="preserve">-1120  - 1 шт., Экран с электропривод. д150 полотно </w:t>
            </w:r>
            <w:r w:rsidRPr="00483CB2">
              <w:rPr>
                <w:sz w:val="22"/>
                <w:szCs w:val="22"/>
                <w:lang w:val="en-US"/>
              </w:rPr>
              <w:t>MW</w:t>
            </w:r>
            <w:r w:rsidRPr="00483CB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83CB2" w:rsidRDefault="00B43524" w:rsidP="00483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3C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83C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83CB2" w14:paraId="31373E3C" w14:textId="77777777" w:rsidTr="00483CB2">
        <w:tc>
          <w:tcPr>
            <w:tcW w:w="7088" w:type="dxa"/>
            <w:shd w:val="clear" w:color="auto" w:fill="auto"/>
          </w:tcPr>
          <w:p w14:paraId="6AD42C00" w14:textId="54A208FF" w:rsidR="002C735C" w:rsidRPr="00483CB2" w:rsidRDefault="00B43524" w:rsidP="00483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3CB2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483CB2">
              <w:rPr>
                <w:sz w:val="22"/>
                <w:szCs w:val="22"/>
                <w:lang w:val="en-US"/>
              </w:rPr>
              <w:t>HP</w:t>
            </w:r>
            <w:r w:rsidRPr="00483CB2">
              <w:rPr>
                <w:sz w:val="22"/>
                <w:szCs w:val="22"/>
              </w:rPr>
              <w:t xml:space="preserve"> 250 </w:t>
            </w:r>
            <w:r w:rsidRPr="00483CB2">
              <w:rPr>
                <w:sz w:val="22"/>
                <w:szCs w:val="22"/>
                <w:lang w:val="en-US"/>
              </w:rPr>
              <w:t>G</w:t>
            </w:r>
            <w:r w:rsidRPr="00483CB2">
              <w:rPr>
                <w:sz w:val="22"/>
                <w:szCs w:val="22"/>
              </w:rPr>
              <w:t>6 1</w:t>
            </w:r>
            <w:r w:rsidRPr="00483CB2">
              <w:rPr>
                <w:sz w:val="22"/>
                <w:szCs w:val="22"/>
                <w:lang w:val="en-US"/>
              </w:rPr>
              <w:t>WY</w:t>
            </w:r>
            <w:r w:rsidRPr="00483CB2">
              <w:rPr>
                <w:sz w:val="22"/>
                <w:szCs w:val="22"/>
              </w:rPr>
              <w:t>58</w:t>
            </w:r>
            <w:r w:rsidRPr="00483CB2">
              <w:rPr>
                <w:sz w:val="22"/>
                <w:szCs w:val="22"/>
                <w:lang w:val="en-US"/>
              </w:rPr>
              <w:t>EA</w:t>
            </w:r>
            <w:r w:rsidRPr="00483CB2">
              <w:rPr>
                <w:sz w:val="22"/>
                <w:szCs w:val="22"/>
              </w:rPr>
              <w:t xml:space="preserve">, Мультимедийный проектор </w:t>
            </w:r>
            <w:r w:rsidRPr="00483CB2">
              <w:rPr>
                <w:sz w:val="22"/>
                <w:szCs w:val="22"/>
                <w:lang w:val="en-US"/>
              </w:rPr>
              <w:t>LG</w:t>
            </w:r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PF</w:t>
            </w:r>
            <w:r w:rsidRPr="00483CB2">
              <w:rPr>
                <w:sz w:val="22"/>
                <w:szCs w:val="22"/>
              </w:rPr>
              <w:t>1500</w:t>
            </w:r>
            <w:r w:rsidRPr="00483CB2">
              <w:rPr>
                <w:sz w:val="22"/>
                <w:szCs w:val="22"/>
                <w:lang w:val="en-US"/>
              </w:rPr>
              <w:t>G</w:t>
            </w:r>
            <w:r w:rsidRPr="00483CB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A8DD1B" w14:textId="77777777" w:rsidR="002C735C" w:rsidRPr="00483CB2" w:rsidRDefault="00B43524" w:rsidP="00483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3C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83C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83CB2" w14:paraId="5185FF04" w14:textId="77777777" w:rsidTr="00483CB2">
        <w:tc>
          <w:tcPr>
            <w:tcW w:w="7088" w:type="dxa"/>
            <w:shd w:val="clear" w:color="auto" w:fill="auto"/>
          </w:tcPr>
          <w:p w14:paraId="2F5B4D14" w14:textId="673FF5C7" w:rsidR="002C735C" w:rsidRPr="00483CB2" w:rsidRDefault="00B43524" w:rsidP="00483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3CB2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83CB2">
              <w:rPr>
                <w:sz w:val="22"/>
                <w:szCs w:val="22"/>
              </w:rPr>
              <w:t>мКомпьютер</w:t>
            </w:r>
            <w:proofErr w:type="spellEnd"/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I</w:t>
            </w:r>
            <w:r w:rsidRPr="00483CB2">
              <w:rPr>
                <w:sz w:val="22"/>
                <w:szCs w:val="22"/>
              </w:rPr>
              <w:t xml:space="preserve">3-8100/ 8Гб/500Гб/ </w:t>
            </w:r>
            <w:r w:rsidRPr="00483CB2">
              <w:rPr>
                <w:sz w:val="22"/>
                <w:szCs w:val="22"/>
                <w:lang w:val="en-US"/>
              </w:rPr>
              <w:t>Philips</w:t>
            </w:r>
            <w:r w:rsidRPr="00483CB2">
              <w:rPr>
                <w:sz w:val="22"/>
                <w:szCs w:val="22"/>
              </w:rPr>
              <w:t>224</w:t>
            </w:r>
            <w:r w:rsidRPr="00483CB2">
              <w:rPr>
                <w:sz w:val="22"/>
                <w:szCs w:val="22"/>
                <w:lang w:val="en-US"/>
              </w:rPr>
              <w:t>E</w:t>
            </w:r>
            <w:r w:rsidRPr="00483CB2">
              <w:rPr>
                <w:sz w:val="22"/>
                <w:szCs w:val="22"/>
              </w:rPr>
              <w:t>5</w:t>
            </w:r>
            <w:r w:rsidRPr="00483CB2">
              <w:rPr>
                <w:sz w:val="22"/>
                <w:szCs w:val="22"/>
                <w:lang w:val="en-US"/>
              </w:rPr>
              <w:t>QSB</w:t>
            </w:r>
            <w:r w:rsidRPr="00483CB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83C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3CB2">
              <w:rPr>
                <w:sz w:val="22"/>
                <w:szCs w:val="22"/>
              </w:rPr>
              <w:t xml:space="preserve">5-7400 3 </w:t>
            </w:r>
            <w:proofErr w:type="spellStart"/>
            <w:r w:rsidRPr="00483CB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83CB2">
              <w:rPr>
                <w:sz w:val="22"/>
                <w:szCs w:val="22"/>
              </w:rPr>
              <w:t>/8</w:t>
            </w:r>
            <w:r w:rsidRPr="00483CB2">
              <w:rPr>
                <w:sz w:val="22"/>
                <w:szCs w:val="22"/>
                <w:lang w:val="en-US"/>
              </w:rPr>
              <w:t>Gb</w:t>
            </w:r>
            <w:r w:rsidRPr="00483CB2">
              <w:rPr>
                <w:sz w:val="22"/>
                <w:szCs w:val="22"/>
              </w:rPr>
              <w:t>/1</w:t>
            </w:r>
            <w:r w:rsidRPr="00483CB2">
              <w:rPr>
                <w:sz w:val="22"/>
                <w:szCs w:val="22"/>
                <w:lang w:val="en-US"/>
              </w:rPr>
              <w:t>Tb</w:t>
            </w:r>
            <w:r w:rsidRPr="00483CB2">
              <w:rPr>
                <w:sz w:val="22"/>
                <w:szCs w:val="22"/>
              </w:rPr>
              <w:t>/</w:t>
            </w:r>
            <w:r w:rsidRPr="00483CB2">
              <w:rPr>
                <w:sz w:val="22"/>
                <w:szCs w:val="22"/>
                <w:lang w:val="en-US"/>
              </w:rPr>
              <w:t>Dell</w:t>
            </w:r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e</w:t>
            </w:r>
            <w:r w:rsidRPr="00483CB2">
              <w:rPr>
                <w:sz w:val="22"/>
                <w:szCs w:val="22"/>
              </w:rPr>
              <w:t>2318</w:t>
            </w:r>
            <w:r w:rsidRPr="00483CB2">
              <w:rPr>
                <w:sz w:val="22"/>
                <w:szCs w:val="22"/>
                <w:lang w:val="en-US"/>
              </w:rPr>
              <w:t>h</w:t>
            </w:r>
            <w:r w:rsidRPr="00483CB2">
              <w:rPr>
                <w:sz w:val="22"/>
                <w:szCs w:val="22"/>
              </w:rPr>
              <w:t xml:space="preserve"> - 1 шт., Мультимедийный проектор 1 </w:t>
            </w:r>
            <w:r w:rsidRPr="00483CB2">
              <w:rPr>
                <w:sz w:val="22"/>
                <w:szCs w:val="22"/>
                <w:lang w:val="en-US"/>
              </w:rPr>
              <w:t>NEC</w:t>
            </w:r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ME</w:t>
            </w:r>
            <w:r w:rsidRPr="00483CB2">
              <w:rPr>
                <w:sz w:val="22"/>
                <w:szCs w:val="22"/>
              </w:rPr>
              <w:t>401</w:t>
            </w:r>
            <w:r w:rsidRPr="00483CB2">
              <w:rPr>
                <w:sz w:val="22"/>
                <w:szCs w:val="22"/>
                <w:lang w:val="en-US"/>
              </w:rPr>
              <w:t>X</w:t>
            </w:r>
            <w:r w:rsidRPr="00483CB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83CB2">
              <w:rPr>
                <w:sz w:val="22"/>
                <w:szCs w:val="22"/>
                <w:lang w:val="en-US"/>
              </w:rPr>
              <w:t>Matte</w:t>
            </w:r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White</w:t>
            </w:r>
            <w:r w:rsidRPr="00483CB2">
              <w:rPr>
                <w:sz w:val="22"/>
                <w:szCs w:val="22"/>
              </w:rPr>
              <w:t xml:space="preserve"> - 1 шт., Коммутатор </w:t>
            </w:r>
            <w:r w:rsidRPr="00483CB2">
              <w:rPr>
                <w:sz w:val="22"/>
                <w:szCs w:val="22"/>
                <w:lang w:val="en-US"/>
              </w:rPr>
              <w:t>HP</w:t>
            </w:r>
            <w:r w:rsidRPr="00483CB2">
              <w:rPr>
                <w:sz w:val="22"/>
                <w:szCs w:val="22"/>
              </w:rPr>
              <w:t xml:space="preserve"> </w:t>
            </w:r>
            <w:proofErr w:type="spellStart"/>
            <w:r w:rsidRPr="00483CB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Switch</w:t>
            </w:r>
            <w:r w:rsidRPr="00483CB2">
              <w:rPr>
                <w:sz w:val="22"/>
                <w:szCs w:val="22"/>
              </w:rPr>
              <w:t xml:space="preserve"> 2610-24 (24 </w:t>
            </w:r>
            <w:r w:rsidRPr="00483CB2">
              <w:rPr>
                <w:sz w:val="22"/>
                <w:szCs w:val="22"/>
                <w:lang w:val="en-US"/>
              </w:rPr>
              <w:t>ports</w:t>
            </w:r>
            <w:r w:rsidRPr="00483CB2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A8C477" w14:textId="77777777" w:rsidR="002C735C" w:rsidRPr="00483CB2" w:rsidRDefault="00B43524" w:rsidP="00483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3C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83C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83CB2" w14:paraId="55379695" w14:textId="77777777" w:rsidTr="00483CB2">
        <w:tc>
          <w:tcPr>
            <w:tcW w:w="7088" w:type="dxa"/>
            <w:shd w:val="clear" w:color="auto" w:fill="auto"/>
          </w:tcPr>
          <w:p w14:paraId="1C952AFA" w14:textId="1BC4B6A7" w:rsidR="002C735C" w:rsidRPr="00483CB2" w:rsidRDefault="00B43524" w:rsidP="00483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3CB2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483CB2">
              <w:rPr>
                <w:sz w:val="22"/>
                <w:szCs w:val="22"/>
              </w:rPr>
              <w:t>мКомпьютер</w:t>
            </w:r>
            <w:proofErr w:type="spellEnd"/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Intel</w:t>
            </w:r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I</w:t>
            </w:r>
            <w:r w:rsidRPr="00483CB2">
              <w:rPr>
                <w:sz w:val="22"/>
                <w:szCs w:val="22"/>
              </w:rPr>
              <w:t>5-7400/8/1</w:t>
            </w:r>
            <w:r w:rsidRPr="00483CB2">
              <w:rPr>
                <w:sz w:val="22"/>
                <w:szCs w:val="22"/>
                <w:lang w:val="en-US"/>
              </w:rPr>
              <w:t>Tb</w:t>
            </w:r>
            <w:r w:rsidRPr="00483CB2">
              <w:rPr>
                <w:sz w:val="22"/>
                <w:szCs w:val="22"/>
              </w:rPr>
              <w:t xml:space="preserve">/ </w:t>
            </w:r>
            <w:r w:rsidRPr="00483CB2">
              <w:rPr>
                <w:sz w:val="22"/>
                <w:szCs w:val="22"/>
                <w:lang w:val="en-US"/>
              </w:rPr>
              <w:t>DELL</w:t>
            </w:r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S</w:t>
            </w:r>
            <w:r w:rsidRPr="00483CB2">
              <w:rPr>
                <w:sz w:val="22"/>
                <w:szCs w:val="22"/>
              </w:rPr>
              <w:t>2218</w:t>
            </w:r>
            <w:r w:rsidRPr="00483CB2">
              <w:rPr>
                <w:sz w:val="22"/>
                <w:szCs w:val="22"/>
                <w:lang w:val="en-US"/>
              </w:rPr>
              <w:t>H</w:t>
            </w:r>
            <w:r w:rsidRPr="00483CB2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483C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3CB2">
              <w:rPr>
                <w:sz w:val="22"/>
                <w:szCs w:val="22"/>
              </w:rPr>
              <w:t xml:space="preserve">5-7400 3 </w:t>
            </w:r>
            <w:proofErr w:type="spellStart"/>
            <w:r w:rsidRPr="00483CB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83CB2">
              <w:rPr>
                <w:sz w:val="22"/>
                <w:szCs w:val="22"/>
              </w:rPr>
              <w:t>/8</w:t>
            </w:r>
            <w:r w:rsidRPr="00483CB2">
              <w:rPr>
                <w:sz w:val="22"/>
                <w:szCs w:val="22"/>
                <w:lang w:val="en-US"/>
              </w:rPr>
              <w:t>Gb</w:t>
            </w:r>
            <w:r w:rsidRPr="00483CB2">
              <w:rPr>
                <w:sz w:val="22"/>
                <w:szCs w:val="22"/>
              </w:rPr>
              <w:t>/1</w:t>
            </w:r>
            <w:r w:rsidRPr="00483CB2">
              <w:rPr>
                <w:sz w:val="22"/>
                <w:szCs w:val="22"/>
                <w:lang w:val="en-US"/>
              </w:rPr>
              <w:t>Tb</w:t>
            </w:r>
            <w:r w:rsidRPr="00483CB2">
              <w:rPr>
                <w:sz w:val="22"/>
                <w:szCs w:val="22"/>
              </w:rPr>
              <w:t>/</w:t>
            </w:r>
            <w:r w:rsidRPr="00483CB2">
              <w:rPr>
                <w:sz w:val="22"/>
                <w:szCs w:val="22"/>
                <w:lang w:val="en-US"/>
              </w:rPr>
              <w:t>Dell</w:t>
            </w:r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e</w:t>
            </w:r>
            <w:r w:rsidRPr="00483CB2">
              <w:rPr>
                <w:sz w:val="22"/>
                <w:szCs w:val="22"/>
              </w:rPr>
              <w:t>2318</w:t>
            </w:r>
            <w:r w:rsidRPr="00483CB2">
              <w:rPr>
                <w:sz w:val="22"/>
                <w:szCs w:val="22"/>
                <w:lang w:val="en-US"/>
              </w:rPr>
              <w:t>h</w:t>
            </w:r>
            <w:r w:rsidRPr="00483CB2">
              <w:rPr>
                <w:sz w:val="22"/>
                <w:szCs w:val="22"/>
              </w:rPr>
              <w:t xml:space="preserve"> - 1 шт., Мультимедийный проектор </w:t>
            </w:r>
            <w:r w:rsidRPr="00483CB2">
              <w:rPr>
                <w:sz w:val="22"/>
                <w:szCs w:val="22"/>
                <w:lang w:val="en-US"/>
              </w:rPr>
              <w:t>NEC</w:t>
            </w:r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ME</w:t>
            </w:r>
            <w:r w:rsidRPr="00483CB2">
              <w:rPr>
                <w:sz w:val="22"/>
                <w:szCs w:val="22"/>
              </w:rPr>
              <w:t>401</w:t>
            </w:r>
            <w:r w:rsidRPr="00483CB2">
              <w:rPr>
                <w:sz w:val="22"/>
                <w:szCs w:val="22"/>
                <w:lang w:val="en-US"/>
              </w:rPr>
              <w:t>X</w:t>
            </w:r>
            <w:r w:rsidRPr="00483CB2">
              <w:rPr>
                <w:sz w:val="22"/>
                <w:szCs w:val="22"/>
              </w:rPr>
              <w:t xml:space="preserve"> - 1 шт., Микшер-усилитель </w:t>
            </w:r>
            <w:r w:rsidRPr="00483CB2">
              <w:rPr>
                <w:sz w:val="22"/>
                <w:szCs w:val="22"/>
                <w:lang w:val="en-US"/>
              </w:rPr>
              <w:t>JDM</w:t>
            </w:r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mobile</w:t>
            </w:r>
            <w:r w:rsidRPr="00483CB2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483CB2">
              <w:rPr>
                <w:sz w:val="22"/>
                <w:szCs w:val="22"/>
                <w:lang w:val="en-US"/>
              </w:rPr>
              <w:t>Matte</w:t>
            </w:r>
            <w:r w:rsidRPr="00483CB2">
              <w:rPr>
                <w:sz w:val="22"/>
                <w:szCs w:val="22"/>
              </w:rPr>
              <w:t xml:space="preserve"> </w:t>
            </w:r>
            <w:r w:rsidRPr="00483CB2">
              <w:rPr>
                <w:sz w:val="22"/>
                <w:szCs w:val="22"/>
                <w:lang w:val="en-US"/>
              </w:rPr>
              <w:t>White</w:t>
            </w:r>
            <w:r w:rsidRPr="00483CB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9E693A" w14:textId="77777777" w:rsidR="002C735C" w:rsidRPr="00483CB2" w:rsidRDefault="00B43524" w:rsidP="00483CB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83C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83CB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Становление и развитие рекрутинга в РФ</w:t>
            </w:r>
          </w:p>
        </w:tc>
      </w:tr>
      <w:tr w:rsidR="009E6058" w14:paraId="0FFACE9E" w14:textId="77777777" w:rsidTr="00F00293">
        <w:tc>
          <w:tcPr>
            <w:tcW w:w="562" w:type="dxa"/>
          </w:tcPr>
          <w:p w14:paraId="5098BB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E4BE0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Хэдхантинг</w:t>
            </w:r>
          </w:p>
        </w:tc>
      </w:tr>
      <w:tr w:rsidR="009E6058" w14:paraId="4BD7D1CB" w14:textId="77777777" w:rsidTr="00F00293">
        <w:tc>
          <w:tcPr>
            <w:tcW w:w="562" w:type="dxa"/>
          </w:tcPr>
          <w:p w14:paraId="23D550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7295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Аутплеймент</w:t>
            </w:r>
          </w:p>
        </w:tc>
      </w:tr>
      <w:tr w:rsidR="009E6058" w14:paraId="615098C1" w14:textId="77777777" w:rsidTr="00F00293">
        <w:tc>
          <w:tcPr>
            <w:tcW w:w="562" w:type="dxa"/>
          </w:tcPr>
          <w:p w14:paraId="319832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6D696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Лизинг персонала</w:t>
            </w:r>
          </w:p>
        </w:tc>
      </w:tr>
      <w:tr w:rsidR="009E6058" w14:paraId="3BF6AF1E" w14:textId="77777777" w:rsidTr="00F00293">
        <w:tc>
          <w:tcPr>
            <w:tcW w:w="562" w:type="dxa"/>
          </w:tcPr>
          <w:p w14:paraId="6C0118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0F1D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Интернет-технологии в рекрутинге</w:t>
            </w:r>
          </w:p>
        </w:tc>
      </w:tr>
      <w:tr w:rsidR="009E6058" w14:paraId="398AAB95" w14:textId="77777777" w:rsidTr="00F00293">
        <w:tc>
          <w:tcPr>
            <w:tcW w:w="562" w:type="dxa"/>
          </w:tcPr>
          <w:p w14:paraId="01A8D8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585D008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Профессиональные испытания в процессе отбора кандидатов</w:t>
            </w:r>
          </w:p>
        </w:tc>
      </w:tr>
      <w:tr w:rsidR="009E6058" w14:paraId="5ADFD4C0" w14:textId="77777777" w:rsidTr="00F00293">
        <w:tc>
          <w:tcPr>
            <w:tcW w:w="562" w:type="dxa"/>
          </w:tcPr>
          <w:p w14:paraId="17E54E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3115467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Виды и особенности источников найма персонала</w:t>
            </w:r>
          </w:p>
        </w:tc>
      </w:tr>
      <w:tr w:rsidR="009E6058" w14:paraId="041D222B" w14:textId="77777777" w:rsidTr="00F00293">
        <w:tc>
          <w:tcPr>
            <w:tcW w:w="562" w:type="dxa"/>
          </w:tcPr>
          <w:p w14:paraId="57F1A1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D5CC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тренды в рекрутинге</w:t>
            </w:r>
          </w:p>
        </w:tc>
      </w:tr>
      <w:tr w:rsidR="009E6058" w14:paraId="31D8C34A" w14:textId="77777777" w:rsidTr="00F00293">
        <w:tc>
          <w:tcPr>
            <w:tcW w:w="562" w:type="dxa"/>
          </w:tcPr>
          <w:p w14:paraId="6CB490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61795C0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Он-</w:t>
            </w:r>
            <w:proofErr w:type="spellStart"/>
            <w:r w:rsidRPr="00483CB2">
              <w:rPr>
                <w:sz w:val="23"/>
                <w:szCs w:val="23"/>
              </w:rPr>
              <w:t>лайн</w:t>
            </w:r>
            <w:proofErr w:type="spellEnd"/>
            <w:r w:rsidRPr="00483CB2">
              <w:rPr>
                <w:sz w:val="23"/>
                <w:szCs w:val="23"/>
              </w:rPr>
              <w:t xml:space="preserve"> методы оценки персонала</w:t>
            </w:r>
          </w:p>
        </w:tc>
      </w:tr>
      <w:tr w:rsidR="009E6058" w14:paraId="6D0F3DD9" w14:textId="77777777" w:rsidTr="00F00293">
        <w:tc>
          <w:tcPr>
            <w:tcW w:w="562" w:type="dxa"/>
          </w:tcPr>
          <w:p w14:paraId="63C8AD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C322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Маркетинговые технологии в рекрутинге</w:t>
            </w:r>
          </w:p>
        </w:tc>
      </w:tr>
      <w:tr w:rsidR="009E6058" w14:paraId="57D96C7F" w14:textId="77777777" w:rsidTr="00F00293">
        <w:tc>
          <w:tcPr>
            <w:tcW w:w="562" w:type="dxa"/>
          </w:tcPr>
          <w:p w14:paraId="7CC494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C788D82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Анализ рынка труда и кадровой ситуации в регионе</w:t>
            </w:r>
          </w:p>
        </w:tc>
      </w:tr>
      <w:tr w:rsidR="009E6058" w14:paraId="22E0EF18" w14:textId="77777777" w:rsidTr="00F00293">
        <w:tc>
          <w:tcPr>
            <w:tcW w:w="562" w:type="dxa"/>
          </w:tcPr>
          <w:p w14:paraId="4B242D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5FD5634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Стратегии и тактики проведения собеседования</w:t>
            </w:r>
          </w:p>
        </w:tc>
      </w:tr>
      <w:tr w:rsidR="009E6058" w14:paraId="7A0472B5" w14:textId="77777777" w:rsidTr="00F00293">
        <w:tc>
          <w:tcPr>
            <w:tcW w:w="562" w:type="dxa"/>
          </w:tcPr>
          <w:p w14:paraId="2A413C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3B1E0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эффективности собеседования</w:t>
            </w:r>
          </w:p>
        </w:tc>
      </w:tr>
      <w:tr w:rsidR="009E6058" w14:paraId="6F87F5FD" w14:textId="77777777" w:rsidTr="00F00293">
        <w:tc>
          <w:tcPr>
            <w:tcW w:w="562" w:type="dxa"/>
          </w:tcPr>
          <w:p w14:paraId="17B176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E124FB1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Сравнительный анализ отечественной и зарубежной рекрутинговых практик</w:t>
            </w:r>
          </w:p>
        </w:tc>
      </w:tr>
      <w:tr w:rsidR="009E6058" w14:paraId="4682BC4C" w14:textId="77777777" w:rsidTr="00F00293">
        <w:tc>
          <w:tcPr>
            <w:tcW w:w="562" w:type="dxa"/>
          </w:tcPr>
          <w:p w14:paraId="4DF4F0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8AA40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Разновидности временного найма</w:t>
            </w:r>
          </w:p>
        </w:tc>
      </w:tr>
      <w:tr w:rsidR="009E6058" w14:paraId="4177020C" w14:textId="77777777" w:rsidTr="00F00293">
        <w:tc>
          <w:tcPr>
            <w:tcW w:w="562" w:type="dxa"/>
          </w:tcPr>
          <w:p w14:paraId="207E92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2C4C2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Стресс-интервью</w:t>
            </w:r>
          </w:p>
        </w:tc>
      </w:tr>
      <w:tr w:rsidR="009E6058" w14:paraId="6E8B053D" w14:textId="77777777" w:rsidTr="00F00293">
        <w:tc>
          <w:tcPr>
            <w:tcW w:w="562" w:type="dxa"/>
          </w:tcPr>
          <w:p w14:paraId="0D965B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C34BEDD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Тактика поведения рекрутера в ходе интервью</w:t>
            </w:r>
          </w:p>
        </w:tc>
      </w:tr>
      <w:tr w:rsidR="009E6058" w14:paraId="4321D55C" w14:textId="77777777" w:rsidTr="00F00293">
        <w:tc>
          <w:tcPr>
            <w:tcW w:w="562" w:type="dxa"/>
          </w:tcPr>
          <w:p w14:paraId="6654F7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94FFAF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Тактика поведения кандидата в ходе интервью</w:t>
            </w:r>
          </w:p>
        </w:tc>
      </w:tr>
      <w:tr w:rsidR="009E6058" w14:paraId="1FD3FF6A" w14:textId="77777777" w:rsidTr="00F00293">
        <w:tc>
          <w:tcPr>
            <w:tcW w:w="562" w:type="dxa"/>
          </w:tcPr>
          <w:p w14:paraId="0402FC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1A7DCF3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Правила написания и основные ошибки резюме</w:t>
            </w:r>
          </w:p>
        </w:tc>
      </w:tr>
      <w:tr w:rsidR="009E6058" w14:paraId="6D993489" w14:textId="77777777" w:rsidTr="00F00293">
        <w:tc>
          <w:tcPr>
            <w:tcW w:w="562" w:type="dxa"/>
          </w:tcPr>
          <w:p w14:paraId="22FA54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88DA8FF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Маркетинг персонала-основные элементы, функции</w:t>
            </w:r>
          </w:p>
        </w:tc>
      </w:tr>
      <w:tr w:rsidR="009E6058" w14:paraId="44216EBC" w14:textId="77777777" w:rsidTr="00F00293">
        <w:tc>
          <w:tcPr>
            <w:tcW w:w="562" w:type="dxa"/>
          </w:tcPr>
          <w:p w14:paraId="29815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1242EBA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Источники персонала- их возможности и ограничения</w:t>
            </w:r>
          </w:p>
        </w:tc>
      </w:tr>
      <w:tr w:rsidR="009E6058" w14:paraId="6BBA9ED3" w14:textId="77777777" w:rsidTr="00F00293">
        <w:tc>
          <w:tcPr>
            <w:tcW w:w="562" w:type="dxa"/>
          </w:tcPr>
          <w:p w14:paraId="51A201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F32D24C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Тестирование как метод отбора персонала</w:t>
            </w:r>
          </w:p>
        </w:tc>
      </w:tr>
      <w:tr w:rsidR="009E6058" w14:paraId="377437ED" w14:textId="77777777" w:rsidTr="00F00293">
        <w:tc>
          <w:tcPr>
            <w:tcW w:w="562" w:type="dxa"/>
          </w:tcPr>
          <w:p w14:paraId="716BF0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4E6DB34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Особенности набора персонала через государственные агентства занятости</w:t>
            </w:r>
          </w:p>
        </w:tc>
      </w:tr>
      <w:tr w:rsidR="009E6058" w14:paraId="53AEE19C" w14:textId="77777777" w:rsidTr="00F00293">
        <w:tc>
          <w:tcPr>
            <w:tcW w:w="562" w:type="dxa"/>
          </w:tcPr>
          <w:p w14:paraId="009257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92E6394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Анализ и оценка рекомендательных писем при отборе персонала</w:t>
            </w:r>
          </w:p>
        </w:tc>
      </w:tr>
      <w:tr w:rsidR="009E6058" w14:paraId="701EFC75" w14:textId="77777777" w:rsidTr="00F00293">
        <w:tc>
          <w:tcPr>
            <w:tcW w:w="562" w:type="dxa"/>
          </w:tcPr>
          <w:p w14:paraId="7711EF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61F0C14" w14:textId="77777777" w:rsidR="009E6058" w:rsidRPr="00483CB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Алгоритм действий по выбору поставщика рекрутинговых услуг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83CB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C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3CB2" w14:paraId="5A1C9382" w14:textId="77777777" w:rsidTr="00801458">
        <w:tc>
          <w:tcPr>
            <w:tcW w:w="2336" w:type="dxa"/>
          </w:tcPr>
          <w:p w14:paraId="4C518DAB" w14:textId="77777777" w:rsidR="005D65A5" w:rsidRPr="00483C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3C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3C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3C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3CB2" w14:paraId="07658034" w14:textId="77777777" w:rsidTr="00801458">
        <w:tc>
          <w:tcPr>
            <w:tcW w:w="2336" w:type="dxa"/>
          </w:tcPr>
          <w:p w14:paraId="1553D698" w14:textId="78F29BFB" w:rsidR="005D65A5" w:rsidRPr="00483C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3CB2" w:rsidRDefault="007478E0" w:rsidP="00801458">
            <w:pPr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83CB2" w:rsidRDefault="007478E0" w:rsidP="00801458">
            <w:pPr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83CB2" w:rsidRDefault="007478E0" w:rsidP="00801458">
            <w:pPr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83CB2" w14:paraId="2F7B6807" w14:textId="77777777" w:rsidTr="00801458">
        <w:tc>
          <w:tcPr>
            <w:tcW w:w="2336" w:type="dxa"/>
          </w:tcPr>
          <w:p w14:paraId="6FC80040" w14:textId="77777777" w:rsidR="005D65A5" w:rsidRPr="00483C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BE78E1" w14:textId="77777777" w:rsidR="005D65A5" w:rsidRPr="00483CB2" w:rsidRDefault="007478E0" w:rsidP="00801458">
            <w:pPr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43043A7" w14:textId="77777777" w:rsidR="005D65A5" w:rsidRPr="00483CB2" w:rsidRDefault="007478E0" w:rsidP="00801458">
            <w:pPr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A0376F" w14:textId="77777777" w:rsidR="005D65A5" w:rsidRPr="00483CB2" w:rsidRDefault="007478E0" w:rsidP="00801458">
            <w:pPr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483CB2" w14:paraId="060D1388" w14:textId="77777777" w:rsidTr="00801458">
        <w:tc>
          <w:tcPr>
            <w:tcW w:w="2336" w:type="dxa"/>
          </w:tcPr>
          <w:p w14:paraId="2C52B20E" w14:textId="77777777" w:rsidR="005D65A5" w:rsidRPr="00483C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8590EF" w14:textId="77777777" w:rsidR="005D65A5" w:rsidRPr="00483CB2" w:rsidRDefault="007478E0" w:rsidP="00801458">
            <w:pPr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161676" w14:textId="77777777" w:rsidR="005D65A5" w:rsidRPr="00483CB2" w:rsidRDefault="007478E0" w:rsidP="00801458">
            <w:pPr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688D9A" w14:textId="77777777" w:rsidR="005D65A5" w:rsidRPr="00483CB2" w:rsidRDefault="007478E0" w:rsidP="00801458">
            <w:pPr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49FD29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3CB2" w14:paraId="5F6FE0B6" w14:textId="77777777" w:rsidTr="00483CB2">
        <w:tc>
          <w:tcPr>
            <w:tcW w:w="562" w:type="dxa"/>
          </w:tcPr>
          <w:p w14:paraId="46A7D6DE" w14:textId="77777777" w:rsidR="00483CB2" w:rsidRDefault="00483CB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EAD811" w14:textId="77777777" w:rsidR="00483CB2" w:rsidRDefault="00483C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3CB2" w14:paraId="0267C479" w14:textId="77777777" w:rsidTr="00801458">
        <w:tc>
          <w:tcPr>
            <w:tcW w:w="2500" w:type="pct"/>
          </w:tcPr>
          <w:p w14:paraId="37F699C9" w14:textId="77777777" w:rsidR="00B8237E" w:rsidRPr="00483C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3C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C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3CB2" w14:paraId="3F240151" w14:textId="77777777" w:rsidTr="00801458">
        <w:tc>
          <w:tcPr>
            <w:tcW w:w="2500" w:type="pct"/>
          </w:tcPr>
          <w:p w14:paraId="61E91592" w14:textId="61A0874C" w:rsidR="00B8237E" w:rsidRPr="00483CB2" w:rsidRDefault="00B8237E" w:rsidP="00801458">
            <w:pPr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83CB2" w:rsidRDefault="005C548A" w:rsidP="00801458">
            <w:pPr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83CB2" w14:paraId="4ECA816A" w14:textId="77777777" w:rsidTr="00801458">
        <w:tc>
          <w:tcPr>
            <w:tcW w:w="2500" w:type="pct"/>
          </w:tcPr>
          <w:p w14:paraId="3EB2FFEE" w14:textId="77777777" w:rsidR="00B8237E" w:rsidRPr="00483C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41117C9" w14:textId="77777777" w:rsidR="00B8237E" w:rsidRPr="00483CB2" w:rsidRDefault="005C548A" w:rsidP="00801458">
            <w:pPr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83CB2" w14:paraId="237DA412" w14:textId="77777777" w:rsidTr="00801458">
        <w:tc>
          <w:tcPr>
            <w:tcW w:w="2500" w:type="pct"/>
          </w:tcPr>
          <w:p w14:paraId="49D3A20A" w14:textId="77777777" w:rsidR="00B8237E" w:rsidRPr="00483C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6FC2E00" w14:textId="77777777" w:rsidR="00B8237E" w:rsidRPr="00483CB2" w:rsidRDefault="005C548A" w:rsidP="00801458">
            <w:pPr>
              <w:rPr>
                <w:rFonts w:ascii="Times New Roman" w:hAnsi="Times New Roman" w:cs="Times New Roman"/>
              </w:rPr>
            </w:pPr>
            <w:r w:rsidRPr="00483CB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83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83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83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83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83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83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83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83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F3EDB" w14:textId="77777777" w:rsidR="00DE40B1" w:rsidRDefault="00DE40B1" w:rsidP="00315CA6">
      <w:pPr>
        <w:spacing w:after="0" w:line="240" w:lineRule="auto"/>
      </w:pPr>
      <w:r>
        <w:separator/>
      </w:r>
    </w:p>
  </w:endnote>
  <w:endnote w:type="continuationSeparator" w:id="0">
    <w:p w14:paraId="14B74D4A" w14:textId="77777777" w:rsidR="00DE40B1" w:rsidRDefault="00DE40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60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E48B2D" w14:textId="77777777" w:rsidR="00DE40B1" w:rsidRDefault="00DE40B1" w:rsidP="00315CA6">
      <w:pPr>
        <w:spacing w:after="0" w:line="240" w:lineRule="auto"/>
      </w:pPr>
      <w:r>
        <w:separator/>
      </w:r>
    </w:p>
  </w:footnote>
  <w:footnote w:type="continuationSeparator" w:id="0">
    <w:p w14:paraId="643D675D" w14:textId="77777777" w:rsidR="00DE40B1" w:rsidRDefault="00DE40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3CB2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60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124D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40B1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598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59725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087662-0A31-4B06-A3BA-70A4353F8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3063</Words>
  <Characters>17462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