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обработки и визуализации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42.03.01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Реклама и связи с общественностью в бизнесе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CE1AA5C" w:rsidR="00A77598" w:rsidRPr="00F90A35" w:rsidRDefault="00F90A3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70E5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E5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770E5F">
              <w:rPr>
                <w:rFonts w:ascii="Times New Roman" w:hAnsi="Times New Roman" w:cs="Times New Roman"/>
                <w:sz w:val="20"/>
                <w:szCs w:val="20"/>
              </w:rPr>
              <w:t>Ращупкина</w:t>
            </w:r>
            <w:proofErr w:type="spellEnd"/>
            <w:r w:rsidRPr="00770E5F">
              <w:rPr>
                <w:rFonts w:ascii="Times New Roman" w:hAnsi="Times New Roman" w:cs="Times New Roman"/>
                <w:sz w:val="20"/>
                <w:szCs w:val="20"/>
              </w:rPr>
              <w:t xml:space="preserve"> Алина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8336BD" w:rsidR="004475DA" w:rsidRPr="00F90A35" w:rsidRDefault="00F90A3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3E545EB" w14:textId="77777777" w:rsidR="00770E5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08081" w:history="1">
            <w:r w:rsidR="00770E5F" w:rsidRPr="0073329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70E5F">
              <w:rPr>
                <w:noProof/>
                <w:webHidden/>
              </w:rPr>
              <w:tab/>
            </w:r>
            <w:r w:rsidR="00770E5F">
              <w:rPr>
                <w:noProof/>
                <w:webHidden/>
              </w:rPr>
              <w:fldChar w:fldCharType="begin"/>
            </w:r>
            <w:r w:rsidR="00770E5F">
              <w:rPr>
                <w:noProof/>
                <w:webHidden/>
              </w:rPr>
              <w:instrText xml:space="preserve"> PAGEREF _Toc182908081 \h </w:instrText>
            </w:r>
            <w:r w:rsidR="00770E5F">
              <w:rPr>
                <w:noProof/>
                <w:webHidden/>
              </w:rPr>
            </w:r>
            <w:r w:rsidR="00770E5F">
              <w:rPr>
                <w:noProof/>
                <w:webHidden/>
              </w:rPr>
              <w:fldChar w:fldCharType="separate"/>
            </w:r>
            <w:r w:rsidR="00770E5F">
              <w:rPr>
                <w:noProof/>
                <w:webHidden/>
              </w:rPr>
              <w:t>3</w:t>
            </w:r>
            <w:r w:rsidR="00770E5F">
              <w:rPr>
                <w:noProof/>
                <w:webHidden/>
              </w:rPr>
              <w:fldChar w:fldCharType="end"/>
            </w:r>
          </w:hyperlink>
        </w:p>
        <w:p w14:paraId="5DB8171F" w14:textId="77777777" w:rsidR="00770E5F" w:rsidRDefault="009638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082" w:history="1">
            <w:r w:rsidR="00770E5F" w:rsidRPr="0073329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70E5F">
              <w:rPr>
                <w:noProof/>
                <w:webHidden/>
              </w:rPr>
              <w:tab/>
            </w:r>
            <w:r w:rsidR="00770E5F">
              <w:rPr>
                <w:noProof/>
                <w:webHidden/>
              </w:rPr>
              <w:fldChar w:fldCharType="begin"/>
            </w:r>
            <w:r w:rsidR="00770E5F">
              <w:rPr>
                <w:noProof/>
                <w:webHidden/>
              </w:rPr>
              <w:instrText xml:space="preserve"> PAGEREF _Toc182908082 \h </w:instrText>
            </w:r>
            <w:r w:rsidR="00770E5F">
              <w:rPr>
                <w:noProof/>
                <w:webHidden/>
              </w:rPr>
            </w:r>
            <w:r w:rsidR="00770E5F">
              <w:rPr>
                <w:noProof/>
                <w:webHidden/>
              </w:rPr>
              <w:fldChar w:fldCharType="separate"/>
            </w:r>
            <w:r w:rsidR="00770E5F">
              <w:rPr>
                <w:noProof/>
                <w:webHidden/>
              </w:rPr>
              <w:t>3</w:t>
            </w:r>
            <w:r w:rsidR="00770E5F">
              <w:rPr>
                <w:noProof/>
                <w:webHidden/>
              </w:rPr>
              <w:fldChar w:fldCharType="end"/>
            </w:r>
          </w:hyperlink>
        </w:p>
        <w:p w14:paraId="7A5BD66D" w14:textId="77777777" w:rsidR="00770E5F" w:rsidRDefault="009638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083" w:history="1">
            <w:r w:rsidR="00770E5F" w:rsidRPr="0073329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70E5F">
              <w:rPr>
                <w:noProof/>
                <w:webHidden/>
              </w:rPr>
              <w:tab/>
            </w:r>
            <w:r w:rsidR="00770E5F">
              <w:rPr>
                <w:noProof/>
                <w:webHidden/>
              </w:rPr>
              <w:fldChar w:fldCharType="begin"/>
            </w:r>
            <w:r w:rsidR="00770E5F">
              <w:rPr>
                <w:noProof/>
                <w:webHidden/>
              </w:rPr>
              <w:instrText xml:space="preserve"> PAGEREF _Toc182908083 \h </w:instrText>
            </w:r>
            <w:r w:rsidR="00770E5F">
              <w:rPr>
                <w:noProof/>
                <w:webHidden/>
              </w:rPr>
            </w:r>
            <w:r w:rsidR="00770E5F">
              <w:rPr>
                <w:noProof/>
                <w:webHidden/>
              </w:rPr>
              <w:fldChar w:fldCharType="separate"/>
            </w:r>
            <w:r w:rsidR="00770E5F">
              <w:rPr>
                <w:noProof/>
                <w:webHidden/>
              </w:rPr>
              <w:t>3</w:t>
            </w:r>
            <w:r w:rsidR="00770E5F">
              <w:rPr>
                <w:noProof/>
                <w:webHidden/>
              </w:rPr>
              <w:fldChar w:fldCharType="end"/>
            </w:r>
          </w:hyperlink>
        </w:p>
        <w:p w14:paraId="303E0F75" w14:textId="77777777" w:rsidR="00770E5F" w:rsidRDefault="009638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084" w:history="1">
            <w:r w:rsidR="00770E5F" w:rsidRPr="0073329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70E5F">
              <w:rPr>
                <w:noProof/>
                <w:webHidden/>
              </w:rPr>
              <w:tab/>
            </w:r>
            <w:r w:rsidR="00770E5F">
              <w:rPr>
                <w:noProof/>
                <w:webHidden/>
              </w:rPr>
              <w:fldChar w:fldCharType="begin"/>
            </w:r>
            <w:r w:rsidR="00770E5F">
              <w:rPr>
                <w:noProof/>
                <w:webHidden/>
              </w:rPr>
              <w:instrText xml:space="preserve"> PAGEREF _Toc182908084 \h </w:instrText>
            </w:r>
            <w:r w:rsidR="00770E5F">
              <w:rPr>
                <w:noProof/>
                <w:webHidden/>
              </w:rPr>
            </w:r>
            <w:r w:rsidR="00770E5F">
              <w:rPr>
                <w:noProof/>
                <w:webHidden/>
              </w:rPr>
              <w:fldChar w:fldCharType="separate"/>
            </w:r>
            <w:r w:rsidR="00770E5F">
              <w:rPr>
                <w:noProof/>
                <w:webHidden/>
              </w:rPr>
              <w:t>3</w:t>
            </w:r>
            <w:r w:rsidR="00770E5F">
              <w:rPr>
                <w:noProof/>
                <w:webHidden/>
              </w:rPr>
              <w:fldChar w:fldCharType="end"/>
            </w:r>
          </w:hyperlink>
        </w:p>
        <w:p w14:paraId="57E3B8B8" w14:textId="77777777" w:rsidR="00770E5F" w:rsidRDefault="009638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085" w:history="1">
            <w:r w:rsidR="00770E5F" w:rsidRPr="0073329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70E5F">
              <w:rPr>
                <w:noProof/>
                <w:webHidden/>
              </w:rPr>
              <w:tab/>
            </w:r>
            <w:r w:rsidR="00770E5F">
              <w:rPr>
                <w:noProof/>
                <w:webHidden/>
              </w:rPr>
              <w:fldChar w:fldCharType="begin"/>
            </w:r>
            <w:r w:rsidR="00770E5F">
              <w:rPr>
                <w:noProof/>
                <w:webHidden/>
              </w:rPr>
              <w:instrText xml:space="preserve"> PAGEREF _Toc182908085 \h </w:instrText>
            </w:r>
            <w:r w:rsidR="00770E5F">
              <w:rPr>
                <w:noProof/>
                <w:webHidden/>
              </w:rPr>
            </w:r>
            <w:r w:rsidR="00770E5F">
              <w:rPr>
                <w:noProof/>
                <w:webHidden/>
              </w:rPr>
              <w:fldChar w:fldCharType="separate"/>
            </w:r>
            <w:r w:rsidR="00770E5F">
              <w:rPr>
                <w:noProof/>
                <w:webHidden/>
              </w:rPr>
              <w:t>5</w:t>
            </w:r>
            <w:r w:rsidR="00770E5F">
              <w:rPr>
                <w:noProof/>
                <w:webHidden/>
              </w:rPr>
              <w:fldChar w:fldCharType="end"/>
            </w:r>
          </w:hyperlink>
        </w:p>
        <w:p w14:paraId="5632540B" w14:textId="77777777" w:rsidR="00770E5F" w:rsidRDefault="009638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086" w:history="1">
            <w:r w:rsidR="00770E5F" w:rsidRPr="0073329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70E5F">
              <w:rPr>
                <w:noProof/>
                <w:webHidden/>
              </w:rPr>
              <w:tab/>
            </w:r>
            <w:r w:rsidR="00770E5F">
              <w:rPr>
                <w:noProof/>
                <w:webHidden/>
              </w:rPr>
              <w:fldChar w:fldCharType="begin"/>
            </w:r>
            <w:r w:rsidR="00770E5F">
              <w:rPr>
                <w:noProof/>
                <w:webHidden/>
              </w:rPr>
              <w:instrText xml:space="preserve"> PAGEREF _Toc182908086 \h </w:instrText>
            </w:r>
            <w:r w:rsidR="00770E5F">
              <w:rPr>
                <w:noProof/>
                <w:webHidden/>
              </w:rPr>
            </w:r>
            <w:r w:rsidR="00770E5F">
              <w:rPr>
                <w:noProof/>
                <w:webHidden/>
              </w:rPr>
              <w:fldChar w:fldCharType="separate"/>
            </w:r>
            <w:r w:rsidR="00770E5F">
              <w:rPr>
                <w:noProof/>
                <w:webHidden/>
              </w:rPr>
              <w:t>5</w:t>
            </w:r>
            <w:r w:rsidR="00770E5F">
              <w:rPr>
                <w:noProof/>
                <w:webHidden/>
              </w:rPr>
              <w:fldChar w:fldCharType="end"/>
            </w:r>
          </w:hyperlink>
        </w:p>
        <w:p w14:paraId="63CF04BB" w14:textId="77777777" w:rsidR="00770E5F" w:rsidRDefault="009638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087" w:history="1">
            <w:r w:rsidR="00770E5F" w:rsidRPr="0073329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70E5F">
              <w:rPr>
                <w:noProof/>
                <w:webHidden/>
              </w:rPr>
              <w:tab/>
            </w:r>
            <w:r w:rsidR="00770E5F">
              <w:rPr>
                <w:noProof/>
                <w:webHidden/>
              </w:rPr>
              <w:fldChar w:fldCharType="begin"/>
            </w:r>
            <w:r w:rsidR="00770E5F">
              <w:rPr>
                <w:noProof/>
                <w:webHidden/>
              </w:rPr>
              <w:instrText xml:space="preserve"> PAGEREF _Toc182908087 \h </w:instrText>
            </w:r>
            <w:r w:rsidR="00770E5F">
              <w:rPr>
                <w:noProof/>
                <w:webHidden/>
              </w:rPr>
            </w:r>
            <w:r w:rsidR="00770E5F">
              <w:rPr>
                <w:noProof/>
                <w:webHidden/>
              </w:rPr>
              <w:fldChar w:fldCharType="separate"/>
            </w:r>
            <w:r w:rsidR="00770E5F">
              <w:rPr>
                <w:noProof/>
                <w:webHidden/>
              </w:rPr>
              <w:t>5</w:t>
            </w:r>
            <w:r w:rsidR="00770E5F">
              <w:rPr>
                <w:noProof/>
                <w:webHidden/>
              </w:rPr>
              <w:fldChar w:fldCharType="end"/>
            </w:r>
          </w:hyperlink>
        </w:p>
        <w:p w14:paraId="17F578DD" w14:textId="77777777" w:rsidR="00770E5F" w:rsidRDefault="009638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088" w:history="1">
            <w:r w:rsidR="00770E5F" w:rsidRPr="0073329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70E5F">
              <w:rPr>
                <w:noProof/>
                <w:webHidden/>
              </w:rPr>
              <w:tab/>
            </w:r>
            <w:r w:rsidR="00770E5F">
              <w:rPr>
                <w:noProof/>
                <w:webHidden/>
              </w:rPr>
              <w:fldChar w:fldCharType="begin"/>
            </w:r>
            <w:r w:rsidR="00770E5F">
              <w:rPr>
                <w:noProof/>
                <w:webHidden/>
              </w:rPr>
              <w:instrText xml:space="preserve"> PAGEREF _Toc182908088 \h </w:instrText>
            </w:r>
            <w:r w:rsidR="00770E5F">
              <w:rPr>
                <w:noProof/>
                <w:webHidden/>
              </w:rPr>
            </w:r>
            <w:r w:rsidR="00770E5F">
              <w:rPr>
                <w:noProof/>
                <w:webHidden/>
              </w:rPr>
              <w:fldChar w:fldCharType="separate"/>
            </w:r>
            <w:r w:rsidR="00770E5F">
              <w:rPr>
                <w:noProof/>
                <w:webHidden/>
              </w:rPr>
              <w:t>5</w:t>
            </w:r>
            <w:r w:rsidR="00770E5F">
              <w:rPr>
                <w:noProof/>
                <w:webHidden/>
              </w:rPr>
              <w:fldChar w:fldCharType="end"/>
            </w:r>
          </w:hyperlink>
        </w:p>
        <w:p w14:paraId="3F2A8496" w14:textId="77777777" w:rsidR="00770E5F" w:rsidRDefault="009638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089" w:history="1">
            <w:r w:rsidR="00770E5F" w:rsidRPr="0073329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70E5F">
              <w:rPr>
                <w:noProof/>
                <w:webHidden/>
              </w:rPr>
              <w:tab/>
            </w:r>
            <w:r w:rsidR="00770E5F">
              <w:rPr>
                <w:noProof/>
                <w:webHidden/>
              </w:rPr>
              <w:fldChar w:fldCharType="begin"/>
            </w:r>
            <w:r w:rsidR="00770E5F">
              <w:rPr>
                <w:noProof/>
                <w:webHidden/>
              </w:rPr>
              <w:instrText xml:space="preserve"> PAGEREF _Toc182908089 \h </w:instrText>
            </w:r>
            <w:r w:rsidR="00770E5F">
              <w:rPr>
                <w:noProof/>
                <w:webHidden/>
              </w:rPr>
            </w:r>
            <w:r w:rsidR="00770E5F">
              <w:rPr>
                <w:noProof/>
                <w:webHidden/>
              </w:rPr>
              <w:fldChar w:fldCharType="separate"/>
            </w:r>
            <w:r w:rsidR="00770E5F">
              <w:rPr>
                <w:noProof/>
                <w:webHidden/>
              </w:rPr>
              <w:t>6</w:t>
            </w:r>
            <w:r w:rsidR="00770E5F">
              <w:rPr>
                <w:noProof/>
                <w:webHidden/>
              </w:rPr>
              <w:fldChar w:fldCharType="end"/>
            </w:r>
          </w:hyperlink>
        </w:p>
        <w:p w14:paraId="5D2D4136" w14:textId="77777777" w:rsidR="00770E5F" w:rsidRDefault="009638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090" w:history="1">
            <w:r w:rsidR="00770E5F" w:rsidRPr="0073329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70E5F">
              <w:rPr>
                <w:noProof/>
                <w:webHidden/>
              </w:rPr>
              <w:tab/>
            </w:r>
            <w:r w:rsidR="00770E5F">
              <w:rPr>
                <w:noProof/>
                <w:webHidden/>
              </w:rPr>
              <w:fldChar w:fldCharType="begin"/>
            </w:r>
            <w:r w:rsidR="00770E5F">
              <w:rPr>
                <w:noProof/>
                <w:webHidden/>
              </w:rPr>
              <w:instrText xml:space="preserve"> PAGEREF _Toc182908090 \h </w:instrText>
            </w:r>
            <w:r w:rsidR="00770E5F">
              <w:rPr>
                <w:noProof/>
                <w:webHidden/>
              </w:rPr>
            </w:r>
            <w:r w:rsidR="00770E5F">
              <w:rPr>
                <w:noProof/>
                <w:webHidden/>
              </w:rPr>
              <w:fldChar w:fldCharType="separate"/>
            </w:r>
            <w:r w:rsidR="00770E5F">
              <w:rPr>
                <w:noProof/>
                <w:webHidden/>
              </w:rPr>
              <w:t>7</w:t>
            </w:r>
            <w:r w:rsidR="00770E5F">
              <w:rPr>
                <w:noProof/>
                <w:webHidden/>
              </w:rPr>
              <w:fldChar w:fldCharType="end"/>
            </w:r>
          </w:hyperlink>
        </w:p>
        <w:p w14:paraId="2C2BA2D7" w14:textId="77777777" w:rsidR="00770E5F" w:rsidRDefault="009638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091" w:history="1">
            <w:r w:rsidR="00770E5F" w:rsidRPr="0073329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70E5F">
              <w:rPr>
                <w:noProof/>
                <w:webHidden/>
              </w:rPr>
              <w:tab/>
            </w:r>
            <w:r w:rsidR="00770E5F">
              <w:rPr>
                <w:noProof/>
                <w:webHidden/>
              </w:rPr>
              <w:fldChar w:fldCharType="begin"/>
            </w:r>
            <w:r w:rsidR="00770E5F">
              <w:rPr>
                <w:noProof/>
                <w:webHidden/>
              </w:rPr>
              <w:instrText xml:space="preserve"> PAGEREF _Toc182908091 \h </w:instrText>
            </w:r>
            <w:r w:rsidR="00770E5F">
              <w:rPr>
                <w:noProof/>
                <w:webHidden/>
              </w:rPr>
            </w:r>
            <w:r w:rsidR="00770E5F">
              <w:rPr>
                <w:noProof/>
                <w:webHidden/>
              </w:rPr>
              <w:fldChar w:fldCharType="separate"/>
            </w:r>
            <w:r w:rsidR="00770E5F">
              <w:rPr>
                <w:noProof/>
                <w:webHidden/>
              </w:rPr>
              <w:t>8</w:t>
            </w:r>
            <w:r w:rsidR="00770E5F">
              <w:rPr>
                <w:noProof/>
                <w:webHidden/>
              </w:rPr>
              <w:fldChar w:fldCharType="end"/>
            </w:r>
          </w:hyperlink>
        </w:p>
        <w:p w14:paraId="2112CD00" w14:textId="77777777" w:rsidR="00770E5F" w:rsidRDefault="009638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092" w:history="1">
            <w:r w:rsidR="00770E5F" w:rsidRPr="0073329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70E5F">
              <w:rPr>
                <w:noProof/>
                <w:webHidden/>
              </w:rPr>
              <w:tab/>
            </w:r>
            <w:r w:rsidR="00770E5F">
              <w:rPr>
                <w:noProof/>
                <w:webHidden/>
              </w:rPr>
              <w:fldChar w:fldCharType="begin"/>
            </w:r>
            <w:r w:rsidR="00770E5F">
              <w:rPr>
                <w:noProof/>
                <w:webHidden/>
              </w:rPr>
              <w:instrText xml:space="preserve"> PAGEREF _Toc182908092 \h </w:instrText>
            </w:r>
            <w:r w:rsidR="00770E5F">
              <w:rPr>
                <w:noProof/>
                <w:webHidden/>
              </w:rPr>
            </w:r>
            <w:r w:rsidR="00770E5F">
              <w:rPr>
                <w:noProof/>
                <w:webHidden/>
              </w:rPr>
              <w:fldChar w:fldCharType="separate"/>
            </w:r>
            <w:r w:rsidR="00770E5F">
              <w:rPr>
                <w:noProof/>
                <w:webHidden/>
              </w:rPr>
              <w:t>10</w:t>
            </w:r>
            <w:r w:rsidR="00770E5F">
              <w:rPr>
                <w:noProof/>
                <w:webHidden/>
              </w:rPr>
              <w:fldChar w:fldCharType="end"/>
            </w:r>
          </w:hyperlink>
        </w:p>
        <w:p w14:paraId="694F49FF" w14:textId="77777777" w:rsidR="00770E5F" w:rsidRDefault="009638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093" w:history="1">
            <w:r w:rsidR="00770E5F" w:rsidRPr="0073329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70E5F">
              <w:rPr>
                <w:noProof/>
                <w:webHidden/>
              </w:rPr>
              <w:tab/>
            </w:r>
            <w:r w:rsidR="00770E5F">
              <w:rPr>
                <w:noProof/>
                <w:webHidden/>
              </w:rPr>
              <w:fldChar w:fldCharType="begin"/>
            </w:r>
            <w:r w:rsidR="00770E5F">
              <w:rPr>
                <w:noProof/>
                <w:webHidden/>
              </w:rPr>
              <w:instrText xml:space="preserve"> PAGEREF _Toc182908093 \h </w:instrText>
            </w:r>
            <w:r w:rsidR="00770E5F">
              <w:rPr>
                <w:noProof/>
                <w:webHidden/>
              </w:rPr>
            </w:r>
            <w:r w:rsidR="00770E5F">
              <w:rPr>
                <w:noProof/>
                <w:webHidden/>
              </w:rPr>
              <w:fldChar w:fldCharType="separate"/>
            </w:r>
            <w:r w:rsidR="00770E5F">
              <w:rPr>
                <w:noProof/>
                <w:webHidden/>
              </w:rPr>
              <w:t>10</w:t>
            </w:r>
            <w:r w:rsidR="00770E5F">
              <w:rPr>
                <w:noProof/>
                <w:webHidden/>
              </w:rPr>
              <w:fldChar w:fldCharType="end"/>
            </w:r>
          </w:hyperlink>
        </w:p>
        <w:p w14:paraId="21D6A30A" w14:textId="77777777" w:rsidR="00770E5F" w:rsidRDefault="009638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094" w:history="1">
            <w:r w:rsidR="00770E5F" w:rsidRPr="0073329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70E5F">
              <w:rPr>
                <w:noProof/>
                <w:webHidden/>
              </w:rPr>
              <w:tab/>
            </w:r>
            <w:r w:rsidR="00770E5F">
              <w:rPr>
                <w:noProof/>
                <w:webHidden/>
              </w:rPr>
              <w:fldChar w:fldCharType="begin"/>
            </w:r>
            <w:r w:rsidR="00770E5F">
              <w:rPr>
                <w:noProof/>
                <w:webHidden/>
              </w:rPr>
              <w:instrText xml:space="preserve"> PAGEREF _Toc182908094 \h </w:instrText>
            </w:r>
            <w:r w:rsidR="00770E5F">
              <w:rPr>
                <w:noProof/>
                <w:webHidden/>
              </w:rPr>
            </w:r>
            <w:r w:rsidR="00770E5F">
              <w:rPr>
                <w:noProof/>
                <w:webHidden/>
              </w:rPr>
              <w:fldChar w:fldCharType="separate"/>
            </w:r>
            <w:r w:rsidR="00770E5F">
              <w:rPr>
                <w:noProof/>
                <w:webHidden/>
              </w:rPr>
              <w:t>10</w:t>
            </w:r>
            <w:r w:rsidR="00770E5F">
              <w:rPr>
                <w:noProof/>
                <w:webHidden/>
              </w:rPr>
              <w:fldChar w:fldCharType="end"/>
            </w:r>
          </w:hyperlink>
        </w:p>
        <w:p w14:paraId="42398396" w14:textId="77777777" w:rsidR="00770E5F" w:rsidRDefault="009638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095" w:history="1">
            <w:r w:rsidR="00770E5F" w:rsidRPr="0073329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70E5F">
              <w:rPr>
                <w:noProof/>
                <w:webHidden/>
              </w:rPr>
              <w:tab/>
            </w:r>
            <w:r w:rsidR="00770E5F">
              <w:rPr>
                <w:noProof/>
                <w:webHidden/>
              </w:rPr>
              <w:fldChar w:fldCharType="begin"/>
            </w:r>
            <w:r w:rsidR="00770E5F">
              <w:rPr>
                <w:noProof/>
                <w:webHidden/>
              </w:rPr>
              <w:instrText xml:space="preserve"> PAGEREF _Toc182908095 \h </w:instrText>
            </w:r>
            <w:r w:rsidR="00770E5F">
              <w:rPr>
                <w:noProof/>
                <w:webHidden/>
              </w:rPr>
            </w:r>
            <w:r w:rsidR="00770E5F">
              <w:rPr>
                <w:noProof/>
                <w:webHidden/>
              </w:rPr>
              <w:fldChar w:fldCharType="separate"/>
            </w:r>
            <w:r w:rsidR="00770E5F">
              <w:rPr>
                <w:noProof/>
                <w:webHidden/>
              </w:rPr>
              <w:t>10</w:t>
            </w:r>
            <w:r w:rsidR="00770E5F">
              <w:rPr>
                <w:noProof/>
                <w:webHidden/>
              </w:rPr>
              <w:fldChar w:fldCharType="end"/>
            </w:r>
          </w:hyperlink>
        </w:p>
        <w:p w14:paraId="3379D9E0" w14:textId="77777777" w:rsidR="00770E5F" w:rsidRDefault="009638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096" w:history="1">
            <w:r w:rsidR="00770E5F" w:rsidRPr="0073329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70E5F">
              <w:rPr>
                <w:noProof/>
                <w:webHidden/>
              </w:rPr>
              <w:tab/>
            </w:r>
            <w:r w:rsidR="00770E5F">
              <w:rPr>
                <w:noProof/>
                <w:webHidden/>
              </w:rPr>
              <w:fldChar w:fldCharType="begin"/>
            </w:r>
            <w:r w:rsidR="00770E5F">
              <w:rPr>
                <w:noProof/>
                <w:webHidden/>
              </w:rPr>
              <w:instrText xml:space="preserve"> PAGEREF _Toc182908096 \h </w:instrText>
            </w:r>
            <w:r w:rsidR="00770E5F">
              <w:rPr>
                <w:noProof/>
                <w:webHidden/>
              </w:rPr>
            </w:r>
            <w:r w:rsidR="00770E5F">
              <w:rPr>
                <w:noProof/>
                <w:webHidden/>
              </w:rPr>
              <w:fldChar w:fldCharType="separate"/>
            </w:r>
            <w:r w:rsidR="00770E5F">
              <w:rPr>
                <w:noProof/>
                <w:webHidden/>
              </w:rPr>
              <w:t>10</w:t>
            </w:r>
            <w:r w:rsidR="00770E5F">
              <w:rPr>
                <w:noProof/>
                <w:webHidden/>
              </w:rPr>
              <w:fldChar w:fldCharType="end"/>
            </w:r>
          </w:hyperlink>
        </w:p>
        <w:p w14:paraId="64A82BAF" w14:textId="77777777" w:rsidR="00770E5F" w:rsidRDefault="009638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097" w:history="1">
            <w:r w:rsidR="00770E5F" w:rsidRPr="0073329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70E5F">
              <w:rPr>
                <w:noProof/>
                <w:webHidden/>
              </w:rPr>
              <w:tab/>
            </w:r>
            <w:r w:rsidR="00770E5F">
              <w:rPr>
                <w:noProof/>
                <w:webHidden/>
              </w:rPr>
              <w:fldChar w:fldCharType="begin"/>
            </w:r>
            <w:r w:rsidR="00770E5F">
              <w:rPr>
                <w:noProof/>
                <w:webHidden/>
              </w:rPr>
              <w:instrText xml:space="preserve"> PAGEREF _Toc182908097 \h </w:instrText>
            </w:r>
            <w:r w:rsidR="00770E5F">
              <w:rPr>
                <w:noProof/>
                <w:webHidden/>
              </w:rPr>
            </w:r>
            <w:r w:rsidR="00770E5F">
              <w:rPr>
                <w:noProof/>
                <w:webHidden/>
              </w:rPr>
              <w:fldChar w:fldCharType="separate"/>
            </w:r>
            <w:r w:rsidR="00770E5F">
              <w:rPr>
                <w:noProof/>
                <w:webHidden/>
              </w:rPr>
              <w:t>10</w:t>
            </w:r>
            <w:r w:rsidR="00770E5F">
              <w:rPr>
                <w:noProof/>
                <w:webHidden/>
              </w:rPr>
              <w:fldChar w:fldCharType="end"/>
            </w:r>
          </w:hyperlink>
        </w:p>
        <w:p w14:paraId="22A0B317" w14:textId="77777777" w:rsidR="00770E5F" w:rsidRDefault="009638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08098" w:history="1">
            <w:r w:rsidR="00770E5F" w:rsidRPr="0073329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70E5F">
              <w:rPr>
                <w:noProof/>
                <w:webHidden/>
              </w:rPr>
              <w:tab/>
            </w:r>
            <w:r w:rsidR="00770E5F">
              <w:rPr>
                <w:noProof/>
                <w:webHidden/>
              </w:rPr>
              <w:fldChar w:fldCharType="begin"/>
            </w:r>
            <w:r w:rsidR="00770E5F">
              <w:rPr>
                <w:noProof/>
                <w:webHidden/>
              </w:rPr>
              <w:instrText xml:space="preserve"> PAGEREF _Toc182908098 \h </w:instrText>
            </w:r>
            <w:r w:rsidR="00770E5F">
              <w:rPr>
                <w:noProof/>
                <w:webHidden/>
              </w:rPr>
            </w:r>
            <w:r w:rsidR="00770E5F">
              <w:rPr>
                <w:noProof/>
                <w:webHidden/>
              </w:rPr>
              <w:fldChar w:fldCharType="separate"/>
            </w:r>
            <w:r w:rsidR="00770E5F">
              <w:rPr>
                <w:noProof/>
                <w:webHidden/>
              </w:rPr>
              <w:t>10</w:t>
            </w:r>
            <w:r w:rsidR="00770E5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080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методами создания эффективных и информативных визуализаций данных, способность критически оценивать и выбирать подходящие типы визуализаций для конкретных задач, а также интерпретировать и анализировать данные, представленные в графическом виде, для решения задач анализа данных и принятия информированных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080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Технологии обработки и визуализации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080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770E5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70E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70E5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70E5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0E5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70E5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0E5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70E5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70E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70E5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70E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70E5F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770E5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70E5F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70E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770E5F">
              <w:rPr>
                <w:rFonts w:ascii="Times New Roman" w:hAnsi="Times New Roman" w:cs="Times New Roman"/>
                <w:lang w:bidi="ru-RU"/>
              </w:rPr>
              <w:t>ОПК-6.2 - Использует современные информационные технологии в решении задач профессиональной деятельности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70E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0E5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70E5F">
              <w:rPr>
                <w:rFonts w:ascii="Times New Roman" w:hAnsi="Times New Roman" w:cs="Times New Roman"/>
              </w:rPr>
              <w:t>основы технологий обработки и визуализации данных;</w:t>
            </w:r>
            <w:r w:rsidR="00316402" w:rsidRPr="00770E5F">
              <w:rPr>
                <w:rFonts w:ascii="Times New Roman" w:hAnsi="Times New Roman" w:cs="Times New Roman"/>
              </w:rPr>
              <w:br/>
              <w:t>современные инструменты, сервисы и программное обеспечение для обработки и визуализации данных;</w:t>
            </w:r>
            <w:r w:rsidR="00316402" w:rsidRPr="00770E5F">
              <w:rPr>
                <w:rFonts w:ascii="Times New Roman" w:hAnsi="Times New Roman" w:cs="Times New Roman"/>
              </w:rPr>
              <w:br/>
              <w:t>роль технологий обработки и визуализации данных в современных бизнес-процессах и принятии решений.</w:t>
            </w:r>
            <w:r w:rsidRPr="00770E5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70E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0E5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70E5F">
              <w:rPr>
                <w:rFonts w:ascii="Times New Roman" w:hAnsi="Times New Roman" w:cs="Times New Roman"/>
              </w:rPr>
              <w:t>применять основные сервисы и инструменты для обработки и визуализации данных</w:t>
            </w:r>
            <w:r w:rsidR="00FD518F" w:rsidRPr="00770E5F">
              <w:rPr>
                <w:rFonts w:ascii="Times New Roman" w:hAnsi="Times New Roman" w:cs="Times New Roman"/>
              </w:rPr>
              <w:br/>
              <w:t>создавать эффективные и информативные визуализации данных;</w:t>
            </w:r>
            <w:r w:rsidR="00FD518F" w:rsidRPr="00770E5F">
              <w:rPr>
                <w:rFonts w:ascii="Times New Roman" w:hAnsi="Times New Roman" w:cs="Times New Roman"/>
              </w:rPr>
              <w:br/>
            </w:r>
            <w:proofErr w:type="gramStart"/>
            <w:r w:rsidR="00FD518F" w:rsidRPr="00770E5F">
              <w:rPr>
                <w:rFonts w:ascii="Times New Roman" w:hAnsi="Times New Roman" w:cs="Times New Roman"/>
              </w:rPr>
              <w:t>анализировать и интерпретировать</w:t>
            </w:r>
            <w:proofErr w:type="gramEnd"/>
            <w:r w:rsidR="00FD518F" w:rsidRPr="00770E5F">
              <w:rPr>
                <w:rFonts w:ascii="Times New Roman" w:hAnsi="Times New Roman" w:cs="Times New Roman"/>
              </w:rPr>
              <w:t xml:space="preserve"> данные, представленные в графическом виде;</w:t>
            </w:r>
            <w:r w:rsidR="00FD518F" w:rsidRPr="00770E5F">
              <w:rPr>
                <w:rFonts w:ascii="Times New Roman" w:hAnsi="Times New Roman" w:cs="Times New Roman"/>
              </w:rPr>
              <w:br/>
              <w:t>критически оценивать и выбирать подходящие типы визуализаций для конкретных задач</w:t>
            </w:r>
            <w:r w:rsidRPr="00770E5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70E5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70E5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70E5F">
              <w:rPr>
                <w:rFonts w:ascii="Times New Roman" w:hAnsi="Times New Roman" w:cs="Times New Roman"/>
              </w:rPr>
              <w:t>полученными знаниями и навыками для решения практических задач в области анализа данных и принятия информированных решений</w:t>
            </w:r>
            <w:proofErr w:type="gramStart"/>
            <w:r w:rsidR="00FD518F" w:rsidRPr="00770E5F">
              <w:rPr>
                <w:rFonts w:ascii="Times New Roman" w:hAnsi="Times New Roman" w:cs="Times New Roman"/>
              </w:rPr>
              <w:t>.</w:t>
            </w:r>
            <w:r w:rsidRPr="00770E5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70E5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0808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визуализации данных. Способы применения визуализации данных в бизнес-аналитике.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визуализации данных. Цель визуализации. Виды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30D5F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71CF6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техники и инструменты визуализации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2F610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техник и приложений для работы с данными и визуализаций: графики, диаграммы, таблицы и карты. Как выбирать наиболее подходящие методы визуализации для конкретных типов данных и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A996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0BAAE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A7B3F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AEC02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4D575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14624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Концептуальная визуализация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09FB0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Представляет связи понятий, идей конкретной предметной области. Наиболее простая форма – схема. Сферы использования – IT,маркетинг, управление, дизайн. Помогает в процессах мозгового штурма, моделирования и управления проектами. Создание моделей процессов, схем и майнд-карт.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F135B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A630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A45C1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6DC2C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C025D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0D68B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Аналитическая визуализация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77112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различных видов графиков и диаграмм. Подбор типа диаграммы для визуализации определенного типа данных. Создание нестандартных и интерактивных диаграмм.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DA6C8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1830D1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9A7AE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69F5A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D32AD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C4941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Агрегирование данных и деловая графика.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73533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Использование условного форматирования для повышения наглядности и информативности таблиц данных. Визуализация трендов и паттернов в данных без необходимости создания отдельных графиков. Использование функций и инструментов анализа данных в электронных таблицах для агрегирования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4C12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D675C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62169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08D72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25888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29EE5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Создание дашбордов и интерактивных отчетов.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AA31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Агрегирование и визуализация статистических данных с помощью сервиса Datawrapper.  Работа с сервисом Datalens и создание дашбордов:</w:t>
            </w:r>
            <w:r w:rsidRPr="00352B6F">
              <w:rPr>
                <w:lang w:bidi="ru-RU"/>
              </w:rPr>
              <w:br/>
              <w:t>как подключаться к данным и создавать подготовленные источники данных;</w:t>
            </w:r>
            <w:r w:rsidRPr="00352B6F">
              <w:rPr>
                <w:lang w:bidi="ru-RU"/>
              </w:rPr>
              <w:br/>
              <w:t>функции для преобразования типов;</w:t>
            </w:r>
            <w:r w:rsidRPr="00352B6F">
              <w:rPr>
                <w:lang w:bidi="ru-RU"/>
              </w:rPr>
              <w:br/>
              <w:t>какие верстать дашборды и настраивать интерактивность</w:t>
            </w:r>
            <w:r w:rsidRPr="00352B6F">
              <w:rPr>
                <w:lang w:bidi="ru-RU"/>
              </w:rPr>
              <w:br/>
              <w:t>верстка дашборда и настройка интерактивности.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49A67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783EF8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88249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F1ABC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0808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0808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70E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70E5F">
              <w:rPr>
                <w:rFonts w:ascii="Times New Roman" w:hAnsi="Times New Roman" w:cs="Times New Roman"/>
                <w:sz w:val="24"/>
                <w:szCs w:val="24"/>
              </w:rPr>
              <w:t>Гинько</w:t>
            </w:r>
            <w:proofErr w:type="spellEnd"/>
            <w:r w:rsidRPr="00770E5F">
              <w:rPr>
                <w:rFonts w:ascii="Times New Roman" w:hAnsi="Times New Roman" w:cs="Times New Roman"/>
                <w:sz w:val="24"/>
                <w:szCs w:val="24"/>
              </w:rPr>
              <w:t xml:space="preserve"> А. Ю. Анализ и визуализация данных в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77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DataLens</w:t>
            </w:r>
            <w:proofErr w:type="spellEnd"/>
            <w:r w:rsidRPr="00770E5F">
              <w:rPr>
                <w:rFonts w:ascii="Times New Roman" w:hAnsi="Times New Roman" w:cs="Times New Roman"/>
                <w:sz w:val="24"/>
                <w:szCs w:val="24"/>
              </w:rPr>
              <w:t xml:space="preserve">. Подробное руководство: от новичка до эксперта / А.Ю. </w:t>
            </w:r>
            <w:proofErr w:type="spellStart"/>
            <w:r w:rsidRPr="00770E5F">
              <w:rPr>
                <w:rFonts w:ascii="Times New Roman" w:hAnsi="Times New Roman" w:cs="Times New Roman"/>
                <w:sz w:val="24"/>
                <w:szCs w:val="24"/>
              </w:rPr>
              <w:t>Гинько</w:t>
            </w:r>
            <w:proofErr w:type="spellEnd"/>
            <w:r w:rsidRPr="00770E5F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770E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0E5F">
              <w:rPr>
                <w:rFonts w:ascii="Times New Roman" w:hAnsi="Times New Roman" w:cs="Times New Roman"/>
                <w:sz w:val="24"/>
                <w:szCs w:val="24"/>
              </w:rPr>
              <w:t xml:space="preserve"> ДМК Пресс, 2022. - 356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70E5F">
              <w:rPr>
                <w:rFonts w:ascii="Times New Roman" w:hAnsi="Times New Roman" w:cs="Times New Roman"/>
                <w:sz w:val="24"/>
                <w:szCs w:val="24"/>
              </w:rPr>
              <w:t xml:space="preserve"> 978-5-93700-171-9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70E5F" w:rsidRDefault="009638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https://ibooks.ru/bookshelf/392377/reading</w:t>
              </w:r>
            </w:hyperlink>
          </w:p>
        </w:tc>
      </w:tr>
      <w:tr w:rsidR="00262CF0" w:rsidRPr="00F90A35" w14:paraId="320383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6FE29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70E5F">
              <w:rPr>
                <w:rFonts w:ascii="Times New Roman" w:hAnsi="Times New Roman" w:cs="Times New Roman"/>
                <w:sz w:val="24"/>
                <w:szCs w:val="24"/>
              </w:rPr>
              <w:t>Колоколов Алексей, Заставьте данные говорить</w:t>
            </w:r>
            <w:proofErr w:type="gramStart"/>
            <w:r w:rsidRPr="00770E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0E5F">
              <w:rPr>
                <w:rFonts w:ascii="Times New Roman" w:hAnsi="Times New Roman" w:cs="Times New Roman"/>
                <w:sz w:val="24"/>
                <w:szCs w:val="24"/>
              </w:rPr>
              <w:t xml:space="preserve"> Как сделать бизнес-</w:t>
            </w:r>
            <w:proofErr w:type="spellStart"/>
            <w:r w:rsidRPr="00770E5F">
              <w:rPr>
                <w:rFonts w:ascii="Times New Roman" w:hAnsi="Times New Roman" w:cs="Times New Roman"/>
                <w:sz w:val="24"/>
                <w:szCs w:val="24"/>
              </w:rPr>
              <w:t>дашборд</w:t>
            </w:r>
            <w:proofErr w:type="spellEnd"/>
            <w:r w:rsidRPr="00770E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Руководство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визуализации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данных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55289A" w14:textId="77777777" w:rsidR="00262CF0" w:rsidRPr="007E6725" w:rsidRDefault="009638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770E5F">
                <w:rPr>
                  <w:color w:val="00008B"/>
                  <w:u w:val="single"/>
                  <w:lang w:val="en-US"/>
                </w:rPr>
                <w:t>https://znanium.ru/catalog/document?id=442579</w:t>
              </w:r>
            </w:hyperlink>
          </w:p>
        </w:tc>
      </w:tr>
      <w:tr w:rsidR="00262CF0" w:rsidRPr="007E6725" w14:paraId="4CB204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C73ACD" w14:textId="77777777" w:rsidR="00262CF0" w:rsidRPr="00770E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70E5F">
              <w:rPr>
                <w:rFonts w:ascii="Times New Roman" w:hAnsi="Times New Roman" w:cs="Times New Roman"/>
                <w:sz w:val="24"/>
                <w:szCs w:val="24"/>
              </w:rPr>
              <w:t>Куслейка</w:t>
            </w:r>
            <w:proofErr w:type="spellEnd"/>
            <w:r w:rsidRPr="00770E5F">
              <w:rPr>
                <w:rFonts w:ascii="Times New Roman" w:hAnsi="Times New Roman" w:cs="Times New Roman"/>
                <w:sz w:val="24"/>
                <w:szCs w:val="24"/>
              </w:rPr>
              <w:t xml:space="preserve"> Д. Визуализация данных при помощи </w:t>
            </w:r>
            <w:proofErr w:type="spellStart"/>
            <w:r w:rsidRPr="00770E5F">
              <w:rPr>
                <w:rFonts w:ascii="Times New Roman" w:hAnsi="Times New Roman" w:cs="Times New Roman"/>
                <w:sz w:val="24"/>
                <w:szCs w:val="24"/>
              </w:rPr>
              <w:t>дашбордов</w:t>
            </w:r>
            <w:proofErr w:type="spellEnd"/>
            <w:r w:rsidRPr="00770E5F">
              <w:rPr>
                <w:rFonts w:ascii="Times New Roman" w:hAnsi="Times New Roman" w:cs="Times New Roman"/>
                <w:sz w:val="24"/>
                <w:szCs w:val="24"/>
              </w:rPr>
              <w:t xml:space="preserve"> и отчетов в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770E5F">
              <w:rPr>
                <w:rFonts w:ascii="Times New Roman" w:hAnsi="Times New Roman" w:cs="Times New Roman"/>
                <w:sz w:val="24"/>
                <w:szCs w:val="24"/>
              </w:rPr>
              <w:t xml:space="preserve"> / пер. с англ. А. Ю. </w:t>
            </w:r>
            <w:proofErr w:type="spellStart"/>
            <w:r w:rsidRPr="00770E5F">
              <w:rPr>
                <w:rFonts w:ascii="Times New Roman" w:hAnsi="Times New Roman" w:cs="Times New Roman"/>
                <w:sz w:val="24"/>
                <w:szCs w:val="24"/>
              </w:rPr>
              <w:t>Гинько</w:t>
            </w:r>
            <w:proofErr w:type="spellEnd"/>
            <w:r w:rsidRPr="00770E5F">
              <w:rPr>
                <w:rFonts w:ascii="Times New Roman" w:hAnsi="Times New Roman" w:cs="Times New Roman"/>
                <w:sz w:val="24"/>
                <w:szCs w:val="24"/>
              </w:rPr>
              <w:t xml:space="preserve"> / Д. </w:t>
            </w:r>
            <w:proofErr w:type="spellStart"/>
            <w:r w:rsidRPr="00770E5F">
              <w:rPr>
                <w:rFonts w:ascii="Times New Roman" w:hAnsi="Times New Roman" w:cs="Times New Roman"/>
                <w:sz w:val="24"/>
                <w:szCs w:val="24"/>
              </w:rPr>
              <w:t>Куслейка</w:t>
            </w:r>
            <w:proofErr w:type="spellEnd"/>
            <w:r w:rsidRPr="00770E5F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770E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0E5F">
              <w:rPr>
                <w:rFonts w:ascii="Times New Roman" w:hAnsi="Times New Roman" w:cs="Times New Roman"/>
                <w:sz w:val="24"/>
                <w:szCs w:val="24"/>
              </w:rPr>
              <w:t xml:space="preserve"> ДМК Пресс, 2022. - 338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70E5F">
              <w:rPr>
                <w:rFonts w:ascii="Times New Roman" w:hAnsi="Times New Roman" w:cs="Times New Roman"/>
                <w:sz w:val="24"/>
                <w:szCs w:val="24"/>
              </w:rPr>
              <w:t xml:space="preserve"> 978-5-97060-966-8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27A357" w14:textId="77777777" w:rsidR="00262CF0" w:rsidRPr="00770E5F" w:rsidRDefault="009638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https://ibooks.ru/bookshelf/388505/reading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080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B61DE86" w14:textId="77777777" w:rsidTr="007B550D">
        <w:tc>
          <w:tcPr>
            <w:tcW w:w="9345" w:type="dxa"/>
          </w:tcPr>
          <w:p w14:paraId="64603F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0E86D4A" w14:textId="77777777" w:rsidTr="007B550D">
        <w:tc>
          <w:tcPr>
            <w:tcW w:w="9345" w:type="dxa"/>
          </w:tcPr>
          <w:p w14:paraId="54A2B4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Yandex Datalens (веб-сервис)</w:t>
            </w:r>
          </w:p>
        </w:tc>
      </w:tr>
      <w:tr w:rsidR="007B550D" w:rsidRPr="007E6725" w14:paraId="1A198FF9" w14:textId="77777777" w:rsidTr="007B550D">
        <w:tc>
          <w:tcPr>
            <w:tcW w:w="9345" w:type="dxa"/>
          </w:tcPr>
          <w:p w14:paraId="6FB552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770779C5" w14:textId="77777777" w:rsidTr="007B550D">
        <w:tc>
          <w:tcPr>
            <w:tcW w:w="9345" w:type="dxa"/>
          </w:tcPr>
          <w:p w14:paraId="61B4FA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BPMN</w:t>
            </w:r>
          </w:p>
        </w:tc>
      </w:tr>
      <w:tr w:rsidR="007B550D" w:rsidRPr="007E6725" w14:paraId="061E10E4" w14:textId="77777777" w:rsidTr="007B550D">
        <w:tc>
          <w:tcPr>
            <w:tcW w:w="9345" w:type="dxa"/>
          </w:tcPr>
          <w:p w14:paraId="74D763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FBCF529" w14:textId="77777777" w:rsidTr="007B550D">
        <w:tc>
          <w:tcPr>
            <w:tcW w:w="9345" w:type="dxa"/>
          </w:tcPr>
          <w:p w14:paraId="4A7AAF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D987796" w14:textId="77777777" w:rsidTr="007B550D">
        <w:tc>
          <w:tcPr>
            <w:tcW w:w="9345" w:type="dxa"/>
          </w:tcPr>
          <w:p w14:paraId="6F1617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080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638A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080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70E5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70E5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70E5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70E5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70E5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70E5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70E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0E5F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0E5F">
              <w:rPr>
                <w:sz w:val="22"/>
                <w:szCs w:val="22"/>
              </w:rPr>
              <w:t>комплексом</w:t>
            </w:r>
            <w:proofErr w:type="gramStart"/>
            <w:r w:rsidRPr="00770E5F">
              <w:rPr>
                <w:sz w:val="22"/>
                <w:szCs w:val="22"/>
              </w:rPr>
              <w:t>.С</w:t>
            </w:r>
            <w:proofErr w:type="gramEnd"/>
            <w:r w:rsidRPr="00770E5F">
              <w:rPr>
                <w:sz w:val="22"/>
                <w:szCs w:val="22"/>
              </w:rPr>
              <w:t>пециализированная</w:t>
            </w:r>
            <w:proofErr w:type="spellEnd"/>
            <w:r w:rsidRPr="00770E5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70E5F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770E5F">
              <w:rPr>
                <w:sz w:val="22"/>
                <w:szCs w:val="22"/>
                <w:lang w:val="en-US"/>
              </w:rPr>
              <w:t>Intel</w:t>
            </w:r>
            <w:r w:rsidRPr="00770E5F">
              <w:rPr>
                <w:sz w:val="22"/>
                <w:szCs w:val="22"/>
              </w:rPr>
              <w:t xml:space="preserve"> </w:t>
            </w:r>
            <w:r w:rsidRPr="00770E5F">
              <w:rPr>
                <w:sz w:val="22"/>
                <w:szCs w:val="22"/>
                <w:lang w:val="en-US"/>
              </w:rPr>
              <w:t>core</w:t>
            </w:r>
            <w:r w:rsidRPr="00770E5F">
              <w:rPr>
                <w:sz w:val="22"/>
                <w:szCs w:val="22"/>
              </w:rPr>
              <w:t xml:space="preserve"> </w:t>
            </w:r>
            <w:proofErr w:type="spellStart"/>
            <w:r w:rsidRPr="00770E5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70E5F">
              <w:rPr>
                <w:sz w:val="22"/>
                <w:szCs w:val="22"/>
              </w:rPr>
              <w:t>5-</w:t>
            </w:r>
            <w:r w:rsidRPr="00770E5F">
              <w:rPr>
                <w:sz w:val="22"/>
                <w:szCs w:val="22"/>
                <w:lang w:val="en-US"/>
              </w:rPr>
              <w:t>x</w:t>
            </w:r>
            <w:r w:rsidRPr="00770E5F">
              <w:rPr>
                <w:sz w:val="22"/>
                <w:szCs w:val="22"/>
              </w:rPr>
              <w:t>4-4460/8</w:t>
            </w:r>
            <w:r w:rsidRPr="00770E5F">
              <w:rPr>
                <w:sz w:val="22"/>
                <w:szCs w:val="22"/>
                <w:lang w:val="en-US"/>
              </w:rPr>
              <w:t>Gb</w:t>
            </w:r>
            <w:r w:rsidRPr="00770E5F">
              <w:rPr>
                <w:sz w:val="22"/>
                <w:szCs w:val="22"/>
              </w:rPr>
              <w:t>/1Тб/</w:t>
            </w:r>
            <w:r w:rsidRPr="00770E5F">
              <w:rPr>
                <w:sz w:val="22"/>
                <w:szCs w:val="22"/>
                <w:lang w:val="en-US"/>
              </w:rPr>
              <w:t>Samsung</w:t>
            </w:r>
            <w:r w:rsidRPr="00770E5F">
              <w:rPr>
                <w:sz w:val="22"/>
                <w:szCs w:val="22"/>
              </w:rPr>
              <w:t xml:space="preserve"> </w:t>
            </w:r>
            <w:r w:rsidRPr="00770E5F">
              <w:rPr>
                <w:sz w:val="22"/>
                <w:szCs w:val="22"/>
                <w:lang w:val="en-US"/>
              </w:rPr>
              <w:t>s</w:t>
            </w:r>
            <w:r w:rsidRPr="00770E5F">
              <w:rPr>
                <w:sz w:val="22"/>
                <w:szCs w:val="22"/>
              </w:rPr>
              <w:t>23</w:t>
            </w:r>
            <w:r w:rsidRPr="00770E5F">
              <w:rPr>
                <w:sz w:val="22"/>
                <w:szCs w:val="22"/>
                <w:lang w:val="en-US"/>
              </w:rPr>
              <w:t>e</w:t>
            </w:r>
            <w:r w:rsidRPr="00770E5F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770E5F">
              <w:rPr>
                <w:sz w:val="22"/>
                <w:szCs w:val="22"/>
                <w:lang w:val="en-US"/>
              </w:rPr>
              <w:t>Panasonic</w:t>
            </w:r>
            <w:r w:rsidRPr="00770E5F">
              <w:rPr>
                <w:sz w:val="22"/>
                <w:szCs w:val="22"/>
              </w:rPr>
              <w:t xml:space="preserve"> </w:t>
            </w:r>
            <w:r w:rsidRPr="00770E5F">
              <w:rPr>
                <w:sz w:val="22"/>
                <w:szCs w:val="22"/>
                <w:lang w:val="en-US"/>
              </w:rPr>
              <w:t>PT</w:t>
            </w:r>
            <w:r w:rsidRPr="00770E5F">
              <w:rPr>
                <w:sz w:val="22"/>
                <w:szCs w:val="22"/>
              </w:rPr>
              <w:t>-</w:t>
            </w:r>
            <w:r w:rsidRPr="00770E5F">
              <w:rPr>
                <w:sz w:val="22"/>
                <w:szCs w:val="22"/>
                <w:lang w:val="en-US"/>
              </w:rPr>
              <w:t>VX</w:t>
            </w:r>
            <w:r w:rsidRPr="00770E5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770E5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70E5F">
              <w:rPr>
                <w:sz w:val="22"/>
                <w:szCs w:val="22"/>
              </w:rPr>
              <w:t xml:space="preserve"> </w:t>
            </w:r>
            <w:r w:rsidRPr="00770E5F">
              <w:rPr>
                <w:sz w:val="22"/>
                <w:szCs w:val="22"/>
                <w:lang w:val="en-US"/>
              </w:rPr>
              <w:t>Champion</w:t>
            </w:r>
            <w:r w:rsidRPr="00770E5F">
              <w:rPr>
                <w:sz w:val="22"/>
                <w:szCs w:val="22"/>
              </w:rPr>
              <w:t xml:space="preserve"> 244х183см </w:t>
            </w:r>
            <w:r w:rsidRPr="00770E5F">
              <w:rPr>
                <w:sz w:val="22"/>
                <w:szCs w:val="22"/>
                <w:lang w:val="en-US"/>
              </w:rPr>
              <w:t>SCM</w:t>
            </w:r>
            <w:r w:rsidRPr="00770E5F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770E5F">
              <w:rPr>
                <w:sz w:val="22"/>
                <w:szCs w:val="22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70E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0E5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70E5F" w14:paraId="69BBF142" w14:textId="77777777" w:rsidTr="008416EB">
        <w:tc>
          <w:tcPr>
            <w:tcW w:w="7797" w:type="dxa"/>
            <w:shd w:val="clear" w:color="auto" w:fill="auto"/>
          </w:tcPr>
          <w:p w14:paraId="1D30807F" w14:textId="77777777" w:rsidR="002C735C" w:rsidRPr="00770E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0E5F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70E5F">
              <w:rPr>
                <w:sz w:val="22"/>
                <w:szCs w:val="22"/>
              </w:rPr>
              <w:t>комплексом</w:t>
            </w:r>
            <w:proofErr w:type="gramStart"/>
            <w:r w:rsidRPr="00770E5F">
              <w:rPr>
                <w:sz w:val="22"/>
                <w:szCs w:val="22"/>
              </w:rPr>
              <w:t>.С</w:t>
            </w:r>
            <w:proofErr w:type="gramEnd"/>
            <w:r w:rsidRPr="00770E5F">
              <w:rPr>
                <w:sz w:val="22"/>
                <w:szCs w:val="22"/>
              </w:rPr>
              <w:t>пециализированная</w:t>
            </w:r>
            <w:proofErr w:type="spellEnd"/>
            <w:r w:rsidRPr="00770E5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</w:t>
            </w:r>
            <w:proofErr w:type="gramStart"/>
            <w:r w:rsidRPr="00770E5F">
              <w:rPr>
                <w:sz w:val="22"/>
                <w:szCs w:val="22"/>
              </w:rPr>
              <w:t>.К</w:t>
            </w:r>
            <w:proofErr w:type="gramEnd"/>
            <w:r w:rsidRPr="00770E5F">
              <w:rPr>
                <w:sz w:val="22"/>
                <w:szCs w:val="22"/>
              </w:rPr>
              <w:t xml:space="preserve">омпьютер </w:t>
            </w:r>
            <w:r w:rsidRPr="00770E5F">
              <w:rPr>
                <w:sz w:val="22"/>
                <w:szCs w:val="22"/>
                <w:lang w:val="en-US"/>
              </w:rPr>
              <w:t>I</w:t>
            </w:r>
            <w:r w:rsidRPr="00770E5F">
              <w:rPr>
                <w:sz w:val="22"/>
                <w:szCs w:val="22"/>
              </w:rPr>
              <w:t>5-7400/8</w:t>
            </w:r>
            <w:r w:rsidRPr="00770E5F">
              <w:rPr>
                <w:sz w:val="22"/>
                <w:szCs w:val="22"/>
                <w:lang w:val="en-US"/>
              </w:rPr>
              <w:t>Gb</w:t>
            </w:r>
            <w:r w:rsidRPr="00770E5F">
              <w:rPr>
                <w:sz w:val="22"/>
                <w:szCs w:val="22"/>
              </w:rPr>
              <w:t>/1</w:t>
            </w:r>
            <w:r w:rsidRPr="00770E5F">
              <w:rPr>
                <w:sz w:val="22"/>
                <w:szCs w:val="22"/>
                <w:lang w:val="en-US"/>
              </w:rPr>
              <w:t>Tb</w:t>
            </w:r>
            <w:r w:rsidRPr="00770E5F">
              <w:rPr>
                <w:sz w:val="22"/>
                <w:szCs w:val="22"/>
              </w:rPr>
              <w:t>/</w:t>
            </w:r>
            <w:r w:rsidRPr="00770E5F">
              <w:rPr>
                <w:sz w:val="22"/>
                <w:szCs w:val="22"/>
                <w:lang w:val="en-US"/>
              </w:rPr>
              <w:t>DELL</w:t>
            </w:r>
            <w:r w:rsidRPr="00770E5F">
              <w:rPr>
                <w:sz w:val="22"/>
                <w:szCs w:val="22"/>
              </w:rPr>
              <w:t xml:space="preserve"> </w:t>
            </w:r>
            <w:r w:rsidRPr="00770E5F">
              <w:rPr>
                <w:sz w:val="22"/>
                <w:szCs w:val="22"/>
                <w:lang w:val="en-US"/>
              </w:rPr>
              <w:t>S</w:t>
            </w:r>
            <w:r w:rsidRPr="00770E5F">
              <w:rPr>
                <w:sz w:val="22"/>
                <w:szCs w:val="22"/>
              </w:rPr>
              <w:t>2218</w:t>
            </w:r>
            <w:r w:rsidRPr="00770E5F">
              <w:rPr>
                <w:sz w:val="22"/>
                <w:szCs w:val="22"/>
                <w:lang w:val="en-US"/>
              </w:rPr>
              <w:t>H</w:t>
            </w:r>
            <w:r w:rsidRPr="00770E5F">
              <w:rPr>
                <w:sz w:val="22"/>
                <w:szCs w:val="22"/>
              </w:rPr>
              <w:t xml:space="preserve"> - 21 шт., Сетевой коммутатор </w:t>
            </w:r>
            <w:r w:rsidRPr="00770E5F">
              <w:rPr>
                <w:sz w:val="22"/>
                <w:szCs w:val="22"/>
                <w:lang w:val="en-US"/>
              </w:rPr>
              <w:t>Cisco</w:t>
            </w:r>
            <w:r w:rsidRPr="00770E5F">
              <w:rPr>
                <w:sz w:val="22"/>
                <w:szCs w:val="22"/>
              </w:rPr>
              <w:t xml:space="preserve"> </w:t>
            </w:r>
            <w:r w:rsidRPr="00770E5F">
              <w:rPr>
                <w:sz w:val="22"/>
                <w:szCs w:val="22"/>
                <w:lang w:val="en-US"/>
              </w:rPr>
              <w:t>WS</w:t>
            </w:r>
            <w:r w:rsidRPr="00770E5F">
              <w:rPr>
                <w:sz w:val="22"/>
                <w:szCs w:val="22"/>
              </w:rPr>
              <w:t>-</w:t>
            </w:r>
            <w:r w:rsidRPr="00770E5F">
              <w:rPr>
                <w:sz w:val="22"/>
                <w:szCs w:val="22"/>
                <w:lang w:val="en-US"/>
              </w:rPr>
              <w:t>C</w:t>
            </w:r>
            <w:r w:rsidRPr="00770E5F">
              <w:rPr>
                <w:sz w:val="22"/>
                <w:szCs w:val="22"/>
              </w:rPr>
              <w:t>2960-48</w:t>
            </w:r>
            <w:r w:rsidRPr="00770E5F">
              <w:rPr>
                <w:sz w:val="22"/>
                <w:szCs w:val="22"/>
                <w:lang w:val="en-US"/>
              </w:rPr>
              <w:t>TT</w:t>
            </w:r>
            <w:r w:rsidRPr="00770E5F">
              <w:rPr>
                <w:sz w:val="22"/>
                <w:szCs w:val="22"/>
              </w:rPr>
              <w:t>-</w:t>
            </w:r>
            <w:r w:rsidRPr="00770E5F">
              <w:rPr>
                <w:sz w:val="22"/>
                <w:szCs w:val="22"/>
                <w:lang w:val="en-US"/>
              </w:rPr>
              <w:t>L</w:t>
            </w:r>
            <w:r w:rsidRPr="00770E5F">
              <w:rPr>
                <w:sz w:val="22"/>
                <w:szCs w:val="22"/>
              </w:rPr>
              <w:t xml:space="preserve"> (</w:t>
            </w:r>
            <w:r w:rsidRPr="00770E5F">
              <w:rPr>
                <w:sz w:val="22"/>
                <w:szCs w:val="22"/>
                <w:lang w:val="en-US"/>
              </w:rPr>
              <w:t>Catalyst</w:t>
            </w:r>
            <w:r w:rsidRPr="00770E5F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770E5F">
              <w:rPr>
                <w:sz w:val="22"/>
                <w:szCs w:val="22"/>
                <w:lang w:val="en-US"/>
              </w:rPr>
              <w:t>Cisco</w:t>
            </w:r>
            <w:r w:rsidRPr="00770E5F">
              <w:rPr>
                <w:sz w:val="22"/>
                <w:szCs w:val="22"/>
              </w:rPr>
              <w:t xml:space="preserve"> </w:t>
            </w:r>
            <w:r w:rsidRPr="00770E5F">
              <w:rPr>
                <w:sz w:val="22"/>
                <w:szCs w:val="22"/>
                <w:lang w:val="en-US"/>
              </w:rPr>
              <w:t>Catalyst</w:t>
            </w:r>
            <w:r w:rsidRPr="00770E5F">
              <w:rPr>
                <w:sz w:val="22"/>
                <w:szCs w:val="22"/>
              </w:rPr>
              <w:t xml:space="preserve"> 2960 24 </w:t>
            </w:r>
            <w:r w:rsidRPr="00770E5F">
              <w:rPr>
                <w:sz w:val="22"/>
                <w:szCs w:val="22"/>
                <w:lang w:val="en-US"/>
              </w:rPr>
              <w:t>WS</w:t>
            </w:r>
            <w:r w:rsidRPr="00770E5F">
              <w:rPr>
                <w:sz w:val="22"/>
                <w:szCs w:val="22"/>
              </w:rPr>
              <w:t>-</w:t>
            </w:r>
            <w:r w:rsidRPr="00770E5F">
              <w:rPr>
                <w:sz w:val="22"/>
                <w:szCs w:val="22"/>
                <w:lang w:val="en-US"/>
              </w:rPr>
              <w:t>C</w:t>
            </w:r>
            <w:r w:rsidRPr="00770E5F">
              <w:rPr>
                <w:sz w:val="22"/>
                <w:szCs w:val="22"/>
              </w:rPr>
              <w:t>2960-24</w:t>
            </w:r>
            <w:r w:rsidRPr="00770E5F">
              <w:rPr>
                <w:sz w:val="22"/>
                <w:szCs w:val="22"/>
                <w:lang w:val="en-US"/>
              </w:rPr>
              <w:t>PC</w:t>
            </w:r>
            <w:r w:rsidRPr="00770E5F">
              <w:rPr>
                <w:sz w:val="22"/>
                <w:szCs w:val="22"/>
              </w:rPr>
              <w:t>-</w:t>
            </w:r>
            <w:r w:rsidRPr="00770E5F">
              <w:rPr>
                <w:sz w:val="22"/>
                <w:szCs w:val="22"/>
                <w:lang w:val="en-US"/>
              </w:rPr>
              <w:t>L</w:t>
            </w:r>
            <w:r w:rsidRPr="00770E5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BE5B28" w14:textId="77777777" w:rsidR="002C735C" w:rsidRPr="00770E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0E5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70E5F" w14:paraId="0E415339" w14:textId="77777777" w:rsidTr="008416EB">
        <w:tc>
          <w:tcPr>
            <w:tcW w:w="7797" w:type="dxa"/>
            <w:shd w:val="clear" w:color="auto" w:fill="auto"/>
          </w:tcPr>
          <w:p w14:paraId="6A23681C" w14:textId="77777777" w:rsidR="002C735C" w:rsidRPr="00770E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0E5F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70E5F">
              <w:rPr>
                <w:sz w:val="22"/>
                <w:szCs w:val="22"/>
              </w:rPr>
              <w:t>комплексом</w:t>
            </w:r>
            <w:proofErr w:type="gramStart"/>
            <w:r w:rsidRPr="00770E5F">
              <w:rPr>
                <w:sz w:val="22"/>
                <w:szCs w:val="22"/>
              </w:rPr>
              <w:t>.С</w:t>
            </w:r>
            <w:proofErr w:type="gramEnd"/>
            <w:r w:rsidRPr="00770E5F">
              <w:rPr>
                <w:sz w:val="22"/>
                <w:szCs w:val="22"/>
              </w:rPr>
              <w:t>пециализированная</w:t>
            </w:r>
            <w:proofErr w:type="spellEnd"/>
            <w:r w:rsidRPr="00770E5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</w:t>
            </w:r>
            <w:proofErr w:type="gramStart"/>
            <w:r w:rsidRPr="00770E5F">
              <w:rPr>
                <w:sz w:val="22"/>
                <w:szCs w:val="22"/>
              </w:rPr>
              <w:t>.К</w:t>
            </w:r>
            <w:proofErr w:type="gramEnd"/>
            <w:r w:rsidRPr="00770E5F">
              <w:rPr>
                <w:sz w:val="22"/>
                <w:szCs w:val="22"/>
              </w:rPr>
              <w:t xml:space="preserve">омпьютер </w:t>
            </w:r>
            <w:r w:rsidRPr="00770E5F">
              <w:rPr>
                <w:sz w:val="22"/>
                <w:szCs w:val="22"/>
                <w:lang w:val="en-US"/>
              </w:rPr>
              <w:t>Intel</w:t>
            </w:r>
            <w:r w:rsidRPr="00770E5F">
              <w:rPr>
                <w:sz w:val="22"/>
                <w:szCs w:val="22"/>
              </w:rPr>
              <w:t xml:space="preserve"> </w:t>
            </w:r>
            <w:r w:rsidRPr="00770E5F">
              <w:rPr>
                <w:sz w:val="22"/>
                <w:szCs w:val="22"/>
                <w:lang w:val="en-US"/>
              </w:rPr>
              <w:t>I</w:t>
            </w:r>
            <w:r w:rsidRPr="00770E5F">
              <w:rPr>
                <w:sz w:val="22"/>
                <w:szCs w:val="22"/>
              </w:rPr>
              <w:t>5-7400/16</w:t>
            </w:r>
            <w:r w:rsidRPr="00770E5F">
              <w:rPr>
                <w:sz w:val="22"/>
                <w:szCs w:val="22"/>
                <w:lang w:val="en-US"/>
              </w:rPr>
              <w:t>Gb</w:t>
            </w:r>
            <w:r w:rsidRPr="00770E5F">
              <w:rPr>
                <w:sz w:val="22"/>
                <w:szCs w:val="22"/>
              </w:rPr>
              <w:t>/1</w:t>
            </w:r>
            <w:r w:rsidRPr="00770E5F">
              <w:rPr>
                <w:sz w:val="22"/>
                <w:szCs w:val="22"/>
                <w:lang w:val="en-US"/>
              </w:rPr>
              <w:t>Tb</w:t>
            </w:r>
            <w:r w:rsidRPr="00770E5F">
              <w:rPr>
                <w:sz w:val="22"/>
                <w:szCs w:val="22"/>
              </w:rPr>
              <w:t xml:space="preserve">/ видеокарта </w:t>
            </w:r>
            <w:r w:rsidRPr="00770E5F">
              <w:rPr>
                <w:sz w:val="22"/>
                <w:szCs w:val="22"/>
                <w:lang w:val="en-US"/>
              </w:rPr>
              <w:t>NVIDIA</w:t>
            </w:r>
            <w:r w:rsidRPr="00770E5F">
              <w:rPr>
                <w:sz w:val="22"/>
                <w:szCs w:val="22"/>
              </w:rPr>
              <w:t xml:space="preserve"> </w:t>
            </w:r>
            <w:r w:rsidRPr="00770E5F">
              <w:rPr>
                <w:sz w:val="22"/>
                <w:szCs w:val="22"/>
                <w:lang w:val="en-US"/>
              </w:rPr>
              <w:t>GeForce</w:t>
            </w:r>
            <w:r w:rsidRPr="00770E5F">
              <w:rPr>
                <w:sz w:val="22"/>
                <w:szCs w:val="22"/>
              </w:rPr>
              <w:t xml:space="preserve"> </w:t>
            </w:r>
            <w:r w:rsidRPr="00770E5F">
              <w:rPr>
                <w:sz w:val="22"/>
                <w:szCs w:val="22"/>
                <w:lang w:val="en-US"/>
              </w:rPr>
              <w:t>GT</w:t>
            </w:r>
            <w:r w:rsidRPr="00770E5F">
              <w:rPr>
                <w:sz w:val="22"/>
                <w:szCs w:val="22"/>
              </w:rPr>
              <w:t xml:space="preserve"> 710/Монитор </w:t>
            </w:r>
            <w:r w:rsidRPr="00770E5F">
              <w:rPr>
                <w:sz w:val="22"/>
                <w:szCs w:val="22"/>
                <w:lang w:val="en-US"/>
              </w:rPr>
              <w:t>DELL</w:t>
            </w:r>
            <w:r w:rsidRPr="00770E5F">
              <w:rPr>
                <w:sz w:val="22"/>
                <w:szCs w:val="22"/>
              </w:rPr>
              <w:t xml:space="preserve"> </w:t>
            </w:r>
            <w:r w:rsidRPr="00770E5F">
              <w:rPr>
                <w:sz w:val="22"/>
                <w:szCs w:val="22"/>
                <w:lang w:val="en-US"/>
              </w:rPr>
              <w:t>S</w:t>
            </w:r>
            <w:r w:rsidRPr="00770E5F">
              <w:rPr>
                <w:sz w:val="22"/>
                <w:szCs w:val="22"/>
              </w:rPr>
              <w:t>2218</w:t>
            </w:r>
            <w:r w:rsidRPr="00770E5F">
              <w:rPr>
                <w:sz w:val="22"/>
                <w:szCs w:val="22"/>
                <w:lang w:val="en-US"/>
              </w:rPr>
              <w:t>H</w:t>
            </w:r>
            <w:r w:rsidRPr="00770E5F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770E5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70E5F">
              <w:rPr>
                <w:sz w:val="22"/>
                <w:szCs w:val="22"/>
              </w:rPr>
              <w:t xml:space="preserve"> </w:t>
            </w:r>
            <w:r w:rsidRPr="00770E5F">
              <w:rPr>
                <w:sz w:val="22"/>
                <w:szCs w:val="22"/>
                <w:lang w:val="en-US"/>
              </w:rPr>
              <w:t>Switch</w:t>
            </w:r>
            <w:r w:rsidRPr="00770E5F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770E5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70E5F">
              <w:rPr>
                <w:sz w:val="22"/>
                <w:szCs w:val="22"/>
              </w:rPr>
              <w:t xml:space="preserve"> </w:t>
            </w:r>
            <w:r w:rsidRPr="00770E5F">
              <w:rPr>
                <w:sz w:val="22"/>
                <w:szCs w:val="22"/>
                <w:lang w:val="en-US"/>
              </w:rPr>
              <w:t>x</w:t>
            </w:r>
            <w:r w:rsidRPr="00770E5F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770E5F">
              <w:rPr>
                <w:sz w:val="22"/>
                <w:szCs w:val="22"/>
              </w:rPr>
              <w:t>подпружинен</w:t>
            </w:r>
            <w:proofErr w:type="gramStart"/>
            <w:r w:rsidRPr="00770E5F">
              <w:rPr>
                <w:sz w:val="22"/>
                <w:szCs w:val="22"/>
              </w:rPr>
              <w:t>.р</w:t>
            </w:r>
            <w:proofErr w:type="gramEnd"/>
            <w:r w:rsidRPr="00770E5F">
              <w:rPr>
                <w:sz w:val="22"/>
                <w:szCs w:val="22"/>
              </w:rPr>
              <w:t>учной</w:t>
            </w:r>
            <w:proofErr w:type="spellEnd"/>
            <w:r w:rsidRPr="00770E5F">
              <w:rPr>
                <w:sz w:val="22"/>
                <w:szCs w:val="22"/>
              </w:rPr>
              <w:t xml:space="preserve"> </w:t>
            </w:r>
            <w:r w:rsidRPr="00770E5F">
              <w:rPr>
                <w:sz w:val="22"/>
                <w:szCs w:val="22"/>
                <w:lang w:val="en-US"/>
              </w:rPr>
              <w:t>MW</w:t>
            </w:r>
            <w:r w:rsidRPr="00770E5F">
              <w:rPr>
                <w:sz w:val="22"/>
                <w:szCs w:val="22"/>
              </w:rPr>
              <w:t xml:space="preserve"> </w:t>
            </w:r>
            <w:proofErr w:type="spellStart"/>
            <w:r w:rsidRPr="00770E5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770E5F">
              <w:rPr>
                <w:sz w:val="22"/>
                <w:szCs w:val="22"/>
              </w:rPr>
              <w:t xml:space="preserve"> 200х200см (</w:t>
            </w:r>
            <w:r w:rsidRPr="00770E5F">
              <w:rPr>
                <w:sz w:val="22"/>
                <w:szCs w:val="22"/>
                <w:lang w:val="en-US"/>
              </w:rPr>
              <w:t>S</w:t>
            </w:r>
            <w:r w:rsidRPr="00770E5F">
              <w:rPr>
                <w:sz w:val="22"/>
                <w:szCs w:val="22"/>
              </w:rPr>
              <w:t>/</w:t>
            </w:r>
            <w:r w:rsidRPr="00770E5F">
              <w:rPr>
                <w:sz w:val="22"/>
                <w:szCs w:val="22"/>
                <w:lang w:val="en-US"/>
              </w:rPr>
              <w:t>N</w:t>
            </w:r>
            <w:r w:rsidRPr="00770E5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5DF307" w14:textId="77777777" w:rsidR="002C735C" w:rsidRPr="00770E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0E5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0809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080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080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080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70E5F" w14:paraId="73F83110" w14:textId="77777777" w:rsidTr="00805FDB">
        <w:tc>
          <w:tcPr>
            <w:tcW w:w="562" w:type="dxa"/>
          </w:tcPr>
          <w:p w14:paraId="705BBD8C" w14:textId="77777777" w:rsidR="00770E5F" w:rsidRPr="00F90A35" w:rsidRDefault="00770E5F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A838E56" w14:textId="77777777" w:rsidR="00770E5F" w:rsidRPr="00770E5F" w:rsidRDefault="00770E5F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0E5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080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70E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0E5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080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70E5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70E5F" w14:paraId="5A1C9382" w14:textId="77777777" w:rsidTr="00801458">
        <w:tc>
          <w:tcPr>
            <w:tcW w:w="2336" w:type="dxa"/>
          </w:tcPr>
          <w:p w14:paraId="4C518DAB" w14:textId="77777777" w:rsidR="005D65A5" w:rsidRPr="00770E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0E5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70E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0E5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70E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0E5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70E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0E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70E5F" w14:paraId="07658034" w14:textId="77777777" w:rsidTr="00801458">
        <w:tc>
          <w:tcPr>
            <w:tcW w:w="2336" w:type="dxa"/>
          </w:tcPr>
          <w:p w14:paraId="1553D698" w14:textId="78F29BFB" w:rsidR="005D65A5" w:rsidRPr="00770E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70E5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70E5F" w:rsidRDefault="007478E0" w:rsidP="00801458">
            <w:pPr>
              <w:rPr>
                <w:rFonts w:ascii="Times New Roman" w:hAnsi="Times New Roman" w:cs="Times New Roman"/>
              </w:rPr>
            </w:pPr>
            <w:r w:rsidRPr="00770E5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70E5F" w:rsidRDefault="007478E0" w:rsidP="00801458">
            <w:pPr>
              <w:rPr>
                <w:rFonts w:ascii="Times New Roman" w:hAnsi="Times New Roman" w:cs="Times New Roman"/>
              </w:rPr>
            </w:pPr>
            <w:r w:rsidRPr="00770E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70E5F" w:rsidRDefault="007478E0" w:rsidP="00801458">
            <w:pPr>
              <w:rPr>
                <w:rFonts w:ascii="Times New Roman" w:hAnsi="Times New Roman" w:cs="Times New Roman"/>
              </w:rPr>
            </w:pPr>
            <w:r w:rsidRPr="00770E5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70E5F" w14:paraId="795FCC5A" w14:textId="77777777" w:rsidTr="00801458">
        <w:tc>
          <w:tcPr>
            <w:tcW w:w="2336" w:type="dxa"/>
          </w:tcPr>
          <w:p w14:paraId="7B2278F6" w14:textId="77777777" w:rsidR="005D65A5" w:rsidRPr="00770E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70E5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4876B9A" w14:textId="77777777" w:rsidR="005D65A5" w:rsidRPr="00770E5F" w:rsidRDefault="007478E0" w:rsidP="00801458">
            <w:pPr>
              <w:rPr>
                <w:rFonts w:ascii="Times New Roman" w:hAnsi="Times New Roman" w:cs="Times New Roman"/>
              </w:rPr>
            </w:pPr>
            <w:r w:rsidRPr="00770E5F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0A37E4EA" w14:textId="77777777" w:rsidR="005D65A5" w:rsidRPr="00770E5F" w:rsidRDefault="007478E0" w:rsidP="00801458">
            <w:pPr>
              <w:rPr>
                <w:rFonts w:ascii="Times New Roman" w:hAnsi="Times New Roman" w:cs="Times New Roman"/>
              </w:rPr>
            </w:pPr>
            <w:r w:rsidRPr="00770E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55A320" w14:textId="77777777" w:rsidR="005D65A5" w:rsidRPr="00770E5F" w:rsidRDefault="007478E0" w:rsidP="00801458">
            <w:pPr>
              <w:rPr>
                <w:rFonts w:ascii="Times New Roman" w:hAnsi="Times New Roman" w:cs="Times New Roman"/>
              </w:rPr>
            </w:pPr>
            <w:r w:rsidRPr="00770E5F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770E5F" w14:paraId="5494FC61" w14:textId="77777777" w:rsidTr="00801458">
        <w:tc>
          <w:tcPr>
            <w:tcW w:w="2336" w:type="dxa"/>
          </w:tcPr>
          <w:p w14:paraId="6B2F8EB4" w14:textId="77777777" w:rsidR="005D65A5" w:rsidRPr="00770E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70E5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A8292E4" w14:textId="77777777" w:rsidR="005D65A5" w:rsidRPr="00770E5F" w:rsidRDefault="007478E0" w:rsidP="00801458">
            <w:pPr>
              <w:rPr>
                <w:rFonts w:ascii="Times New Roman" w:hAnsi="Times New Roman" w:cs="Times New Roman"/>
              </w:rPr>
            </w:pPr>
            <w:r w:rsidRPr="00770E5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E4A0647" w14:textId="77777777" w:rsidR="005D65A5" w:rsidRPr="00770E5F" w:rsidRDefault="007478E0" w:rsidP="00801458">
            <w:pPr>
              <w:rPr>
                <w:rFonts w:ascii="Times New Roman" w:hAnsi="Times New Roman" w:cs="Times New Roman"/>
              </w:rPr>
            </w:pPr>
            <w:r w:rsidRPr="00770E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DF9648" w14:textId="77777777" w:rsidR="005D65A5" w:rsidRPr="00770E5F" w:rsidRDefault="007478E0" w:rsidP="00801458">
            <w:pPr>
              <w:rPr>
                <w:rFonts w:ascii="Times New Roman" w:hAnsi="Times New Roman" w:cs="Times New Roman"/>
              </w:rPr>
            </w:pPr>
            <w:r w:rsidRPr="00770E5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770E5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70E5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08096"/>
      <w:r w:rsidRPr="00770E5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770E5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70E5F" w:rsidRPr="00770E5F" w14:paraId="69A81D39" w14:textId="77777777" w:rsidTr="00805FDB">
        <w:tc>
          <w:tcPr>
            <w:tcW w:w="562" w:type="dxa"/>
          </w:tcPr>
          <w:p w14:paraId="456E9C70" w14:textId="77777777" w:rsidR="00770E5F" w:rsidRPr="00770E5F" w:rsidRDefault="00770E5F" w:rsidP="00805FD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F743F2B" w14:textId="77777777" w:rsidR="00770E5F" w:rsidRPr="00770E5F" w:rsidRDefault="00770E5F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0E5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84BF7CF" w14:textId="77777777" w:rsidR="00770E5F" w:rsidRPr="00770E5F" w:rsidRDefault="00770E5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70E5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08097"/>
      <w:r w:rsidRPr="00770E5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70E5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70E5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70E5F" w14:paraId="0267C479" w14:textId="77777777" w:rsidTr="00801458">
        <w:tc>
          <w:tcPr>
            <w:tcW w:w="2500" w:type="pct"/>
          </w:tcPr>
          <w:p w14:paraId="37F699C9" w14:textId="77777777" w:rsidR="00B8237E" w:rsidRPr="00770E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0E5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70E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0E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70E5F" w14:paraId="3F240151" w14:textId="77777777" w:rsidTr="00801458">
        <w:tc>
          <w:tcPr>
            <w:tcW w:w="2500" w:type="pct"/>
          </w:tcPr>
          <w:p w14:paraId="61E91592" w14:textId="61A0874C" w:rsidR="00B8237E" w:rsidRPr="00770E5F" w:rsidRDefault="00B8237E" w:rsidP="00801458">
            <w:pPr>
              <w:rPr>
                <w:rFonts w:ascii="Times New Roman" w:hAnsi="Times New Roman" w:cs="Times New Roman"/>
              </w:rPr>
            </w:pPr>
            <w:r w:rsidRPr="00770E5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770E5F" w:rsidRDefault="005C548A" w:rsidP="00801458">
            <w:pPr>
              <w:rPr>
                <w:rFonts w:ascii="Times New Roman" w:hAnsi="Times New Roman" w:cs="Times New Roman"/>
              </w:rPr>
            </w:pPr>
            <w:r w:rsidRPr="00770E5F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770E5F" w14:paraId="012DD7DF" w14:textId="77777777" w:rsidTr="00801458">
        <w:tc>
          <w:tcPr>
            <w:tcW w:w="2500" w:type="pct"/>
          </w:tcPr>
          <w:p w14:paraId="72A3063A" w14:textId="77777777" w:rsidR="00B8237E" w:rsidRPr="00770E5F" w:rsidRDefault="00B8237E" w:rsidP="00801458">
            <w:pPr>
              <w:rPr>
                <w:rFonts w:ascii="Times New Roman" w:hAnsi="Times New Roman" w:cs="Times New Roman"/>
              </w:rPr>
            </w:pPr>
            <w:r w:rsidRPr="00770E5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332DBF9" w14:textId="77777777" w:rsidR="00B8237E" w:rsidRPr="00770E5F" w:rsidRDefault="005C548A" w:rsidP="00801458">
            <w:pPr>
              <w:rPr>
                <w:rFonts w:ascii="Times New Roman" w:hAnsi="Times New Roman" w:cs="Times New Roman"/>
              </w:rPr>
            </w:pPr>
            <w:r w:rsidRPr="00770E5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770E5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70E5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08098"/>
      <w:r w:rsidRPr="00770E5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70E5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70E5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0E5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70E5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70E5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70E5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70E5F">
        <w:rPr>
          <w:rFonts w:ascii="Times New Roman" w:hAnsi="Times New Roman" w:cs="Times New Roman"/>
          <w:color w:val="000000"/>
          <w:sz w:val="28"/>
          <w:szCs w:val="28"/>
        </w:rPr>
        <w:t>регламенти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F68D36" w14:textId="77777777" w:rsidR="009638A1" w:rsidRDefault="009638A1" w:rsidP="00315CA6">
      <w:pPr>
        <w:spacing w:after="0" w:line="240" w:lineRule="auto"/>
      </w:pPr>
      <w:r>
        <w:separator/>
      </w:r>
    </w:p>
  </w:endnote>
  <w:endnote w:type="continuationSeparator" w:id="0">
    <w:p w14:paraId="5D05327A" w14:textId="77777777" w:rsidR="009638A1" w:rsidRDefault="009638A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A35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E2194E" w14:textId="77777777" w:rsidR="009638A1" w:rsidRDefault="009638A1" w:rsidP="00315CA6">
      <w:pPr>
        <w:spacing w:after="0" w:line="240" w:lineRule="auto"/>
      </w:pPr>
      <w:r>
        <w:separator/>
      </w:r>
    </w:p>
  </w:footnote>
  <w:footnote w:type="continuationSeparator" w:id="0">
    <w:p w14:paraId="1B8E88E1" w14:textId="77777777" w:rsidR="009638A1" w:rsidRDefault="009638A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0E5F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38A1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1B4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0A35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E5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E5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document?id=44257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92377/reading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bookshelf/388505/read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FE8156-2D2B-4D30-AB2E-760534A64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2877</Words>
  <Characters>16405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