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(организационно-управленческая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38.03.04 Государственное и муниципальное управление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Государственное и муниципальное управление в регионе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65641B">
              <w:rPr>
                <w:sz w:val="20"/>
                <w:szCs w:val="20"/>
                <w:lang w:val="en-US"/>
              </w:rPr>
              <w:t>Ассистент, Дмитриева Татьяна Александровна</w:t>
            </w:r>
          </w:p>
        </w:tc>
      </w:tr>
      <w:tr w:rsidR="00634089" w:rsidRPr="0065641B" w14:paraId="7D3C5A50" w14:textId="77777777" w:rsidTr="00634089">
        <w:tc>
          <w:tcPr>
            <w:tcW w:w="9337" w:type="dxa"/>
          </w:tcPr>
          <w:p w14:paraId="633B83C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207B8D">
              <w:rPr>
                <w:sz w:val="20"/>
                <w:szCs w:val="20"/>
              </w:rPr>
              <w:t>к.э.н</w:t>
            </w:r>
            <w:proofErr w:type="spellEnd"/>
            <w:r w:rsidRPr="00207B8D">
              <w:rPr>
                <w:sz w:val="20"/>
                <w:szCs w:val="20"/>
              </w:rPr>
              <w:t xml:space="preserve">, </w:t>
            </w:r>
            <w:proofErr w:type="spellStart"/>
            <w:r w:rsidRPr="00207B8D">
              <w:rPr>
                <w:sz w:val="20"/>
                <w:szCs w:val="20"/>
              </w:rPr>
              <w:t>Фугалевич</w:t>
            </w:r>
            <w:proofErr w:type="spellEnd"/>
            <w:r w:rsidRPr="00207B8D">
              <w:rPr>
                <w:sz w:val="20"/>
                <w:szCs w:val="20"/>
              </w:rPr>
              <w:t xml:space="preserve"> Елена Владимировна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207B8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39D84035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07B8D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220508B7" w:rsidR="00DC42AF" w:rsidRPr="0065641B" w:rsidRDefault="00207B8D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3E0E6633" w:rsidR="00DC42AF" w:rsidRPr="0065641B" w:rsidRDefault="00207B8D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3AF71866" w:rsidR="00DC42AF" w:rsidRPr="0065641B" w:rsidRDefault="00207B8D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4EFF7719" w:rsidR="00DC42AF" w:rsidRPr="0065641B" w:rsidRDefault="00207B8D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58E31952" w:rsidR="00DC42AF" w:rsidRPr="0065641B" w:rsidRDefault="00207B8D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481ECFF2" w:rsidR="00DC42AF" w:rsidRPr="0065641B" w:rsidRDefault="00207B8D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4C043AA7" w:rsidR="00DC42AF" w:rsidRPr="0065641B" w:rsidRDefault="00207B8D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551D3013" w:rsidR="00DC42AF" w:rsidRPr="0065641B" w:rsidRDefault="00207B8D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207B8D" w14:paraId="446CCDDC" w14:textId="77777777" w:rsidTr="00207B8D">
        <w:tc>
          <w:tcPr>
            <w:tcW w:w="851" w:type="dxa"/>
          </w:tcPr>
          <w:p w14:paraId="503E2208" w14:textId="77777777" w:rsidR="007D0C0D" w:rsidRPr="00207B8D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07B8D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207B8D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07B8D">
              <w:t>Закрепление практических навыков в сфере профессиональной деятельности.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(организационно-управленческая практика)</w:t>
      </w:r>
      <w:r w:rsidRPr="0065641B">
        <w:rPr>
          <w:i/>
        </w:rPr>
        <w:t>.</w:t>
      </w:r>
    </w:p>
    <w:p w14:paraId="64E762AD" w14:textId="77777777" w:rsidR="00207B8D" w:rsidRDefault="00207B8D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556DA2FA" w:rsidR="00C65FCC" w:rsidRPr="00207B8D" w:rsidRDefault="00C65FCC" w:rsidP="00207B8D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207B8D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207B8D">
        <w:t>й</w:t>
      </w:r>
      <w:r w:rsidRPr="00207B8D">
        <w:t xml:space="preserve"> практики</w:t>
      </w:r>
      <w:r w:rsidR="00207B8D" w:rsidRPr="00207B8D">
        <w:t>.</w:t>
      </w:r>
    </w:p>
    <w:p w14:paraId="216C6277" w14:textId="77777777" w:rsidR="00C65FCC" w:rsidRPr="00207B8D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15"/>
        <w:gridCol w:w="3320"/>
        <w:gridCol w:w="3909"/>
      </w:tblGrid>
      <w:tr w:rsidR="0065641B" w:rsidRPr="0065641B" w14:paraId="273DB8CE" w14:textId="77777777" w:rsidTr="00207B8D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207B8D" w:rsidRDefault="006F0EAF" w:rsidP="00207B8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07B8D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207B8D" w:rsidRDefault="006F0EAF" w:rsidP="00207B8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07B8D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207B8D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207B8D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207B8D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207B8D">
        <w:trPr>
          <w:trHeight w:val="212"/>
        </w:trPr>
        <w:tc>
          <w:tcPr>
            <w:tcW w:w="958" w:type="pct"/>
          </w:tcPr>
          <w:p w14:paraId="05E778A0" w14:textId="77777777" w:rsidR="00996FB3" w:rsidRPr="00207B8D" w:rsidRDefault="00C76457" w:rsidP="00207B8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207B8D" w:rsidRDefault="00C76457" w:rsidP="00207B8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207B8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207B8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анализировать задачу, выделять ее базовые составляющие, осуществлять декомпозицию задачи; находить и критически анализировать информацию, необходимую для решения поставленной задачи, рассматривать возможные варианты решения задачи, оценивая их достоинства и недостатки</w:t>
            </w:r>
          </w:p>
          <w:p w14:paraId="7208F990" w14:textId="77777777" w:rsidR="00DC0676" w:rsidRPr="00207B8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207B8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207B8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методами установления причинно-следственных связей и определения наиболее значимых среди них; механизмами поиска информации, в том числе с применение современных информационных и коммуникационных технологий</w:t>
            </w:r>
          </w:p>
        </w:tc>
      </w:tr>
      <w:tr w:rsidR="00996FB3" w:rsidRPr="0065641B" w14:paraId="7C504C06" w14:textId="77777777" w:rsidTr="00207B8D">
        <w:trPr>
          <w:trHeight w:val="212"/>
        </w:trPr>
        <w:tc>
          <w:tcPr>
            <w:tcW w:w="958" w:type="pct"/>
          </w:tcPr>
          <w:p w14:paraId="0F619F29" w14:textId="77777777" w:rsidR="00996FB3" w:rsidRPr="00207B8D" w:rsidRDefault="00C76457" w:rsidP="00207B8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2F23912E" w14:textId="77777777" w:rsidR="00996FB3" w:rsidRPr="00207B8D" w:rsidRDefault="00C76457" w:rsidP="00207B8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02856EC7" w14:textId="77777777" w:rsidR="00DC0676" w:rsidRPr="00207B8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Уметь:</w:t>
            </w:r>
          </w:p>
          <w:p w14:paraId="53F76C55" w14:textId="77777777" w:rsidR="00DC0676" w:rsidRPr="00207B8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организовать и руководить работой команды, вырабатывая командную стратегию для достижения поставленной цели, предвидеть результаты (последствия) как личных, так и коллективных действий</w:t>
            </w:r>
          </w:p>
          <w:p w14:paraId="5603E0E1" w14:textId="77777777" w:rsidR="00DC0676" w:rsidRPr="00207B8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DD70D13" w14:textId="77777777" w:rsidR="002E5704" w:rsidRPr="00207B8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Владеть:</w:t>
            </w:r>
          </w:p>
          <w:p w14:paraId="6E1D7CF9" w14:textId="77777777" w:rsidR="00996FB3" w:rsidRPr="00207B8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7B8D">
              <w:rPr>
                <w:sz w:val="22"/>
                <w:szCs w:val="22"/>
                <w:lang w:val="en-US"/>
              </w:rPr>
              <w:t>методами командного взаимодействия</w:t>
            </w:r>
          </w:p>
        </w:tc>
      </w:tr>
      <w:tr w:rsidR="00996FB3" w:rsidRPr="0065641B" w14:paraId="3E19C8AB" w14:textId="77777777" w:rsidTr="00207B8D">
        <w:trPr>
          <w:trHeight w:val="212"/>
        </w:trPr>
        <w:tc>
          <w:tcPr>
            <w:tcW w:w="958" w:type="pct"/>
          </w:tcPr>
          <w:p w14:paraId="2F816DDA" w14:textId="77777777" w:rsidR="00996FB3" w:rsidRPr="00207B8D" w:rsidRDefault="00C76457" w:rsidP="00207B8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lastRenderedPageBreak/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207B8D">
              <w:rPr>
                <w:sz w:val="22"/>
                <w:szCs w:val="22"/>
              </w:rPr>
              <w:t>ых</w:t>
            </w:r>
            <w:proofErr w:type="spellEnd"/>
            <w:r w:rsidRPr="00207B8D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13601EC9" w14:textId="77777777" w:rsidR="00996FB3" w:rsidRPr="00207B8D" w:rsidRDefault="00C76457" w:rsidP="00207B8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УК-4.2 - Использует диалог для сотрудничества в социальной и профессиональной сферах</w:t>
            </w:r>
          </w:p>
        </w:tc>
        <w:tc>
          <w:tcPr>
            <w:tcW w:w="3011" w:type="pct"/>
          </w:tcPr>
          <w:p w14:paraId="6989CFA5" w14:textId="77777777" w:rsidR="00DC0676" w:rsidRPr="00207B8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Уметь:</w:t>
            </w:r>
          </w:p>
          <w:p w14:paraId="66EFE9D8" w14:textId="77777777" w:rsidR="00DC0676" w:rsidRPr="00207B8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выстраивать монолог, вести диалог и полилог с соблюдением норм речевого этикета, аргументированно отстаивать свои позиции и идеи</w:t>
            </w:r>
          </w:p>
          <w:p w14:paraId="1CEAFBCE" w14:textId="77777777" w:rsidR="00DC0676" w:rsidRPr="00207B8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DCADCBB" w14:textId="77777777" w:rsidR="002E5704" w:rsidRPr="00207B8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Владеть:</w:t>
            </w:r>
          </w:p>
          <w:p w14:paraId="6A82FC66" w14:textId="77777777" w:rsidR="00996FB3" w:rsidRPr="00207B8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нормами и моделями речевого поведения применительно к конкретной ситуации академического и профессионального взаимодействия</w:t>
            </w:r>
          </w:p>
        </w:tc>
      </w:tr>
      <w:tr w:rsidR="00996FB3" w:rsidRPr="0065641B" w14:paraId="35A0C78C" w14:textId="77777777" w:rsidTr="00207B8D">
        <w:trPr>
          <w:trHeight w:val="212"/>
        </w:trPr>
        <w:tc>
          <w:tcPr>
            <w:tcW w:w="958" w:type="pct"/>
          </w:tcPr>
          <w:p w14:paraId="7E342C5F" w14:textId="77777777" w:rsidR="00996FB3" w:rsidRPr="00207B8D" w:rsidRDefault="00C76457" w:rsidP="00207B8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32973A10" w14:textId="77777777" w:rsidR="00996FB3" w:rsidRPr="00207B8D" w:rsidRDefault="00C76457" w:rsidP="00207B8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6E9B53E6" w14:textId="77777777" w:rsidR="00DC0676" w:rsidRPr="00207B8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Уметь:</w:t>
            </w:r>
          </w:p>
          <w:p w14:paraId="57EE8175" w14:textId="77777777" w:rsidR="00DC0676" w:rsidRPr="00207B8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анализировать и учитывать разнообразие культур в процессе межкультурного взаимодействия</w:t>
            </w:r>
          </w:p>
          <w:p w14:paraId="73E95CB6" w14:textId="77777777" w:rsidR="00DC0676" w:rsidRPr="00207B8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A96B1F2" w14:textId="77777777" w:rsidR="002E5704" w:rsidRPr="00207B8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Владеть:</w:t>
            </w:r>
          </w:p>
          <w:p w14:paraId="62356641" w14:textId="77777777" w:rsidR="00996FB3" w:rsidRPr="00207B8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навыками создания недискриминационной среды взаимодействия при выполнении профессиональных задач</w:t>
            </w:r>
          </w:p>
        </w:tc>
      </w:tr>
      <w:tr w:rsidR="00996FB3" w:rsidRPr="0065641B" w14:paraId="121D2065" w14:textId="77777777" w:rsidTr="00207B8D">
        <w:trPr>
          <w:trHeight w:val="212"/>
        </w:trPr>
        <w:tc>
          <w:tcPr>
            <w:tcW w:w="958" w:type="pct"/>
          </w:tcPr>
          <w:p w14:paraId="741409F7" w14:textId="77777777" w:rsidR="00996FB3" w:rsidRPr="00207B8D" w:rsidRDefault="00C76457" w:rsidP="00207B8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lastRenderedPageBreak/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3FCF4D34" w14:textId="77777777" w:rsidR="00996FB3" w:rsidRPr="00207B8D" w:rsidRDefault="00C76457" w:rsidP="00207B8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0ED1A321" w14:textId="77777777" w:rsidR="00DC0676" w:rsidRPr="00207B8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Уметь:</w:t>
            </w:r>
          </w:p>
          <w:p w14:paraId="1B6BD74C" w14:textId="77777777" w:rsidR="00DC0676" w:rsidRPr="00207B8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определять задачи саморазвития и профессионального роста, распределять их на долго- средне- и краткосрочные с обоснованием их актуальности и определением необходимых ресурсов;</w:t>
            </w:r>
            <w:r w:rsidRPr="00207B8D">
              <w:rPr>
                <w:sz w:val="22"/>
                <w:szCs w:val="22"/>
              </w:rPr>
              <w:br/>
              <w:t>планировать свою жизнедеятельность на период обучения в образовательной организации;</w:t>
            </w:r>
            <w:r w:rsidRPr="00207B8D">
              <w:rPr>
                <w:sz w:val="22"/>
                <w:szCs w:val="22"/>
              </w:rPr>
              <w:br/>
              <w:t>анализировать и оценивать собственные силы и возможности; выбирать конструктивные стратегии личностного развития на основе принципов образования и самообразования</w:t>
            </w:r>
          </w:p>
          <w:p w14:paraId="132F3BD4" w14:textId="77777777" w:rsidR="00DC0676" w:rsidRPr="00207B8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616F6DB" w14:textId="77777777" w:rsidR="002E5704" w:rsidRPr="00207B8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Владеть:</w:t>
            </w:r>
          </w:p>
          <w:p w14:paraId="0A08E3F0" w14:textId="77777777" w:rsidR="00996FB3" w:rsidRPr="00207B8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приемами целеполагания, планирования, реализации необходимых видов деятельности; инструментами и методами управления временем при выполнении конкретных задач, проектов, при достижении поставленных целей</w:t>
            </w:r>
          </w:p>
        </w:tc>
      </w:tr>
      <w:tr w:rsidR="00996FB3" w:rsidRPr="0065641B" w14:paraId="08E1B443" w14:textId="77777777" w:rsidTr="00207B8D">
        <w:trPr>
          <w:trHeight w:val="212"/>
        </w:trPr>
        <w:tc>
          <w:tcPr>
            <w:tcW w:w="958" w:type="pct"/>
          </w:tcPr>
          <w:p w14:paraId="02706AA2" w14:textId="77777777" w:rsidR="00996FB3" w:rsidRPr="00207B8D" w:rsidRDefault="00C76457" w:rsidP="00207B8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lastRenderedPageBreak/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2DB77536" w14:textId="77777777" w:rsidR="00996FB3" w:rsidRPr="00207B8D" w:rsidRDefault="00C76457" w:rsidP="00207B8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72186079" w14:textId="77777777" w:rsidR="00DC0676" w:rsidRPr="00207B8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Уметь:</w:t>
            </w:r>
          </w:p>
          <w:p w14:paraId="2C39FA38" w14:textId="77777777" w:rsidR="00DC0676" w:rsidRPr="00207B8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соблюдать и разъяснять правила поведения при возникновении чрезвычайных ситуаций природного и техногенного происхождения, оказывать первую помощь и участвовать в восстановительных мероприятиях</w:t>
            </w:r>
          </w:p>
          <w:p w14:paraId="4740FE5A" w14:textId="77777777" w:rsidR="00DC0676" w:rsidRPr="00207B8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36A8B87" w14:textId="77777777" w:rsidR="002E5704" w:rsidRPr="00207B8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Владеть:</w:t>
            </w:r>
          </w:p>
          <w:p w14:paraId="497782CC" w14:textId="77777777" w:rsidR="00996FB3" w:rsidRPr="00207B8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навыками и правилами поведения при возникновении чрезвычайных ситуаций природного и техногенного происхождения, оказания первой помощи и способами участия в восстановительных мероприятиях</w:t>
            </w:r>
          </w:p>
        </w:tc>
      </w:tr>
      <w:tr w:rsidR="00996FB3" w:rsidRPr="0065641B" w14:paraId="3A5C3E0A" w14:textId="77777777" w:rsidTr="00207B8D">
        <w:trPr>
          <w:trHeight w:val="212"/>
        </w:trPr>
        <w:tc>
          <w:tcPr>
            <w:tcW w:w="958" w:type="pct"/>
          </w:tcPr>
          <w:p w14:paraId="55CD343F" w14:textId="77777777" w:rsidR="00996FB3" w:rsidRPr="00207B8D" w:rsidRDefault="00C76457" w:rsidP="00207B8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1031" w:type="pct"/>
          </w:tcPr>
          <w:p w14:paraId="3C5A40C9" w14:textId="77777777" w:rsidR="00996FB3" w:rsidRPr="00207B8D" w:rsidRDefault="00C76457" w:rsidP="00207B8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3011" w:type="pct"/>
          </w:tcPr>
          <w:p w14:paraId="6D742812" w14:textId="77777777" w:rsidR="00DC0676" w:rsidRPr="00207B8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Уметь:</w:t>
            </w:r>
          </w:p>
          <w:p w14:paraId="1C323E91" w14:textId="77777777" w:rsidR="00DC0676" w:rsidRPr="00207B8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применять методы профессиональной и социальной адаптации лиц с ограниченными возможностями</w:t>
            </w:r>
          </w:p>
          <w:p w14:paraId="4E96F640" w14:textId="77777777" w:rsidR="00DC0676" w:rsidRPr="00207B8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071CA39" w14:textId="77777777" w:rsidR="002E5704" w:rsidRPr="00207B8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Владеть:</w:t>
            </w:r>
          </w:p>
          <w:p w14:paraId="78679F6E" w14:textId="77777777" w:rsidR="00996FB3" w:rsidRPr="00207B8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методами профессиональной и социальной адаптации лиц с ограниченными возможностями</w:t>
            </w:r>
          </w:p>
        </w:tc>
      </w:tr>
      <w:tr w:rsidR="00996FB3" w:rsidRPr="0065641B" w14:paraId="264EFCC3" w14:textId="77777777" w:rsidTr="00207B8D">
        <w:trPr>
          <w:trHeight w:val="212"/>
        </w:trPr>
        <w:tc>
          <w:tcPr>
            <w:tcW w:w="958" w:type="pct"/>
          </w:tcPr>
          <w:p w14:paraId="7FC4E1DE" w14:textId="77777777" w:rsidR="00996FB3" w:rsidRPr="00207B8D" w:rsidRDefault="00C76457" w:rsidP="00207B8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3F19F27E" w14:textId="77777777" w:rsidR="00996FB3" w:rsidRPr="00207B8D" w:rsidRDefault="00C76457" w:rsidP="00207B8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61789487" w14:textId="77777777" w:rsidR="00DC0676" w:rsidRPr="00207B8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Уметь:</w:t>
            </w:r>
          </w:p>
          <w:p w14:paraId="69E6E731" w14:textId="77777777" w:rsidR="00DC0676" w:rsidRPr="00207B8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использовать методы личного экономического и финансового планирования для достижения текущих и долгосрочных финансовых целей</w:t>
            </w:r>
          </w:p>
          <w:p w14:paraId="5A402F12" w14:textId="77777777" w:rsidR="00DC0676" w:rsidRPr="00207B8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B5AB16F" w14:textId="77777777" w:rsidR="002E5704" w:rsidRPr="00207B8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Владеть:</w:t>
            </w:r>
          </w:p>
          <w:p w14:paraId="1155DEBF" w14:textId="77777777" w:rsidR="00996FB3" w:rsidRPr="00207B8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методами личного экономического и финансового планирования для достижения текущих и долгосрочных финансовых целей</w:t>
            </w:r>
          </w:p>
        </w:tc>
      </w:tr>
      <w:tr w:rsidR="00996FB3" w:rsidRPr="0065641B" w14:paraId="65AFBD2D" w14:textId="77777777" w:rsidTr="00207B8D">
        <w:trPr>
          <w:trHeight w:val="212"/>
        </w:trPr>
        <w:tc>
          <w:tcPr>
            <w:tcW w:w="958" w:type="pct"/>
          </w:tcPr>
          <w:p w14:paraId="3F43813B" w14:textId="77777777" w:rsidR="00996FB3" w:rsidRPr="00207B8D" w:rsidRDefault="00C76457" w:rsidP="00207B8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lastRenderedPageBreak/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1BC19DB6" w14:textId="77777777" w:rsidR="00996FB3" w:rsidRPr="00207B8D" w:rsidRDefault="00C76457" w:rsidP="00207B8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УК-11.2 -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6DCC0A75" w14:textId="77777777" w:rsidR="00DC0676" w:rsidRPr="00207B8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Уметь:</w:t>
            </w:r>
          </w:p>
          <w:p w14:paraId="47BA2550" w14:textId="77777777" w:rsidR="00DC0676" w:rsidRPr="00207B8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анализировать факторы, способствующие коррупционному поведению и коррупционным проявлениям, а также способы противодействия им</w:t>
            </w:r>
          </w:p>
          <w:p w14:paraId="4B363CD0" w14:textId="77777777" w:rsidR="00DC0676" w:rsidRPr="00207B8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AC7CDBA" w14:textId="77777777" w:rsidR="002E5704" w:rsidRPr="00207B8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Владеть:</w:t>
            </w:r>
          </w:p>
          <w:p w14:paraId="5E2C546D" w14:textId="77777777" w:rsidR="00996FB3" w:rsidRPr="00207B8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методами поиска, анализа и использования нормативных и правовых документов, направленных на противодействие коррупции в области профессиональной деятельности</w:t>
            </w:r>
          </w:p>
        </w:tc>
      </w:tr>
      <w:tr w:rsidR="00996FB3" w:rsidRPr="0065641B" w14:paraId="7F4F7E50" w14:textId="77777777" w:rsidTr="00207B8D">
        <w:trPr>
          <w:trHeight w:val="212"/>
        </w:trPr>
        <w:tc>
          <w:tcPr>
            <w:tcW w:w="958" w:type="pct"/>
          </w:tcPr>
          <w:p w14:paraId="21F9508D" w14:textId="77777777" w:rsidR="00996FB3" w:rsidRPr="00207B8D" w:rsidRDefault="00C76457" w:rsidP="00207B8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ПК-1 - Способен разрабатывать программы развития отраслей, проводить оценку социальных, экономических и политических условий и итогов реализации программ развития отраслей</w:t>
            </w:r>
          </w:p>
        </w:tc>
        <w:tc>
          <w:tcPr>
            <w:tcW w:w="1031" w:type="pct"/>
          </w:tcPr>
          <w:p w14:paraId="7493E598" w14:textId="77777777" w:rsidR="00996FB3" w:rsidRPr="00207B8D" w:rsidRDefault="00C76457" w:rsidP="00207B8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ПК-1.1 - Способен разрабатывать программы развития отраслей и территорий</w:t>
            </w:r>
          </w:p>
        </w:tc>
        <w:tc>
          <w:tcPr>
            <w:tcW w:w="3011" w:type="pct"/>
          </w:tcPr>
          <w:p w14:paraId="68DBF725" w14:textId="77777777" w:rsidR="00DC0676" w:rsidRPr="00207B8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Уметь:</w:t>
            </w:r>
          </w:p>
          <w:p w14:paraId="59A53B41" w14:textId="77777777" w:rsidR="00DC0676" w:rsidRPr="00207B8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систематизировать и обобщать информацию, готовить предложения по совершенствованию системы государственного и муниципального управления</w:t>
            </w:r>
          </w:p>
          <w:p w14:paraId="32DF0D46" w14:textId="77777777" w:rsidR="00DC0676" w:rsidRPr="00207B8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20CF60C" w14:textId="77777777" w:rsidR="002E5704" w:rsidRPr="00207B8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Владеть:</w:t>
            </w:r>
          </w:p>
          <w:p w14:paraId="3647E601" w14:textId="77777777" w:rsidR="00996FB3" w:rsidRPr="00207B8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 xml:space="preserve">навыками составления прогнозов развития организаций, учреждений и </w:t>
            </w:r>
            <w:proofErr w:type="gramStart"/>
            <w:r w:rsidRPr="00207B8D">
              <w:rPr>
                <w:sz w:val="22"/>
                <w:szCs w:val="22"/>
              </w:rPr>
              <w:t>отдельных отраслей</w:t>
            </w:r>
            <w:proofErr w:type="gramEnd"/>
            <w:r w:rsidRPr="00207B8D">
              <w:rPr>
                <w:sz w:val="22"/>
                <w:szCs w:val="22"/>
              </w:rPr>
              <w:t xml:space="preserve"> и предприятий, регионов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4435"/>
        <w:gridCol w:w="4138"/>
      </w:tblGrid>
      <w:tr w:rsidR="0065641B" w:rsidRPr="00207B8D" w14:paraId="65314A5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207B8D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07B8D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207B8D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07B8D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207B8D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07B8D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207B8D" w14:paraId="1ED871D2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207B8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07B8D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207B8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07B8D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207B8D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07B8D">
              <w:rPr>
                <w:sz w:val="22"/>
                <w:szCs w:val="22"/>
                <w:lang w:bidi="ru-RU"/>
              </w:rPr>
              <w:t>Получение индивидуального задания у научного руководителя.</w:t>
            </w:r>
          </w:p>
        </w:tc>
      </w:tr>
      <w:tr w:rsidR="005D11CD" w:rsidRPr="00207B8D" w14:paraId="3258CCB5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DCDFB" w14:textId="77777777" w:rsidR="005D11CD" w:rsidRPr="00207B8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07B8D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3E708" w14:textId="77777777" w:rsidR="005D11CD" w:rsidRPr="00207B8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07B8D">
              <w:rPr>
                <w:sz w:val="22"/>
                <w:szCs w:val="22"/>
                <w:lang w:bidi="ru-RU"/>
              </w:rPr>
              <w:t>Этап сбора информации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2F75E" w14:textId="77777777" w:rsidR="005D11CD" w:rsidRPr="00207B8D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07B8D">
              <w:rPr>
                <w:sz w:val="22"/>
                <w:szCs w:val="22"/>
                <w:lang w:bidi="ru-RU"/>
              </w:rPr>
              <w:t>Изучение необходимых материалов.</w:t>
            </w:r>
          </w:p>
        </w:tc>
      </w:tr>
      <w:tr w:rsidR="005D11CD" w:rsidRPr="00207B8D" w14:paraId="245E464C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20363" w14:textId="77777777" w:rsidR="005D11CD" w:rsidRPr="00207B8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07B8D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8B951" w14:textId="77777777" w:rsidR="005D11CD" w:rsidRPr="00207B8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07B8D">
              <w:rPr>
                <w:sz w:val="22"/>
                <w:szCs w:val="22"/>
                <w:lang w:bidi="ru-RU"/>
              </w:rPr>
              <w:t>Аналитический этап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35CA" w14:textId="77777777" w:rsidR="005D11CD" w:rsidRPr="00207B8D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07B8D">
              <w:rPr>
                <w:sz w:val="22"/>
                <w:szCs w:val="22"/>
                <w:lang w:bidi="ru-RU"/>
              </w:rPr>
              <w:t>Обработка и анализ полученной информации.</w:t>
            </w:r>
          </w:p>
        </w:tc>
      </w:tr>
      <w:tr w:rsidR="005D11CD" w:rsidRPr="00207B8D" w14:paraId="5054B6B6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BA920" w14:textId="77777777" w:rsidR="005D11CD" w:rsidRPr="00207B8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07B8D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41075" w14:textId="77777777" w:rsidR="005D11CD" w:rsidRPr="00207B8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07B8D">
              <w:rPr>
                <w:sz w:val="22"/>
                <w:szCs w:val="22"/>
                <w:lang w:bidi="ru-RU"/>
              </w:rPr>
              <w:t>Подготовка отчета по практике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83E8E" w14:textId="77777777" w:rsidR="005D11CD" w:rsidRPr="00207B8D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07B8D">
              <w:rPr>
                <w:sz w:val="22"/>
                <w:szCs w:val="22"/>
                <w:lang w:bidi="ru-RU"/>
              </w:rPr>
              <w:t>Обобщение полученной информации в виде отчета, представление его руководителю.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5"/>
        <w:gridCol w:w="3349"/>
      </w:tblGrid>
      <w:tr w:rsidR="0065641B" w:rsidRPr="00207B8D" w14:paraId="3464B1F7" w14:textId="77777777" w:rsidTr="00207B8D">
        <w:tc>
          <w:tcPr>
            <w:tcW w:w="3208" w:type="pct"/>
            <w:shd w:val="clear" w:color="auto" w:fill="auto"/>
          </w:tcPr>
          <w:p w14:paraId="7E1C7DCA" w14:textId="77777777" w:rsidR="00530A60" w:rsidRPr="00207B8D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07B8D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92" w:type="pct"/>
            <w:shd w:val="clear" w:color="auto" w:fill="auto"/>
          </w:tcPr>
          <w:p w14:paraId="2612A585" w14:textId="77777777" w:rsidR="00530A60" w:rsidRPr="00207B8D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07B8D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207B8D" w14:paraId="4C2605EA" w14:textId="77777777" w:rsidTr="00207B8D">
        <w:tc>
          <w:tcPr>
            <w:tcW w:w="3208" w:type="pct"/>
            <w:shd w:val="clear" w:color="auto" w:fill="auto"/>
          </w:tcPr>
          <w:p w14:paraId="160C119F" w14:textId="77777777" w:rsidR="00530A60" w:rsidRPr="00207B8D" w:rsidRDefault="00C76457">
            <w:pPr>
              <w:rPr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 xml:space="preserve">Воронина, Елена Владимировна. Экономические основы государственного и муниципального </w:t>
            </w:r>
            <w:proofErr w:type="gramStart"/>
            <w:r w:rsidRPr="00207B8D">
              <w:rPr>
                <w:sz w:val="22"/>
                <w:szCs w:val="22"/>
              </w:rPr>
              <w:t>управления :</w:t>
            </w:r>
            <w:proofErr w:type="gramEnd"/>
            <w:r w:rsidRPr="00207B8D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207B8D">
              <w:rPr>
                <w:sz w:val="22"/>
                <w:szCs w:val="22"/>
              </w:rPr>
              <w:t>Е.В.Воронина</w:t>
            </w:r>
            <w:proofErr w:type="spellEnd"/>
            <w:r w:rsidRPr="00207B8D">
              <w:rPr>
                <w:sz w:val="22"/>
                <w:szCs w:val="22"/>
              </w:rPr>
              <w:t xml:space="preserve">, </w:t>
            </w:r>
            <w:proofErr w:type="spellStart"/>
            <w:r w:rsidRPr="00207B8D">
              <w:rPr>
                <w:sz w:val="22"/>
                <w:szCs w:val="22"/>
              </w:rPr>
              <w:t>Е.В.Фугалевич</w:t>
            </w:r>
            <w:proofErr w:type="spellEnd"/>
            <w:r w:rsidRPr="00207B8D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207B8D">
              <w:rPr>
                <w:sz w:val="22"/>
                <w:szCs w:val="22"/>
              </w:rPr>
              <w:t>высш</w:t>
            </w:r>
            <w:proofErr w:type="spellEnd"/>
            <w:r w:rsidRPr="00207B8D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207B8D">
              <w:rPr>
                <w:sz w:val="22"/>
                <w:szCs w:val="22"/>
              </w:rPr>
              <w:t>Петерб</w:t>
            </w:r>
            <w:proofErr w:type="spellEnd"/>
            <w:r w:rsidRPr="00207B8D">
              <w:rPr>
                <w:sz w:val="22"/>
                <w:szCs w:val="22"/>
              </w:rPr>
              <w:t xml:space="preserve">. гос. </w:t>
            </w:r>
            <w:proofErr w:type="spellStart"/>
            <w:r w:rsidRPr="00207B8D">
              <w:rPr>
                <w:sz w:val="22"/>
                <w:szCs w:val="22"/>
              </w:rPr>
              <w:t>экон</w:t>
            </w:r>
            <w:proofErr w:type="spellEnd"/>
            <w:r w:rsidRPr="00207B8D">
              <w:rPr>
                <w:sz w:val="22"/>
                <w:szCs w:val="22"/>
              </w:rPr>
              <w:t xml:space="preserve">. ун-т, Каф. гос. и </w:t>
            </w:r>
            <w:proofErr w:type="spellStart"/>
            <w:r w:rsidRPr="00207B8D">
              <w:rPr>
                <w:sz w:val="22"/>
                <w:szCs w:val="22"/>
              </w:rPr>
              <w:t>территор</w:t>
            </w:r>
            <w:proofErr w:type="spellEnd"/>
            <w:r w:rsidRPr="00207B8D">
              <w:rPr>
                <w:sz w:val="22"/>
                <w:szCs w:val="22"/>
              </w:rPr>
              <w:t xml:space="preserve">. упр. </w:t>
            </w:r>
            <w:proofErr w:type="spellStart"/>
            <w:r w:rsidRPr="00207B8D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207B8D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207B8D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207B8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07B8D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207B8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07B8D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207B8D">
              <w:rPr>
                <w:sz w:val="22"/>
                <w:szCs w:val="22"/>
                <w:lang w:val="en-US"/>
              </w:rPr>
              <w:t>, 2020. 1 файл (1,08 МБ).</w:t>
            </w:r>
          </w:p>
        </w:tc>
        <w:tc>
          <w:tcPr>
            <w:tcW w:w="1792" w:type="pct"/>
            <w:shd w:val="clear" w:color="auto" w:fill="auto"/>
          </w:tcPr>
          <w:p w14:paraId="680CBFC6" w14:textId="77777777" w:rsidR="00530A60" w:rsidRPr="00207B8D" w:rsidRDefault="00207B8D">
            <w:pPr>
              <w:rPr>
                <w:sz w:val="22"/>
                <w:szCs w:val="22"/>
              </w:rPr>
            </w:pPr>
            <w:hyperlink r:id="rId8" w:history="1">
              <w:r w:rsidR="00C76457" w:rsidRPr="00207B8D">
                <w:rPr>
                  <w:color w:val="00008B"/>
                  <w:sz w:val="22"/>
                  <w:szCs w:val="22"/>
                  <w:u w:val="single"/>
                </w:rPr>
                <w:t>https://opac.unecon.ru/elibrar ... D0%BD%D0%BE%D0%B3%D0%BE_20.pdf</w:t>
              </w:r>
            </w:hyperlink>
          </w:p>
        </w:tc>
      </w:tr>
      <w:tr w:rsidR="00530A60" w:rsidRPr="00207B8D" w14:paraId="46489218" w14:textId="77777777" w:rsidTr="00207B8D">
        <w:tc>
          <w:tcPr>
            <w:tcW w:w="3208" w:type="pct"/>
            <w:shd w:val="clear" w:color="auto" w:fill="auto"/>
          </w:tcPr>
          <w:p w14:paraId="5CF237E3" w14:textId="77777777" w:rsidR="00530A60" w:rsidRPr="00207B8D" w:rsidRDefault="00C76457">
            <w:pPr>
              <w:rPr>
                <w:sz w:val="22"/>
                <w:szCs w:val="22"/>
              </w:rPr>
            </w:pPr>
            <w:proofErr w:type="spellStart"/>
            <w:r w:rsidRPr="00207B8D">
              <w:rPr>
                <w:sz w:val="22"/>
                <w:szCs w:val="22"/>
              </w:rPr>
              <w:t>Фугалевич</w:t>
            </w:r>
            <w:proofErr w:type="spellEnd"/>
            <w:r w:rsidRPr="00207B8D">
              <w:rPr>
                <w:sz w:val="22"/>
                <w:szCs w:val="22"/>
              </w:rPr>
              <w:t xml:space="preserve">, Елена Владимировна. Система государственного и муниципального </w:t>
            </w:r>
            <w:proofErr w:type="gramStart"/>
            <w:r w:rsidRPr="00207B8D">
              <w:rPr>
                <w:sz w:val="22"/>
                <w:szCs w:val="22"/>
              </w:rPr>
              <w:t>управления :</w:t>
            </w:r>
            <w:proofErr w:type="gramEnd"/>
            <w:r w:rsidRPr="00207B8D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207B8D">
              <w:rPr>
                <w:sz w:val="22"/>
                <w:szCs w:val="22"/>
              </w:rPr>
              <w:t>Е.В.Фугалевич</w:t>
            </w:r>
            <w:proofErr w:type="spellEnd"/>
            <w:r w:rsidRPr="00207B8D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207B8D">
              <w:rPr>
                <w:sz w:val="22"/>
                <w:szCs w:val="22"/>
              </w:rPr>
              <w:t>высш</w:t>
            </w:r>
            <w:proofErr w:type="spellEnd"/>
            <w:r w:rsidRPr="00207B8D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207B8D">
              <w:rPr>
                <w:sz w:val="22"/>
                <w:szCs w:val="22"/>
              </w:rPr>
              <w:t>Петерб</w:t>
            </w:r>
            <w:proofErr w:type="spellEnd"/>
            <w:r w:rsidRPr="00207B8D">
              <w:rPr>
                <w:sz w:val="22"/>
                <w:szCs w:val="22"/>
              </w:rPr>
              <w:t xml:space="preserve">. гос. </w:t>
            </w:r>
            <w:proofErr w:type="spellStart"/>
            <w:r w:rsidRPr="00207B8D">
              <w:rPr>
                <w:sz w:val="22"/>
                <w:szCs w:val="22"/>
              </w:rPr>
              <w:t>экон</w:t>
            </w:r>
            <w:proofErr w:type="spellEnd"/>
            <w:r w:rsidRPr="00207B8D">
              <w:rPr>
                <w:sz w:val="22"/>
                <w:szCs w:val="22"/>
              </w:rPr>
              <w:t xml:space="preserve">. ун-т, Каф. гос. и </w:t>
            </w:r>
            <w:proofErr w:type="spellStart"/>
            <w:r w:rsidRPr="00207B8D">
              <w:rPr>
                <w:sz w:val="22"/>
                <w:szCs w:val="22"/>
              </w:rPr>
              <w:t>территор</w:t>
            </w:r>
            <w:proofErr w:type="spellEnd"/>
            <w:r w:rsidRPr="00207B8D">
              <w:rPr>
                <w:sz w:val="22"/>
                <w:szCs w:val="22"/>
              </w:rPr>
              <w:t xml:space="preserve">. упр. </w:t>
            </w:r>
            <w:proofErr w:type="spellStart"/>
            <w:r w:rsidRPr="00207B8D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207B8D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207B8D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207B8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07B8D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207B8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07B8D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207B8D">
              <w:rPr>
                <w:sz w:val="22"/>
                <w:szCs w:val="22"/>
                <w:lang w:val="en-US"/>
              </w:rPr>
              <w:t>, 2023. 1 файл (130 МБ)</w:t>
            </w:r>
          </w:p>
        </w:tc>
        <w:tc>
          <w:tcPr>
            <w:tcW w:w="1792" w:type="pct"/>
            <w:shd w:val="clear" w:color="auto" w:fill="auto"/>
          </w:tcPr>
          <w:p w14:paraId="5356DC26" w14:textId="77777777" w:rsidR="00530A60" w:rsidRPr="00207B8D" w:rsidRDefault="00207B8D">
            <w:pPr>
              <w:rPr>
                <w:sz w:val="22"/>
                <w:szCs w:val="22"/>
              </w:rPr>
            </w:pPr>
            <w:hyperlink r:id="rId9" w:history="1">
              <w:r w:rsidR="00C76457" w:rsidRPr="00207B8D">
                <w:rPr>
                  <w:color w:val="00008B"/>
                  <w:sz w:val="22"/>
                  <w:szCs w:val="22"/>
                  <w:u w:val="single"/>
                </w:rPr>
                <w:t xml:space="preserve">https://opac.unecon.ru/elibrar ... 0%BD%D0%BE%D0%B3%D0%BE_23.pdf 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114251D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91978F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0C8A58A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84A116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  <w:tr w:rsidR="00783533" w:rsidRPr="0065641B" w14:paraId="4672BDE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27826B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720719D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AEB5AC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207B8D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207B8D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271"/>
      </w:tblGrid>
      <w:tr w:rsidR="0065641B" w:rsidRPr="00207B8D" w14:paraId="111BDC10" w14:textId="77777777" w:rsidTr="00207B8D">
        <w:tc>
          <w:tcPr>
            <w:tcW w:w="6091" w:type="dxa"/>
            <w:shd w:val="clear" w:color="auto" w:fill="auto"/>
          </w:tcPr>
          <w:p w14:paraId="37B261DC" w14:textId="77777777" w:rsidR="00EE504A" w:rsidRPr="00207B8D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07B8D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5160FECD" w14:textId="77777777" w:rsidR="00EE504A" w:rsidRPr="00207B8D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07B8D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207B8D" w14:paraId="1B8E9F61" w14:textId="77777777" w:rsidTr="00207B8D">
        <w:tc>
          <w:tcPr>
            <w:tcW w:w="6091" w:type="dxa"/>
            <w:shd w:val="clear" w:color="auto" w:fill="auto"/>
          </w:tcPr>
          <w:p w14:paraId="74D60044" w14:textId="22222A82" w:rsidR="00EE504A" w:rsidRPr="00207B8D" w:rsidRDefault="00783533" w:rsidP="00BA48A8">
            <w:pPr>
              <w:jc w:val="both"/>
              <w:rPr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07B8D">
              <w:rPr>
                <w:sz w:val="22"/>
                <w:szCs w:val="22"/>
              </w:rPr>
              <w:t xml:space="preserve"> </w:t>
            </w:r>
            <w:proofErr w:type="gramStart"/>
            <w:r w:rsidRPr="00207B8D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207B8D">
              <w:rPr>
                <w:sz w:val="22"/>
                <w:szCs w:val="22"/>
              </w:rPr>
              <w:t xml:space="preserve"> и оборудование: Учебная мебель на 25 посадочных мест, рабочее место преподавателя,</w:t>
            </w:r>
            <w:r w:rsidR="00207B8D">
              <w:rPr>
                <w:sz w:val="22"/>
                <w:szCs w:val="22"/>
              </w:rPr>
              <w:t xml:space="preserve"> </w:t>
            </w:r>
            <w:r w:rsidRPr="00207B8D">
              <w:rPr>
                <w:sz w:val="22"/>
                <w:szCs w:val="22"/>
              </w:rPr>
              <w:t xml:space="preserve">трибуна 1 шт., доска меловая 1 шт., шкаф </w:t>
            </w:r>
            <w:r w:rsidR="00207B8D" w:rsidRPr="00207B8D">
              <w:rPr>
                <w:sz w:val="22"/>
                <w:szCs w:val="22"/>
              </w:rPr>
              <w:t>металлический</w:t>
            </w:r>
            <w:r w:rsidRPr="00207B8D">
              <w:rPr>
                <w:sz w:val="22"/>
                <w:szCs w:val="22"/>
              </w:rPr>
              <w:t>, тумба м/м</w:t>
            </w:r>
            <w:r w:rsidR="00207B8D">
              <w:rPr>
                <w:sz w:val="22"/>
                <w:szCs w:val="22"/>
              </w:rPr>
              <w:t xml:space="preserve"> </w:t>
            </w:r>
            <w:r w:rsidRPr="00207B8D">
              <w:rPr>
                <w:sz w:val="22"/>
                <w:szCs w:val="22"/>
              </w:rPr>
              <w:t xml:space="preserve">Моноблок </w:t>
            </w:r>
            <w:r w:rsidRPr="00207B8D">
              <w:rPr>
                <w:sz w:val="22"/>
                <w:szCs w:val="22"/>
                <w:lang w:val="en-US"/>
              </w:rPr>
              <w:t>Acer</w:t>
            </w:r>
            <w:r w:rsidRPr="00207B8D">
              <w:rPr>
                <w:sz w:val="22"/>
                <w:szCs w:val="22"/>
              </w:rPr>
              <w:t xml:space="preserve"> </w:t>
            </w:r>
            <w:r w:rsidRPr="00207B8D">
              <w:rPr>
                <w:sz w:val="22"/>
                <w:szCs w:val="22"/>
                <w:lang w:val="en-US"/>
              </w:rPr>
              <w:t>Aspire</w:t>
            </w:r>
            <w:r w:rsidRPr="00207B8D">
              <w:rPr>
                <w:sz w:val="22"/>
                <w:szCs w:val="22"/>
              </w:rPr>
              <w:t xml:space="preserve"> </w:t>
            </w:r>
            <w:r w:rsidRPr="00207B8D">
              <w:rPr>
                <w:sz w:val="22"/>
                <w:szCs w:val="22"/>
                <w:lang w:val="en-US"/>
              </w:rPr>
              <w:t>Z</w:t>
            </w:r>
            <w:r w:rsidRPr="00207B8D">
              <w:rPr>
                <w:sz w:val="22"/>
                <w:szCs w:val="22"/>
              </w:rPr>
              <w:t xml:space="preserve">1811 в </w:t>
            </w:r>
            <w:proofErr w:type="spellStart"/>
            <w:r w:rsidRPr="00207B8D">
              <w:rPr>
                <w:sz w:val="22"/>
                <w:szCs w:val="22"/>
              </w:rPr>
              <w:t>компл</w:t>
            </w:r>
            <w:proofErr w:type="spellEnd"/>
            <w:r w:rsidRPr="00207B8D">
              <w:rPr>
                <w:sz w:val="22"/>
                <w:szCs w:val="22"/>
              </w:rPr>
              <w:t xml:space="preserve">.: </w:t>
            </w:r>
            <w:proofErr w:type="spellStart"/>
            <w:r w:rsidRPr="00207B8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07B8D">
              <w:rPr>
                <w:sz w:val="22"/>
                <w:szCs w:val="22"/>
              </w:rPr>
              <w:t>5 2400</w:t>
            </w:r>
            <w:r w:rsidRPr="00207B8D">
              <w:rPr>
                <w:sz w:val="22"/>
                <w:szCs w:val="22"/>
                <w:lang w:val="en-US"/>
              </w:rPr>
              <w:t>s</w:t>
            </w:r>
            <w:r w:rsidRPr="00207B8D">
              <w:rPr>
                <w:sz w:val="22"/>
                <w:szCs w:val="22"/>
              </w:rPr>
              <w:t>/4</w:t>
            </w:r>
            <w:r w:rsidRPr="00207B8D">
              <w:rPr>
                <w:sz w:val="22"/>
                <w:szCs w:val="22"/>
                <w:lang w:val="en-US"/>
              </w:rPr>
              <w:t>Gb</w:t>
            </w:r>
            <w:r w:rsidRPr="00207B8D">
              <w:rPr>
                <w:sz w:val="22"/>
                <w:szCs w:val="22"/>
              </w:rPr>
              <w:t>/1</w:t>
            </w:r>
            <w:r w:rsidRPr="00207B8D">
              <w:rPr>
                <w:sz w:val="22"/>
                <w:szCs w:val="22"/>
                <w:lang w:val="en-US"/>
              </w:rPr>
              <w:t>T</w:t>
            </w:r>
            <w:r w:rsidRPr="00207B8D">
              <w:rPr>
                <w:sz w:val="22"/>
                <w:szCs w:val="22"/>
              </w:rPr>
              <w:t xml:space="preserve">б - 1шт., Мультимедийный проектор  </w:t>
            </w:r>
            <w:proofErr w:type="spellStart"/>
            <w:r w:rsidRPr="00207B8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07B8D">
              <w:rPr>
                <w:sz w:val="22"/>
                <w:szCs w:val="22"/>
              </w:rPr>
              <w:t xml:space="preserve"> </w:t>
            </w:r>
            <w:r w:rsidRPr="00207B8D">
              <w:rPr>
                <w:sz w:val="22"/>
                <w:szCs w:val="22"/>
                <w:lang w:val="en-US"/>
              </w:rPr>
              <w:t>x</w:t>
            </w:r>
            <w:r w:rsidRPr="00207B8D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0D52238" w14:textId="77777777" w:rsidR="00EE504A" w:rsidRPr="00207B8D" w:rsidRDefault="00783533" w:rsidP="00BA48A8">
            <w:pPr>
              <w:jc w:val="both"/>
              <w:rPr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07B8D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207B8D" w14:paraId="7D9D4E10" w14:textId="77777777" w:rsidTr="00207B8D">
        <w:tc>
          <w:tcPr>
            <w:tcW w:w="6091" w:type="dxa"/>
            <w:shd w:val="clear" w:color="auto" w:fill="auto"/>
          </w:tcPr>
          <w:p w14:paraId="1576AC11" w14:textId="1DB17F51" w:rsidR="00EE504A" w:rsidRPr="00207B8D" w:rsidRDefault="00783533" w:rsidP="00BA48A8">
            <w:pPr>
              <w:jc w:val="both"/>
              <w:rPr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07B8D">
              <w:rPr>
                <w:sz w:val="22"/>
                <w:szCs w:val="22"/>
              </w:rPr>
              <w:t xml:space="preserve"> </w:t>
            </w:r>
            <w:r w:rsidRPr="00207B8D">
              <w:rPr>
                <w:sz w:val="22"/>
                <w:szCs w:val="22"/>
              </w:rPr>
              <w:t>Специализированная  мебель и оборудование: Учебная мебель на 36 посадочных мест, рабочее место преподавателя, доска меловая 1 шт., парта 9шт., скамейка 9шт., тумба м/м</w:t>
            </w:r>
            <w:r w:rsidR="00207B8D">
              <w:rPr>
                <w:sz w:val="22"/>
                <w:szCs w:val="22"/>
              </w:rPr>
              <w:t xml:space="preserve"> </w:t>
            </w:r>
            <w:r w:rsidRPr="00207B8D">
              <w:rPr>
                <w:sz w:val="22"/>
                <w:szCs w:val="22"/>
              </w:rPr>
              <w:t xml:space="preserve">Компьютер </w:t>
            </w:r>
            <w:r w:rsidRPr="00207B8D">
              <w:rPr>
                <w:sz w:val="22"/>
                <w:szCs w:val="22"/>
                <w:lang w:val="en-US"/>
              </w:rPr>
              <w:t>Intel</w:t>
            </w:r>
            <w:r w:rsidRPr="00207B8D">
              <w:rPr>
                <w:sz w:val="22"/>
                <w:szCs w:val="22"/>
              </w:rPr>
              <w:t xml:space="preserve"> </w:t>
            </w:r>
            <w:r w:rsidRPr="00207B8D">
              <w:rPr>
                <w:sz w:val="22"/>
                <w:szCs w:val="22"/>
                <w:lang w:val="en-US"/>
              </w:rPr>
              <w:t>I</w:t>
            </w:r>
            <w:r w:rsidRPr="00207B8D">
              <w:rPr>
                <w:sz w:val="22"/>
                <w:szCs w:val="22"/>
              </w:rPr>
              <w:t>5-7400/8/1</w:t>
            </w:r>
            <w:r w:rsidRPr="00207B8D">
              <w:rPr>
                <w:sz w:val="22"/>
                <w:szCs w:val="22"/>
                <w:lang w:val="en-US"/>
              </w:rPr>
              <w:t>Tb</w:t>
            </w:r>
            <w:r w:rsidRPr="00207B8D">
              <w:rPr>
                <w:sz w:val="22"/>
                <w:szCs w:val="22"/>
              </w:rPr>
              <w:t xml:space="preserve">/ </w:t>
            </w:r>
            <w:r w:rsidRPr="00207B8D">
              <w:rPr>
                <w:sz w:val="22"/>
                <w:szCs w:val="22"/>
                <w:lang w:val="en-US"/>
              </w:rPr>
              <w:t>DELL</w:t>
            </w:r>
            <w:r w:rsidRPr="00207B8D">
              <w:rPr>
                <w:sz w:val="22"/>
                <w:szCs w:val="22"/>
              </w:rPr>
              <w:t xml:space="preserve"> </w:t>
            </w:r>
            <w:r w:rsidRPr="00207B8D">
              <w:rPr>
                <w:sz w:val="22"/>
                <w:szCs w:val="22"/>
                <w:lang w:val="en-US"/>
              </w:rPr>
              <w:t>S</w:t>
            </w:r>
            <w:r w:rsidRPr="00207B8D">
              <w:rPr>
                <w:sz w:val="22"/>
                <w:szCs w:val="22"/>
              </w:rPr>
              <w:t>2218</w:t>
            </w:r>
            <w:r w:rsidRPr="00207B8D">
              <w:rPr>
                <w:sz w:val="22"/>
                <w:szCs w:val="22"/>
                <w:lang w:val="en-US"/>
              </w:rPr>
              <w:t>H</w:t>
            </w:r>
            <w:r w:rsidRPr="00207B8D">
              <w:rPr>
                <w:sz w:val="22"/>
                <w:szCs w:val="22"/>
              </w:rPr>
              <w:t xml:space="preserve"> - 20 шт., , Компьютер </w:t>
            </w:r>
            <w:proofErr w:type="spellStart"/>
            <w:r w:rsidRPr="00207B8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07B8D">
              <w:rPr>
                <w:sz w:val="22"/>
                <w:szCs w:val="22"/>
              </w:rPr>
              <w:t xml:space="preserve">5-7400 3 </w:t>
            </w:r>
            <w:proofErr w:type="spellStart"/>
            <w:r w:rsidRPr="00207B8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07B8D">
              <w:rPr>
                <w:sz w:val="22"/>
                <w:szCs w:val="22"/>
              </w:rPr>
              <w:t>/8</w:t>
            </w:r>
            <w:r w:rsidRPr="00207B8D">
              <w:rPr>
                <w:sz w:val="22"/>
                <w:szCs w:val="22"/>
                <w:lang w:val="en-US"/>
              </w:rPr>
              <w:t>Gb</w:t>
            </w:r>
            <w:r w:rsidRPr="00207B8D">
              <w:rPr>
                <w:sz w:val="22"/>
                <w:szCs w:val="22"/>
              </w:rPr>
              <w:t>/1</w:t>
            </w:r>
            <w:r w:rsidRPr="00207B8D">
              <w:rPr>
                <w:sz w:val="22"/>
                <w:szCs w:val="22"/>
                <w:lang w:val="en-US"/>
              </w:rPr>
              <w:t>Tb</w:t>
            </w:r>
            <w:r w:rsidRPr="00207B8D">
              <w:rPr>
                <w:sz w:val="22"/>
                <w:szCs w:val="22"/>
              </w:rPr>
              <w:t>/</w:t>
            </w:r>
            <w:r w:rsidRPr="00207B8D">
              <w:rPr>
                <w:sz w:val="22"/>
                <w:szCs w:val="22"/>
                <w:lang w:val="en-US"/>
              </w:rPr>
              <w:t>Dell</w:t>
            </w:r>
            <w:r w:rsidRPr="00207B8D">
              <w:rPr>
                <w:sz w:val="22"/>
                <w:szCs w:val="22"/>
              </w:rPr>
              <w:t xml:space="preserve"> </w:t>
            </w:r>
            <w:r w:rsidRPr="00207B8D">
              <w:rPr>
                <w:sz w:val="22"/>
                <w:szCs w:val="22"/>
                <w:lang w:val="en-US"/>
              </w:rPr>
              <w:t>e</w:t>
            </w:r>
            <w:r w:rsidRPr="00207B8D">
              <w:rPr>
                <w:sz w:val="22"/>
                <w:szCs w:val="22"/>
              </w:rPr>
              <w:t>2318</w:t>
            </w:r>
            <w:r w:rsidRPr="00207B8D">
              <w:rPr>
                <w:sz w:val="22"/>
                <w:szCs w:val="22"/>
                <w:lang w:val="en-US"/>
              </w:rPr>
              <w:t>h</w:t>
            </w:r>
            <w:r w:rsidRPr="00207B8D">
              <w:rPr>
                <w:sz w:val="22"/>
                <w:szCs w:val="22"/>
              </w:rPr>
              <w:t xml:space="preserve"> - 1 шт., Мультимедийный проектор </w:t>
            </w:r>
            <w:r w:rsidRPr="00207B8D">
              <w:rPr>
                <w:sz w:val="22"/>
                <w:szCs w:val="22"/>
                <w:lang w:val="en-US"/>
              </w:rPr>
              <w:t>NEC</w:t>
            </w:r>
            <w:r w:rsidRPr="00207B8D">
              <w:rPr>
                <w:sz w:val="22"/>
                <w:szCs w:val="22"/>
              </w:rPr>
              <w:t xml:space="preserve"> </w:t>
            </w:r>
            <w:r w:rsidRPr="00207B8D">
              <w:rPr>
                <w:sz w:val="22"/>
                <w:szCs w:val="22"/>
                <w:lang w:val="en-US"/>
              </w:rPr>
              <w:t>ME</w:t>
            </w:r>
            <w:r w:rsidRPr="00207B8D">
              <w:rPr>
                <w:sz w:val="22"/>
                <w:szCs w:val="22"/>
              </w:rPr>
              <w:t>401</w:t>
            </w:r>
            <w:r w:rsidRPr="00207B8D">
              <w:rPr>
                <w:sz w:val="22"/>
                <w:szCs w:val="22"/>
                <w:lang w:val="en-US"/>
              </w:rPr>
              <w:t>X</w:t>
            </w:r>
            <w:r w:rsidRPr="00207B8D">
              <w:rPr>
                <w:sz w:val="22"/>
                <w:szCs w:val="22"/>
              </w:rPr>
              <w:t xml:space="preserve"> - 1 шт., Микшер-усилитель </w:t>
            </w:r>
            <w:r w:rsidRPr="00207B8D">
              <w:rPr>
                <w:sz w:val="22"/>
                <w:szCs w:val="22"/>
                <w:lang w:val="en-US"/>
              </w:rPr>
              <w:t>JDM</w:t>
            </w:r>
            <w:r w:rsidRPr="00207B8D">
              <w:rPr>
                <w:sz w:val="22"/>
                <w:szCs w:val="22"/>
              </w:rPr>
              <w:t xml:space="preserve"> </w:t>
            </w:r>
            <w:r w:rsidRPr="00207B8D">
              <w:rPr>
                <w:sz w:val="22"/>
                <w:szCs w:val="22"/>
                <w:lang w:val="en-US"/>
              </w:rPr>
              <w:t>mobile</w:t>
            </w:r>
            <w:r w:rsidRPr="00207B8D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207B8D">
              <w:rPr>
                <w:sz w:val="22"/>
                <w:szCs w:val="22"/>
                <w:lang w:val="en-US"/>
              </w:rPr>
              <w:t>Matte</w:t>
            </w:r>
            <w:r w:rsidRPr="00207B8D">
              <w:rPr>
                <w:sz w:val="22"/>
                <w:szCs w:val="22"/>
              </w:rPr>
              <w:t xml:space="preserve"> </w:t>
            </w:r>
            <w:r w:rsidRPr="00207B8D">
              <w:rPr>
                <w:sz w:val="22"/>
                <w:szCs w:val="22"/>
                <w:lang w:val="en-US"/>
              </w:rPr>
              <w:t>White</w:t>
            </w:r>
            <w:r w:rsidRPr="00207B8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04B3B7C2" w14:textId="77777777" w:rsidR="00EE504A" w:rsidRPr="00207B8D" w:rsidRDefault="00783533" w:rsidP="00BA48A8">
            <w:pPr>
              <w:jc w:val="both"/>
              <w:rPr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07B8D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207B8D" w14:paraId="5F47D3B8" w14:textId="77777777" w:rsidTr="00207B8D">
        <w:tc>
          <w:tcPr>
            <w:tcW w:w="6091" w:type="dxa"/>
            <w:shd w:val="clear" w:color="auto" w:fill="auto"/>
          </w:tcPr>
          <w:p w14:paraId="16C8ABAF" w14:textId="3D6E07B0" w:rsidR="00EE504A" w:rsidRPr="00207B8D" w:rsidRDefault="00783533" w:rsidP="00BA48A8">
            <w:pPr>
              <w:jc w:val="both"/>
              <w:rPr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07B8D">
              <w:rPr>
                <w:sz w:val="22"/>
                <w:szCs w:val="22"/>
              </w:rPr>
              <w:t xml:space="preserve"> </w:t>
            </w:r>
            <w:r w:rsidRPr="00207B8D">
              <w:rPr>
                <w:sz w:val="22"/>
                <w:szCs w:val="22"/>
              </w:rPr>
              <w:t>Специализированная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207B8D">
              <w:rPr>
                <w:sz w:val="22"/>
                <w:szCs w:val="22"/>
              </w:rPr>
              <w:t>мКомпьютер</w:t>
            </w:r>
            <w:proofErr w:type="spellEnd"/>
            <w:r w:rsidRPr="00207B8D">
              <w:rPr>
                <w:sz w:val="22"/>
                <w:szCs w:val="22"/>
              </w:rPr>
              <w:t xml:space="preserve"> </w:t>
            </w:r>
            <w:r w:rsidRPr="00207B8D">
              <w:rPr>
                <w:sz w:val="22"/>
                <w:szCs w:val="22"/>
                <w:lang w:val="en-US"/>
              </w:rPr>
              <w:t>I</w:t>
            </w:r>
            <w:r w:rsidRPr="00207B8D">
              <w:rPr>
                <w:sz w:val="22"/>
                <w:szCs w:val="22"/>
              </w:rPr>
              <w:t xml:space="preserve">3-8100/ 8Гб/500Гб/ </w:t>
            </w:r>
            <w:r w:rsidRPr="00207B8D">
              <w:rPr>
                <w:sz w:val="22"/>
                <w:szCs w:val="22"/>
                <w:lang w:val="en-US"/>
              </w:rPr>
              <w:t>Philips</w:t>
            </w:r>
            <w:r w:rsidRPr="00207B8D">
              <w:rPr>
                <w:sz w:val="22"/>
                <w:szCs w:val="22"/>
              </w:rPr>
              <w:t>224</w:t>
            </w:r>
            <w:r w:rsidRPr="00207B8D">
              <w:rPr>
                <w:sz w:val="22"/>
                <w:szCs w:val="22"/>
                <w:lang w:val="en-US"/>
              </w:rPr>
              <w:t>E</w:t>
            </w:r>
            <w:r w:rsidRPr="00207B8D">
              <w:rPr>
                <w:sz w:val="22"/>
                <w:szCs w:val="22"/>
              </w:rPr>
              <w:t>5</w:t>
            </w:r>
            <w:r w:rsidRPr="00207B8D">
              <w:rPr>
                <w:sz w:val="22"/>
                <w:szCs w:val="22"/>
                <w:lang w:val="en-US"/>
              </w:rPr>
              <w:t>QSB</w:t>
            </w:r>
            <w:r w:rsidRPr="00207B8D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207B8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07B8D">
              <w:rPr>
                <w:sz w:val="22"/>
                <w:szCs w:val="22"/>
              </w:rPr>
              <w:t xml:space="preserve">5-7400 3 </w:t>
            </w:r>
            <w:proofErr w:type="spellStart"/>
            <w:r w:rsidRPr="00207B8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07B8D">
              <w:rPr>
                <w:sz w:val="22"/>
                <w:szCs w:val="22"/>
              </w:rPr>
              <w:t>/8</w:t>
            </w:r>
            <w:r w:rsidRPr="00207B8D">
              <w:rPr>
                <w:sz w:val="22"/>
                <w:szCs w:val="22"/>
                <w:lang w:val="en-US"/>
              </w:rPr>
              <w:t>Gb</w:t>
            </w:r>
            <w:r w:rsidRPr="00207B8D">
              <w:rPr>
                <w:sz w:val="22"/>
                <w:szCs w:val="22"/>
              </w:rPr>
              <w:t>/1</w:t>
            </w:r>
            <w:r w:rsidRPr="00207B8D">
              <w:rPr>
                <w:sz w:val="22"/>
                <w:szCs w:val="22"/>
                <w:lang w:val="en-US"/>
              </w:rPr>
              <w:t>Tb</w:t>
            </w:r>
            <w:r w:rsidRPr="00207B8D">
              <w:rPr>
                <w:sz w:val="22"/>
                <w:szCs w:val="22"/>
              </w:rPr>
              <w:t>/</w:t>
            </w:r>
            <w:r w:rsidRPr="00207B8D">
              <w:rPr>
                <w:sz w:val="22"/>
                <w:szCs w:val="22"/>
                <w:lang w:val="en-US"/>
              </w:rPr>
              <w:t>Dell</w:t>
            </w:r>
            <w:r w:rsidRPr="00207B8D">
              <w:rPr>
                <w:sz w:val="22"/>
                <w:szCs w:val="22"/>
              </w:rPr>
              <w:t xml:space="preserve"> </w:t>
            </w:r>
            <w:r w:rsidRPr="00207B8D">
              <w:rPr>
                <w:sz w:val="22"/>
                <w:szCs w:val="22"/>
                <w:lang w:val="en-US"/>
              </w:rPr>
              <w:t>e</w:t>
            </w:r>
            <w:r w:rsidRPr="00207B8D">
              <w:rPr>
                <w:sz w:val="22"/>
                <w:szCs w:val="22"/>
              </w:rPr>
              <w:t>2318</w:t>
            </w:r>
            <w:r w:rsidRPr="00207B8D">
              <w:rPr>
                <w:sz w:val="22"/>
                <w:szCs w:val="22"/>
                <w:lang w:val="en-US"/>
              </w:rPr>
              <w:t>h</w:t>
            </w:r>
            <w:r w:rsidRPr="00207B8D">
              <w:rPr>
                <w:sz w:val="22"/>
                <w:szCs w:val="22"/>
              </w:rPr>
              <w:t xml:space="preserve"> - 1 шт., Мультимедийный проектор 1 </w:t>
            </w:r>
            <w:r w:rsidRPr="00207B8D">
              <w:rPr>
                <w:sz w:val="22"/>
                <w:szCs w:val="22"/>
                <w:lang w:val="en-US"/>
              </w:rPr>
              <w:t>NEC</w:t>
            </w:r>
            <w:r w:rsidRPr="00207B8D">
              <w:rPr>
                <w:sz w:val="22"/>
                <w:szCs w:val="22"/>
              </w:rPr>
              <w:t xml:space="preserve"> </w:t>
            </w:r>
            <w:r w:rsidRPr="00207B8D">
              <w:rPr>
                <w:sz w:val="22"/>
                <w:szCs w:val="22"/>
                <w:lang w:val="en-US"/>
              </w:rPr>
              <w:t>ME</w:t>
            </w:r>
            <w:r w:rsidRPr="00207B8D">
              <w:rPr>
                <w:sz w:val="22"/>
                <w:szCs w:val="22"/>
              </w:rPr>
              <w:t>401</w:t>
            </w:r>
            <w:r w:rsidRPr="00207B8D">
              <w:rPr>
                <w:sz w:val="22"/>
                <w:szCs w:val="22"/>
                <w:lang w:val="en-US"/>
              </w:rPr>
              <w:t>X</w:t>
            </w:r>
            <w:r w:rsidRPr="00207B8D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207B8D">
              <w:rPr>
                <w:sz w:val="22"/>
                <w:szCs w:val="22"/>
                <w:lang w:val="en-US"/>
              </w:rPr>
              <w:t>Matte</w:t>
            </w:r>
            <w:r w:rsidRPr="00207B8D">
              <w:rPr>
                <w:sz w:val="22"/>
                <w:szCs w:val="22"/>
              </w:rPr>
              <w:t xml:space="preserve"> </w:t>
            </w:r>
            <w:r w:rsidRPr="00207B8D">
              <w:rPr>
                <w:sz w:val="22"/>
                <w:szCs w:val="22"/>
                <w:lang w:val="en-US"/>
              </w:rPr>
              <w:t>White</w:t>
            </w:r>
            <w:r w:rsidRPr="00207B8D">
              <w:rPr>
                <w:sz w:val="22"/>
                <w:szCs w:val="22"/>
              </w:rPr>
              <w:t xml:space="preserve"> - 1 шт., Коммутатор </w:t>
            </w:r>
            <w:r w:rsidRPr="00207B8D">
              <w:rPr>
                <w:sz w:val="22"/>
                <w:szCs w:val="22"/>
                <w:lang w:val="en-US"/>
              </w:rPr>
              <w:t>HP</w:t>
            </w:r>
            <w:r w:rsidRPr="00207B8D">
              <w:rPr>
                <w:sz w:val="22"/>
                <w:szCs w:val="22"/>
              </w:rPr>
              <w:t xml:space="preserve"> </w:t>
            </w:r>
            <w:proofErr w:type="spellStart"/>
            <w:r w:rsidRPr="00207B8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07B8D">
              <w:rPr>
                <w:sz w:val="22"/>
                <w:szCs w:val="22"/>
              </w:rPr>
              <w:t xml:space="preserve"> </w:t>
            </w:r>
            <w:r w:rsidRPr="00207B8D">
              <w:rPr>
                <w:sz w:val="22"/>
                <w:szCs w:val="22"/>
                <w:lang w:val="en-US"/>
              </w:rPr>
              <w:t>Switch</w:t>
            </w:r>
            <w:r w:rsidRPr="00207B8D">
              <w:rPr>
                <w:sz w:val="22"/>
                <w:szCs w:val="22"/>
              </w:rPr>
              <w:t xml:space="preserve"> 2610-24 (24 </w:t>
            </w:r>
            <w:r w:rsidRPr="00207B8D">
              <w:rPr>
                <w:sz w:val="22"/>
                <w:szCs w:val="22"/>
                <w:lang w:val="en-US"/>
              </w:rPr>
              <w:t>ports</w:t>
            </w:r>
            <w:r w:rsidRPr="00207B8D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2B6F1365" w14:textId="77777777" w:rsidR="00EE504A" w:rsidRPr="00207B8D" w:rsidRDefault="00783533" w:rsidP="00BA48A8">
            <w:pPr>
              <w:jc w:val="both"/>
              <w:rPr>
                <w:sz w:val="22"/>
                <w:szCs w:val="22"/>
              </w:rPr>
            </w:pPr>
            <w:r w:rsidRPr="00207B8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07B8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lastRenderedPageBreak/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207B8D" w:rsidRDefault="00710478" w:rsidP="00971463">
            <w:pPr>
              <w:rPr>
                <w:rFonts w:eastAsia="Calibri"/>
              </w:rPr>
            </w:pPr>
            <w:r w:rsidRPr="00207B8D">
              <w:rPr>
                <w:rFonts w:eastAsia="Calibri"/>
              </w:rPr>
              <w:t>1. Пройти инструктаж по технике безопасности.</w:t>
            </w:r>
          </w:p>
        </w:tc>
      </w:tr>
      <w:tr w:rsidR="00710478" w14:paraId="3EB053BA" w14:textId="77777777" w:rsidTr="003F74F8">
        <w:tc>
          <w:tcPr>
            <w:tcW w:w="9356" w:type="dxa"/>
          </w:tcPr>
          <w:p w14:paraId="6192255D" w14:textId="77777777" w:rsidR="00710478" w:rsidRPr="00207B8D" w:rsidRDefault="00710478" w:rsidP="00971463">
            <w:pPr>
              <w:rPr>
                <w:rFonts w:eastAsia="Calibri"/>
              </w:rPr>
            </w:pPr>
            <w:r w:rsidRPr="00207B8D">
              <w:rPr>
                <w:rFonts w:eastAsia="Calibri"/>
              </w:rPr>
              <w:t>2. Произвести сбор и анализ информации о деятельности организации, применяя системный подход.  Выбрать оптимальный вариант исследования, исходя из действующих правовых норм, имеющихся ресурсов и ограничений.</w:t>
            </w:r>
          </w:p>
        </w:tc>
      </w:tr>
      <w:tr w:rsidR="00710478" w14:paraId="54FF45DF" w14:textId="77777777" w:rsidTr="003F74F8">
        <w:tc>
          <w:tcPr>
            <w:tcW w:w="9356" w:type="dxa"/>
          </w:tcPr>
          <w:p w14:paraId="0D88D27A" w14:textId="77777777" w:rsidR="00710478" w:rsidRPr="00207B8D" w:rsidRDefault="00710478" w:rsidP="00971463">
            <w:pPr>
              <w:rPr>
                <w:rFonts w:eastAsia="Calibri"/>
              </w:rPr>
            </w:pPr>
            <w:r w:rsidRPr="00207B8D">
              <w:rPr>
                <w:rFonts w:eastAsia="Calibri"/>
              </w:rPr>
              <w:t>3. Изучить экономические решения в области деятельности объекта исследования, инструменты финансового управления, контроля экономических и финансовых рисков.</w:t>
            </w:r>
          </w:p>
        </w:tc>
      </w:tr>
      <w:tr w:rsidR="00710478" w14:paraId="06445FF1" w14:textId="77777777" w:rsidTr="003F74F8">
        <w:tc>
          <w:tcPr>
            <w:tcW w:w="9356" w:type="dxa"/>
          </w:tcPr>
          <w:p w14:paraId="602854A6" w14:textId="77777777" w:rsidR="00710478" w:rsidRPr="00207B8D" w:rsidRDefault="00710478" w:rsidP="00971463">
            <w:pPr>
              <w:rPr>
                <w:rFonts w:eastAsia="Calibri"/>
              </w:rPr>
            </w:pPr>
            <w:r w:rsidRPr="00207B8D">
              <w:rPr>
                <w:rFonts w:eastAsia="Calibri"/>
              </w:rPr>
              <w:t>4. Изучить этические нормы в организации, методы предотвращения конфликта интересов (коррупционных рисков), а также особенности социального взаимодействия в трудовом коллективе.</w:t>
            </w:r>
          </w:p>
        </w:tc>
      </w:tr>
      <w:tr w:rsidR="00710478" w14:paraId="7FF2359C" w14:textId="77777777" w:rsidTr="003F74F8">
        <w:tc>
          <w:tcPr>
            <w:tcW w:w="9356" w:type="dxa"/>
          </w:tcPr>
          <w:p w14:paraId="082148CA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5. Подготовить отчет.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lastRenderedPageBreak/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207B8D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207B8D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07B8D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207B8D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07B8D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207B8D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207B8D" w:rsidRDefault="006E5421" w:rsidP="0035746E">
            <w:pPr>
              <w:jc w:val="center"/>
              <w:rPr>
                <w:sz w:val="22"/>
                <w:szCs w:val="22"/>
              </w:rPr>
            </w:pPr>
            <w:r w:rsidRPr="00207B8D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207B8D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207B8D" w:rsidRDefault="006E5421" w:rsidP="00207B8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07B8D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207B8D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07B8D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207B8D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207B8D" w:rsidRDefault="006E5421" w:rsidP="00207B8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07B8D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207B8D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07B8D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207B8D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207B8D" w:rsidRDefault="006E5421" w:rsidP="00207B8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07B8D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207B8D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07B8D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207B8D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207B8D" w:rsidRDefault="006E5421" w:rsidP="00207B8D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207B8D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207B8D" w:rsidRDefault="006E5421" w:rsidP="00207B8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07B8D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207B8D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07B8D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lastRenderedPageBreak/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207B8D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07B8D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2015/ucheb/%D0%AD%D0%BA%D0%BE%D0%BD%D0%BE%D0%BC%D0%B8%D1%87%D0%B5%D1%81%D0%BA%D0%B8%D0%B5%20%D0%BE%D1%81%D0%BD%D0%BE%D0%B2%D1%8B%20%D0%B3%D0%BE%D1%81%D1%83%D0%B4%D0%B0%D1%80%D1%81%D1%82%D0%B2%D0%B5%D0%BD%D0%BD%D0%BE%D0%B3%D0%BE_20.pdf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pac.unecon.ru/elibrary/ucheb/%D0%A1%D0%B8%D1%81%D1%82%D0%B5%D0%BC%D0%B0%20%D0%B3%D0%BE%D1%81%D1%83%D0%B4%D0%B0%D1%80%D1%81%D1%82%D0%B2%D0%B5%D0%BD%D0%BD%D0%BE%D0%B3%D0%BE%20%D0%B8%20%D0%BC%D1%83%D0%BD%D0%B8%D1%86%D0%B8%D0%BF%D0%B0%D0%BB%D1%8C%D0%BD%D0%BE%D0%B3%D0%BE_23.pdf%2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F1643E-907B-4FE2-95C7-3A92BCF44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11</Pages>
  <Words>3762</Words>
  <Characters>21449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25161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2025-05-06T12:13:00Z</dcterms:modified>
</cp:coreProperties>
</file>