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Компьютерные технологии банковской деятельности</w:t>
      </w:r>
      <w:proofErr w:type="gram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294F0F" w:rsidR="00A77598" w:rsidRPr="00626D56" w:rsidRDefault="00626D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2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3D8">
              <w:rPr>
                <w:rFonts w:ascii="Times New Roman" w:hAnsi="Times New Roman" w:cs="Times New Roman"/>
                <w:sz w:val="20"/>
                <w:szCs w:val="20"/>
              </w:rPr>
              <w:t xml:space="preserve">к.э.н, Аминов </w:t>
            </w:r>
            <w:proofErr w:type="spellStart"/>
            <w:r w:rsidRPr="000523D8">
              <w:rPr>
                <w:rFonts w:ascii="Times New Roman" w:hAnsi="Times New Roman" w:cs="Times New Roman"/>
                <w:sz w:val="20"/>
                <w:szCs w:val="20"/>
              </w:rPr>
              <w:t>Хакимджон</w:t>
            </w:r>
            <w:proofErr w:type="spellEnd"/>
            <w:r w:rsidRPr="00052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23D8">
              <w:rPr>
                <w:rFonts w:ascii="Times New Roman" w:hAnsi="Times New Roman" w:cs="Times New Roman"/>
                <w:sz w:val="20"/>
                <w:szCs w:val="20"/>
              </w:rPr>
              <w:t>Иномджонович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C1E2FC" w:rsidR="004475DA" w:rsidRPr="00626D56" w:rsidRDefault="00626D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137F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B66220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429960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793CD1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A6DA0B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CDE805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4E2A8E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B09550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FDE17F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508E6D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DDCEAE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8F77A1" w:rsidR="00D75436" w:rsidRDefault="00681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1B2A12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596139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1D8ED06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828B8D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4AA21F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0DA8BD" w:rsidR="00D75436" w:rsidRDefault="00681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523D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523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целостного представления о содержании, функциях и роли компьютерных технологий в приобретении коммерческим банком конкурентных преимуществ, организации обслуживания клиентов и взаимодействия с контрагентами.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Компьютерные технологии банковской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23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2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23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23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3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23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23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52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23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2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523D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523D8">
              <w:rPr>
                <w:rFonts w:ascii="Times New Roman" w:hAnsi="Times New Roman" w:cs="Times New Roman"/>
              </w:rPr>
              <w:t xml:space="preserve"> применять методы, технологии и инструменты проектирования систем малого, среднего и крупного масштаба и сложности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2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 xml:space="preserve">ПК-3.2 - </w:t>
            </w:r>
            <w:proofErr w:type="gramStart"/>
            <w:r w:rsidRPr="000523D8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0523D8">
              <w:rPr>
                <w:rFonts w:ascii="Times New Roman" w:hAnsi="Times New Roman" w:cs="Times New Roman"/>
                <w:lang w:bidi="ru-RU"/>
              </w:rPr>
              <w:t xml:space="preserve"> применять методы, инструменты и компьютерные технологии проектирования в предметной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2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23D8">
              <w:rPr>
                <w:rFonts w:ascii="Times New Roman" w:hAnsi="Times New Roman" w:cs="Times New Roman"/>
              </w:rPr>
              <w:t>теоретические вопросы использования банковских информационных систем и технологий.</w:t>
            </w:r>
            <w:r w:rsidRPr="000523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665512" w:rsidR="00751095" w:rsidRPr="00052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523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23D8">
              <w:rPr>
                <w:rFonts w:ascii="Times New Roman" w:hAnsi="Times New Roman" w:cs="Times New Roman"/>
              </w:rPr>
              <w:t>использовать компьютерные технологии в банковской деятельности.</w:t>
            </w:r>
            <w:r w:rsidRPr="000523D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253C4FDD" w14:textId="3BDA7060" w:rsidR="00751095" w:rsidRPr="00052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23D8">
              <w:rPr>
                <w:rFonts w:ascii="Times New Roman" w:hAnsi="Times New Roman" w:cs="Times New Roman"/>
              </w:rPr>
              <w:t xml:space="preserve">навыками использования интеллектуальных информационных технологий в </w:t>
            </w:r>
            <w:proofErr w:type="gramStart"/>
            <w:r w:rsidR="00FD518F" w:rsidRPr="000523D8">
              <w:rPr>
                <w:rFonts w:ascii="Times New Roman" w:hAnsi="Times New Roman" w:cs="Times New Roman"/>
              </w:rPr>
              <w:t>банковской</w:t>
            </w:r>
            <w:proofErr w:type="gramEnd"/>
            <w:r w:rsidR="00FD518F" w:rsidRPr="000523D8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</w:tr>
    </w:tbl>
    <w:p w14:paraId="010B1EC2" w14:textId="77777777" w:rsidR="00E1429F" w:rsidRPr="000523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52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523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523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52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(ак</w:t>
            </w:r>
            <w:r w:rsidR="00AE2B1A" w:rsidRPr="000523D8">
              <w:rPr>
                <w:rFonts w:ascii="Times New Roman" w:hAnsi="Times New Roman" w:cs="Times New Roman"/>
                <w:b/>
              </w:rPr>
              <w:t>адемические</w:t>
            </w:r>
            <w:r w:rsidRPr="000523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52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52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52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52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52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52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52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52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52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523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52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1. Банки и основы их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 xml:space="preserve">Кредитная и банковская система. Банковская система РФ и ее структура. Центральный банк. Понятие и виды банка. Ресурсы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коммерческих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банков. Функции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коммерческих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банков. Операции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коммерческих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банков. Банковские продукты и услуги. Бизнес-процессы банка. Моделирование бизнес-процессов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2010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CB46C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2. Базовые компьютерные технологии автоматизации банковской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24B96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 xml:space="preserve">Понятие и виды информационной банковской технологии. Понятие банковской информационной системы. Состав и структура банковской информационной системы. Основы использования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банковских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информационных систем. Общесистемные и специальные требования, предъявляемые к информационной системе автоматизации деятельности банка. Информационные системы взаимоотношениями с клиентами. Информационные системы управления эффективностью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бизнеса. ИТ-услуги в банковской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A5D62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D52AA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92A55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9F245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0BAC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29A0E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 xml:space="preserve">Тема 3. Компьютерная поддержка </w:t>
            </w:r>
            <w:proofErr w:type="gramStart"/>
            <w:r w:rsidRPr="000523D8">
              <w:rPr>
                <w:rFonts w:ascii="Times New Roman" w:hAnsi="Times New Roman" w:cs="Times New Roman"/>
                <w:lang w:bidi="ru-RU"/>
              </w:rPr>
              <w:t>банковской</w:t>
            </w:r>
            <w:proofErr w:type="gramEnd"/>
            <w:r w:rsidRPr="000523D8">
              <w:rPr>
                <w:rFonts w:ascii="Times New Roman" w:hAnsi="Times New Roman" w:cs="Times New Roman"/>
                <w:lang w:bidi="ru-RU"/>
              </w:rPr>
              <w:t xml:space="preserve"> деятельности  с использованием платежных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7D0C7D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 xml:space="preserve">Понятие и виды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платежных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систем. Классификация технологий электронных расчетов. Национальная платежная система. Субъекты национальной платежной системы. Оператор и </w:t>
            </w:r>
            <w:proofErr w:type="spellStart"/>
            <w:r w:rsidRPr="000523D8">
              <w:rPr>
                <w:sz w:val="22"/>
                <w:szCs w:val="22"/>
                <w:lang w:bidi="ru-RU"/>
              </w:rPr>
              <w:t>и</w:t>
            </w:r>
            <w:proofErr w:type="spellEnd"/>
            <w:r w:rsidRPr="000523D8">
              <w:rPr>
                <w:sz w:val="22"/>
                <w:szCs w:val="22"/>
                <w:lang w:bidi="ru-RU"/>
              </w:rPr>
              <w:t xml:space="preserve"> платежная инфраструктура платежной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4E58F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78A19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9B12E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F1237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16A3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987DB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4. Компьютерная технология удаленных платежей на основе банковских карт.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D7F66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>Технология «удаленного» обслуживания клиентов банка. Классификация платежных карт. Участники карточной платежной системы и схема их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D57A8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A87536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586C3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FC148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97C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89A9F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5. Компьютерная технология удаленных платежей  на основе электронных денежных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70709F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>Электронные денежные средства и их виды. Оператор электронных денежных средств. Основные показатели развития рынка электронных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D59B4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73559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63AA0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3D4CE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81B0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F8A0E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6. Сетевые информационные технологии для организации межбанковских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03C56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>Информационные технологии внешних взаимодействий банка. Специализированные сети телекоммуникаций. Всемирная межбанковская система SWIFT. Электронные системы межбанковских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795D2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B6650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100C7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7937C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996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FB78A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Тема 7. Системы дистанционного банковского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1158E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>Теоретические основы использования систем дистанционного банковского обслуживания. Понятие и модели интернет-банкинга. Направления удаленного банковского обслуживания. Мобильный интернет-банкинг.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4BC0E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F4C44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FD84C0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DA8E7F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DDD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DC8DE" w14:textId="77777777" w:rsidR="004475DA" w:rsidRPr="00052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 xml:space="preserve">Тема 8. Практические аспекты использования компьютерных технологий в </w:t>
            </w:r>
            <w:proofErr w:type="gramStart"/>
            <w:r w:rsidRPr="000523D8">
              <w:rPr>
                <w:rFonts w:ascii="Times New Roman" w:hAnsi="Times New Roman" w:cs="Times New Roman"/>
                <w:lang w:bidi="ru-RU"/>
              </w:rPr>
              <w:t>банковской</w:t>
            </w:r>
            <w:proofErr w:type="gramEnd"/>
            <w:r w:rsidRPr="000523D8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FC7C3" w14:textId="77777777" w:rsidR="004475DA" w:rsidRPr="00052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23D8">
              <w:rPr>
                <w:sz w:val="22"/>
                <w:szCs w:val="22"/>
                <w:lang w:bidi="ru-RU"/>
              </w:rPr>
              <w:t xml:space="preserve">Использование систем бизнес-аналитики в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банковской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деятельности. Применение интеллектуальных компьютерных технологий в </w:t>
            </w:r>
            <w:proofErr w:type="gramStart"/>
            <w:r w:rsidRPr="000523D8">
              <w:rPr>
                <w:sz w:val="22"/>
                <w:szCs w:val="22"/>
                <w:lang w:bidi="ru-RU"/>
              </w:rPr>
              <w:t>банковской</w:t>
            </w:r>
            <w:proofErr w:type="gramEnd"/>
            <w:r w:rsidRPr="000523D8">
              <w:rPr>
                <w:sz w:val="22"/>
                <w:szCs w:val="22"/>
                <w:lang w:bidi="ru-RU"/>
              </w:rPr>
              <w:t xml:space="preserve"> деятельности. Проектирование информационного портала банка. Вопросы обеспечения информационной безопасности и защиты информации в банковской деятельности.</w:t>
            </w:r>
            <w:r w:rsidRPr="000523D8">
              <w:rPr>
                <w:sz w:val="22"/>
                <w:szCs w:val="22"/>
                <w:lang w:bidi="ru-RU"/>
              </w:rPr>
              <w:br/>
              <w:t>Концептуальная постановка задачи проектирования информационного портала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F58E2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1B628" w14:textId="77777777" w:rsidR="004475DA" w:rsidRPr="00052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06177E" w14:textId="77777777" w:rsidR="004475DA" w:rsidRPr="00052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FF319" w14:textId="77777777" w:rsidR="004475DA" w:rsidRPr="00052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523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3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523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3D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523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23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23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52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3D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52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23D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52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52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23D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0523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523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3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523D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523D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523D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523D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523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23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23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2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</w:rPr>
              <w:t xml:space="preserve">Аминов, Х.И. Компьютерные технологии банковской деятельности: учебное пособие / Х.И. Аминов, И.Л. Андреевский; </w:t>
            </w:r>
            <w:proofErr w:type="gramStart"/>
            <w:r w:rsidRPr="000523D8">
              <w:rPr>
                <w:rFonts w:ascii="Times New Roman" w:hAnsi="Times New Roman" w:cs="Times New Roman"/>
              </w:rPr>
              <w:t>М-во</w:t>
            </w:r>
            <w:proofErr w:type="gramEnd"/>
            <w:r w:rsidRPr="000523D8">
              <w:rPr>
                <w:rFonts w:ascii="Times New Roman" w:hAnsi="Times New Roman" w:cs="Times New Roman"/>
              </w:rPr>
              <w:t xml:space="preserve"> науки и высш. образования Рос. Федерации, С.-</w:t>
            </w:r>
            <w:proofErr w:type="spellStart"/>
            <w:r w:rsidRPr="000523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523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523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0523D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523D8">
              <w:rPr>
                <w:rFonts w:ascii="Times New Roman" w:hAnsi="Times New Roman" w:cs="Times New Roman"/>
              </w:rPr>
              <w:t>.</w:t>
            </w:r>
            <w:proofErr w:type="gramEnd"/>
            <w:r w:rsidRPr="00052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523D8">
              <w:rPr>
                <w:rFonts w:ascii="Times New Roman" w:hAnsi="Times New Roman" w:cs="Times New Roman"/>
              </w:rPr>
              <w:t>и</w:t>
            </w:r>
            <w:proofErr w:type="gramEnd"/>
            <w:r w:rsidRPr="000523D8">
              <w:rPr>
                <w:rFonts w:ascii="Times New Roman" w:hAnsi="Times New Roman" w:cs="Times New Roman"/>
              </w:rPr>
              <w:t>нформ</w:t>
            </w:r>
            <w:proofErr w:type="spellEnd"/>
            <w:r w:rsidRPr="000523D8">
              <w:rPr>
                <w:rFonts w:ascii="Times New Roman" w:hAnsi="Times New Roman" w:cs="Times New Roman"/>
              </w:rPr>
              <w:t>. систем и технологий. - Санкт-Петербург: Изд-во СПбГЭУ, 2019. - 84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523D8" w:rsidRDefault="006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523D8">
                <w:rPr>
                  <w:color w:val="00008B"/>
                  <w:u w:val="single"/>
                </w:rPr>
                <w:t>http://opac.unecon.ru/elibrary ... D1%81%D0%BA%D0%BE%D0%B9_20.pdf</w:t>
              </w:r>
            </w:hyperlink>
          </w:p>
        </w:tc>
      </w:tr>
      <w:tr w:rsidR="00262CF0" w:rsidRPr="000523D8" w14:paraId="20912A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1B26F8" w14:textId="77777777" w:rsidR="00262CF0" w:rsidRPr="00052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23D8">
              <w:rPr>
                <w:rFonts w:ascii="Times New Roman" w:hAnsi="Times New Roman" w:cs="Times New Roman"/>
              </w:rPr>
              <w:t>Вдовин В.М. Информационные технологии в финансово-банковской сфере: учебное пособие / Вдовин В.М., Суркова Л.Е. - М.: Дашков и К, 2018.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B2D48F" w14:textId="77777777" w:rsidR="00262CF0" w:rsidRPr="000523D8" w:rsidRDefault="00681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523D8">
                <w:rPr>
                  <w:color w:val="00008B"/>
                  <w:u w:val="single"/>
                </w:rPr>
                <w:t>http://znanium.com/go.php?id=450752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1A045D" w14:textId="77777777" w:rsidTr="007B550D">
        <w:tc>
          <w:tcPr>
            <w:tcW w:w="9345" w:type="dxa"/>
          </w:tcPr>
          <w:p w14:paraId="7C2A4E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383D8F0" w14:textId="77777777" w:rsidTr="007B550D">
        <w:tc>
          <w:tcPr>
            <w:tcW w:w="9345" w:type="dxa"/>
          </w:tcPr>
          <w:p w14:paraId="47264D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B9B856A" w14:textId="77777777" w:rsidTr="007B550D">
        <w:tc>
          <w:tcPr>
            <w:tcW w:w="9345" w:type="dxa"/>
          </w:tcPr>
          <w:p w14:paraId="14264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0ADCD4A" w14:textId="77777777" w:rsidTr="007B550D">
        <w:tc>
          <w:tcPr>
            <w:tcW w:w="9345" w:type="dxa"/>
          </w:tcPr>
          <w:p w14:paraId="385A06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Camunda</w:t>
            </w:r>
            <w:proofErr w:type="spellEnd"/>
          </w:p>
        </w:tc>
      </w:tr>
      <w:tr w:rsidR="007B550D" w:rsidRPr="007E6725" w14:paraId="3D66433A" w14:textId="77777777" w:rsidTr="007B550D">
        <w:tc>
          <w:tcPr>
            <w:tcW w:w="9345" w:type="dxa"/>
          </w:tcPr>
          <w:p w14:paraId="56A97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Dia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Diagram Editor</w:t>
            </w:r>
          </w:p>
        </w:tc>
      </w:tr>
      <w:tr w:rsidR="007B550D" w:rsidRPr="007E6725" w14:paraId="549FAC11" w14:textId="77777777" w:rsidTr="007B550D">
        <w:tc>
          <w:tcPr>
            <w:tcW w:w="9345" w:type="dxa"/>
          </w:tcPr>
          <w:p w14:paraId="172DD7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63623FBF" w14:textId="77777777" w:rsidTr="007B550D">
        <w:tc>
          <w:tcPr>
            <w:tcW w:w="9345" w:type="dxa"/>
          </w:tcPr>
          <w:p w14:paraId="0C98F7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2F5047" w14:textId="77777777" w:rsidTr="007B550D">
        <w:tc>
          <w:tcPr>
            <w:tcW w:w="9345" w:type="dxa"/>
          </w:tcPr>
          <w:p w14:paraId="4B3480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15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23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2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23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2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23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23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23D8">
              <w:rPr>
                <w:sz w:val="22"/>
                <w:szCs w:val="22"/>
              </w:rPr>
              <w:t>комплексом</w:t>
            </w:r>
            <w:proofErr w:type="gramStart"/>
            <w:r w:rsidRPr="000523D8">
              <w:rPr>
                <w:sz w:val="22"/>
                <w:szCs w:val="22"/>
              </w:rPr>
              <w:t>.С</w:t>
            </w:r>
            <w:proofErr w:type="gramEnd"/>
            <w:r w:rsidRPr="000523D8">
              <w:rPr>
                <w:sz w:val="22"/>
                <w:szCs w:val="22"/>
              </w:rPr>
              <w:t>пециализированная</w:t>
            </w:r>
            <w:proofErr w:type="spellEnd"/>
            <w:r w:rsidRPr="00052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23D8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0523D8">
              <w:rPr>
                <w:sz w:val="22"/>
                <w:szCs w:val="22"/>
                <w:lang w:val="en-US"/>
              </w:rPr>
              <w:t>Intel</w:t>
            </w:r>
            <w:r w:rsidRPr="000523D8">
              <w:rPr>
                <w:sz w:val="22"/>
                <w:szCs w:val="22"/>
              </w:rPr>
              <w:t xml:space="preserve">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23D8">
              <w:rPr>
                <w:sz w:val="22"/>
                <w:szCs w:val="22"/>
              </w:rPr>
              <w:t xml:space="preserve">3-2100 2.4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23D8">
              <w:rPr>
                <w:sz w:val="22"/>
                <w:szCs w:val="22"/>
              </w:rPr>
              <w:t>/4/500</w:t>
            </w:r>
            <w:r w:rsidRPr="000523D8">
              <w:rPr>
                <w:sz w:val="22"/>
                <w:szCs w:val="22"/>
                <w:lang w:val="en-US"/>
              </w:rPr>
              <w:t>Gb</w:t>
            </w:r>
            <w:r w:rsidRPr="000523D8">
              <w:rPr>
                <w:sz w:val="22"/>
                <w:szCs w:val="22"/>
              </w:rPr>
              <w:t>/</w:t>
            </w:r>
            <w:r w:rsidRPr="000523D8">
              <w:rPr>
                <w:sz w:val="22"/>
                <w:szCs w:val="22"/>
                <w:lang w:val="en-US"/>
              </w:rPr>
              <w:t>Acer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V</w:t>
            </w:r>
            <w:r w:rsidRPr="000523D8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x</w:t>
            </w:r>
            <w:r w:rsidRPr="000523D8">
              <w:rPr>
                <w:sz w:val="22"/>
                <w:szCs w:val="22"/>
              </w:rPr>
              <w:t xml:space="preserve"> 400 - 1 шт., Экран </w:t>
            </w:r>
            <w:r w:rsidRPr="000523D8">
              <w:rPr>
                <w:sz w:val="22"/>
                <w:szCs w:val="22"/>
                <w:lang w:val="en-US"/>
              </w:rPr>
              <w:t>Economy</w:t>
            </w:r>
            <w:r w:rsidRPr="000523D8">
              <w:rPr>
                <w:sz w:val="22"/>
                <w:szCs w:val="22"/>
              </w:rPr>
              <w:t xml:space="preserve"> 203*153 </w:t>
            </w:r>
            <w:r w:rsidRPr="000523D8">
              <w:rPr>
                <w:sz w:val="22"/>
                <w:szCs w:val="22"/>
                <w:lang w:val="en-US"/>
              </w:rPr>
              <w:t>MV</w:t>
            </w:r>
            <w:r w:rsidRPr="000523D8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0523D8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23D8" w14:paraId="2CE54747" w14:textId="77777777" w:rsidTr="008416EB">
        <w:tc>
          <w:tcPr>
            <w:tcW w:w="7797" w:type="dxa"/>
            <w:shd w:val="clear" w:color="auto" w:fill="auto"/>
          </w:tcPr>
          <w:p w14:paraId="0A27919B" w14:textId="77777777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23D8">
              <w:rPr>
                <w:sz w:val="22"/>
                <w:szCs w:val="22"/>
              </w:rPr>
              <w:t>комплексом</w:t>
            </w:r>
            <w:proofErr w:type="gramStart"/>
            <w:r w:rsidRPr="000523D8">
              <w:rPr>
                <w:sz w:val="22"/>
                <w:szCs w:val="22"/>
              </w:rPr>
              <w:t>.С</w:t>
            </w:r>
            <w:proofErr w:type="gramEnd"/>
            <w:r w:rsidRPr="000523D8">
              <w:rPr>
                <w:sz w:val="22"/>
                <w:szCs w:val="22"/>
              </w:rPr>
              <w:t>пециализированная</w:t>
            </w:r>
            <w:proofErr w:type="spellEnd"/>
            <w:r w:rsidRPr="00052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23D8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0523D8">
              <w:rPr>
                <w:sz w:val="22"/>
                <w:szCs w:val="22"/>
                <w:lang w:val="en-US"/>
              </w:rPr>
              <w:t>Intel</w:t>
            </w:r>
            <w:r w:rsidRPr="000523D8">
              <w:rPr>
                <w:sz w:val="22"/>
                <w:szCs w:val="22"/>
              </w:rPr>
              <w:t xml:space="preserve">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23D8">
              <w:rPr>
                <w:sz w:val="22"/>
                <w:szCs w:val="22"/>
              </w:rPr>
              <w:t xml:space="preserve">3-2100 2.4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523D8">
              <w:rPr>
                <w:sz w:val="22"/>
                <w:szCs w:val="22"/>
              </w:rPr>
              <w:t xml:space="preserve"> /4</w:t>
            </w:r>
            <w:r w:rsidRPr="000523D8">
              <w:rPr>
                <w:sz w:val="22"/>
                <w:szCs w:val="22"/>
                <w:lang w:val="en-US"/>
              </w:rPr>
              <w:t>Gb</w:t>
            </w:r>
            <w:r w:rsidRPr="000523D8">
              <w:rPr>
                <w:sz w:val="22"/>
                <w:szCs w:val="22"/>
              </w:rPr>
              <w:t>/500</w:t>
            </w:r>
            <w:r w:rsidRPr="000523D8">
              <w:rPr>
                <w:sz w:val="22"/>
                <w:szCs w:val="22"/>
                <w:lang w:val="en-US"/>
              </w:rPr>
              <w:t>Gb</w:t>
            </w:r>
            <w:r w:rsidRPr="000523D8">
              <w:rPr>
                <w:sz w:val="22"/>
                <w:szCs w:val="22"/>
              </w:rPr>
              <w:t>/</w:t>
            </w:r>
            <w:r w:rsidRPr="000523D8">
              <w:rPr>
                <w:sz w:val="22"/>
                <w:szCs w:val="22"/>
                <w:lang w:val="en-US"/>
              </w:rPr>
              <w:t>Acer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V</w:t>
            </w:r>
            <w:r w:rsidRPr="000523D8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x</w:t>
            </w:r>
            <w:r w:rsidRPr="000523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B09AAAC" w14:textId="77777777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523D8" w14:paraId="3344E606" w14:textId="77777777" w:rsidTr="008416EB">
        <w:tc>
          <w:tcPr>
            <w:tcW w:w="7797" w:type="dxa"/>
            <w:shd w:val="clear" w:color="auto" w:fill="auto"/>
          </w:tcPr>
          <w:p w14:paraId="72EC2A82" w14:textId="77777777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523D8">
              <w:rPr>
                <w:sz w:val="22"/>
                <w:szCs w:val="22"/>
              </w:rPr>
              <w:t>комплексом</w:t>
            </w:r>
            <w:proofErr w:type="gramStart"/>
            <w:r w:rsidRPr="000523D8">
              <w:rPr>
                <w:sz w:val="22"/>
                <w:szCs w:val="22"/>
              </w:rPr>
              <w:t>.С</w:t>
            </w:r>
            <w:proofErr w:type="gramEnd"/>
            <w:r w:rsidRPr="000523D8">
              <w:rPr>
                <w:sz w:val="22"/>
                <w:szCs w:val="22"/>
              </w:rPr>
              <w:t>пециализированная</w:t>
            </w:r>
            <w:proofErr w:type="spellEnd"/>
            <w:r w:rsidRPr="000523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523D8">
              <w:rPr>
                <w:sz w:val="22"/>
                <w:szCs w:val="22"/>
              </w:rPr>
              <w:t>.К</w:t>
            </w:r>
            <w:proofErr w:type="gramEnd"/>
            <w:r w:rsidRPr="000523D8">
              <w:rPr>
                <w:sz w:val="22"/>
                <w:szCs w:val="22"/>
              </w:rPr>
              <w:t xml:space="preserve">омпьютер </w:t>
            </w:r>
            <w:r w:rsidRPr="000523D8">
              <w:rPr>
                <w:sz w:val="22"/>
                <w:szCs w:val="22"/>
                <w:lang w:val="en-US"/>
              </w:rPr>
              <w:t>Intel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I</w:t>
            </w:r>
            <w:r w:rsidRPr="000523D8">
              <w:rPr>
                <w:sz w:val="22"/>
                <w:szCs w:val="22"/>
              </w:rPr>
              <w:t>5-7400/16</w:t>
            </w:r>
            <w:r w:rsidRPr="000523D8">
              <w:rPr>
                <w:sz w:val="22"/>
                <w:szCs w:val="22"/>
                <w:lang w:val="en-US"/>
              </w:rPr>
              <w:t>Gb</w:t>
            </w:r>
            <w:r w:rsidRPr="000523D8">
              <w:rPr>
                <w:sz w:val="22"/>
                <w:szCs w:val="22"/>
              </w:rPr>
              <w:t>/1</w:t>
            </w:r>
            <w:r w:rsidRPr="000523D8">
              <w:rPr>
                <w:sz w:val="22"/>
                <w:szCs w:val="22"/>
                <w:lang w:val="en-US"/>
              </w:rPr>
              <w:t>Tb</w:t>
            </w:r>
            <w:r w:rsidRPr="000523D8">
              <w:rPr>
                <w:sz w:val="22"/>
                <w:szCs w:val="22"/>
              </w:rPr>
              <w:t xml:space="preserve">/ видеокарта </w:t>
            </w:r>
            <w:r w:rsidRPr="000523D8">
              <w:rPr>
                <w:sz w:val="22"/>
                <w:szCs w:val="22"/>
                <w:lang w:val="en-US"/>
              </w:rPr>
              <w:t>NVIDIA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GeForce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GT</w:t>
            </w:r>
            <w:r w:rsidRPr="000523D8">
              <w:rPr>
                <w:sz w:val="22"/>
                <w:szCs w:val="22"/>
              </w:rPr>
              <w:t xml:space="preserve"> 710/Монитор </w:t>
            </w:r>
            <w:r w:rsidRPr="000523D8">
              <w:rPr>
                <w:sz w:val="22"/>
                <w:szCs w:val="22"/>
                <w:lang w:val="en-US"/>
              </w:rPr>
              <w:t>DELL</w:t>
            </w:r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S</w:t>
            </w:r>
            <w:r w:rsidRPr="000523D8">
              <w:rPr>
                <w:sz w:val="22"/>
                <w:szCs w:val="22"/>
              </w:rPr>
              <w:t>2218</w:t>
            </w:r>
            <w:r w:rsidRPr="000523D8">
              <w:rPr>
                <w:sz w:val="22"/>
                <w:szCs w:val="22"/>
                <w:lang w:val="en-US"/>
              </w:rPr>
              <w:t>H</w:t>
            </w:r>
            <w:r w:rsidRPr="000523D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Switch</w:t>
            </w:r>
            <w:r w:rsidRPr="000523D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x</w:t>
            </w:r>
            <w:r w:rsidRPr="000523D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523D8">
              <w:rPr>
                <w:sz w:val="22"/>
                <w:szCs w:val="22"/>
              </w:rPr>
              <w:t>подпружинен</w:t>
            </w:r>
            <w:proofErr w:type="gramStart"/>
            <w:r w:rsidRPr="000523D8">
              <w:rPr>
                <w:sz w:val="22"/>
                <w:szCs w:val="22"/>
              </w:rPr>
              <w:t>.р</w:t>
            </w:r>
            <w:proofErr w:type="gramEnd"/>
            <w:r w:rsidRPr="000523D8">
              <w:rPr>
                <w:sz w:val="22"/>
                <w:szCs w:val="22"/>
              </w:rPr>
              <w:t>учной</w:t>
            </w:r>
            <w:proofErr w:type="spellEnd"/>
            <w:r w:rsidRPr="000523D8">
              <w:rPr>
                <w:sz w:val="22"/>
                <w:szCs w:val="22"/>
              </w:rPr>
              <w:t xml:space="preserve"> </w:t>
            </w:r>
            <w:r w:rsidRPr="000523D8">
              <w:rPr>
                <w:sz w:val="22"/>
                <w:szCs w:val="22"/>
                <w:lang w:val="en-US"/>
              </w:rPr>
              <w:t>MW</w:t>
            </w:r>
            <w:r w:rsidRPr="000523D8">
              <w:rPr>
                <w:sz w:val="22"/>
                <w:szCs w:val="22"/>
              </w:rPr>
              <w:t xml:space="preserve"> </w:t>
            </w:r>
            <w:proofErr w:type="spellStart"/>
            <w:r w:rsidRPr="000523D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523D8">
              <w:rPr>
                <w:sz w:val="22"/>
                <w:szCs w:val="22"/>
              </w:rPr>
              <w:t xml:space="preserve"> 200х200см (</w:t>
            </w:r>
            <w:r w:rsidRPr="000523D8">
              <w:rPr>
                <w:sz w:val="22"/>
                <w:szCs w:val="22"/>
                <w:lang w:val="en-US"/>
              </w:rPr>
              <w:t>S</w:t>
            </w:r>
            <w:r w:rsidRPr="000523D8">
              <w:rPr>
                <w:sz w:val="22"/>
                <w:szCs w:val="22"/>
              </w:rPr>
              <w:t>/</w:t>
            </w:r>
            <w:r w:rsidRPr="000523D8">
              <w:rPr>
                <w:sz w:val="22"/>
                <w:szCs w:val="22"/>
                <w:lang w:val="en-US"/>
              </w:rPr>
              <w:t>N</w:t>
            </w:r>
            <w:r w:rsidRPr="000523D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27B483" w14:textId="77777777" w:rsidR="002C735C" w:rsidRPr="00052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2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FA6F6DC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Банки и банковская система.</w:t>
      </w:r>
    </w:p>
    <w:p w14:paraId="635923D8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Банковские операции и их виды. </w:t>
      </w:r>
    </w:p>
    <w:p w14:paraId="6DC11212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Банковские продукты и их виды.</w:t>
      </w:r>
    </w:p>
    <w:p w14:paraId="22DF3F5E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Банковские услуги и их виды.</w:t>
      </w:r>
    </w:p>
    <w:p w14:paraId="698EB251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Организационные основы деятельности кредитных организаций</w:t>
      </w:r>
    </w:p>
    <w:p w14:paraId="225BBDF8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Компьютерные технологии автоматизации банковской деятельности. Понятие и виды. Примеры.</w:t>
      </w:r>
    </w:p>
    <w:p w14:paraId="3493A631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Специализированные программные продукты, используемые в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банках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>.</w:t>
      </w:r>
    </w:p>
    <w:p w14:paraId="1F5B6A23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Автоматизированные банковские системы (АБС). Примеры АБС. </w:t>
      </w:r>
    </w:p>
    <w:p w14:paraId="11038D5F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Операционный день банка.</w:t>
      </w:r>
    </w:p>
    <w:p w14:paraId="50532205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Общесистемные и специальные требования, предъявляемые к АБС.</w:t>
      </w:r>
    </w:p>
    <w:p w14:paraId="204CEF9D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Структура АБС. Функциональная часть.</w:t>
      </w:r>
    </w:p>
    <w:p w14:paraId="42910CB0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Структура АБС. Обеспечивающая часть.</w:t>
      </w:r>
    </w:p>
    <w:p w14:paraId="51A08DAF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Принципы построения АБС. </w:t>
      </w:r>
    </w:p>
    <w:p w14:paraId="176852EF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Этапы внедрения АБС.</w:t>
      </w:r>
    </w:p>
    <w:p w14:paraId="184264EE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Совокупная стоимость владения АБС.</w:t>
      </w:r>
    </w:p>
    <w:p w14:paraId="4626CA97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CRM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. Классификация 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CRM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-систем. </w:t>
      </w:r>
    </w:p>
    <w:p w14:paraId="5936CB4F" w14:textId="77777777" w:rsidR="000523D8" w:rsidRPr="008D1D38" w:rsidRDefault="000523D8" w:rsidP="000523D8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8D1D38">
        <w:rPr>
          <w:rFonts w:eastAsia="MS Mincho"/>
          <w:sz w:val="24"/>
          <w:szCs w:val="24"/>
        </w:rPr>
        <w:t xml:space="preserve">Информационные системы управления эффективностью </w:t>
      </w:r>
      <w:proofErr w:type="gramStart"/>
      <w:r w:rsidRPr="008D1D38">
        <w:rPr>
          <w:rFonts w:eastAsia="MS Mincho"/>
          <w:sz w:val="24"/>
          <w:szCs w:val="24"/>
        </w:rPr>
        <w:t>банковского</w:t>
      </w:r>
      <w:proofErr w:type="gramEnd"/>
      <w:r w:rsidRPr="008D1D38">
        <w:rPr>
          <w:rFonts w:eastAsia="MS Mincho"/>
          <w:sz w:val="24"/>
          <w:szCs w:val="24"/>
        </w:rPr>
        <w:t xml:space="preserve"> бизнеса.</w:t>
      </w:r>
    </w:p>
    <w:p w14:paraId="26228857" w14:textId="77777777" w:rsidR="000523D8" w:rsidRPr="008D1D38" w:rsidRDefault="000523D8" w:rsidP="000523D8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8D1D38">
        <w:rPr>
          <w:rFonts w:eastAsia="MS Mincho"/>
          <w:sz w:val="24"/>
          <w:szCs w:val="24"/>
          <w:lang w:val="en-US"/>
        </w:rPr>
        <w:t>BI</w:t>
      </w:r>
      <w:r w:rsidRPr="008D1D38">
        <w:rPr>
          <w:rFonts w:eastAsia="MS Mincho"/>
          <w:sz w:val="24"/>
          <w:szCs w:val="24"/>
        </w:rPr>
        <w:t>-технологии в банковской деятельности.</w:t>
      </w:r>
    </w:p>
    <w:p w14:paraId="15D54800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Интеллектуальные компьютерные технологии в банковской деятельности.</w:t>
      </w:r>
      <w:proofErr w:type="gramEnd"/>
    </w:p>
    <w:p w14:paraId="3237EC09" w14:textId="77777777" w:rsidR="000523D8" w:rsidRPr="008D1D38" w:rsidRDefault="000523D8" w:rsidP="000523D8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8D1D38">
        <w:rPr>
          <w:sz w:val="24"/>
          <w:szCs w:val="24"/>
        </w:rPr>
        <w:t>ИТ-услуги в банковской деятельности.</w:t>
      </w:r>
    </w:p>
    <w:p w14:paraId="2666EC6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1D38">
        <w:rPr>
          <w:rFonts w:ascii="Times New Roman" w:eastAsia="Times New Roman" w:hAnsi="Times New Roman"/>
          <w:sz w:val="24"/>
          <w:szCs w:val="24"/>
          <w:lang w:eastAsia="ru-RU"/>
        </w:rPr>
        <w:t>Технологии удаленных платежей с использованием банковских платежных карт. Схема.</w:t>
      </w:r>
    </w:p>
    <w:p w14:paraId="55885B80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Классификация банковских платежных карт.</w:t>
      </w:r>
    </w:p>
    <w:p w14:paraId="6B2B11CB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Особенности разработки банковских продуктов на базе платежных карт.</w:t>
      </w:r>
    </w:p>
    <w:p w14:paraId="6E567FD8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Участники карточной платежной системы и схема их работы.</w:t>
      </w:r>
    </w:p>
    <w:p w14:paraId="07737F47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Международные карточные платежные системы. Примеры.</w:t>
      </w:r>
    </w:p>
    <w:p w14:paraId="74E6795E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Платежная система «Мир».</w:t>
      </w:r>
    </w:p>
    <w:p w14:paraId="48CAFC4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Системы дистанционного банковского обслуживания. 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Система «Банк-Клиент». Интернет-Банк-Клиент. </w:t>
      </w:r>
    </w:p>
    <w:p w14:paraId="2E3D8783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Решения для электронного банкинга. Особенности разработки и сопровождения.</w:t>
      </w:r>
    </w:p>
    <w:p w14:paraId="09848442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Модели интернет-банкинга. Мобильный банкинг. Особенности и примеры.</w:t>
      </w:r>
    </w:p>
    <w:p w14:paraId="3BD29F62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Банки и рынок электронной коммерции. Банки в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сегменте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 «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C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>».</w:t>
      </w:r>
    </w:p>
    <w:p w14:paraId="1A39506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Платежи в Интернет с использованием банковских карт. Особенности и схема.</w:t>
      </w:r>
    </w:p>
    <w:p w14:paraId="23CEB5DF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Электронные денежные средства, их виды и особенности. </w:t>
      </w:r>
    </w:p>
    <w:p w14:paraId="4C23EACD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Рынок электронных денежных средств.</w:t>
      </w:r>
    </w:p>
    <w:p w14:paraId="18F39C8E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>Платежи в Интернет с использованием электронных денег. Особенности и схема.</w:t>
      </w:r>
    </w:p>
    <w:p w14:paraId="54C9C482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Банки и рынок электронной коммерции. Банки в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сегменте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 «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». Формы участия банков в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сегменте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 «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8D1D38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8D1D38">
        <w:rPr>
          <w:rFonts w:ascii="Times New Roman" w:eastAsia="MS Mincho" w:hAnsi="Times New Roman"/>
          <w:sz w:val="24"/>
          <w:szCs w:val="24"/>
          <w:lang w:eastAsia="ru-RU"/>
        </w:rPr>
        <w:t>».</w:t>
      </w:r>
    </w:p>
    <w:p w14:paraId="5B848FA8" w14:textId="77777777" w:rsidR="000523D8" w:rsidRPr="000523D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Особенности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правовых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 xml:space="preserve"> отношений в сети Интернет. Определение понятий электронный документ, электронная подпись и принципов её использования в российском и зарубежном </w:t>
      </w:r>
      <w:proofErr w:type="gramStart"/>
      <w:r w:rsidRPr="008D1D38">
        <w:rPr>
          <w:rFonts w:ascii="Times New Roman" w:eastAsia="MS Mincho" w:hAnsi="Times New Roman"/>
          <w:sz w:val="24"/>
          <w:szCs w:val="24"/>
          <w:lang w:eastAsia="ru-RU"/>
        </w:rPr>
        <w:t>законодательстве</w:t>
      </w:r>
      <w:proofErr w:type="gramEnd"/>
      <w:r w:rsidRPr="008D1D38">
        <w:rPr>
          <w:rFonts w:ascii="Times New Roman" w:eastAsia="MS Mincho" w:hAnsi="Times New Roman"/>
          <w:sz w:val="24"/>
          <w:szCs w:val="24"/>
          <w:lang w:eastAsia="ru-RU"/>
        </w:rPr>
        <w:t>.</w:t>
      </w:r>
    </w:p>
    <w:p w14:paraId="07881779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Платежный оборот и его составляющие.</w:t>
      </w:r>
    </w:p>
    <w:p w14:paraId="0AF91E9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Понятие и виды платежных систем. </w:t>
      </w:r>
    </w:p>
    <w:p w14:paraId="1217C2C7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val="en-US" w:eastAsia="ru-RU"/>
        </w:rPr>
        <w:t>Национальная платежная система</w:t>
      </w: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.</w:t>
      </w:r>
    </w:p>
    <w:p w14:paraId="3498150D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Схема взаимодействия всех элементов национальной платежной системы.</w:t>
      </w:r>
    </w:p>
    <w:p w14:paraId="496C5582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Платежная инфраструктура национальной платежной системы и ее элементы.</w:t>
      </w:r>
    </w:p>
    <w:p w14:paraId="5C19487F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Платежные сервисы Банка России.</w:t>
      </w:r>
    </w:p>
    <w:p w14:paraId="50FF1C08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Межбанковские расчеты и их функции. </w:t>
      </w:r>
    </w:p>
    <w:p w14:paraId="65E34E53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Классификация технологий межбанковских расчетов.</w:t>
      </w:r>
    </w:p>
    <w:p w14:paraId="5C40A3D0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Принципы и архитектура организации межбанковских расчетов.</w:t>
      </w:r>
    </w:p>
    <w:p w14:paraId="36D93E5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Основные формы безналичных расчетов.</w:t>
      </w:r>
    </w:p>
    <w:p w14:paraId="4739C9BA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Клиринговые и расчетные палаты. Примеры.</w:t>
      </w:r>
    </w:p>
    <w:p w14:paraId="0EFCC5E8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Система электронных платежей. Примеры действующих систем электронных расчетов.</w:t>
      </w:r>
    </w:p>
    <w:p w14:paraId="124106E3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Всемирная межбанковская система SWIFT.</w:t>
      </w:r>
    </w:p>
    <w:p w14:paraId="63B1EF61" w14:textId="77777777" w:rsidR="000523D8" w:rsidRPr="008D1D38" w:rsidRDefault="000523D8" w:rsidP="000523D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8D1D38">
        <w:rPr>
          <w:rFonts w:ascii="Times New Roman" w:eastAsia="MS Mincho" w:hAnsi="Times New Roman"/>
          <w:noProof/>
          <w:sz w:val="24"/>
          <w:szCs w:val="24"/>
          <w:lang w:eastAsia="ru-RU"/>
        </w:rPr>
        <w:t>Системы перевода денежных средств. Особенности. Примеры.</w:t>
      </w:r>
    </w:p>
    <w:p w14:paraId="3C394FEE" w14:textId="77777777" w:rsidR="000523D8" w:rsidRPr="008D1D38" w:rsidRDefault="000523D8" w:rsidP="000523D8">
      <w:pPr>
        <w:pStyle w:val="af6"/>
        <w:numPr>
          <w:ilvl w:val="0"/>
          <w:numId w:val="9"/>
        </w:numPr>
        <w:spacing w:before="0"/>
        <w:ind w:left="0" w:firstLine="0"/>
        <w:rPr>
          <w:rFonts w:eastAsia="MS Mincho"/>
          <w:sz w:val="24"/>
          <w:szCs w:val="24"/>
        </w:rPr>
      </w:pPr>
      <w:r w:rsidRPr="008D1D38">
        <w:rPr>
          <w:rFonts w:eastAsia="MS Mincho"/>
          <w:sz w:val="24"/>
          <w:szCs w:val="24"/>
        </w:rPr>
        <w:t>Понятие коммерческой и банковской тайны. Понятие безопасности банковской информационной системы.</w:t>
      </w:r>
    </w:p>
    <w:p w14:paraId="7DBC2251" w14:textId="77777777" w:rsidR="000523D8" w:rsidRPr="008D1D38" w:rsidRDefault="000523D8" w:rsidP="000523D8">
      <w:pPr>
        <w:pStyle w:val="af6"/>
        <w:numPr>
          <w:ilvl w:val="0"/>
          <w:numId w:val="9"/>
        </w:numPr>
        <w:spacing w:before="0"/>
        <w:ind w:left="0" w:firstLine="0"/>
        <w:rPr>
          <w:rFonts w:eastAsia="MS Mincho"/>
          <w:sz w:val="24"/>
          <w:szCs w:val="24"/>
        </w:rPr>
      </w:pPr>
      <w:r w:rsidRPr="008D1D38">
        <w:rPr>
          <w:rFonts w:eastAsia="MS Mincho"/>
          <w:sz w:val="24"/>
          <w:szCs w:val="24"/>
        </w:rPr>
        <w:t>Угрозы и источники угроз. Критерии оценки безопасности банковских информационных технологий.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23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2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23D8" w14:paraId="5A1C9382" w14:textId="77777777" w:rsidTr="00801458">
        <w:tc>
          <w:tcPr>
            <w:tcW w:w="2336" w:type="dxa"/>
          </w:tcPr>
          <w:p w14:paraId="4C518DAB" w14:textId="77777777" w:rsidR="005D65A5" w:rsidRPr="00052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2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2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2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23D8" w14:paraId="07658034" w14:textId="77777777" w:rsidTr="00801458">
        <w:tc>
          <w:tcPr>
            <w:tcW w:w="2336" w:type="dxa"/>
          </w:tcPr>
          <w:p w14:paraId="1553D698" w14:textId="78F29BFB" w:rsidR="005D65A5" w:rsidRPr="00052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52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523D8" w14:paraId="0464FF81" w14:textId="77777777" w:rsidTr="00801458">
        <w:tc>
          <w:tcPr>
            <w:tcW w:w="2336" w:type="dxa"/>
          </w:tcPr>
          <w:p w14:paraId="75394540" w14:textId="77777777" w:rsidR="005D65A5" w:rsidRPr="00052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22969F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52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6F91AAB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80E1D8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0523D8" w14:paraId="5AA255A8" w14:textId="77777777" w:rsidTr="00801458">
        <w:tc>
          <w:tcPr>
            <w:tcW w:w="2336" w:type="dxa"/>
          </w:tcPr>
          <w:p w14:paraId="31AA97DC" w14:textId="77777777" w:rsidR="005D65A5" w:rsidRPr="00052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909BE6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2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EB9C39C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9217A8" w14:textId="77777777" w:rsidR="005D65A5" w:rsidRPr="000523D8" w:rsidRDefault="007478E0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23D8" w14:paraId="5C6DCC6A" w14:textId="77777777" w:rsidTr="00870B55">
        <w:tc>
          <w:tcPr>
            <w:tcW w:w="562" w:type="dxa"/>
          </w:tcPr>
          <w:p w14:paraId="039356A9" w14:textId="77777777" w:rsidR="000523D8" w:rsidRPr="009E6058" w:rsidRDefault="000523D8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704758" w14:textId="77777777" w:rsidR="000523D8" w:rsidRPr="000523D8" w:rsidRDefault="000523D8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2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23D8" w14:paraId="0267C479" w14:textId="77777777" w:rsidTr="00801458">
        <w:tc>
          <w:tcPr>
            <w:tcW w:w="2500" w:type="pct"/>
          </w:tcPr>
          <w:p w14:paraId="37F699C9" w14:textId="77777777" w:rsidR="00B8237E" w:rsidRPr="00052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2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2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23D8" w14:paraId="3F240151" w14:textId="77777777" w:rsidTr="00801458">
        <w:tc>
          <w:tcPr>
            <w:tcW w:w="2500" w:type="pct"/>
          </w:tcPr>
          <w:p w14:paraId="61E91592" w14:textId="61A0874C" w:rsidR="00B8237E" w:rsidRPr="000523D8" w:rsidRDefault="00B8237E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23D8" w:rsidRDefault="005C548A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523D8" w14:paraId="7D054BE7" w14:textId="77777777" w:rsidTr="00801458">
        <w:tc>
          <w:tcPr>
            <w:tcW w:w="2500" w:type="pct"/>
          </w:tcPr>
          <w:p w14:paraId="20BCEEC4" w14:textId="77777777" w:rsidR="00B8237E" w:rsidRPr="00052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23D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523D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B209BCA" w14:textId="77777777" w:rsidR="00B8237E" w:rsidRPr="000523D8" w:rsidRDefault="005C548A" w:rsidP="00801458">
            <w:pPr>
              <w:rPr>
                <w:rFonts w:ascii="Times New Roman" w:hAnsi="Times New Roman" w:cs="Times New Roman"/>
              </w:rPr>
            </w:pPr>
            <w:r w:rsidRPr="000523D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47D2A" w14:textId="77777777" w:rsidR="00681545" w:rsidRDefault="00681545" w:rsidP="00315CA6">
      <w:pPr>
        <w:spacing w:after="0" w:line="240" w:lineRule="auto"/>
      </w:pPr>
      <w:r>
        <w:separator/>
      </w:r>
    </w:p>
  </w:endnote>
  <w:endnote w:type="continuationSeparator" w:id="0">
    <w:p w14:paraId="6A92947B" w14:textId="77777777" w:rsidR="00681545" w:rsidRDefault="006815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D5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ED9D0" w14:textId="77777777" w:rsidR="00681545" w:rsidRDefault="00681545" w:rsidP="00315CA6">
      <w:pPr>
        <w:spacing w:after="0" w:line="240" w:lineRule="auto"/>
      </w:pPr>
      <w:r>
        <w:separator/>
      </w:r>
    </w:p>
  </w:footnote>
  <w:footnote w:type="continuationSeparator" w:id="0">
    <w:p w14:paraId="044056FD" w14:textId="77777777" w:rsidR="00681545" w:rsidRDefault="006815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035ED8"/>
    <w:multiLevelType w:val="hybridMultilevel"/>
    <w:tmpl w:val="BD142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23D8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D56"/>
    <w:rsid w:val="00632575"/>
    <w:rsid w:val="00642635"/>
    <w:rsid w:val="00653999"/>
    <w:rsid w:val="00656702"/>
    <w:rsid w:val="0068154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rsid w:val="000523D8"/>
    <w:pPr>
      <w:widowControl w:val="0"/>
      <w:autoSpaceDE w:val="0"/>
      <w:autoSpaceDN w:val="0"/>
      <w:spacing w:before="10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7">
    <w:name w:val="Основной текст Знак"/>
    <w:basedOn w:val="a0"/>
    <w:link w:val="af6"/>
    <w:rsid w:val="000523D8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rsid w:val="000523D8"/>
    <w:pPr>
      <w:widowControl w:val="0"/>
      <w:autoSpaceDE w:val="0"/>
      <w:autoSpaceDN w:val="0"/>
      <w:spacing w:before="10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7">
    <w:name w:val="Основной текст Знак"/>
    <w:basedOn w:val="a0"/>
    <w:link w:val="af6"/>
    <w:rsid w:val="000523D8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45075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C%D0%BF%D1%8C%D1%8E%D1%82%D0%B5%D1%80%D0%BD%D1%8B%D0%B5%20%D1%82%D0%B5%D1%85%D0%BD%D0%BE%D0%BB%D0%BE%D0%B3%D0%B8%D0%B8%20%D0%B1%D0%B0%D0%BD%D0%BA%D0%BE%D0%B2%D1%81%D0%BA%D0%BE%D0%B9_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D84ED-E1BC-4ED5-9115-5E7F41BC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