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C392A" w:rsidRDefault="00CC39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D53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530E">
              <w:rPr>
                <w:rFonts w:ascii="Times New Roman" w:hAnsi="Times New Roman" w:cs="Times New Roman"/>
                <w:sz w:val="20"/>
                <w:szCs w:val="20"/>
              </w:rPr>
              <w:t>к.т.н,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DD295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D295F" w:rsidRPr="007E6725" w:rsidTr="00967B8F">
        <w:tc>
          <w:tcPr>
            <w:tcW w:w="3519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D295F" w:rsidRPr="006017A9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D295F" w:rsidRPr="007E6725" w:rsidTr="00967B8F">
        <w:tc>
          <w:tcPr>
            <w:tcW w:w="3519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D295F" w:rsidRPr="007E6725" w:rsidTr="00967B8F">
        <w:tc>
          <w:tcPr>
            <w:tcW w:w="3519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295F" w:rsidRPr="007E6725" w:rsidTr="00967B8F">
        <w:tc>
          <w:tcPr>
            <w:tcW w:w="3519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D295F" w:rsidRPr="007E6725" w:rsidTr="00967B8F">
        <w:tc>
          <w:tcPr>
            <w:tcW w:w="3519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D295F" w:rsidRPr="007E6725" w:rsidTr="00967B8F">
        <w:tc>
          <w:tcPr>
            <w:tcW w:w="3519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D295F" w:rsidRPr="007E6725" w:rsidTr="00967B8F">
        <w:tc>
          <w:tcPr>
            <w:tcW w:w="3519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D295F" w:rsidRPr="007E6725" w:rsidTr="00967B8F">
        <w:tc>
          <w:tcPr>
            <w:tcW w:w="3519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DD295F" w:rsidRPr="007E6725" w:rsidRDefault="00DD295F" w:rsidP="004762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C392A" w:rsidRDefault="00CC39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E55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3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3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3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4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4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5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5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5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7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8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10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10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10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10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10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10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D75436" w:rsidRDefault="00665F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E559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E559B">
              <w:rPr>
                <w:noProof/>
                <w:webHidden/>
              </w:rPr>
            </w:r>
            <w:r w:rsidR="001E559B">
              <w:rPr>
                <w:noProof/>
                <w:webHidden/>
              </w:rPr>
              <w:fldChar w:fldCharType="separate"/>
            </w:r>
            <w:r w:rsidR="00DD295F">
              <w:rPr>
                <w:noProof/>
                <w:webHidden/>
              </w:rPr>
              <w:t>10</w:t>
            </w:r>
            <w:r w:rsidR="001E559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E559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понимание теоретических основ организации электронных закупок, обеспечивающих эффективное размещение заказов на поставки на коммерческих предприятиях.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D530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3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53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D53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53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D53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53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6D53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530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3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3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530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53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530E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Pr="006D530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D53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530E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6D530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D53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53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530E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6D530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D53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D295F" w:rsidRPr="003E16AE" w:rsidTr="004762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295F" w:rsidRPr="003E16AE" w:rsidRDefault="00DD295F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D295F" w:rsidRPr="003E16AE" w:rsidRDefault="00DD295F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D295F" w:rsidRPr="003E16AE" w:rsidTr="004762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D295F" w:rsidRPr="003E16AE" w:rsidTr="004762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95F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цифровизации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D295F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2. Управление  размещением заказов на поставки в электронном формате.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Этапы электронных закупок на коммерческих предприятиях.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D295F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интернет-магазинов,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D295F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4. Цифровизация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Алгоритм планирования электронных закупок на коммерческих предприятиях. Контроль и оценка эффективности электронных закупок на коммерческих предприятиях. Цифровые двойники закупок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D295F" w:rsidRPr="003E16AE" w:rsidTr="004762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D295F" w:rsidRPr="003E16AE" w:rsidTr="004762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95F" w:rsidRPr="003E16AE" w:rsidRDefault="00DD295F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D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530E">
              <w:rPr>
                <w:rFonts w:ascii="Times New Roman" w:hAnsi="Times New Roman" w:cs="Times New Roman"/>
                <w:sz w:val="24"/>
                <w:szCs w:val="24"/>
              </w:rPr>
              <w:t>Ткач, В.В. Электронные закупки : учебное пособие / В.В. Ткач. - СПб.: 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D530E" w:rsidRDefault="00665F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CC392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530E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3-е изд., испр. и доп. - М. Издательство Юрайт,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5F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w:history="1">
              <w:r w:rsidR="00984247" w:rsidRPr="006D530E">
                <w:rPr>
                  <w:color w:val="00008B"/>
                  <w:u w:val="single"/>
                  <w:lang w:val="en-US"/>
                </w:rPr>
                <w:t>https: //urait.ru/viewer/komme ... oriya-i-praktika-535688#page/2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D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530E">
              <w:rPr>
                <w:rFonts w:ascii="Times New Roman" w:hAnsi="Times New Roman" w:cs="Times New Roman"/>
                <w:sz w:val="24"/>
                <w:szCs w:val="24"/>
              </w:rPr>
              <w:t>Дубовик С. Закупки на 100 %, инструменты снижения цен и получения лучших условий у сложных поставщиков. - СПб.: 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D530E" w:rsidRDefault="00665F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CC392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D53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530E">
              <w:rPr>
                <w:rFonts w:ascii="Times New Roman" w:hAnsi="Times New Roman" w:cs="Times New Roman"/>
                <w:sz w:val="24"/>
                <w:szCs w:val="24"/>
              </w:rPr>
              <w:t>Новикова О. Сделай это в Китае! Руководство по производству вашего товара в КНР: от идеи до партии на складе / О. Новикова. - М.: Альпина Паблишер,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5F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w:history="1">
              <w:r w:rsidR="00984247" w:rsidRPr="006D530E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Pr="006D530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665F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D530E" w:rsidTr="008416EB">
        <w:tc>
          <w:tcPr>
            <w:tcW w:w="7797" w:type="dxa"/>
            <w:shd w:val="clear" w:color="auto" w:fill="auto"/>
          </w:tcPr>
          <w:p w:rsidR="002C735C" w:rsidRPr="006D53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53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D53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53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D530E" w:rsidTr="008416EB">
        <w:tc>
          <w:tcPr>
            <w:tcW w:w="7797" w:type="dxa"/>
            <w:shd w:val="clear" w:color="auto" w:fill="auto"/>
          </w:tcPr>
          <w:p w:rsidR="002C735C" w:rsidRPr="006D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30E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6D530E">
              <w:rPr>
                <w:sz w:val="22"/>
                <w:szCs w:val="22"/>
                <w:lang w:val="en-US"/>
              </w:rPr>
              <w:t>Acer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Aspire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Z</w:t>
            </w:r>
            <w:r w:rsidRPr="006D530E">
              <w:rPr>
                <w:sz w:val="22"/>
                <w:szCs w:val="22"/>
              </w:rPr>
              <w:t xml:space="preserve">1811 </w:t>
            </w:r>
            <w:r w:rsidRPr="006D530E">
              <w:rPr>
                <w:sz w:val="22"/>
                <w:szCs w:val="22"/>
                <w:lang w:val="en-US"/>
              </w:rPr>
              <w:t>Intel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Core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i</w:t>
            </w:r>
            <w:r w:rsidRPr="006D530E">
              <w:rPr>
                <w:sz w:val="22"/>
                <w:szCs w:val="22"/>
              </w:rPr>
              <w:t>5-2400</w:t>
            </w:r>
            <w:r w:rsidRPr="006D530E">
              <w:rPr>
                <w:sz w:val="22"/>
                <w:szCs w:val="22"/>
                <w:lang w:val="en-US"/>
              </w:rPr>
              <w:t>S</w:t>
            </w:r>
            <w:r w:rsidRPr="006D530E">
              <w:rPr>
                <w:sz w:val="22"/>
                <w:szCs w:val="22"/>
              </w:rPr>
              <w:t>@2.50</w:t>
            </w:r>
            <w:r w:rsidRPr="006D530E">
              <w:rPr>
                <w:sz w:val="22"/>
                <w:szCs w:val="22"/>
                <w:lang w:val="en-US"/>
              </w:rPr>
              <w:t>GHz</w:t>
            </w:r>
            <w:r w:rsidRPr="006D530E">
              <w:rPr>
                <w:sz w:val="22"/>
                <w:szCs w:val="22"/>
              </w:rPr>
              <w:t>/4</w:t>
            </w:r>
            <w:r w:rsidRPr="006D530E">
              <w:rPr>
                <w:sz w:val="22"/>
                <w:szCs w:val="22"/>
                <w:lang w:val="en-US"/>
              </w:rPr>
              <w:t>Gb</w:t>
            </w:r>
            <w:r w:rsidRPr="006D530E">
              <w:rPr>
                <w:sz w:val="22"/>
                <w:szCs w:val="22"/>
              </w:rPr>
              <w:t>/1</w:t>
            </w:r>
            <w:r w:rsidRPr="006D530E">
              <w:rPr>
                <w:sz w:val="22"/>
                <w:szCs w:val="22"/>
                <w:lang w:val="en-US"/>
              </w:rPr>
              <w:t>Tb</w:t>
            </w:r>
            <w:r w:rsidRPr="006D530E">
              <w:rPr>
                <w:sz w:val="22"/>
                <w:szCs w:val="22"/>
              </w:rPr>
              <w:t xml:space="preserve"> - 1 шт.,Мультимедийный проектор </w:t>
            </w:r>
            <w:r w:rsidRPr="006D530E">
              <w:rPr>
                <w:sz w:val="22"/>
                <w:szCs w:val="22"/>
                <w:lang w:val="en-US"/>
              </w:rPr>
              <w:t>Optoma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x</w:t>
            </w:r>
            <w:r w:rsidRPr="006D530E">
              <w:rPr>
                <w:sz w:val="22"/>
                <w:szCs w:val="22"/>
              </w:rPr>
              <w:t xml:space="preserve"> 400 - 1 шт., Экран с электро-приводом </w:t>
            </w:r>
            <w:r w:rsidRPr="006D530E">
              <w:rPr>
                <w:sz w:val="22"/>
                <w:szCs w:val="22"/>
                <w:lang w:val="en-US"/>
              </w:rPr>
              <w:t>Draper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Baronet</w:t>
            </w:r>
            <w:r w:rsidRPr="006D530E">
              <w:rPr>
                <w:sz w:val="22"/>
                <w:szCs w:val="22"/>
              </w:rPr>
              <w:t xml:space="preserve"> 153х200 см - 1 шт., Микшер усилитель </w:t>
            </w:r>
            <w:r w:rsidRPr="006D530E">
              <w:rPr>
                <w:sz w:val="22"/>
                <w:szCs w:val="22"/>
                <w:lang w:val="en-US"/>
              </w:rPr>
              <w:t>Jedia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TA</w:t>
            </w:r>
            <w:r w:rsidRPr="006D530E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D530E">
              <w:rPr>
                <w:sz w:val="22"/>
                <w:szCs w:val="22"/>
                <w:lang w:val="en-US"/>
              </w:rPr>
              <w:t>Hi</w:t>
            </w:r>
            <w:r w:rsidRPr="006D530E">
              <w:rPr>
                <w:sz w:val="22"/>
                <w:szCs w:val="22"/>
              </w:rPr>
              <w:t>-</w:t>
            </w:r>
            <w:r w:rsidRPr="006D530E">
              <w:rPr>
                <w:sz w:val="22"/>
                <w:szCs w:val="22"/>
                <w:lang w:val="en-US"/>
              </w:rPr>
              <w:t>Fi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PRO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MASK</w:t>
            </w:r>
            <w:r w:rsidRPr="006D530E">
              <w:rPr>
                <w:sz w:val="22"/>
                <w:szCs w:val="22"/>
              </w:rPr>
              <w:t>6</w:t>
            </w:r>
            <w:r w:rsidRPr="006D530E">
              <w:rPr>
                <w:sz w:val="22"/>
                <w:szCs w:val="22"/>
                <w:lang w:val="en-US"/>
              </w:rPr>
              <w:t>T</w:t>
            </w:r>
            <w:r w:rsidRPr="006D530E">
              <w:rPr>
                <w:sz w:val="22"/>
                <w:szCs w:val="22"/>
              </w:rPr>
              <w:t>-</w:t>
            </w:r>
            <w:r w:rsidRPr="006D530E">
              <w:rPr>
                <w:sz w:val="22"/>
                <w:szCs w:val="22"/>
                <w:lang w:val="en-US"/>
              </w:rPr>
              <w:t>W</w:t>
            </w:r>
            <w:r w:rsidRPr="006D530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30E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C392A">
              <w:rPr>
                <w:sz w:val="22"/>
                <w:szCs w:val="22"/>
              </w:rPr>
              <w:t>А</w:t>
            </w:r>
          </w:p>
        </w:tc>
      </w:tr>
      <w:tr w:rsidR="002C735C" w:rsidRPr="006D530E" w:rsidTr="008416EB">
        <w:tc>
          <w:tcPr>
            <w:tcW w:w="7797" w:type="dxa"/>
            <w:shd w:val="clear" w:color="auto" w:fill="auto"/>
          </w:tcPr>
          <w:p w:rsidR="002C735C" w:rsidRPr="006D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30E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6D530E">
              <w:rPr>
                <w:sz w:val="22"/>
                <w:szCs w:val="22"/>
                <w:lang w:val="en-US"/>
              </w:rPr>
              <w:t>Acer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Aspire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Z</w:t>
            </w:r>
            <w:r w:rsidRPr="006D530E">
              <w:rPr>
                <w:sz w:val="22"/>
                <w:szCs w:val="22"/>
              </w:rPr>
              <w:t xml:space="preserve">1811 </w:t>
            </w:r>
            <w:r w:rsidRPr="006D530E">
              <w:rPr>
                <w:sz w:val="22"/>
                <w:szCs w:val="22"/>
                <w:lang w:val="en-US"/>
              </w:rPr>
              <w:t>Intel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Core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i</w:t>
            </w:r>
            <w:r w:rsidRPr="006D530E">
              <w:rPr>
                <w:sz w:val="22"/>
                <w:szCs w:val="22"/>
              </w:rPr>
              <w:t>5-2400</w:t>
            </w:r>
            <w:r w:rsidRPr="006D530E">
              <w:rPr>
                <w:sz w:val="22"/>
                <w:szCs w:val="22"/>
                <w:lang w:val="en-US"/>
              </w:rPr>
              <w:t>S</w:t>
            </w:r>
            <w:r w:rsidRPr="006D530E">
              <w:rPr>
                <w:sz w:val="22"/>
                <w:szCs w:val="22"/>
              </w:rPr>
              <w:t>@2.50</w:t>
            </w:r>
            <w:r w:rsidRPr="006D530E">
              <w:rPr>
                <w:sz w:val="22"/>
                <w:szCs w:val="22"/>
                <w:lang w:val="en-US"/>
              </w:rPr>
              <w:t>GHz</w:t>
            </w:r>
            <w:r w:rsidRPr="006D530E">
              <w:rPr>
                <w:sz w:val="22"/>
                <w:szCs w:val="22"/>
              </w:rPr>
              <w:t>/4</w:t>
            </w:r>
            <w:r w:rsidRPr="006D530E">
              <w:rPr>
                <w:sz w:val="22"/>
                <w:szCs w:val="22"/>
                <w:lang w:val="en-US"/>
              </w:rPr>
              <w:t>Gb</w:t>
            </w:r>
            <w:r w:rsidRPr="006D530E">
              <w:rPr>
                <w:sz w:val="22"/>
                <w:szCs w:val="22"/>
              </w:rPr>
              <w:t>/1</w:t>
            </w:r>
            <w:r w:rsidRPr="006D530E">
              <w:rPr>
                <w:sz w:val="22"/>
                <w:szCs w:val="22"/>
                <w:lang w:val="en-US"/>
              </w:rPr>
              <w:t>Tb</w:t>
            </w:r>
            <w:r w:rsidRPr="006D530E">
              <w:rPr>
                <w:sz w:val="22"/>
                <w:szCs w:val="22"/>
              </w:rPr>
              <w:t xml:space="preserve"> - 1 шт., Микшер усилитель </w:t>
            </w:r>
            <w:r w:rsidRPr="006D530E">
              <w:rPr>
                <w:sz w:val="22"/>
                <w:szCs w:val="22"/>
                <w:lang w:val="en-US"/>
              </w:rPr>
              <w:t>Jedia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TA</w:t>
            </w:r>
            <w:r w:rsidRPr="006D530E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6D530E">
              <w:rPr>
                <w:sz w:val="22"/>
                <w:szCs w:val="22"/>
                <w:lang w:val="en-US"/>
              </w:rPr>
              <w:t>Matte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White</w:t>
            </w:r>
            <w:r w:rsidRPr="006D530E">
              <w:rPr>
                <w:sz w:val="22"/>
                <w:szCs w:val="22"/>
              </w:rPr>
              <w:t xml:space="preserve"> - 1 шт., Проектор </w:t>
            </w:r>
            <w:r w:rsidRPr="006D530E">
              <w:rPr>
                <w:sz w:val="22"/>
                <w:szCs w:val="22"/>
                <w:lang w:val="en-US"/>
              </w:rPr>
              <w:t>N</w:t>
            </w:r>
            <w:r w:rsidRPr="006D530E">
              <w:rPr>
                <w:sz w:val="22"/>
                <w:szCs w:val="22"/>
              </w:rPr>
              <w:t xml:space="preserve">ес М350 Х мультимедийный - 1 шт., Акустическая система </w:t>
            </w:r>
            <w:r w:rsidRPr="006D530E">
              <w:rPr>
                <w:sz w:val="22"/>
                <w:szCs w:val="22"/>
                <w:lang w:val="en-US"/>
              </w:rPr>
              <w:t>Hi</w:t>
            </w:r>
            <w:r w:rsidRPr="006D530E">
              <w:rPr>
                <w:sz w:val="22"/>
                <w:szCs w:val="22"/>
              </w:rPr>
              <w:t>-</w:t>
            </w:r>
            <w:r w:rsidRPr="006D530E">
              <w:rPr>
                <w:sz w:val="22"/>
                <w:szCs w:val="22"/>
                <w:lang w:val="en-US"/>
              </w:rPr>
              <w:t>Fi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PRO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MASK</w:t>
            </w:r>
            <w:r w:rsidRPr="006D530E">
              <w:rPr>
                <w:sz w:val="22"/>
                <w:szCs w:val="22"/>
              </w:rPr>
              <w:t>6</w:t>
            </w:r>
            <w:r w:rsidRPr="006D530E">
              <w:rPr>
                <w:sz w:val="22"/>
                <w:szCs w:val="22"/>
                <w:lang w:val="en-US"/>
              </w:rPr>
              <w:t>T</w:t>
            </w:r>
            <w:r w:rsidRPr="006D530E">
              <w:rPr>
                <w:sz w:val="22"/>
                <w:szCs w:val="22"/>
              </w:rPr>
              <w:t>-</w:t>
            </w:r>
            <w:r w:rsidRPr="006D530E">
              <w:rPr>
                <w:sz w:val="22"/>
                <w:szCs w:val="22"/>
                <w:lang w:val="en-US"/>
              </w:rPr>
              <w:t>W</w:t>
            </w:r>
            <w:r w:rsidRPr="006D530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30E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C392A">
              <w:rPr>
                <w:sz w:val="22"/>
                <w:szCs w:val="22"/>
              </w:rPr>
              <w:t>А</w:t>
            </w:r>
          </w:p>
        </w:tc>
      </w:tr>
      <w:tr w:rsidR="002C735C" w:rsidRPr="006D530E" w:rsidTr="008416EB">
        <w:tc>
          <w:tcPr>
            <w:tcW w:w="7797" w:type="dxa"/>
            <w:shd w:val="clear" w:color="auto" w:fill="auto"/>
          </w:tcPr>
          <w:p w:rsidR="002C735C" w:rsidRPr="006D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30E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D530E">
              <w:rPr>
                <w:sz w:val="22"/>
                <w:szCs w:val="22"/>
                <w:lang w:val="en-US"/>
              </w:rPr>
              <w:t>FOX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MIMO</w:t>
            </w:r>
            <w:r w:rsidRPr="006D530E">
              <w:rPr>
                <w:sz w:val="22"/>
                <w:szCs w:val="22"/>
              </w:rPr>
              <w:t xml:space="preserve"> 4450 2.8</w:t>
            </w:r>
            <w:r w:rsidRPr="006D530E">
              <w:rPr>
                <w:sz w:val="22"/>
                <w:szCs w:val="22"/>
                <w:lang w:val="en-US"/>
              </w:rPr>
              <w:t>Gh</w:t>
            </w:r>
            <w:r w:rsidRPr="006D530E">
              <w:rPr>
                <w:sz w:val="22"/>
                <w:szCs w:val="22"/>
              </w:rPr>
              <w:t>\4</w:t>
            </w:r>
            <w:r w:rsidRPr="006D530E">
              <w:rPr>
                <w:sz w:val="22"/>
                <w:szCs w:val="22"/>
                <w:lang w:val="en-US"/>
              </w:rPr>
              <w:t>gb</w:t>
            </w:r>
            <w:r w:rsidRPr="006D530E">
              <w:rPr>
                <w:sz w:val="22"/>
                <w:szCs w:val="22"/>
              </w:rPr>
              <w:t>\500</w:t>
            </w:r>
            <w:r w:rsidRPr="006D530E">
              <w:rPr>
                <w:sz w:val="22"/>
                <w:szCs w:val="22"/>
                <w:lang w:val="en-US"/>
              </w:rPr>
              <w:t>GB</w:t>
            </w:r>
            <w:r w:rsidRPr="006D530E">
              <w:rPr>
                <w:sz w:val="22"/>
                <w:szCs w:val="22"/>
              </w:rPr>
              <w:t>\</w:t>
            </w:r>
            <w:r w:rsidRPr="006D530E">
              <w:rPr>
                <w:sz w:val="22"/>
                <w:szCs w:val="22"/>
                <w:lang w:val="en-US"/>
              </w:rPr>
              <w:t>DVD</w:t>
            </w:r>
            <w:r w:rsidRPr="006D530E">
              <w:rPr>
                <w:sz w:val="22"/>
                <w:szCs w:val="22"/>
              </w:rPr>
              <w:t>-</w:t>
            </w:r>
            <w:r w:rsidRPr="006D530E">
              <w:rPr>
                <w:sz w:val="22"/>
                <w:szCs w:val="22"/>
                <w:lang w:val="en-US"/>
              </w:rPr>
              <w:t>RW</w:t>
            </w:r>
            <w:r w:rsidRPr="006D530E">
              <w:rPr>
                <w:sz w:val="22"/>
                <w:szCs w:val="22"/>
              </w:rPr>
              <w:t>\21.5\</w:t>
            </w:r>
            <w:r w:rsidRPr="006D530E">
              <w:rPr>
                <w:sz w:val="22"/>
                <w:szCs w:val="22"/>
                <w:lang w:val="en-US"/>
              </w:rPr>
              <w:t>WiFi</w:t>
            </w:r>
            <w:r w:rsidRPr="006D530E">
              <w:rPr>
                <w:sz w:val="22"/>
                <w:szCs w:val="22"/>
              </w:rPr>
              <w:t>\</w:t>
            </w:r>
            <w:r w:rsidRPr="006D530E">
              <w:rPr>
                <w:sz w:val="22"/>
                <w:szCs w:val="22"/>
                <w:lang w:val="en-US"/>
              </w:rPr>
              <w:t>Lan</w:t>
            </w:r>
            <w:r w:rsidRPr="006D530E">
              <w:rPr>
                <w:sz w:val="22"/>
                <w:szCs w:val="22"/>
              </w:rPr>
              <w:t xml:space="preserve"> - 16 шт., Проектор </w:t>
            </w:r>
            <w:r w:rsidRPr="006D530E">
              <w:rPr>
                <w:sz w:val="22"/>
                <w:szCs w:val="22"/>
                <w:lang w:val="en-US"/>
              </w:rPr>
              <w:t>NEC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NP</w:t>
            </w:r>
            <w:r w:rsidRPr="006D530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30E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C392A">
              <w:rPr>
                <w:sz w:val="22"/>
                <w:szCs w:val="22"/>
              </w:rPr>
              <w:t>А</w:t>
            </w:r>
          </w:p>
        </w:tc>
      </w:tr>
      <w:tr w:rsidR="002C735C" w:rsidRPr="006D530E" w:rsidTr="008416EB">
        <w:tc>
          <w:tcPr>
            <w:tcW w:w="7797" w:type="dxa"/>
            <w:shd w:val="clear" w:color="auto" w:fill="auto"/>
          </w:tcPr>
          <w:p w:rsidR="002C735C" w:rsidRPr="006D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30E">
              <w:rPr>
                <w:sz w:val="22"/>
                <w:szCs w:val="22"/>
              </w:rPr>
              <w:t xml:space="preserve">Ауд. 400 Лаборатория "Лабораторный комплекс".Специализированная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6D530E">
              <w:rPr>
                <w:sz w:val="22"/>
                <w:szCs w:val="22"/>
                <w:lang w:val="en-US"/>
              </w:rPr>
              <w:t>Intel</w:t>
            </w:r>
            <w:r w:rsidRPr="006D530E">
              <w:rPr>
                <w:sz w:val="22"/>
                <w:szCs w:val="22"/>
              </w:rPr>
              <w:t xml:space="preserve">  </w:t>
            </w:r>
            <w:r w:rsidRPr="006D530E">
              <w:rPr>
                <w:sz w:val="22"/>
                <w:szCs w:val="22"/>
                <w:lang w:val="en-US"/>
              </w:rPr>
              <w:t>I</w:t>
            </w:r>
            <w:r w:rsidRPr="006D530E">
              <w:rPr>
                <w:sz w:val="22"/>
                <w:szCs w:val="22"/>
              </w:rPr>
              <w:t>5-7400/8+8/1</w:t>
            </w:r>
            <w:r w:rsidRPr="006D530E">
              <w:rPr>
                <w:sz w:val="22"/>
                <w:szCs w:val="22"/>
                <w:lang w:val="en-US"/>
              </w:rPr>
              <w:t>Tb</w:t>
            </w:r>
            <w:r w:rsidRPr="006D530E">
              <w:rPr>
                <w:sz w:val="22"/>
                <w:szCs w:val="22"/>
              </w:rPr>
              <w:t>/</w:t>
            </w:r>
            <w:r w:rsidRPr="006D530E">
              <w:rPr>
                <w:sz w:val="22"/>
                <w:szCs w:val="22"/>
                <w:lang w:val="en-US"/>
              </w:rPr>
              <w:t>GT</w:t>
            </w:r>
            <w:r w:rsidRPr="006D530E">
              <w:rPr>
                <w:sz w:val="22"/>
                <w:szCs w:val="22"/>
              </w:rPr>
              <w:t>710-2</w:t>
            </w:r>
            <w:r w:rsidRPr="006D530E">
              <w:rPr>
                <w:sz w:val="22"/>
                <w:szCs w:val="22"/>
                <w:lang w:val="en-US"/>
              </w:rPr>
              <w:t>Gb</w:t>
            </w:r>
            <w:r w:rsidRPr="006D530E">
              <w:rPr>
                <w:sz w:val="22"/>
                <w:szCs w:val="22"/>
              </w:rPr>
              <w:t>/</w:t>
            </w:r>
            <w:r w:rsidRPr="006D530E">
              <w:rPr>
                <w:sz w:val="22"/>
                <w:szCs w:val="22"/>
                <w:lang w:val="en-US"/>
              </w:rPr>
              <w:t>DELL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S</w:t>
            </w:r>
            <w:r w:rsidRPr="006D530E">
              <w:rPr>
                <w:sz w:val="22"/>
                <w:szCs w:val="22"/>
              </w:rPr>
              <w:t>2218</w:t>
            </w:r>
            <w:r w:rsidRPr="006D530E">
              <w:rPr>
                <w:sz w:val="22"/>
                <w:szCs w:val="22"/>
                <w:lang w:val="en-US"/>
              </w:rPr>
              <w:t>H</w:t>
            </w:r>
            <w:r w:rsidRPr="006D530E">
              <w:rPr>
                <w:sz w:val="22"/>
                <w:szCs w:val="22"/>
              </w:rPr>
              <w:t xml:space="preserve"> - 21 шт., Ноутбук </w:t>
            </w:r>
            <w:r w:rsidRPr="006D530E">
              <w:rPr>
                <w:sz w:val="22"/>
                <w:szCs w:val="22"/>
                <w:lang w:val="en-US"/>
              </w:rPr>
              <w:t>HP</w:t>
            </w:r>
            <w:r w:rsidRPr="006D530E">
              <w:rPr>
                <w:sz w:val="22"/>
                <w:szCs w:val="22"/>
              </w:rPr>
              <w:t xml:space="preserve"> 250 </w:t>
            </w:r>
            <w:r w:rsidRPr="006D530E">
              <w:rPr>
                <w:sz w:val="22"/>
                <w:szCs w:val="22"/>
                <w:lang w:val="en-US"/>
              </w:rPr>
              <w:t>G</w:t>
            </w:r>
            <w:r w:rsidRPr="006D530E">
              <w:rPr>
                <w:sz w:val="22"/>
                <w:szCs w:val="22"/>
              </w:rPr>
              <w:t>6 1</w:t>
            </w:r>
            <w:r w:rsidRPr="006D530E">
              <w:rPr>
                <w:sz w:val="22"/>
                <w:szCs w:val="22"/>
                <w:lang w:val="en-US"/>
              </w:rPr>
              <w:t>WY</w:t>
            </w:r>
            <w:r w:rsidRPr="006D530E">
              <w:rPr>
                <w:sz w:val="22"/>
                <w:szCs w:val="22"/>
              </w:rPr>
              <w:t>58</w:t>
            </w:r>
            <w:r w:rsidRPr="006D530E">
              <w:rPr>
                <w:sz w:val="22"/>
                <w:szCs w:val="22"/>
                <w:lang w:val="en-US"/>
              </w:rPr>
              <w:t>EA</w:t>
            </w:r>
            <w:r w:rsidRPr="006D530E">
              <w:rPr>
                <w:sz w:val="22"/>
                <w:szCs w:val="22"/>
              </w:rPr>
              <w:t xml:space="preserve"> - 4 шт. Мультимедийный проектор </w:t>
            </w:r>
            <w:r w:rsidRPr="006D530E">
              <w:rPr>
                <w:sz w:val="22"/>
                <w:szCs w:val="22"/>
                <w:lang w:val="en-US"/>
              </w:rPr>
              <w:t>Panasonic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PT</w:t>
            </w:r>
            <w:r w:rsidRPr="006D530E">
              <w:rPr>
                <w:sz w:val="22"/>
                <w:szCs w:val="22"/>
              </w:rPr>
              <w:t>-</w:t>
            </w:r>
            <w:r w:rsidRPr="006D530E">
              <w:rPr>
                <w:sz w:val="22"/>
                <w:szCs w:val="22"/>
                <w:lang w:val="en-US"/>
              </w:rPr>
              <w:t>VX</w:t>
            </w:r>
            <w:r w:rsidRPr="006D530E">
              <w:rPr>
                <w:sz w:val="22"/>
                <w:szCs w:val="22"/>
              </w:rPr>
              <w:t xml:space="preserve">610Е - 1 шт.,Звуковой к-т (микшер-усилитель </w:t>
            </w:r>
            <w:r w:rsidRPr="006D530E">
              <w:rPr>
                <w:sz w:val="22"/>
                <w:szCs w:val="22"/>
                <w:lang w:val="en-US"/>
              </w:rPr>
              <w:t>Apart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Concept</w:t>
            </w:r>
            <w:r w:rsidRPr="006D530E">
              <w:rPr>
                <w:sz w:val="22"/>
                <w:szCs w:val="22"/>
              </w:rPr>
              <w:t xml:space="preserve">+ микрофон </w:t>
            </w:r>
            <w:r w:rsidRPr="006D530E">
              <w:rPr>
                <w:sz w:val="22"/>
                <w:szCs w:val="22"/>
                <w:lang w:val="en-US"/>
              </w:rPr>
              <w:t>BEHRINGER</w:t>
            </w:r>
            <w:r w:rsidRPr="006D530E">
              <w:rPr>
                <w:sz w:val="22"/>
                <w:szCs w:val="22"/>
              </w:rPr>
              <w:t xml:space="preserve">) - 1 шт., Акустическая система </w:t>
            </w:r>
            <w:r w:rsidRPr="006D530E">
              <w:rPr>
                <w:sz w:val="22"/>
                <w:szCs w:val="22"/>
                <w:lang w:val="en-US"/>
              </w:rPr>
              <w:t>Hi</w:t>
            </w:r>
            <w:r w:rsidRPr="006D530E">
              <w:rPr>
                <w:sz w:val="22"/>
                <w:szCs w:val="22"/>
              </w:rPr>
              <w:t>-</w:t>
            </w:r>
            <w:r w:rsidRPr="006D530E">
              <w:rPr>
                <w:sz w:val="22"/>
                <w:szCs w:val="22"/>
                <w:lang w:val="en-US"/>
              </w:rPr>
              <w:t>Fi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PRO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MASK</w:t>
            </w:r>
            <w:r w:rsidRPr="006D530E">
              <w:rPr>
                <w:sz w:val="22"/>
                <w:szCs w:val="22"/>
              </w:rPr>
              <w:t>6</w:t>
            </w:r>
            <w:r w:rsidRPr="006D530E">
              <w:rPr>
                <w:sz w:val="22"/>
                <w:szCs w:val="22"/>
                <w:lang w:val="en-US"/>
              </w:rPr>
              <w:t>T</w:t>
            </w:r>
            <w:r w:rsidRPr="006D530E">
              <w:rPr>
                <w:sz w:val="22"/>
                <w:szCs w:val="22"/>
              </w:rPr>
              <w:t>-</w:t>
            </w:r>
            <w:r w:rsidRPr="006D530E">
              <w:rPr>
                <w:sz w:val="22"/>
                <w:szCs w:val="22"/>
                <w:lang w:val="en-US"/>
              </w:rPr>
              <w:t>W</w:t>
            </w:r>
            <w:r w:rsidRPr="006D530E">
              <w:rPr>
                <w:sz w:val="22"/>
                <w:szCs w:val="22"/>
              </w:rPr>
              <w:t xml:space="preserve"> - 2 шт., Экран </w:t>
            </w:r>
            <w:r w:rsidRPr="006D530E">
              <w:rPr>
                <w:sz w:val="22"/>
                <w:szCs w:val="22"/>
                <w:lang w:val="en-US"/>
              </w:rPr>
              <w:t>Compact</w:t>
            </w:r>
            <w:r w:rsidRPr="006D530E">
              <w:rPr>
                <w:sz w:val="22"/>
                <w:szCs w:val="22"/>
              </w:rPr>
              <w:t xml:space="preserve"> </w:t>
            </w:r>
            <w:r w:rsidRPr="006D530E">
              <w:rPr>
                <w:sz w:val="22"/>
                <w:szCs w:val="22"/>
                <w:lang w:val="en-US"/>
              </w:rPr>
              <w:t>Electrol</w:t>
            </w:r>
            <w:r w:rsidRPr="006D530E">
              <w:rPr>
                <w:sz w:val="22"/>
                <w:szCs w:val="22"/>
              </w:rPr>
              <w:t xml:space="preserve"> : размер экрана 153</w:t>
            </w:r>
            <w:r w:rsidRPr="006D530E">
              <w:rPr>
                <w:sz w:val="22"/>
                <w:szCs w:val="22"/>
                <w:lang w:val="en-US"/>
              </w:rPr>
              <w:t>x</w:t>
            </w:r>
            <w:r w:rsidRPr="006D530E">
              <w:rPr>
                <w:sz w:val="22"/>
                <w:szCs w:val="22"/>
              </w:rPr>
              <w:t xml:space="preserve">200 </w:t>
            </w:r>
            <w:r w:rsidRPr="006D530E">
              <w:rPr>
                <w:sz w:val="22"/>
                <w:szCs w:val="22"/>
                <w:lang w:val="en-US"/>
              </w:rPr>
              <w:t>c</w:t>
            </w:r>
            <w:r w:rsidRPr="006D530E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53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530E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C392A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530E" w:rsidTr="006D530E">
        <w:tc>
          <w:tcPr>
            <w:tcW w:w="562" w:type="dxa"/>
          </w:tcPr>
          <w:p w:rsidR="006D530E" w:rsidRPr="00DD295F" w:rsidRDefault="006D53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D530E" w:rsidRDefault="006D53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D53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3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D530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530E" w:rsidTr="00801458">
        <w:tc>
          <w:tcPr>
            <w:tcW w:w="2336" w:type="dxa"/>
          </w:tcPr>
          <w:p w:rsidR="005D65A5" w:rsidRPr="006D53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3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D53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3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D53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3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D53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3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530E" w:rsidTr="00801458">
        <w:tc>
          <w:tcPr>
            <w:tcW w:w="2336" w:type="dxa"/>
          </w:tcPr>
          <w:p w:rsidR="005D65A5" w:rsidRPr="006D53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D530E" w:rsidRDefault="007478E0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6D530E" w:rsidRDefault="007478E0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6D530E" w:rsidRDefault="007478E0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D530E" w:rsidTr="00801458">
        <w:tc>
          <w:tcPr>
            <w:tcW w:w="2336" w:type="dxa"/>
          </w:tcPr>
          <w:p w:rsidR="005D65A5" w:rsidRPr="006D53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D530E" w:rsidRDefault="007478E0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6D530E" w:rsidRDefault="007478E0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6D530E" w:rsidRDefault="007478E0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6D530E" w:rsidTr="00801458">
        <w:tc>
          <w:tcPr>
            <w:tcW w:w="2336" w:type="dxa"/>
          </w:tcPr>
          <w:p w:rsidR="005D65A5" w:rsidRPr="006D53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D530E" w:rsidRDefault="007478E0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6D530E" w:rsidRDefault="007478E0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D530E" w:rsidRDefault="007478E0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6D530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D530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D530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D530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530E" w:rsidRPr="006D530E" w:rsidTr="006D530E">
        <w:tc>
          <w:tcPr>
            <w:tcW w:w="562" w:type="dxa"/>
          </w:tcPr>
          <w:p w:rsidR="006D530E" w:rsidRPr="006D530E" w:rsidRDefault="006D53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D530E" w:rsidRPr="006D530E" w:rsidRDefault="006D53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53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D530E" w:rsidRPr="006D530E" w:rsidRDefault="006D530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D530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D530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6D530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530E" w:rsidTr="00801458">
        <w:tc>
          <w:tcPr>
            <w:tcW w:w="2500" w:type="pct"/>
          </w:tcPr>
          <w:p w:rsidR="00B8237E" w:rsidRPr="006D53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3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D53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3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530E" w:rsidTr="00801458">
        <w:tc>
          <w:tcPr>
            <w:tcW w:w="2500" w:type="pct"/>
          </w:tcPr>
          <w:p w:rsidR="00B8237E" w:rsidRPr="006D53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6D530E" w:rsidRDefault="005C548A" w:rsidP="00801458">
            <w:pPr>
              <w:rPr>
                <w:rFonts w:ascii="Times New Roman" w:hAnsi="Times New Roman" w:cs="Times New Roman"/>
              </w:rPr>
            </w:pPr>
            <w:r w:rsidRPr="006D530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6D530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D530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D53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D530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D530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530E">
        <w:rPr>
          <w:rFonts w:ascii="Times New Roman" w:hAnsi="Times New Roman" w:cs="Times New Roman"/>
          <w:color w:val="000000"/>
          <w:sz w:val="28"/>
          <w:szCs w:val="28"/>
        </w:rPr>
        <w:t>Шкалы оценивани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FCB" w:rsidRDefault="00665FCB" w:rsidP="00315CA6">
      <w:pPr>
        <w:spacing w:after="0" w:line="240" w:lineRule="auto"/>
      </w:pPr>
      <w:r>
        <w:separator/>
      </w:r>
    </w:p>
  </w:endnote>
  <w:endnote w:type="continuationSeparator" w:id="0">
    <w:p w:rsidR="00665FCB" w:rsidRDefault="00665F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E559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C392A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FCB" w:rsidRDefault="00665FCB" w:rsidP="00315CA6">
      <w:pPr>
        <w:spacing w:after="0" w:line="240" w:lineRule="auto"/>
      </w:pPr>
      <w:r>
        <w:separator/>
      </w:r>
    </w:p>
  </w:footnote>
  <w:footnote w:type="continuationSeparator" w:id="0">
    <w:p w:rsidR="00665FCB" w:rsidRDefault="00665F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145F8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559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5FCB"/>
    <w:rsid w:val="00682C6D"/>
    <w:rsid w:val="006945E7"/>
    <w:rsid w:val="006A3967"/>
    <w:rsid w:val="006A6696"/>
    <w:rsid w:val="006B4287"/>
    <w:rsid w:val="006D530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392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295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F9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59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92B620-1BDC-4B6C-ABE1-988D80028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2832</Words>
  <Characters>16145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2021-05-12T16:57:00Z</dcterms:created>
  <dcterms:modified xsi:type="dcterms:W3CDTF">2025-02-18T11:50:00Z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