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 (элективные дисциплины)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 управления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4E2A23" w:rsidRDefault="004E2A2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32562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2562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32562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32562E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32562E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1,2,3,4,5,6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32562E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4E2A23" w:rsidRDefault="004E2A2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A740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6CF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4E4E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A740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A74006">
              <w:rPr>
                <w:noProof/>
                <w:webHidden/>
              </w:rPr>
            </w:r>
            <w:r w:rsidR="00A74006">
              <w:rPr>
                <w:noProof/>
                <w:webHidden/>
              </w:rPr>
              <w:fldChar w:fldCharType="separate"/>
            </w:r>
            <w:r w:rsidR="00346CF9">
              <w:rPr>
                <w:noProof/>
                <w:webHidden/>
              </w:rPr>
              <w:t>3</w:t>
            </w:r>
            <w:r w:rsidR="00A74006">
              <w:rPr>
                <w:noProof/>
                <w:webHidden/>
              </w:rPr>
              <w:fldChar w:fldCharType="end"/>
            </w:r>
          </w:hyperlink>
        </w:p>
        <w:p w:rsidR="00D75436" w:rsidRDefault="004E4E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A740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A74006">
              <w:rPr>
                <w:noProof/>
                <w:webHidden/>
              </w:rPr>
            </w:r>
            <w:r w:rsidR="00A74006">
              <w:rPr>
                <w:noProof/>
                <w:webHidden/>
              </w:rPr>
              <w:fldChar w:fldCharType="separate"/>
            </w:r>
            <w:r w:rsidR="00346CF9">
              <w:rPr>
                <w:noProof/>
                <w:webHidden/>
              </w:rPr>
              <w:t>3</w:t>
            </w:r>
            <w:r w:rsidR="00A74006">
              <w:rPr>
                <w:noProof/>
                <w:webHidden/>
              </w:rPr>
              <w:fldChar w:fldCharType="end"/>
            </w:r>
          </w:hyperlink>
        </w:p>
        <w:p w:rsidR="00D75436" w:rsidRDefault="004E4E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A740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A74006">
              <w:rPr>
                <w:noProof/>
                <w:webHidden/>
              </w:rPr>
            </w:r>
            <w:r w:rsidR="00A74006">
              <w:rPr>
                <w:noProof/>
                <w:webHidden/>
              </w:rPr>
              <w:fldChar w:fldCharType="separate"/>
            </w:r>
            <w:r w:rsidR="00346CF9">
              <w:rPr>
                <w:noProof/>
                <w:webHidden/>
              </w:rPr>
              <w:t>4</w:t>
            </w:r>
            <w:r w:rsidR="00A74006">
              <w:rPr>
                <w:noProof/>
                <w:webHidden/>
              </w:rPr>
              <w:fldChar w:fldCharType="end"/>
            </w:r>
          </w:hyperlink>
        </w:p>
        <w:p w:rsidR="00D75436" w:rsidRDefault="004E4E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740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A74006">
              <w:rPr>
                <w:noProof/>
                <w:webHidden/>
              </w:rPr>
            </w:r>
            <w:r w:rsidR="00A74006">
              <w:rPr>
                <w:noProof/>
                <w:webHidden/>
              </w:rPr>
              <w:fldChar w:fldCharType="separate"/>
            </w:r>
            <w:r w:rsidR="00346CF9">
              <w:rPr>
                <w:noProof/>
                <w:webHidden/>
              </w:rPr>
              <w:t>14</w:t>
            </w:r>
            <w:r w:rsidR="00A74006">
              <w:rPr>
                <w:noProof/>
                <w:webHidden/>
              </w:rPr>
              <w:fldChar w:fldCharType="end"/>
            </w:r>
          </w:hyperlink>
        </w:p>
        <w:p w:rsidR="00D75436" w:rsidRDefault="004E4E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A740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A74006">
              <w:rPr>
                <w:noProof/>
                <w:webHidden/>
              </w:rPr>
            </w:r>
            <w:r w:rsidR="00A74006">
              <w:rPr>
                <w:noProof/>
                <w:webHidden/>
              </w:rPr>
              <w:fldChar w:fldCharType="separate"/>
            </w:r>
            <w:r w:rsidR="00346CF9">
              <w:rPr>
                <w:noProof/>
                <w:webHidden/>
              </w:rPr>
              <w:t>14</w:t>
            </w:r>
            <w:r w:rsidR="00A74006">
              <w:rPr>
                <w:noProof/>
                <w:webHidden/>
              </w:rPr>
              <w:fldChar w:fldCharType="end"/>
            </w:r>
          </w:hyperlink>
        </w:p>
        <w:p w:rsidR="00D75436" w:rsidRDefault="004E4E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A740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A74006">
              <w:rPr>
                <w:noProof/>
                <w:webHidden/>
              </w:rPr>
            </w:r>
            <w:r w:rsidR="00A74006">
              <w:rPr>
                <w:noProof/>
                <w:webHidden/>
              </w:rPr>
              <w:fldChar w:fldCharType="separate"/>
            </w:r>
            <w:r w:rsidR="00346CF9">
              <w:rPr>
                <w:noProof/>
                <w:webHidden/>
              </w:rPr>
              <w:t>16</w:t>
            </w:r>
            <w:r w:rsidR="00A74006">
              <w:rPr>
                <w:noProof/>
                <w:webHidden/>
              </w:rPr>
              <w:fldChar w:fldCharType="end"/>
            </w:r>
          </w:hyperlink>
        </w:p>
        <w:p w:rsidR="00D75436" w:rsidRDefault="004E4E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A740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A74006">
              <w:rPr>
                <w:noProof/>
                <w:webHidden/>
              </w:rPr>
            </w:r>
            <w:r w:rsidR="00A74006">
              <w:rPr>
                <w:noProof/>
                <w:webHidden/>
              </w:rPr>
              <w:fldChar w:fldCharType="separate"/>
            </w:r>
            <w:r w:rsidR="00346CF9">
              <w:rPr>
                <w:noProof/>
                <w:webHidden/>
              </w:rPr>
              <w:t>16</w:t>
            </w:r>
            <w:r w:rsidR="00A74006">
              <w:rPr>
                <w:noProof/>
                <w:webHidden/>
              </w:rPr>
              <w:fldChar w:fldCharType="end"/>
            </w:r>
          </w:hyperlink>
        </w:p>
        <w:p w:rsidR="00D75436" w:rsidRDefault="004E4E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740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A74006">
              <w:rPr>
                <w:noProof/>
                <w:webHidden/>
              </w:rPr>
            </w:r>
            <w:r w:rsidR="00A74006">
              <w:rPr>
                <w:noProof/>
                <w:webHidden/>
              </w:rPr>
              <w:fldChar w:fldCharType="separate"/>
            </w:r>
            <w:r w:rsidR="00346CF9">
              <w:rPr>
                <w:noProof/>
                <w:webHidden/>
              </w:rPr>
              <w:t>17</w:t>
            </w:r>
            <w:r w:rsidR="00A74006">
              <w:rPr>
                <w:noProof/>
                <w:webHidden/>
              </w:rPr>
              <w:fldChar w:fldCharType="end"/>
            </w:r>
          </w:hyperlink>
        </w:p>
        <w:p w:rsidR="00D75436" w:rsidRDefault="004E4E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A740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A74006">
              <w:rPr>
                <w:noProof/>
                <w:webHidden/>
              </w:rPr>
            </w:r>
            <w:r w:rsidR="00A74006">
              <w:rPr>
                <w:noProof/>
                <w:webHidden/>
              </w:rPr>
              <w:fldChar w:fldCharType="separate"/>
            </w:r>
            <w:r w:rsidR="00346CF9">
              <w:rPr>
                <w:noProof/>
                <w:webHidden/>
              </w:rPr>
              <w:t>18</w:t>
            </w:r>
            <w:r w:rsidR="00A74006">
              <w:rPr>
                <w:noProof/>
                <w:webHidden/>
              </w:rPr>
              <w:fldChar w:fldCharType="end"/>
            </w:r>
          </w:hyperlink>
        </w:p>
        <w:p w:rsidR="00D75436" w:rsidRDefault="004E4E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A740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A74006">
              <w:rPr>
                <w:noProof/>
                <w:webHidden/>
              </w:rPr>
            </w:r>
            <w:r w:rsidR="00A74006">
              <w:rPr>
                <w:noProof/>
                <w:webHidden/>
              </w:rPr>
              <w:fldChar w:fldCharType="separate"/>
            </w:r>
            <w:r w:rsidR="00346CF9">
              <w:rPr>
                <w:noProof/>
                <w:webHidden/>
              </w:rPr>
              <w:t>19</w:t>
            </w:r>
            <w:r w:rsidR="00A74006">
              <w:rPr>
                <w:noProof/>
                <w:webHidden/>
              </w:rPr>
              <w:fldChar w:fldCharType="end"/>
            </w:r>
          </w:hyperlink>
        </w:p>
        <w:p w:rsidR="00D75436" w:rsidRDefault="004E4E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A740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A74006">
              <w:rPr>
                <w:noProof/>
                <w:webHidden/>
              </w:rPr>
            </w:r>
            <w:r w:rsidR="00A74006">
              <w:rPr>
                <w:noProof/>
                <w:webHidden/>
              </w:rPr>
              <w:fldChar w:fldCharType="separate"/>
            </w:r>
            <w:r w:rsidR="00346CF9">
              <w:rPr>
                <w:noProof/>
                <w:webHidden/>
              </w:rPr>
              <w:t>21</w:t>
            </w:r>
            <w:r w:rsidR="00A74006">
              <w:rPr>
                <w:noProof/>
                <w:webHidden/>
              </w:rPr>
              <w:fldChar w:fldCharType="end"/>
            </w:r>
          </w:hyperlink>
        </w:p>
        <w:p w:rsidR="00D75436" w:rsidRDefault="004E4E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A740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A74006">
              <w:rPr>
                <w:noProof/>
                <w:webHidden/>
              </w:rPr>
            </w:r>
            <w:r w:rsidR="00A74006">
              <w:rPr>
                <w:noProof/>
                <w:webHidden/>
              </w:rPr>
              <w:fldChar w:fldCharType="separate"/>
            </w:r>
            <w:r w:rsidR="00346CF9">
              <w:rPr>
                <w:noProof/>
                <w:webHidden/>
              </w:rPr>
              <w:t>21</w:t>
            </w:r>
            <w:r w:rsidR="00A74006">
              <w:rPr>
                <w:noProof/>
                <w:webHidden/>
              </w:rPr>
              <w:fldChar w:fldCharType="end"/>
            </w:r>
          </w:hyperlink>
        </w:p>
        <w:p w:rsidR="00D75436" w:rsidRDefault="004E4E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A740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A74006">
              <w:rPr>
                <w:noProof/>
                <w:webHidden/>
              </w:rPr>
            </w:r>
            <w:r w:rsidR="00A74006">
              <w:rPr>
                <w:noProof/>
                <w:webHidden/>
              </w:rPr>
              <w:fldChar w:fldCharType="separate"/>
            </w:r>
            <w:r w:rsidR="00346CF9">
              <w:rPr>
                <w:noProof/>
                <w:webHidden/>
              </w:rPr>
              <w:t>21</w:t>
            </w:r>
            <w:r w:rsidR="00A74006">
              <w:rPr>
                <w:noProof/>
                <w:webHidden/>
              </w:rPr>
              <w:fldChar w:fldCharType="end"/>
            </w:r>
          </w:hyperlink>
        </w:p>
        <w:p w:rsidR="00D75436" w:rsidRDefault="004E4E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A740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A74006">
              <w:rPr>
                <w:noProof/>
                <w:webHidden/>
              </w:rPr>
            </w:r>
            <w:r w:rsidR="00A74006">
              <w:rPr>
                <w:noProof/>
                <w:webHidden/>
              </w:rPr>
              <w:fldChar w:fldCharType="separate"/>
            </w:r>
            <w:r w:rsidR="00346CF9">
              <w:rPr>
                <w:noProof/>
                <w:webHidden/>
              </w:rPr>
              <w:t>21</w:t>
            </w:r>
            <w:r w:rsidR="00A74006">
              <w:rPr>
                <w:noProof/>
                <w:webHidden/>
              </w:rPr>
              <w:fldChar w:fldCharType="end"/>
            </w:r>
          </w:hyperlink>
        </w:p>
        <w:p w:rsidR="00D75436" w:rsidRDefault="004E4E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A740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A74006">
              <w:rPr>
                <w:noProof/>
                <w:webHidden/>
              </w:rPr>
            </w:r>
            <w:r w:rsidR="00A74006">
              <w:rPr>
                <w:noProof/>
                <w:webHidden/>
              </w:rPr>
              <w:fldChar w:fldCharType="separate"/>
            </w:r>
            <w:r w:rsidR="00346CF9">
              <w:rPr>
                <w:noProof/>
                <w:webHidden/>
              </w:rPr>
              <w:t>21</w:t>
            </w:r>
            <w:r w:rsidR="00A74006">
              <w:rPr>
                <w:noProof/>
                <w:webHidden/>
              </w:rPr>
              <w:fldChar w:fldCharType="end"/>
            </w:r>
          </w:hyperlink>
        </w:p>
        <w:p w:rsidR="00D75436" w:rsidRDefault="004E4E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A740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A74006">
              <w:rPr>
                <w:noProof/>
                <w:webHidden/>
              </w:rPr>
            </w:r>
            <w:r w:rsidR="00A74006">
              <w:rPr>
                <w:noProof/>
                <w:webHidden/>
              </w:rPr>
              <w:fldChar w:fldCharType="separate"/>
            </w:r>
            <w:r w:rsidR="00346CF9">
              <w:rPr>
                <w:noProof/>
                <w:webHidden/>
              </w:rPr>
              <w:t>21</w:t>
            </w:r>
            <w:r w:rsidR="00A74006">
              <w:rPr>
                <w:noProof/>
                <w:webHidden/>
              </w:rPr>
              <w:fldChar w:fldCharType="end"/>
            </w:r>
          </w:hyperlink>
        </w:p>
        <w:p w:rsidR="00D75436" w:rsidRDefault="004E4E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A740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A74006">
              <w:rPr>
                <w:noProof/>
                <w:webHidden/>
              </w:rPr>
            </w:r>
            <w:r w:rsidR="00A74006">
              <w:rPr>
                <w:noProof/>
                <w:webHidden/>
              </w:rPr>
              <w:fldChar w:fldCharType="separate"/>
            </w:r>
            <w:r w:rsidR="00346CF9">
              <w:rPr>
                <w:noProof/>
                <w:webHidden/>
              </w:rPr>
              <w:t>21</w:t>
            </w:r>
            <w:r w:rsidR="00A74006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A74006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способностей к эффективному использованию ресурсов физической культуры для укрепления здоровья, физического развития и подготовки к социальной и профессиональной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ЭД</w:t>
      </w:r>
      <w:r w:rsidRPr="00352B6F">
        <w:rPr>
          <w:sz w:val="28"/>
          <w:szCs w:val="28"/>
        </w:rPr>
        <w:t xml:space="preserve"> Физическая культура и спорт (элективные дисциплины)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32562E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2562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2562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2562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2562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2562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562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2562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32562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2562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2562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2562E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2562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562E">
              <w:rPr>
                <w:rFonts w:ascii="Times New Roman" w:hAnsi="Times New Roman" w:cs="Times New Roman"/>
                <w:lang w:bidi="ru-RU"/>
              </w:rPr>
              <w:t>УК-7.1 - Рассматривает нормы здорового образа жизни как основу для полноценной социальной и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2562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2562E">
              <w:rPr>
                <w:rFonts w:ascii="Times New Roman" w:hAnsi="Times New Roman" w:cs="Times New Roman"/>
              </w:rPr>
              <w:t xml:space="preserve">Знать: </w:t>
            </w:r>
            <w:r w:rsidR="00316402" w:rsidRPr="0032562E">
              <w:rPr>
                <w:rFonts w:ascii="Times New Roman" w:hAnsi="Times New Roman" w:cs="Times New Roman"/>
              </w:rPr>
              <w:t xml:space="preserve">основные средства физической культуры. Средства и методы физической культуры для регуляции и повышения функциональных и двигательных возможностей. Средства и методы укрепления индивидуального здоровья. Средства и методы профессионально-прикладной физической подготовки. Основные требования к уровню его психофизической подготовки </w:t>
            </w:r>
            <w:proofErr w:type="gramStart"/>
            <w:r w:rsidR="00316402" w:rsidRPr="0032562E">
              <w:rPr>
                <w:rFonts w:ascii="Times New Roman" w:hAnsi="Times New Roman" w:cs="Times New Roman"/>
              </w:rPr>
              <w:t>к</w:t>
            </w:r>
            <w:proofErr w:type="gramEnd"/>
            <w:r w:rsidR="00316402" w:rsidRPr="0032562E">
              <w:rPr>
                <w:rFonts w:ascii="Times New Roman" w:hAnsi="Times New Roman" w:cs="Times New Roman"/>
              </w:rPr>
              <w:t xml:space="preserve"> конкретной профессиональной деятельности</w:t>
            </w:r>
            <w:r w:rsidRPr="0032562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32562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2562E">
              <w:rPr>
                <w:rFonts w:ascii="Times New Roman" w:hAnsi="Times New Roman" w:cs="Times New Roman"/>
              </w:rPr>
              <w:t xml:space="preserve">Уметь: </w:t>
            </w:r>
            <w:r w:rsidR="00FD518F" w:rsidRPr="0032562E">
              <w:rPr>
                <w:rFonts w:ascii="Times New Roman" w:hAnsi="Times New Roman" w:cs="Times New Roman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</w:t>
            </w:r>
            <w:proofErr w:type="gramStart"/>
            <w:r w:rsidR="00FD518F" w:rsidRPr="0032562E">
              <w:rPr>
                <w:rFonts w:ascii="Times New Roman" w:hAnsi="Times New Roman" w:cs="Times New Roman"/>
              </w:rPr>
              <w:t>физического</w:t>
            </w:r>
            <w:proofErr w:type="gramEnd"/>
            <w:r w:rsidR="00FD518F" w:rsidRPr="0032562E">
              <w:rPr>
                <w:rFonts w:ascii="Times New Roman" w:hAnsi="Times New Roman" w:cs="Times New Roman"/>
              </w:rPr>
              <w:t xml:space="preserve"> развития и физической подготовленности. </w:t>
            </w:r>
            <w:proofErr w:type="gramStart"/>
            <w:r w:rsidR="00FD518F" w:rsidRPr="0032562E">
              <w:rPr>
                <w:rFonts w:ascii="Times New Roman" w:hAnsi="Times New Roman" w:cs="Times New Roman"/>
              </w:rPr>
              <w:t>Отбирать и использовать</w:t>
            </w:r>
            <w:proofErr w:type="gramEnd"/>
            <w:r w:rsidR="00FD518F" w:rsidRPr="0032562E">
              <w:rPr>
                <w:rFonts w:ascii="Times New Roman" w:hAnsi="Times New Roman" w:cs="Times New Roman"/>
              </w:rPr>
              <w:t xml:space="preserve"> комплексы физических упражнений с учетом собственного статуса здоровья. Самостоятельно поддерживать и развивать физические качества в </w:t>
            </w:r>
            <w:proofErr w:type="gramStart"/>
            <w:r w:rsidR="00FD518F" w:rsidRPr="0032562E">
              <w:rPr>
                <w:rFonts w:ascii="Times New Roman" w:hAnsi="Times New Roman" w:cs="Times New Roman"/>
              </w:rPr>
              <w:t>процессе</w:t>
            </w:r>
            <w:proofErr w:type="gramEnd"/>
            <w:r w:rsidR="00FD518F" w:rsidRPr="0032562E">
              <w:rPr>
                <w:rFonts w:ascii="Times New Roman" w:hAnsi="Times New Roman" w:cs="Times New Roman"/>
              </w:rPr>
              <w:t xml:space="preserve"> применения  упражнений общефизической, профессионально-прикладной физической подготовки (двигательные действия избранного вида спорта) для адаптации организма к различным условиям труда и специфическим воздействиям внешней среды</w:t>
            </w:r>
            <w:r w:rsidRPr="0032562E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32562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2562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2562E">
              <w:rPr>
                <w:rFonts w:ascii="Times New Roman" w:hAnsi="Times New Roman" w:cs="Times New Roman"/>
              </w:rPr>
              <w:t xml:space="preserve">методиками построения индивидуальных маршрутов физической подготовки.  Способами и средствами укрепления индивидуального здоровья. Методами самостоятельного выбора </w:t>
            </w:r>
            <w:proofErr w:type="spellStart"/>
            <w:r w:rsidR="00FD518F" w:rsidRPr="0032562E">
              <w:rPr>
                <w:rFonts w:ascii="Times New Roman" w:hAnsi="Times New Roman" w:cs="Times New Roman"/>
              </w:rPr>
              <w:t>здоровьесберегающих</w:t>
            </w:r>
            <w:proofErr w:type="spellEnd"/>
            <w:r w:rsidR="00FD518F" w:rsidRPr="0032562E">
              <w:rPr>
                <w:rFonts w:ascii="Times New Roman" w:hAnsi="Times New Roman" w:cs="Times New Roman"/>
              </w:rPr>
              <w:t xml:space="preserve"> технологий, средств и методов развития прикладных физических и психических качеств, необходимых для эффективной трудовой деятельности</w:t>
            </w:r>
            <w:r w:rsidRPr="0032562E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32562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562E" w:rsidRDefault="00E1429F" w:rsidP="0032562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32562E" w:rsidRPr="0032562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32562E" w:rsidRDefault="0032562E" w:rsidP="0032562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5024"/>
        <w:gridCol w:w="8"/>
        <w:gridCol w:w="586"/>
        <w:gridCol w:w="8"/>
        <w:gridCol w:w="600"/>
        <w:gridCol w:w="596"/>
        <w:gridCol w:w="681"/>
      </w:tblGrid>
      <w:tr w:rsidR="0032562E" w:rsidTr="0032562E">
        <w:trPr>
          <w:trHeight w:val="331"/>
        </w:trPr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2E" w:rsidRDefault="0032562E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32562E" w:rsidTr="0032562E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32562E" w:rsidTr="0032562E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562E" w:rsidTr="0032562E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>Раздел I. Спортивные игры</w:t>
            </w:r>
          </w:p>
        </w:tc>
      </w:tr>
      <w:tr w:rsidR="0032562E" w:rsidTr="0032562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1. Организационно-методические основы занятий спортивными играми.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2E" w:rsidRDefault="0032562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Средства физической культуры, их классификация. Спортивная игра как индивидуальное или командное противоборство, при котором  действия соперников с общим для всех участников предметом игры направлены на достижение  победы над соперником. Многообразие спортивных </w:t>
            </w:r>
            <w:proofErr w:type="spellStart"/>
            <w:r>
              <w:rPr>
                <w:lang w:eastAsia="en-US" w:bidi="ru-RU"/>
              </w:rPr>
              <w:t>игр</w:t>
            </w:r>
            <w:proofErr w:type="gramStart"/>
            <w:r>
              <w:rPr>
                <w:lang w:eastAsia="en-US" w:bidi="ru-RU"/>
              </w:rPr>
              <w:t>.О</w:t>
            </w:r>
            <w:proofErr w:type="gramEnd"/>
            <w:r>
              <w:rPr>
                <w:lang w:eastAsia="en-US" w:bidi="ru-RU"/>
              </w:rPr>
              <w:t>собенности</w:t>
            </w:r>
            <w:proofErr w:type="spellEnd"/>
            <w:r>
              <w:rPr>
                <w:lang w:eastAsia="en-US" w:bidi="ru-RU"/>
              </w:rPr>
              <w:t xml:space="preserve"> организации мест занятий. Гигиенические основы обеспечения занятий спортивными играми. Противопоказания к занятиям спортивными играми. Двигательная рекреация с использованием сре</w:t>
            </w:r>
            <w:proofErr w:type="gramStart"/>
            <w:r>
              <w:rPr>
                <w:lang w:eastAsia="en-US" w:bidi="ru-RU"/>
              </w:rPr>
              <w:t>дств сп</w:t>
            </w:r>
            <w:proofErr w:type="gramEnd"/>
            <w:r>
              <w:rPr>
                <w:lang w:eastAsia="en-US" w:bidi="ru-RU"/>
              </w:rPr>
              <w:t>ортивных игр.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2562E" w:rsidTr="0032562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2. Контроль и коррекция нагрузки с учетом статуса здоровья и нозологии заболевания при занятиях  спортивными играми. Профилактика травматизма.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2E" w:rsidRDefault="0032562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Здоровье: понятие и компоненты. 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>
              <w:rPr>
                <w:lang w:eastAsia="en-US" w:bidi="ru-RU"/>
              </w:rPr>
              <w:t>.П</w:t>
            </w:r>
            <w:proofErr w:type="gramEnd"/>
            <w:r>
              <w:rPr>
                <w:lang w:eastAsia="en-US" w:bidi="ru-RU"/>
              </w:rPr>
              <w:t xml:space="preserve">ростейшие тесты и методики мониторинга текущего состояния организма при выполнении физических упражнений. Физическая нагрузка и условия ее дозирования на занятиях спортивными </w:t>
            </w:r>
            <w:proofErr w:type="spellStart"/>
            <w:r>
              <w:rPr>
                <w:lang w:eastAsia="en-US" w:bidi="ru-RU"/>
              </w:rPr>
              <w:t>играми</w:t>
            </w:r>
            <w:proofErr w:type="gramStart"/>
            <w:r>
              <w:rPr>
                <w:lang w:eastAsia="en-US" w:bidi="ru-RU"/>
              </w:rPr>
              <w:t>.У</w:t>
            </w:r>
            <w:proofErr w:type="gramEnd"/>
            <w:r>
              <w:rPr>
                <w:lang w:eastAsia="en-US" w:bidi="ru-RU"/>
              </w:rPr>
              <w:t>чет</w:t>
            </w:r>
            <w:proofErr w:type="spellEnd"/>
            <w:r>
              <w:rPr>
                <w:lang w:eastAsia="en-US" w:bidi="ru-RU"/>
              </w:rPr>
              <w:t xml:space="preserve">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</w:t>
            </w:r>
            <w:proofErr w:type="spellStart"/>
            <w:r>
              <w:rPr>
                <w:lang w:eastAsia="en-US" w:bidi="ru-RU"/>
              </w:rPr>
              <w:t>норм</w:t>
            </w:r>
            <w:proofErr w:type="gramStart"/>
            <w:r>
              <w:rPr>
                <w:lang w:eastAsia="en-US" w:bidi="ru-RU"/>
              </w:rPr>
              <w:t>.П</w:t>
            </w:r>
            <w:proofErr w:type="gramEnd"/>
            <w:r>
              <w:rPr>
                <w:lang w:eastAsia="en-US" w:bidi="ru-RU"/>
              </w:rPr>
              <w:t>ричины</w:t>
            </w:r>
            <w:proofErr w:type="spellEnd"/>
            <w:r>
              <w:rPr>
                <w:lang w:eastAsia="en-US" w:bidi="ru-RU"/>
              </w:rPr>
              <w:t xml:space="preserve"> травм и меры по предотвращению травматизма в занятиях спортивными играми.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2562E" w:rsidTr="0032562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3. Освоение методов самоконтроля физического развития, физического состояния и подготовленности при занятиях спортивными играми.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2E" w:rsidRDefault="0032562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Понятие </w:t>
            </w:r>
            <w:proofErr w:type="spellStart"/>
            <w:r>
              <w:rPr>
                <w:lang w:eastAsia="en-US" w:bidi="ru-RU"/>
              </w:rPr>
              <w:t>самоконтроля</w:t>
            </w:r>
            <w:proofErr w:type="gramStart"/>
            <w:r>
              <w:rPr>
                <w:lang w:eastAsia="en-US" w:bidi="ru-RU"/>
              </w:rPr>
              <w:t>.С</w:t>
            </w:r>
            <w:proofErr w:type="gramEnd"/>
            <w:r>
              <w:rPr>
                <w:lang w:eastAsia="en-US" w:bidi="ru-RU"/>
              </w:rPr>
              <w:t>убъективные</w:t>
            </w:r>
            <w:proofErr w:type="spellEnd"/>
            <w:r>
              <w:rPr>
                <w:lang w:eastAsia="en-US"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>
              <w:rPr>
                <w:lang w:eastAsia="en-US" w:bidi="ru-RU"/>
              </w:rPr>
              <w:t>.О</w:t>
            </w:r>
            <w:proofErr w:type="gramEnd"/>
            <w:r>
              <w:rPr>
                <w:lang w:eastAsia="en-US" w:bidi="ru-RU"/>
              </w:rPr>
              <w:t xml:space="preserve"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r>
              <w:rPr>
                <w:lang w:eastAsia="en-US" w:bidi="ru-RU"/>
              </w:rPr>
              <w:t>человека</w:t>
            </w:r>
            <w:proofErr w:type="gramStart"/>
            <w:r>
              <w:rPr>
                <w:lang w:eastAsia="en-US" w:bidi="ru-RU"/>
              </w:rPr>
              <w:t>.К</w:t>
            </w:r>
            <w:proofErr w:type="gramEnd"/>
            <w:r>
              <w:rPr>
                <w:lang w:eastAsia="en-US" w:bidi="ru-RU"/>
              </w:rPr>
              <w:t>онтроль</w:t>
            </w:r>
            <w:proofErr w:type="spellEnd"/>
            <w:r>
              <w:rPr>
                <w:lang w:eastAsia="en-US" w:bidi="ru-RU"/>
              </w:rPr>
              <w:t xml:space="preserve"> показателей  при занятиях спортивными играми.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2562E" w:rsidTr="0032562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4. Базовые технические приемы в 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баскетболе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2E" w:rsidRDefault="0032562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Основы правил игры. Судейство. Совершенствование техники передвижений, остановок, поворотов, стоек. Стойка защитника</w:t>
            </w:r>
            <w:proofErr w:type="gramStart"/>
            <w:r>
              <w:rPr>
                <w:lang w:eastAsia="en-US" w:bidi="ru-RU"/>
              </w:rPr>
              <w:t>.</w:t>
            </w:r>
            <w:proofErr w:type="gramEnd"/>
            <w:r>
              <w:rPr>
                <w:lang w:eastAsia="en-US" w:bidi="ru-RU"/>
              </w:rPr>
              <w:t xml:space="preserve"> </w:t>
            </w:r>
            <w:proofErr w:type="gramStart"/>
            <w:r>
              <w:rPr>
                <w:lang w:eastAsia="en-US" w:bidi="ru-RU"/>
              </w:rPr>
              <w:t>п</w:t>
            </w:r>
            <w:proofErr w:type="gramEnd"/>
            <w:r>
              <w:rPr>
                <w:lang w:eastAsia="en-US" w:bidi="ru-RU"/>
              </w:rPr>
              <w:t xml:space="preserve">овороты на месте и в движении. Остановка прыжком, в один или два шага после ускорения.  Совершенствование ловли и передачи мяча. Техника передачи мяча на </w:t>
            </w:r>
            <w:proofErr w:type="gramStart"/>
            <w:r>
              <w:rPr>
                <w:lang w:eastAsia="en-US" w:bidi="ru-RU"/>
              </w:rPr>
              <w:t>месте</w:t>
            </w:r>
            <w:proofErr w:type="gramEnd"/>
            <w:r>
              <w:rPr>
                <w:lang w:eastAsia="en-US" w:bidi="ru-RU"/>
              </w:rPr>
              <w:t xml:space="preserve"> и в движении. Техника ловли мяча на </w:t>
            </w:r>
            <w:proofErr w:type="gramStart"/>
            <w:r>
              <w:rPr>
                <w:lang w:eastAsia="en-US" w:bidi="ru-RU"/>
              </w:rPr>
              <w:t>месте</w:t>
            </w:r>
            <w:proofErr w:type="gramEnd"/>
            <w:r>
              <w:rPr>
                <w:lang w:eastAsia="en-US" w:bidi="ru-RU"/>
              </w:rPr>
              <w:t xml:space="preserve"> и в движении. Совершенствование техники ведения мяча, бросков мяча. Броски мяча по кольцу. Техника защитных действий.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2562E" w:rsidTr="0032562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5. Совершенствование технико-тактической подготовленности в баскетболе.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2E" w:rsidRDefault="0032562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Индивидуальные и командные тактические действия в защите и нападении. Техника передач мяча: двумя руками от груди, двумя руками с отскоком от пола, двумя руками от плеча, двумя руками сверху. Техника ловли мяча: после отскока, низко или высоко летящего мяча, катящегося мяча. Бросок мяча в кольцо: двумя руками от груди, двумя руками от груди после ведения, одной рукой с места, одной рукой после ведения, одной рукой после двух шагов, в прыжке одной рукой.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2562E" w:rsidTr="0032562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6. Развитие специальной (игровой)  выносливости в баскетболе.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2E" w:rsidRDefault="0032562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Овладение игрой и комплексное развитие психомоторных способностей. Выполнение специальных упражнений и заданий для развития специальной (игровой) выносливости. Выполнение контрольных заданий: ведение мяча, передачи мяча, броски мяча в кольцо.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2562E" w:rsidTr="0032562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7. Овладение техникой владения мячом и тактикой игры в 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волейболе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2E" w:rsidRDefault="0032562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Основные правила игры. Основы судейства. Освоение техники стоек и перемещений волейболиста. Техника передачи и приема мяча двумя руками сверху и снизу: индивидуальная над собой, в </w:t>
            </w:r>
            <w:proofErr w:type="gramStart"/>
            <w:r>
              <w:rPr>
                <w:lang w:eastAsia="en-US" w:bidi="ru-RU"/>
              </w:rPr>
              <w:t>движении</w:t>
            </w:r>
            <w:proofErr w:type="gramEnd"/>
            <w:r>
              <w:rPr>
                <w:lang w:eastAsia="en-US" w:bidi="ru-RU"/>
              </w:rPr>
              <w:t xml:space="preserve"> правым и левым боком, лицом и спиной к направлению передвижения, в парах на месте, в движении, через сетку. Совершенствование техники подачи мяча. Техника нападающего удара. Совершенствование техники защитных действий. Индивидуальные и групповые тактические действия: в зависимости от места расположения, от действия игроков своей команды. Двухсторонняя учебная игра.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2562E" w:rsidTr="0032562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8. Общая и специальная (игровая) подготовка в 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волейболе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2E" w:rsidRDefault="0032562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Комплексное развитие психомоторных способностей. Выполнение специальных упражнений и заданий на развитие игровой выносливости: ускорения, темповые передачи, игровые комбинации. </w:t>
            </w:r>
            <w:proofErr w:type="gramStart"/>
            <w:r>
              <w:rPr>
                <w:lang w:eastAsia="en-US" w:bidi="ru-RU"/>
              </w:rPr>
              <w:t>Выполнение учебных заданий: верхняя передача над собой и в парах, нижняя передача, нижняя прямая подача, верхняя подача, подача в заданную зону.</w:t>
            </w:r>
            <w:proofErr w:type="gramEnd"/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2562E" w:rsidTr="0032562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9. Совершенствование технико-тактической подготовленности волейболиста.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2E" w:rsidRDefault="0032562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>
              <w:rPr>
                <w:lang w:eastAsia="en-US" w:bidi="ru-RU"/>
              </w:rPr>
              <w:t xml:space="preserve">Освоение техники перемещения по площадке: шагом, бегом, приставным шагом, двойным шагом, </w:t>
            </w:r>
            <w:proofErr w:type="spellStart"/>
            <w:r>
              <w:rPr>
                <w:lang w:eastAsia="en-US" w:bidi="ru-RU"/>
              </w:rPr>
              <w:t>скрестным</w:t>
            </w:r>
            <w:proofErr w:type="spellEnd"/>
            <w:r>
              <w:rPr>
                <w:lang w:eastAsia="en-US" w:bidi="ru-RU"/>
              </w:rPr>
              <w:t xml:space="preserve"> шагом, скачком, прыжком.</w:t>
            </w:r>
            <w:proofErr w:type="gramEnd"/>
            <w:r>
              <w:rPr>
                <w:lang w:eastAsia="en-US" w:bidi="ru-RU"/>
              </w:rPr>
              <w:t xml:space="preserve"> Освоение техники блокирования: одиночное у стены, одиночное в игре.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2562E" w:rsidTr="0032562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10. Овладение техникой владения мячом и тактикой игры в 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футболе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2E" w:rsidRDefault="0032562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Основные правила игры. Основы судейства. Специальные и подготовительные упражнения  без мяча и с мячом. Освоение техники передвижений, остановок, поворотов, стоек. </w:t>
            </w:r>
            <w:proofErr w:type="gramStart"/>
            <w:r>
              <w:rPr>
                <w:lang w:eastAsia="en-US" w:bidi="ru-RU"/>
              </w:rPr>
              <w:t>Освоение техники владения мячом: передвижения, прыжки, остановки мяча  (ногой, туловищем, головой).</w:t>
            </w:r>
            <w:proofErr w:type="gramEnd"/>
            <w:r>
              <w:rPr>
                <w:lang w:eastAsia="en-US" w:bidi="ru-RU"/>
              </w:rPr>
              <w:t xml:space="preserve"> Освоение техники ударов по мячу ногой и головой</w:t>
            </w:r>
            <w:proofErr w:type="gramStart"/>
            <w:r>
              <w:rPr>
                <w:lang w:eastAsia="en-US" w:bidi="ru-RU"/>
              </w:rPr>
              <w:t>.</w:t>
            </w:r>
            <w:proofErr w:type="gramEnd"/>
            <w:r>
              <w:rPr>
                <w:lang w:eastAsia="en-US" w:bidi="ru-RU"/>
              </w:rPr>
              <w:t xml:space="preserve"> </w:t>
            </w:r>
            <w:proofErr w:type="gramStart"/>
            <w:r>
              <w:rPr>
                <w:lang w:eastAsia="en-US" w:bidi="ru-RU"/>
              </w:rPr>
              <w:t>в</w:t>
            </w:r>
            <w:proofErr w:type="gramEnd"/>
            <w:r>
              <w:rPr>
                <w:lang w:eastAsia="en-US" w:bidi="ru-RU"/>
              </w:rPr>
              <w:t>арианты остановок мяча ногой и грудью. Совершенствование техники ведения мяча внешней и внутренней частью стопы.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2562E" w:rsidTr="0032562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11. Совершенствование технико-тактической подготовленности футболиста.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2E" w:rsidRDefault="0032562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Комбинации из освоенных элементов техники перемещения и владения мячом. Совершенствование техники индивидуальных и групповых защитных действий. Действия против игрока без мяча и с мячом (выбивание, отбор и перехват мяча). Учебная игра с элементами судейства студентами. Учебная игра по упрощенным правилам (на площадке меньшего размера, с уменьшением продолжительности таймов). Освоение учебных нормативов: удар по воротам на точность (11 метров). Удар по воротам с ведением мяча (15-20 м).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2562E" w:rsidTr="0032562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12. Основы техники игры в настольный теннис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2E" w:rsidRDefault="0032562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Техника игры в настольный теннис. Основная стойка </w:t>
            </w:r>
            <w:proofErr w:type="spellStart"/>
            <w:r>
              <w:rPr>
                <w:lang w:eastAsia="en-US" w:bidi="ru-RU"/>
              </w:rPr>
              <w:t>теннисиста</w:t>
            </w:r>
            <w:proofErr w:type="gramStart"/>
            <w:r>
              <w:rPr>
                <w:lang w:eastAsia="en-US" w:bidi="ru-RU"/>
              </w:rPr>
              <w:t>,п</w:t>
            </w:r>
            <w:proofErr w:type="gramEnd"/>
            <w:r>
              <w:rPr>
                <w:lang w:eastAsia="en-US" w:bidi="ru-RU"/>
              </w:rPr>
              <w:t>еремещения</w:t>
            </w:r>
            <w:proofErr w:type="spellEnd"/>
            <w:r>
              <w:rPr>
                <w:lang w:eastAsia="en-US" w:bidi="ru-RU"/>
              </w:rPr>
              <w:t xml:space="preserve"> игрока. Виды ударов. Тактика игры. Основные правила игры на счет (одиночные и парные игры). Выполнение учебных заданий для освоения элементов техники.  Специально-двигательная подготовка теннисиста.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2562E" w:rsidTr="0032562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13. Формирование индивидуальных маршрутов физической подготовки с использованием сре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дств сп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>ортивных игр.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2E" w:rsidRDefault="0032562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Средства и методы формирования двигательного потенциала человека. Индивидуализация подходов при выборе оздоровительных методик занятий физической культурой. 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общеразвивающих </w:t>
            </w:r>
            <w:proofErr w:type="spellStart"/>
            <w:r>
              <w:rPr>
                <w:lang w:eastAsia="en-US" w:bidi="ru-RU"/>
              </w:rPr>
              <w:t>упражнений</w:t>
            </w:r>
            <w:proofErr w:type="gramStart"/>
            <w:r>
              <w:rPr>
                <w:lang w:eastAsia="en-US" w:bidi="ru-RU"/>
              </w:rPr>
              <w:t>.С</w:t>
            </w:r>
            <w:proofErr w:type="gramEnd"/>
            <w:r>
              <w:rPr>
                <w:lang w:eastAsia="en-US" w:bidi="ru-RU"/>
              </w:rPr>
              <w:t>портивные</w:t>
            </w:r>
            <w:proofErr w:type="spellEnd"/>
            <w:r>
              <w:rPr>
                <w:lang w:eastAsia="en-US" w:bidi="ru-RU"/>
              </w:rPr>
              <w:t xml:space="preserve"> игры в рамках  рекреационной и фоновой физической культуры.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2562E" w:rsidTr="0032562E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>Раздел II. Оздоровительная аэробика</w:t>
            </w:r>
          </w:p>
        </w:tc>
      </w:tr>
      <w:tr w:rsidR="0032562E" w:rsidTr="0032562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14. Организационно-методические основы занятий оздоровительной аэробикой.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2E" w:rsidRDefault="0032562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Средства физической культуры, их классификация. Аэробика: спортивные, оздоровительные и прикладные направления. Многообразие оздоровительных </w:t>
            </w:r>
            <w:proofErr w:type="spellStart"/>
            <w:r>
              <w:rPr>
                <w:lang w:eastAsia="en-US" w:bidi="ru-RU"/>
              </w:rPr>
              <w:t>методик</w:t>
            </w:r>
            <w:proofErr w:type="gramStart"/>
            <w:r>
              <w:rPr>
                <w:lang w:eastAsia="en-US" w:bidi="ru-RU"/>
              </w:rPr>
              <w:t>.О</w:t>
            </w:r>
            <w:proofErr w:type="gramEnd"/>
            <w:r>
              <w:rPr>
                <w:lang w:eastAsia="en-US" w:bidi="ru-RU"/>
              </w:rPr>
              <w:t>собенности</w:t>
            </w:r>
            <w:proofErr w:type="spellEnd"/>
            <w:r>
              <w:rPr>
                <w:lang w:eastAsia="en-US" w:bidi="ru-RU"/>
              </w:rPr>
              <w:t xml:space="preserve"> организации мест </w:t>
            </w:r>
            <w:proofErr w:type="spellStart"/>
            <w:r>
              <w:rPr>
                <w:lang w:eastAsia="en-US" w:bidi="ru-RU"/>
              </w:rPr>
              <w:t>занятий.Современные</w:t>
            </w:r>
            <w:proofErr w:type="spellEnd"/>
            <w:r>
              <w:rPr>
                <w:lang w:eastAsia="en-US" w:bidi="ru-RU"/>
              </w:rPr>
              <w:t xml:space="preserve"> программы оздоровительной </w:t>
            </w:r>
            <w:proofErr w:type="spellStart"/>
            <w:r>
              <w:rPr>
                <w:lang w:eastAsia="en-US" w:bidi="ru-RU"/>
              </w:rPr>
              <w:t>аэробики.Базовая</w:t>
            </w:r>
            <w:proofErr w:type="spellEnd"/>
            <w:r>
              <w:rPr>
                <w:lang w:eastAsia="en-US" w:bidi="ru-RU"/>
              </w:rPr>
              <w:t xml:space="preserve"> аэробика: определяющие черты методики. Базовые шаги.  Инвентарь (</w:t>
            </w:r>
            <w:proofErr w:type="gramStart"/>
            <w:r>
              <w:rPr>
                <w:lang w:eastAsia="en-US" w:bidi="ru-RU"/>
              </w:rPr>
              <w:t>степ-платформы</w:t>
            </w:r>
            <w:proofErr w:type="gramEnd"/>
            <w:r>
              <w:rPr>
                <w:lang w:eastAsia="en-US" w:bidi="ru-RU"/>
              </w:rPr>
              <w:t xml:space="preserve">, </w:t>
            </w:r>
            <w:proofErr w:type="spellStart"/>
            <w:r>
              <w:rPr>
                <w:lang w:eastAsia="en-US" w:bidi="ru-RU"/>
              </w:rPr>
              <w:t>фитболлы</w:t>
            </w:r>
            <w:proofErr w:type="spellEnd"/>
            <w:r>
              <w:rPr>
                <w:lang w:eastAsia="en-US" w:bidi="ru-RU"/>
              </w:rPr>
              <w:t xml:space="preserve"> и пр.) Противопоказания для занятий.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2562E" w:rsidTr="0032562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15. Контроль и коррекция нагрузки с учетом статуса здоровья и нозологии заболевания при занятиях оздоровительной аэробикой. Профилактика травматизма.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2E" w:rsidRDefault="0032562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Здоровье: понятие и </w:t>
            </w:r>
            <w:proofErr w:type="spellStart"/>
            <w:r>
              <w:rPr>
                <w:lang w:eastAsia="en-US" w:bidi="ru-RU"/>
              </w:rPr>
              <w:t>компоненты</w:t>
            </w:r>
            <w:proofErr w:type="gramStart"/>
            <w:r>
              <w:rPr>
                <w:lang w:eastAsia="en-US" w:bidi="ru-RU"/>
              </w:rPr>
              <w:t>.С</w:t>
            </w:r>
            <w:proofErr w:type="gramEnd"/>
            <w:r>
              <w:rPr>
                <w:lang w:eastAsia="en-US" w:bidi="ru-RU"/>
              </w:rPr>
              <w:t>ущность</w:t>
            </w:r>
            <w:proofErr w:type="spellEnd"/>
            <w:r>
              <w:rPr>
                <w:lang w:eastAsia="en-US" w:bidi="ru-RU"/>
              </w:rPr>
              <w:t xml:space="preserve">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>
              <w:rPr>
                <w:lang w:eastAsia="en-US" w:bidi="ru-RU"/>
              </w:rPr>
              <w:t>.П</w:t>
            </w:r>
            <w:proofErr w:type="gramEnd"/>
            <w:r>
              <w:rPr>
                <w:lang w:eastAsia="en-US" w:bidi="ru-RU"/>
              </w:rPr>
              <w:t xml:space="preserve"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оздоровительной аэробики низкой </w:t>
            </w:r>
            <w:proofErr w:type="spellStart"/>
            <w:r>
              <w:rPr>
                <w:lang w:eastAsia="en-US" w:bidi="ru-RU"/>
              </w:rPr>
              <w:t>интенсивности</w:t>
            </w:r>
            <w:proofErr w:type="gramStart"/>
            <w:r>
              <w:rPr>
                <w:lang w:eastAsia="en-US" w:bidi="ru-RU"/>
              </w:rPr>
              <w:t>.П</w:t>
            </w:r>
            <w:proofErr w:type="gramEnd"/>
            <w:r>
              <w:rPr>
                <w:lang w:eastAsia="en-US" w:bidi="ru-RU"/>
              </w:rPr>
              <w:t>ричины</w:t>
            </w:r>
            <w:proofErr w:type="spellEnd"/>
            <w:r>
              <w:rPr>
                <w:lang w:eastAsia="en-US" w:bidi="ru-RU"/>
              </w:rPr>
              <w:t xml:space="preserve"> травм и меры по предотвращению травматизма в занятиях оздоровительной аэробикой.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2562E" w:rsidTr="0032562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16. Освоение методов самоконтроля физического развития, физического состояния  и подготовленности при занятиях оздоровительной аэробикой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2E" w:rsidRDefault="0032562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Понятие </w:t>
            </w:r>
            <w:proofErr w:type="spellStart"/>
            <w:r>
              <w:rPr>
                <w:lang w:eastAsia="en-US" w:bidi="ru-RU"/>
              </w:rPr>
              <w:t>самоконтроля</w:t>
            </w:r>
            <w:proofErr w:type="gramStart"/>
            <w:r>
              <w:rPr>
                <w:lang w:eastAsia="en-US" w:bidi="ru-RU"/>
              </w:rPr>
              <w:t>.С</w:t>
            </w:r>
            <w:proofErr w:type="gramEnd"/>
            <w:r>
              <w:rPr>
                <w:lang w:eastAsia="en-US" w:bidi="ru-RU"/>
              </w:rPr>
              <w:t>убъективные</w:t>
            </w:r>
            <w:proofErr w:type="spellEnd"/>
            <w:r>
              <w:rPr>
                <w:lang w:eastAsia="en-US"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>
              <w:rPr>
                <w:lang w:eastAsia="en-US" w:bidi="ru-RU"/>
              </w:rPr>
              <w:t>.О</w:t>
            </w:r>
            <w:proofErr w:type="gramEnd"/>
            <w:r>
              <w:rPr>
                <w:lang w:eastAsia="en-US" w:bidi="ru-RU"/>
              </w:rPr>
              <w:t xml:space="preserve"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r>
              <w:rPr>
                <w:lang w:eastAsia="en-US" w:bidi="ru-RU"/>
              </w:rPr>
              <w:t>человека</w:t>
            </w:r>
            <w:proofErr w:type="gramStart"/>
            <w:r>
              <w:rPr>
                <w:lang w:eastAsia="en-US" w:bidi="ru-RU"/>
              </w:rPr>
              <w:t>.К</w:t>
            </w:r>
            <w:proofErr w:type="gramEnd"/>
            <w:r>
              <w:rPr>
                <w:lang w:eastAsia="en-US" w:bidi="ru-RU"/>
              </w:rPr>
              <w:t>онтроль</w:t>
            </w:r>
            <w:proofErr w:type="spellEnd"/>
            <w:r>
              <w:rPr>
                <w:lang w:eastAsia="en-US" w:bidi="ru-RU"/>
              </w:rPr>
              <w:t xml:space="preserve"> показателей  при занятиях оздоровительной аэробикой.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32562E" w:rsidTr="0032562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17. Освоение базовых программ  занятий оздоровительной аэробикой.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2E" w:rsidRDefault="0032562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Освоение базовых вариантов оздоровительных занятий </w:t>
            </w:r>
            <w:proofErr w:type="spellStart"/>
            <w:r>
              <w:rPr>
                <w:lang w:eastAsia="en-US" w:bidi="ru-RU"/>
              </w:rPr>
              <w:t>аэробикой</w:t>
            </w:r>
            <w:proofErr w:type="gramStart"/>
            <w:r>
              <w:rPr>
                <w:lang w:eastAsia="en-US" w:bidi="ru-RU"/>
              </w:rPr>
              <w:t>.И</w:t>
            </w:r>
            <w:proofErr w:type="gramEnd"/>
            <w:r>
              <w:rPr>
                <w:lang w:eastAsia="en-US" w:bidi="ru-RU"/>
              </w:rPr>
              <w:t>спользование</w:t>
            </w:r>
            <w:proofErr w:type="spellEnd"/>
            <w:r>
              <w:rPr>
                <w:lang w:eastAsia="en-US" w:bidi="ru-RU"/>
              </w:rPr>
              <w:t xml:space="preserve"> статодинамических и дыхательных упражнений. Элементы релаксации и </w:t>
            </w:r>
            <w:proofErr w:type="spellStart"/>
            <w:r>
              <w:rPr>
                <w:lang w:eastAsia="en-US" w:bidi="ru-RU"/>
              </w:rPr>
              <w:t>стретчинга</w:t>
            </w:r>
            <w:proofErr w:type="spellEnd"/>
            <w:r>
              <w:rPr>
                <w:lang w:eastAsia="en-US" w:bidi="ru-RU"/>
              </w:rPr>
              <w:t xml:space="preserve"> в оздоровительных программах занятий. Традиционные оздоровительные системы: йога, ушу. Освоение методик с преимущественной направленностью на улучшение функционального состояния организма (</w:t>
            </w:r>
            <w:proofErr w:type="spellStart"/>
            <w:r>
              <w:rPr>
                <w:lang w:eastAsia="en-US" w:bidi="ru-RU"/>
              </w:rPr>
              <w:t>пилатес</w:t>
            </w:r>
            <w:proofErr w:type="spellEnd"/>
            <w:r>
              <w:rPr>
                <w:lang w:eastAsia="en-US" w:bidi="ru-RU"/>
              </w:rPr>
              <w:t xml:space="preserve">, </w:t>
            </w:r>
            <w:proofErr w:type="spellStart"/>
            <w:r>
              <w:rPr>
                <w:lang w:eastAsia="en-US" w:bidi="ru-RU"/>
              </w:rPr>
              <w:t>калланетика</w:t>
            </w:r>
            <w:proofErr w:type="spellEnd"/>
            <w:r>
              <w:rPr>
                <w:lang w:eastAsia="en-US" w:bidi="ru-RU"/>
              </w:rPr>
              <w:t xml:space="preserve">, </w:t>
            </w:r>
            <w:proofErr w:type="spellStart"/>
            <w:r>
              <w:rPr>
                <w:lang w:eastAsia="en-US" w:bidi="ru-RU"/>
              </w:rPr>
              <w:t>изотон</w:t>
            </w:r>
            <w:proofErr w:type="spellEnd"/>
            <w:r>
              <w:rPr>
                <w:lang w:eastAsia="en-US" w:bidi="ru-RU"/>
              </w:rPr>
              <w:t>). Базовая аэробика. Степ-аэробика. Танцевальная аэробика (многообразие стилизованных направлений).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2562E" w:rsidTr="0032562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18. Диверсификация двигательных умений и навыков в оздоровительной аэробике.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2E" w:rsidRDefault="0032562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Направления развития современной аэробики: оздоровительное, спортивное и прикладное. Выполнение комплексов оздоровительной аэробики различной интенсивности. Ознакомление с многообразием частных методик оздоровительной аэробики. Аэробика циклической структуры. Аэробика ациклической структуры. Базовая аэробика. Танцевальные направления (</w:t>
            </w:r>
            <w:proofErr w:type="spellStart"/>
            <w:r>
              <w:rPr>
                <w:lang w:eastAsia="en-US" w:bidi="ru-RU"/>
              </w:rPr>
              <w:t>зумба</w:t>
            </w:r>
            <w:proofErr w:type="spellEnd"/>
            <w:r>
              <w:rPr>
                <w:lang w:eastAsia="en-US" w:bidi="ru-RU"/>
              </w:rPr>
              <w:t xml:space="preserve">, </w:t>
            </w:r>
            <w:proofErr w:type="spellStart"/>
            <w:r>
              <w:rPr>
                <w:lang w:eastAsia="en-US" w:bidi="ru-RU"/>
              </w:rPr>
              <w:t>латина</w:t>
            </w:r>
            <w:proofErr w:type="spellEnd"/>
            <w:r>
              <w:rPr>
                <w:lang w:eastAsia="en-US" w:bidi="ru-RU"/>
              </w:rPr>
              <w:t xml:space="preserve">, </w:t>
            </w:r>
            <w:proofErr w:type="spellStart"/>
            <w:r>
              <w:rPr>
                <w:lang w:eastAsia="en-US" w:bidi="ru-RU"/>
              </w:rPr>
              <w:t>сальса</w:t>
            </w:r>
            <w:proofErr w:type="spellEnd"/>
            <w:r>
              <w:rPr>
                <w:lang w:eastAsia="en-US" w:bidi="ru-RU"/>
              </w:rPr>
              <w:t>).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32562E" w:rsidTr="0032562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19. Сопряженное развитие двигательных способностей в аэробике.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2E" w:rsidRDefault="0032562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Двигательные способности. Развитие выносливости, гибкости и координационных способностей средствами аэробики. Общеразвивающие упражнения с повышенной амплитудой для различных суставов. Выполнение упражнений в </w:t>
            </w:r>
            <w:proofErr w:type="gramStart"/>
            <w:r>
              <w:rPr>
                <w:lang w:eastAsia="en-US" w:bidi="ru-RU"/>
              </w:rPr>
              <w:t>растягивании</w:t>
            </w:r>
            <w:proofErr w:type="gramEnd"/>
            <w:r>
              <w:rPr>
                <w:lang w:eastAsia="en-US" w:bidi="ru-RU"/>
              </w:rPr>
              <w:t xml:space="preserve"> из различных исходных положений, в парах, группой, с использованием снарядов и предметов. Выбор средств для решения задач сопряженного развития двигательных способностей. Выполнение комплексов аэробики с использованием снарядов, отягощений ( сте</w:t>
            </w:r>
            <w:proofErr w:type="gramStart"/>
            <w:r>
              <w:rPr>
                <w:lang w:eastAsia="en-US" w:bidi="ru-RU"/>
              </w:rPr>
              <w:t>п-</w:t>
            </w:r>
            <w:proofErr w:type="gramEnd"/>
            <w:r>
              <w:rPr>
                <w:lang w:eastAsia="en-US" w:bidi="ru-RU"/>
              </w:rPr>
              <w:t xml:space="preserve"> комплекс, слайд аэробика, аэробика с гантелями, со скакалкой - </w:t>
            </w:r>
            <w:proofErr w:type="spellStart"/>
            <w:r>
              <w:rPr>
                <w:lang w:eastAsia="en-US" w:bidi="ru-RU"/>
              </w:rPr>
              <w:t>скиппинг</w:t>
            </w:r>
            <w:proofErr w:type="spellEnd"/>
            <w:r>
              <w:rPr>
                <w:lang w:eastAsia="en-US" w:bidi="ru-RU"/>
              </w:rPr>
              <w:t>).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32562E" w:rsidTr="0032562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20. Формирование индивидуальных маршрутов физической подготовки с использованием средств оздоровительной аэробики.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2E" w:rsidRDefault="0032562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оздоровительной </w:t>
            </w:r>
            <w:proofErr w:type="spellStart"/>
            <w:r>
              <w:rPr>
                <w:lang w:eastAsia="en-US" w:bidi="ru-RU"/>
              </w:rPr>
              <w:t>аэробики</w:t>
            </w:r>
            <w:proofErr w:type="gramStart"/>
            <w:r>
              <w:rPr>
                <w:lang w:eastAsia="en-US" w:bidi="ru-RU"/>
              </w:rPr>
              <w:t>.Ф</w:t>
            </w:r>
            <w:proofErr w:type="gramEnd"/>
            <w:r>
              <w:rPr>
                <w:lang w:eastAsia="en-US" w:bidi="ru-RU"/>
              </w:rPr>
              <w:t>изическая</w:t>
            </w:r>
            <w:proofErr w:type="spellEnd"/>
            <w:r>
              <w:rPr>
                <w:lang w:eastAsia="en-US" w:bidi="ru-RU"/>
              </w:rPr>
              <w:t xml:space="preserve">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 Методики с преимущественной направленностью на коррекцию фигуры.  Составление индивидуальных программ занятий с учетом особенностей телосложения. Выполнение индивидуализированных комплексов шейпинга, </w:t>
            </w:r>
            <w:proofErr w:type="spellStart"/>
            <w:r>
              <w:rPr>
                <w:lang w:eastAsia="en-US" w:bidi="ru-RU"/>
              </w:rPr>
              <w:t>калланетики</w:t>
            </w:r>
            <w:proofErr w:type="spellEnd"/>
            <w:r>
              <w:rPr>
                <w:lang w:eastAsia="en-US" w:bidi="ru-RU"/>
              </w:rPr>
              <w:t>. Выполнение комплексов аэробики низкой и средней интенсивности.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32562E" w:rsidTr="0032562E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>Раздел III. Атлетическая гимнастика</w:t>
            </w:r>
          </w:p>
        </w:tc>
      </w:tr>
      <w:tr w:rsidR="0032562E" w:rsidTr="0032562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21. Организационно-методические основы занятий атлетической гимнастикой.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2E" w:rsidRDefault="0032562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Средства физической культуры, их классификация. Атлетическая гимнастика как традиционный вид гимнастики оздоровительно-развивающей направленности, сочетающий силовую тренировку с разносторонней физической подготовкой, гармоническим развитием и укреплением здоровья. Основные средства и </w:t>
            </w:r>
            <w:proofErr w:type="spellStart"/>
            <w:r>
              <w:rPr>
                <w:lang w:eastAsia="en-US" w:bidi="ru-RU"/>
              </w:rPr>
              <w:t>инвентарь</w:t>
            </w:r>
            <w:proofErr w:type="gramStart"/>
            <w:r>
              <w:rPr>
                <w:lang w:eastAsia="en-US" w:bidi="ru-RU"/>
              </w:rPr>
              <w:t>.О</w:t>
            </w:r>
            <w:proofErr w:type="gramEnd"/>
            <w:r>
              <w:rPr>
                <w:lang w:eastAsia="en-US" w:bidi="ru-RU"/>
              </w:rPr>
              <w:t>собенности</w:t>
            </w:r>
            <w:proofErr w:type="spellEnd"/>
            <w:r>
              <w:rPr>
                <w:lang w:eastAsia="en-US" w:bidi="ru-RU"/>
              </w:rPr>
              <w:t xml:space="preserve"> организации мест занятий. Гигиенические основы обеспечения занятий атлетической гимнастикой. Противопоказания к занятиям атлетической гимнастикой.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2562E" w:rsidTr="0032562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22. Контроль и коррекция нагрузки с учетом статуса здоровья и нозологии заболевания при занятиях атлетической гимнастикой. Профилактика травматизма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2E" w:rsidRDefault="0032562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Здоровье: понятие и </w:t>
            </w:r>
            <w:proofErr w:type="spellStart"/>
            <w:r>
              <w:rPr>
                <w:lang w:eastAsia="en-US" w:bidi="ru-RU"/>
              </w:rPr>
              <w:t>компоненты</w:t>
            </w:r>
            <w:proofErr w:type="gramStart"/>
            <w:r>
              <w:rPr>
                <w:lang w:eastAsia="en-US" w:bidi="ru-RU"/>
              </w:rPr>
              <w:t>.С</w:t>
            </w:r>
            <w:proofErr w:type="gramEnd"/>
            <w:r>
              <w:rPr>
                <w:lang w:eastAsia="en-US" w:bidi="ru-RU"/>
              </w:rPr>
              <w:t>ущность</w:t>
            </w:r>
            <w:proofErr w:type="spellEnd"/>
            <w:r>
              <w:rPr>
                <w:lang w:eastAsia="en-US" w:bidi="ru-RU"/>
              </w:rPr>
              <w:t xml:space="preserve">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>
              <w:rPr>
                <w:lang w:eastAsia="en-US" w:bidi="ru-RU"/>
              </w:rPr>
              <w:t>.П</w:t>
            </w:r>
            <w:proofErr w:type="gramEnd"/>
            <w:r>
              <w:rPr>
                <w:lang w:eastAsia="en-US" w:bidi="ru-RU"/>
              </w:rPr>
              <w:t xml:space="preserve"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средств атлетической гимнастики в </w:t>
            </w:r>
            <w:proofErr w:type="gramStart"/>
            <w:r>
              <w:rPr>
                <w:lang w:eastAsia="en-US" w:bidi="ru-RU"/>
              </w:rPr>
              <w:t>занятиях</w:t>
            </w:r>
            <w:proofErr w:type="gramEnd"/>
            <w:r>
              <w:rPr>
                <w:lang w:eastAsia="en-US" w:bidi="ru-RU"/>
              </w:rPr>
              <w:t xml:space="preserve"> корригирующей направленности. Причины травм и меры по предотвращению травматизма в </w:t>
            </w:r>
            <w:proofErr w:type="gramStart"/>
            <w:r>
              <w:rPr>
                <w:lang w:eastAsia="en-US" w:bidi="ru-RU"/>
              </w:rPr>
              <w:t>занятиях</w:t>
            </w:r>
            <w:proofErr w:type="gramEnd"/>
            <w:r>
              <w:rPr>
                <w:lang w:eastAsia="en-US" w:bidi="ru-RU"/>
              </w:rPr>
              <w:t xml:space="preserve"> атлетической гимнастикой.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32562E" w:rsidTr="0032562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23. Освоение методов самоконтроля физического развития, физического состояния и подготовленности при занятиях атлетической гимнастикой.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2E" w:rsidRDefault="0032562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Понятие </w:t>
            </w:r>
            <w:proofErr w:type="spellStart"/>
            <w:r>
              <w:rPr>
                <w:lang w:eastAsia="en-US" w:bidi="ru-RU"/>
              </w:rPr>
              <w:t>самоконтроля</w:t>
            </w:r>
            <w:proofErr w:type="gramStart"/>
            <w:r>
              <w:rPr>
                <w:lang w:eastAsia="en-US" w:bidi="ru-RU"/>
              </w:rPr>
              <w:t>.С</w:t>
            </w:r>
            <w:proofErr w:type="gramEnd"/>
            <w:r>
              <w:rPr>
                <w:lang w:eastAsia="en-US" w:bidi="ru-RU"/>
              </w:rPr>
              <w:t>убъективные</w:t>
            </w:r>
            <w:proofErr w:type="spellEnd"/>
            <w:r>
              <w:rPr>
                <w:lang w:eastAsia="en-US"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>
              <w:rPr>
                <w:lang w:eastAsia="en-US" w:bidi="ru-RU"/>
              </w:rPr>
              <w:t>.О</w:t>
            </w:r>
            <w:proofErr w:type="gramEnd"/>
            <w:r>
              <w:rPr>
                <w:lang w:eastAsia="en-US" w:bidi="ru-RU"/>
              </w:rPr>
              <w:t xml:space="preserve"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r>
              <w:rPr>
                <w:lang w:eastAsia="en-US" w:bidi="ru-RU"/>
              </w:rPr>
              <w:t>человека</w:t>
            </w:r>
            <w:proofErr w:type="gramStart"/>
            <w:r>
              <w:rPr>
                <w:lang w:eastAsia="en-US" w:bidi="ru-RU"/>
              </w:rPr>
              <w:t>.К</w:t>
            </w:r>
            <w:proofErr w:type="gramEnd"/>
            <w:r>
              <w:rPr>
                <w:lang w:eastAsia="en-US" w:bidi="ru-RU"/>
              </w:rPr>
              <w:t>онтроль</w:t>
            </w:r>
            <w:proofErr w:type="spellEnd"/>
            <w:r>
              <w:rPr>
                <w:lang w:eastAsia="en-US" w:bidi="ru-RU"/>
              </w:rPr>
              <w:t xml:space="preserve"> показателей  при занятиях атлетической гимнастикой.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32562E" w:rsidTr="0032562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24. Освоение методик тренировки в атлетической гимнастике.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2E" w:rsidRDefault="0032562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Основы выбора специальных физических упражнений при занятиях атлетической гимнастикой. Развитие силы и гибкости различных мышечных групп, увеличение мышечной массы при занятиях силовой </w:t>
            </w:r>
            <w:proofErr w:type="spellStart"/>
            <w:r>
              <w:rPr>
                <w:lang w:eastAsia="en-US" w:bidi="ru-RU"/>
              </w:rPr>
              <w:t>направленности</w:t>
            </w:r>
            <w:proofErr w:type="gramStart"/>
            <w:r>
              <w:rPr>
                <w:lang w:eastAsia="en-US" w:bidi="ru-RU"/>
              </w:rPr>
              <w:t>.К</w:t>
            </w:r>
            <w:proofErr w:type="gramEnd"/>
            <w:r>
              <w:rPr>
                <w:lang w:eastAsia="en-US" w:bidi="ru-RU"/>
              </w:rPr>
              <w:t>руговая</w:t>
            </w:r>
            <w:proofErr w:type="spellEnd"/>
            <w:r>
              <w:rPr>
                <w:lang w:eastAsia="en-US" w:bidi="ru-RU"/>
              </w:rPr>
              <w:t xml:space="preserve"> тренировка как метод особых комбинаций нагрузок и отдыха при последовательном выполнении специально подобранных физических упражнений, воздействующих на мышечные группы и функциональные системы. Выполнение комплексов упражнений по принципу круговой тренировки (5-8 станций)</w:t>
            </w:r>
            <w:proofErr w:type="gramStart"/>
            <w:r>
              <w:rPr>
                <w:lang w:eastAsia="en-US" w:bidi="ru-RU"/>
              </w:rPr>
              <w:t>.О</w:t>
            </w:r>
            <w:proofErr w:type="gramEnd"/>
            <w:r>
              <w:rPr>
                <w:lang w:eastAsia="en-US" w:bidi="ru-RU"/>
              </w:rPr>
              <w:t>своение комплексов круговой тренировки с различными интервалами отдыха и дозировкой нагрузки. Самостоятельный выбор и выполнение комплексов упражнений круговой тренировки без и с использованием снарядов и предметов (отягощений, эспандеров, резиновых лент).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2562E" w:rsidTr="0032562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25. Совершенствование техники силовых упражнений для разных групп мышц.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2E" w:rsidRDefault="0032562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Современные подходы на развитие силовых и скоростно-силовых способностей. Техника силовых упражнений с отягощениями (штанга, гантели, резиновые амортизаторы), на тренажерах для разных групп мышц. Выполнение комплексов упражнений с направленностью на развитие абсолютных и относительных показателей силовых способностей.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32562E" w:rsidTr="0032562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26. Формирование индивидуальных маршрутов физической подготовки  с использованием средств атлетической гимнастики.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2E" w:rsidRDefault="0032562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атлетической </w:t>
            </w:r>
            <w:proofErr w:type="spellStart"/>
            <w:r>
              <w:rPr>
                <w:lang w:eastAsia="en-US" w:bidi="ru-RU"/>
              </w:rPr>
              <w:t>гимнастики</w:t>
            </w:r>
            <w:proofErr w:type="gramStart"/>
            <w:r>
              <w:rPr>
                <w:lang w:eastAsia="en-US" w:bidi="ru-RU"/>
              </w:rPr>
              <w:t>.Ф</w:t>
            </w:r>
            <w:proofErr w:type="gramEnd"/>
            <w:r>
              <w:rPr>
                <w:lang w:eastAsia="en-US" w:bidi="ru-RU"/>
              </w:rPr>
              <w:t>изическая</w:t>
            </w:r>
            <w:proofErr w:type="spellEnd"/>
            <w:r>
              <w:rPr>
                <w:lang w:eastAsia="en-US" w:bidi="ru-RU"/>
              </w:rPr>
              <w:t xml:space="preserve">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2562E" w:rsidTr="0032562E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>Раздел IV. Легкая атлетика</w:t>
            </w:r>
          </w:p>
        </w:tc>
      </w:tr>
      <w:tr w:rsidR="0032562E" w:rsidTr="0032562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27. Организационно-методические основы занятий  легкой атлетикой.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2E" w:rsidRDefault="0032562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Средства физической культуры, их классификация. Легкая атлетика  как спортивно-педагогическая дисциплина. </w:t>
            </w:r>
            <w:proofErr w:type="gramStart"/>
            <w:r>
              <w:rPr>
                <w:lang w:eastAsia="en-US" w:bidi="ru-RU"/>
              </w:rPr>
              <w:t>Многообразие легкоатлетических дисциплин: беговые виды, спортивная ходьба, технические виды (прыжки и метания), многоборья, пробеги (бег по шоссе) и кроссы (бег по пересечённой местности).</w:t>
            </w:r>
            <w:proofErr w:type="gramEnd"/>
            <w:r>
              <w:rPr>
                <w:lang w:eastAsia="en-US" w:bidi="ru-RU"/>
              </w:rPr>
              <w:t xml:space="preserve"> Средства и методы тренировки. Гигиенические основы обеспечения занятий легкой атлетикой. Противопоказания к занятиям.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562E" w:rsidTr="0032562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28. Контроль и коррекция нагрузки с учетом статуса здоровья и нозологии заболевания при занятиях легкой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атлетикой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>рофилактика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 xml:space="preserve"> травматизма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2E" w:rsidRDefault="0032562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Здоровье: понятие и </w:t>
            </w:r>
            <w:proofErr w:type="spellStart"/>
            <w:r>
              <w:rPr>
                <w:lang w:eastAsia="en-US" w:bidi="ru-RU"/>
              </w:rPr>
              <w:t>компоненты</w:t>
            </w:r>
            <w:proofErr w:type="gramStart"/>
            <w:r>
              <w:rPr>
                <w:lang w:eastAsia="en-US" w:bidi="ru-RU"/>
              </w:rPr>
              <w:t>.С</w:t>
            </w:r>
            <w:proofErr w:type="gramEnd"/>
            <w:r>
              <w:rPr>
                <w:lang w:eastAsia="en-US" w:bidi="ru-RU"/>
              </w:rPr>
              <w:t>ущность</w:t>
            </w:r>
            <w:proofErr w:type="spellEnd"/>
            <w:r>
              <w:rPr>
                <w:lang w:eastAsia="en-US" w:bidi="ru-RU"/>
              </w:rPr>
              <w:t xml:space="preserve">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</w:t>
            </w:r>
            <w:proofErr w:type="spellStart"/>
            <w:r>
              <w:rPr>
                <w:lang w:eastAsia="en-US" w:bidi="ru-RU"/>
              </w:rPr>
              <w:t>спорта</w:t>
            </w:r>
            <w:proofErr w:type="gramStart"/>
            <w:r>
              <w:rPr>
                <w:lang w:eastAsia="en-US" w:bidi="ru-RU"/>
              </w:rPr>
              <w:t>.О</w:t>
            </w:r>
            <w:proofErr w:type="gramEnd"/>
            <w:r>
              <w:rPr>
                <w:lang w:eastAsia="en-US" w:bidi="ru-RU"/>
              </w:rPr>
              <w:t>сновы</w:t>
            </w:r>
            <w:proofErr w:type="spellEnd"/>
            <w:r>
              <w:rPr>
                <w:lang w:eastAsia="en-US" w:bidi="ru-RU"/>
              </w:rPr>
              <w:t xml:space="preserve"> лечебной физической культуры (ЛФК). 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</w:t>
            </w:r>
            <w:proofErr w:type="spellStart"/>
            <w:r>
              <w:rPr>
                <w:lang w:eastAsia="en-US" w:bidi="ru-RU"/>
              </w:rPr>
              <w:t>интенсивности</w:t>
            </w:r>
            <w:proofErr w:type="gramStart"/>
            <w:r>
              <w:rPr>
                <w:lang w:eastAsia="en-US" w:bidi="ru-RU"/>
              </w:rPr>
              <w:t>.В</w:t>
            </w:r>
            <w:proofErr w:type="gramEnd"/>
            <w:r>
              <w:rPr>
                <w:lang w:eastAsia="en-US" w:bidi="ru-RU"/>
              </w:rPr>
              <w:t>едение</w:t>
            </w:r>
            <w:proofErr w:type="spellEnd"/>
            <w:r>
              <w:rPr>
                <w:lang w:eastAsia="en-US" w:bidi="ru-RU"/>
              </w:rPr>
              <w:t xml:space="preserve"> дневника </w:t>
            </w:r>
            <w:proofErr w:type="spellStart"/>
            <w:r>
              <w:rPr>
                <w:lang w:eastAsia="en-US" w:bidi="ru-RU"/>
              </w:rPr>
              <w:t>самоконтроля.Причины</w:t>
            </w:r>
            <w:proofErr w:type="spellEnd"/>
            <w:r>
              <w:rPr>
                <w:lang w:eastAsia="en-US" w:bidi="ru-RU"/>
              </w:rPr>
              <w:t xml:space="preserve"> травм и меры по предотвращению травматизма в занятиях легкой атлетикой.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562E" w:rsidTr="0032562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29.  Освоение методов самоконтроля физического развития, физического состояния и подготовленности при занятиях легкой атлетикой.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2E" w:rsidRDefault="0032562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Понятие </w:t>
            </w:r>
            <w:proofErr w:type="spellStart"/>
            <w:r>
              <w:rPr>
                <w:lang w:eastAsia="en-US" w:bidi="ru-RU"/>
              </w:rPr>
              <w:t>самоконтроля</w:t>
            </w:r>
            <w:proofErr w:type="gramStart"/>
            <w:r>
              <w:rPr>
                <w:lang w:eastAsia="en-US" w:bidi="ru-RU"/>
              </w:rPr>
              <w:t>.С</w:t>
            </w:r>
            <w:proofErr w:type="gramEnd"/>
            <w:r>
              <w:rPr>
                <w:lang w:eastAsia="en-US" w:bidi="ru-RU"/>
              </w:rPr>
              <w:t>убъективные</w:t>
            </w:r>
            <w:proofErr w:type="spellEnd"/>
            <w:r>
              <w:rPr>
                <w:lang w:eastAsia="en-US"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>
              <w:rPr>
                <w:lang w:eastAsia="en-US" w:bidi="ru-RU"/>
              </w:rPr>
              <w:t>.О</w:t>
            </w:r>
            <w:proofErr w:type="gramEnd"/>
            <w:r>
              <w:rPr>
                <w:lang w:eastAsia="en-US" w:bidi="ru-RU"/>
              </w:rPr>
              <w:t xml:space="preserve"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r>
              <w:rPr>
                <w:lang w:eastAsia="en-US" w:bidi="ru-RU"/>
              </w:rPr>
              <w:t>человека</w:t>
            </w:r>
            <w:proofErr w:type="gramStart"/>
            <w:r>
              <w:rPr>
                <w:lang w:eastAsia="en-US" w:bidi="ru-RU"/>
              </w:rPr>
              <w:t>.К</w:t>
            </w:r>
            <w:proofErr w:type="gramEnd"/>
            <w:r>
              <w:rPr>
                <w:lang w:eastAsia="en-US" w:bidi="ru-RU"/>
              </w:rPr>
              <w:t>онтроль</w:t>
            </w:r>
            <w:proofErr w:type="spellEnd"/>
            <w:r>
              <w:rPr>
                <w:lang w:eastAsia="en-US" w:bidi="ru-RU"/>
              </w:rPr>
              <w:t xml:space="preserve"> показателей  при занятиях легкой атлетикой.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2562E" w:rsidTr="0032562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30. Освоение и совершенствование техники базовых легкоатлетических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упражнений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>россовая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 xml:space="preserve"> подготовка.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2E" w:rsidRDefault="0032562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Освоение основ техники различных беговых упражнений: бега трусцой, семенящего бега, бега по различному покрытию, бега в подъем и на </w:t>
            </w:r>
            <w:proofErr w:type="gramStart"/>
            <w:r>
              <w:rPr>
                <w:lang w:eastAsia="en-US" w:bidi="ru-RU"/>
              </w:rPr>
              <w:t>спуске</w:t>
            </w:r>
            <w:proofErr w:type="gramEnd"/>
            <w:r>
              <w:rPr>
                <w:lang w:eastAsia="en-US" w:bidi="ru-RU"/>
              </w:rPr>
              <w:t xml:space="preserve">. Устранение излишнего мышечного напряжения, повышение согласованности движений в беговом цикле. техника и тактика бега на длинные </w:t>
            </w:r>
            <w:proofErr w:type="spellStart"/>
            <w:r>
              <w:rPr>
                <w:lang w:eastAsia="en-US" w:bidi="ru-RU"/>
              </w:rPr>
              <w:t>дистанции</w:t>
            </w:r>
            <w:proofErr w:type="gramStart"/>
            <w:r>
              <w:rPr>
                <w:lang w:eastAsia="en-US" w:bidi="ru-RU"/>
              </w:rPr>
              <w:t>.С</w:t>
            </w:r>
            <w:proofErr w:type="gramEnd"/>
            <w:r>
              <w:rPr>
                <w:lang w:eastAsia="en-US" w:bidi="ru-RU"/>
              </w:rPr>
              <w:t>пециальные</w:t>
            </w:r>
            <w:proofErr w:type="spellEnd"/>
            <w:r>
              <w:rPr>
                <w:lang w:eastAsia="en-US" w:bidi="ru-RU"/>
              </w:rPr>
              <w:t xml:space="preserve"> беговые упражнения (СБУ) легкоатлета. Техника прыжковых упражнений: прыжок в длину с места и с разбега.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2562E" w:rsidTr="0032562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31.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Полисоревновательная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 xml:space="preserve"> подготовка в легкой атлетике.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2E" w:rsidRDefault="0032562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Участие в </w:t>
            </w:r>
            <w:proofErr w:type="gramStart"/>
            <w:r>
              <w:rPr>
                <w:lang w:eastAsia="en-US" w:bidi="ru-RU"/>
              </w:rPr>
              <w:t>спаррингах</w:t>
            </w:r>
            <w:proofErr w:type="gramEnd"/>
            <w:r>
              <w:rPr>
                <w:lang w:eastAsia="en-US" w:bidi="ru-RU"/>
              </w:rPr>
              <w:t xml:space="preserve">, контрольных забегах, прикидках и соревнованиях в целях повышения функциональной и психологической готовности спортсмена к ответственным стартам. Элементы соревнований в </w:t>
            </w:r>
            <w:proofErr w:type="gramStart"/>
            <w:r>
              <w:rPr>
                <w:lang w:eastAsia="en-US" w:bidi="ru-RU"/>
              </w:rPr>
              <w:t>занятиях</w:t>
            </w:r>
            <w:proofErr w:type="gramEnd"/>
            <w:r>
              <w:rPr>
                <w:lang w:eastAsia="en-US" w:bidi="ru-RU"/>
              </w:rPr>
              <w:t xml:space="preserve"> физической культурой и спортом: использование средств спортивных и подвижных игр, эстафеты.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562E" w:rsidTr="0032562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32. Формирование индивидуальных маршрутов физической подготовки с использованием средств легкой атлетики.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2E" w:rsidRDefault="0032562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легкой </w:t>
            </w:r>
            <w:proofErr w:type="spellStart"/>
            <w:r>
              <w:rPr>
                <w:lang w:eastAsia="en-US" w:bidi="ru-RU"/>
              </w:rPr>
              <w:t>атлетики</w:t>
            </w:r>
            <w:proofErr w:type="gramStart"/>
            <w:r>
              <w:rPr>
                <w:lang w:eastAsia="en-US" w:bidi="ru-RU"/>
              </w:rPr>
              <w:t>.Ф</w:t>
            </w:r>
            <w:proofErr w:type="gramEnd"/>
            <w:r>
              <w:rPr>
                <w:lang w:eastAsia="en-US" w:bidi="ru-RU"/>
              </w:rPr>
              <w:t>изическая</w:t>
            </w:r>
            <w:proofErr w:type="spellEnd"/>
            <w:r>
              <w:rPr>
                <w:lang w:eastAsia="en-US" w:bidi="ru-RU"/>
              </w:rPr>
              <w:t xml:space="preserve"> культура рекреационной и фоновой направленности в режиме  самостоятельных занятий. Разработка </w:t>
            </w:r>
            <w:proofErr w:type="gramStart"/>
            <w:r>
              <w:rPr>
                <w:lang w:eastAsia="en-US" w:bidi="ru-RU"/>
              </w:rPr>
              <w:t>индивидуальных</w:t>
            </w:r>
            <w:proofErr w:type="gramEnd"/>
            <w:r>
              <w:rPr>
                <w:lang w:eastAsia="en-US" w:bidi="ru-RU"/>
              </w:rPr>
              <w:t xml:space="preserve"> программ оздоровительной ходьбы и бега.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32562E" w:rsidTr="0032562E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>Раздел V. Плавание</w:t>
            </w:r>
          </w:p>
        </w:tc>
      </w:tr>
      <w:tr w:rsidR="0032562E" w:rsidTr="0032562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33. Организационно-методические основы занятий плаванием.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2E" w:rsidRDefault="0032562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Средства физической культуры, их классификация. Плавание как естественное умение человека и спортивно-педагогическая дисциплина. Спортивные и прикладные способы плавания. Особенности водной среды. Этапы обучения технике плавания. Основы дыхания в </w:t>
            </w:r>
            <w:proofErr w:type="gramStart"/>
            <w:r>
              <w:rPr>
                <w:lang w:eastAsia="en-US" w:bidi="ru-RU"/>
              </w:rPr>
              <w:t>плавании</w:t>
            </w:r>
            <w:proofErr w:type="gramEnd"/>
            <w:r>
              <w:rPr>
                <w:lang w:eastAsia="en-US" w:bidi="ru-RU"/>
              </w:rPr>
              <w:t>. Оздоровительное плавание. Противопоказания для занятий плаванием.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2562E" w:rsidTr="0032562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34. Контроль и коррекция нагрузки с учетом статуса здоровья и нозологии заболевания при занятиях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плаванием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>рофилактика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 xml:space="preserve"> травматизма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2E" w:rsidRDefault="0032562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Здоровье: понятие и </w:t>
            </w:r>
            <w:proofErr w:type="spellStart"/>
            <w:r>
              <w:rPr>
                <w:lang w:eastAsia="en-US" w:bidi="ru-RU"/>
              </w:rPr>
              <w:t>компоненты</w:t>
            </w:r>
            <w:proofErr w:type="gramStart"/>
            <w:r>
              <w:rPr>
                <w:lang w:eastAsia="en-US" w:bidi="ru-RU"/>
              </w:rPr>
              <w:t>.С</w:t>
            </w:r>
            <w:proofErr w:type="gramEnd"/>
            <w:r>
              <w:rPr>
                <w:lang w:eastAsia="en-US" w:bidi="ru-RU"/>
              </w:rPr>
              <w:t>ущность</w:t>
            </w:r>
            <w:proofErr w:type="spellEnd"/>
            <w:r>
              <w:rPr>
                <w:lang w:eastAsia="en-US" w:bidi="ru-RU"/>
              </w:rPr>
              <w:t xml:space="preserve">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>
              <w:rPr>
                <w:lang w:eastAsia="en-US" w:bidi="ru-RU"/>
              </w:rPr>
              <w:t>.П</w:t>
            </w:r>
            <w:proofErr w:type="gramEnd"/>
            <w:r>
              <w:rPr>
                <w:lang w:eastAsia="en-US" w:bidi="ru-RU"/>
              </w:rPr>
              <w:t xml:space="preserve"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</w:t>
            </w:r>
            <w:proofErr w:type="spellStart"/>
            <w:r>
              <w:rPr>
                <w:lang w:eastAsia="en-US" w:bidi="ru-RU"/>
              </w:rPr>
              <w:t>интенсивности</w:t>
            </w:r>
            <w:proofErr w:type="gramStart"/>
            <w:r>
              <w:rPr>
                <w:lang w:eastAsia="en-US" w:bidi="ru-RU"/>
              </w:rPr>
              <w:t>.В</w:t>
            </w:r>
            <w:proofErr w:type="gramEnd"/>
            <w:r>
              <w:rPr>
                <w:lang w:eastAsia="en-US" w:bidi="ru-RU"/>
              </w:rPr>
              <w:t>едение</w:t>
            </w:r>
            <w:proofErr w:type="spellEnd"/>
            <w:r>
              <w:rPr>
                <w:lang w:eastAsia="en-US" w:bidi="ru-RU"/>
              </w:rPr>
              <w:t xml:space="preserve"> дневника </w:t>
            </w:r>
            <w:proofErr w:type="spellStart"/>
            <w:r>
              <w:rPr>
                <w:lang w:eastAsia="en-US" w:bidi="ru-RU"/>
              </w:rPr>
              <w:t>самоконтроля.Причины</w:t>
            </w:r>
            <w:proofErr w:type="spellEnd"/>
            <w:r>
              <w:rPr>
                <w:lang w:eastAsia="en-US" w:bidi="ru-RU"/>
              </w:rPr>
              <w:t xml:space="preserve"> травм и меры по предотвращению травматизма в занятиях плаванием.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562E" w:rsidTr="0032562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35. Освоение методов самоконтроля физического развития, физического состояния и подготовленности при занятиях плаванием.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2E" w:rsidRDefault="0032562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Понятие </w:t>
            </w:r>
            <w:proofErr w:type="spellStart"/>
            <w:r>
              <w:rPr>
                <w:lang w:eastAsia="en-US" w:bidi="ru-RU"/>
              </w:rPr>
              <w:t>самоконтроля</w:t>
            </w:r>
            <w:proofErr w:type="gramStart"/>
            <w:r>
              <w:rPr>
                <w:lang w:eastAsia="en-US" w:bidi="ru-RU"/>
              </w:rPr>
              <w:t>.С</w:t>
            </w:r>
            <w:proofErr w:type="gramEnd"/>
            <w:r>
              <w:rPr>
                <w:lang w:eastAsia="en-US" w:bidi="ru-RU"/>
              </w:rPr>
              <w:t>убъективные</w:t>
            </w:r>
            <w:proofErr w:type="spellEnd"/>
            <w:r>
              <w:rPr>
                <w:lang w:eastAsia="en-US"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>
              <w:rPr>
                <w:lang w:eastAsia="en-US" w:bidi="ru-RU"/>
              </w:rPr>
              <w:t>.О</w:t>
            </w:r>
            <w:proofErr w:type="gramEnd"/>
            <w:r>
              <w:rPr>
                <w:lang w:eastAsia="en-US" w:bidi="ru-RU"/>
              </w:rPr>
              <w:t xml:space="preserve"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r>
              <w:rPr>
                <w:lang w:eastAsia="en-US" w:bidi="ru-RU"/>
              </w:rPr>
              <w:t>человека</w:t>
            </w:r>
            <w:proofErr w:type="gramStart"/>
            <w:r>
              <w:rPr>
                <w:lang w:eastAsia="en-US" w:bidi="ru-RU"/>
              </w:rPr>
              <w:t>.К</w:t>
            </w:r>
            <w:proofErr w:type="gramEnd"/>
            <w:r>
              <w:rPr>
                <w:lang w:eastAsia="en-US" w:bidi="ru-RU"/>
              </w:rPr>
              <w:t>онтроль</w:t>
            </w:r>
            <w:proofErr w:type="spellEnd"/>
            <w:r>
              <w:rPr>
                <w:lang w:eastAsia="en-US" w:bidi="ru-RU"/>
              </w:rPr>
              <w:t xml:space="preserve"> показателей  при занятиях плаванием.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2562E" w:rsidTr="0032562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36. Повышение функциональных возможностей организма при занятиях плаванием.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2E" w:rsidRDefault="0032562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Выполнение специальных заданий на освоение водной среды: методик дыхания в воду, расслабления, скольжения, правильного положения корпуса и координации дыхания и движений в цикле плавания. Выполнение учебных заданий: ныряние за предметом,  на </w:t>
            </w:r>
            <w:proofErr w:type="spellStart"/>
            <w:r>
              <w:rPr>
                <w:lang w:eastAsia="en-US" w:bidi="ru-RU"/>
              </w:rPr>
              <w:t>проплывание</w:t>
            </w:r>
            <w:proofErr w:type="spellEnd"/>
            <w:r>
              <w:rPr>
                <w:lang w:eastAsia="en-US" w:bidi="ru-RU"/>
              </w:rPr>
              <w:t xml:space="preserve"> отрезков различными стилями плавания (10 м, 15 м, 25 м, 50 м). Игровые задания и подвижные игры (индивидуальные и групповые) с направленностью на совершенствование техники способов плавания и повышения функциональных возможностей (увеличение дыхательного объема, развитие дыхательной мускулатуры).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32562E" w:rsidTr="0032562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37. Освоение и совершенствование техники плавания кролем и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брассом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>своение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 xml:space="preserve"> прикладных способов плавания.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2E" w:rsidRDefault="0032562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Освоение основ дыхания в </w:t>
            </w:r>
            <w:proofErr w:type="gramStart"/>
            <w:r>
              <w:rPr>
                <w:lang w:eastAsia="en-US" w:bidi="ru-RU"/>
              </w:rPr>
              <w:t>плавании</w:t>
            </w:r>
            <w:proofErr w:type="gramEnd"/>
            <w:r>
              <w:rPr>
                <w:lang w:eastAsia="en-US" w:bidi="ru-RU"/>
              </w:rPr>
              <w:t xml:space="preserve">. Освоение базовых элементов техники плавания кролем и брассом. Изучение техники старта и поворота (маятник). Техника безопасности на воде (спасение тонущего и помощь уставшему пловцу, преодоление водных преград). Специальные подготовительные упражнения на суше для освоения элементов техники плавания способами кроль и брасс (имитационные упражнения, детализирование техники движений рук и ног, специальные упражнения для увеличения подвижности суставов верхних и нижних конечностей). Изучение элементов техники у неподвижной опоры (бортик бассейна), с подвижной опорой (доска для плавания), без опоры. Плавание в полной координации в сочетании с дыханием. Ознакомление с самобытными и комбинированными способами плавания (ныряние и передвижение под водой, прикладные прыжки в воду, плавание в </w:t>
            </w:r>
            <w:proofErr w:type="gramStart"/>
            <w:r>
              <w:rPr>
                <w:lang w:eastAsia="en-US" w:bidi="ru-RU"/>
              </w:rPr>
              <w:t>ластах</w:t>
            </w:r>
            <w:proofErr w:type="gramEnd"/>
            <w:r>
              <w:rPr>
                <w:lang w:eastAsia="en-US" w:bidi="ru-RU"/>
              </w:rPr>
              <w:t>). Освоение прикладных упражнений плавания.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32562E" w:rsidTr="0032562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38.  Формирование индивидуальных маршрутов физической подготовки с использованием сре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дств пл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>авания.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2E" w:rsidRDefault="0032562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Профилактика профессиональных заболеваний. Производственная физическая культура в рабочее время. Физическая культура рекреационной и фоновой направленности в режиме  самостоятельных </w:t>
            </w:r>
            <w:proofErr w:type="spellStart"/>
            <w:r>
              <w:rPr>
                <w:lang w:eastAsia="en-US" w:bidi="ru-RU"/>
              </w:rPr>
              <w:t>занятий</w:t>
            </w:r>
            <w:proofErr w:type="gramStart"/>
            <w:r>
              <w:rPr>
                <w:lang w:eastAsia="en-US" w:bidi="ru-RU"/>
              </w:rPr>
              <w:t>.С</w:t>
            </w:r>
            <w:proofErr w:type="gramEnd"/>
            <w:r>
              <w:rPr>
                <w:lang w:eastAsia="en-US" w:bidi="ru-RU"/>
              </w:rPr>
              <w:t>оставление</w:t>
            </w:r>
            <w:proofErr w:type="spellEnd"/>
            <w:r>
              <w:rPr>
                <w:lang w:eastAsia="en-US" w:bidi="ru-RU"/>
              </w:rPr>
              <w:t xml:space="preserve"> и выполнение комплексов упражнений профессионально-прикладной направленности с использованием средств плавания. Разработка </w:t>
            </w:r>
            <w:proofErr w:type="gramStart"/>
            <w:r>
              <w:rPr>
                <w:lang w:eastAsia="en-US" w:bidi="ru-RU"/>
              </w:rPr>
              <w:t>индивидуальных</w:t>
            </w:r>
            <w:proofErr w:type="gramEnd"/>
            <w:r>
              <w:rPr>
                <w:lang w:eastAsia="en-US" w:bidi="ru-RU"/>
              </w:rPr>
              <w:t xml:space="preserve"> программ оздоровительного плавания.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2562E" w:rsidTr="0032562E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32562E" w:rsidTr="0032562E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</w:tr>
    </w:tbl>
    <w:p w:rsidR="0032562E" w:rsidRDefault="0032562E" w:rsidP="0032562E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32562E" w:rsidRDefault="0032562E" w:rsidP="0032562E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32562E" w:rsidRDefault="0032562E" w:rsidP="0032562E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32562E" w:rsidRDefault="0032562E" w:rsidP="0032562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r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32562E" w:rsidRDefault="0032562E" w:rsidP="0032562E"/>
    <w:p w:rsidR="0032562E" w:rsidRDefault="0032562E" w:rsidP="0032562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32562E" w:rsidTr="0032562E">
        <w:trPr>
          <w:trHeight w:val="641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widowControl w:val="0"/>
              <w:tabs>
                <w:tab w:val="left" w:pos="708"/>
              </w:tabs>
              <w:autoSpaceDE w:val="0"/>
              <w:autoSpaceDN w:val="0"/>
              <w:spacing w:line="256" w:lineRule="auto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32562E" w:rsidTr="0032562E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Григорьев В.И.,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Л.Т.Физическая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онспект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2020.- 140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4E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32562E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32562E">
                <w:rPr>
                  <w:rStyle w:val="a8"/>
                  <w:color w:val="00008B"/>
                </w:rPr>
                <w:t>0%D1%82_%D0%B8%D0%BD%D0%B2.pdf</w:t>
              </w:r>
            </w:hyperlink>
          </w:p>
        </w:tc>
      </w:tr>
      <w:tr w:rsidR="0032562E" w:rsidTr="0032562E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вузе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 студентами с инвалидностью и ограниченными возможностями здоровья.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2020.- 88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4E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32562E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32562E">
                <w:rPr>
                  <w:rStyle w:val="a8"/>
                  <w:color w:val="00008B"/>
                </w:rPr>
                <w:t>D1%81%D0%BA%D0%B0%D1%8F_20.pdf</w:t>
              </w:r>
            </w:hyperlink>
          </w:p>
        </w:tc>
      </w:tr>
      <w:tr w:rsidR="0032562E" w:rsidTr="0032562E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занятиях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культурой со студентами  вуза Санкт-Петербург, СПбГЭУ, 2017 .-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4E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32562E">
                <w:rPr>
                  <w:rStyle w:val="a8"/>
                  <w:color w:val="00008B"/>
                </w:rPr>
                <w:t xml:space="preserve">http://opac.unecon.ru/elibrary ... е современных.pdf </w:t>
              </w:r>
            </w:hyperlink>
          </w:p>
        </w:tc>
      </w:tr>
      <w:tr w:rsidR="0032562E" w:rsidTr="0032562E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 В.И. Адаптивное управление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фитнес-культуре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студентов.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Санкт-Петербург,СПбГЭУ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2018.- 165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4E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32562E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32562E">
                <w:rPr>
                  <w:rStyle w:val="a8"/>
                  <w:color w:val="00008B"/>
                </w:rPr>
                <w:t>BB%D0%B5%D0%BD%D0%B8%D0%B5.pdf</w:t>
              </w:r>
            </w:hyperlink>
          </w:p>
        </w:tc>
      </w:tr>
      <w:tr w:rsidR="0032562E" w:rsidTr="0032562E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Л.Т, Венгерова Н.Н. Фитнес-технологии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динамической осанки студентов.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СПбГЭУ,2018, - 80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4E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32562E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32562E">
                <w:rPr>
                  <w:rStyle w:val="a8"/>
                  <w:color w:val="00008B"/>
                </w:rPr>
                <w:t xml:space="preserve">2%D0%B0%D0%BD%D0%B8%D0%B8.pdf </w:t>
              </w:r>
            </w:hyperlink>
          </w:p>
        </w:tc>
      </w:tr>
      <w:tr w:rsidR="0032562E" w:rsidTr="0032562E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Пахомов Ю.М. Организация самостоятельных занятий по физической культуре для студентов неспортивных вузов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Ю.М. Пахомов. – СПб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Изд-во СПбГЭУ, 2017. – 102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4E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32562E">
                <w:rPr>
                  <w:rStyle w:val="a8"/>
                  <w:color w:val="00008B"/>
                </w:rPr>
                <w:t>http://opac.unecon.ru/elibrary ... BD%D1%8F%D1%82%D0%B8%D0%B9.pdf</w:t>
              </w:r>
            </w:hyperlink>
          </w:p>
        </w:tc>
      </w:tr>
      <w:tr w:rsidR="0032562E" w:rsidTr="0032562E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Федорова А.В.,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Изд-во СПбГЭУ, 2019. – 69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4E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32562E">
                <w:rPr>
                  <w:rStyle w:val="a8"/>
                  <w:color w:val="00008B"/>
                </w:rPr>
                <w:t>http://opac.unecon.ru/elibrary ... ‚</w:t>
              </w:r>
              <w:proofErr w:type="spellStart"/>
              <w:r w:rsidR="0032562E">
                <w:rPr>
                  <w:rStyle w:val="a8"/>
                  <w:color w:val="00008B"/>
                </w:rPr>
                <w:t>СѓСЂР</w:t>
              </w:r>
              <w:proofErr w:type="spellEnd"/>
              <w:r w:rsidR="0032562E">
                <w:rPr>
                  <w:rStyle w:val="a8"/>
                  <w:color w:val="00008B"/>
                </w:rPr>
                <w:t xml:space="preserve">° </w:t>
              </w:r>
              <w:proofErr w:type="spellStart"/>
              <w:r w:rsidR="0032562E">
                <w:rPr>
                  <w:rStyle w:val="a8"/>
                  <w:color w:val="00008B"/>
                </w:rPr>
                <w:t>Рё</w:t>
              </w:r>
              <w:proofErr w:type="spellEnd"/>
              <w:r w:rsidR="0032562E">
                <w:rPr>
                  <w:rStyle w:val="a8"/>
                  <w:color w:val="00008B"/>
                </w:rPr>
                <w:t xml:space="preserve"> СЃРїРѕСЂС‚_СЌРґ.pdf</w:t>
              </w:r>
            </w:hyperlink>
          </w:p>
        </w:tc>
      </w:tr>
      <w:tr w:rsidR="0032562E" w:rsidTr="0032562E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Е.В. [и др.] Спортивные игры: правила, тактика, техника. Учебное пособие для вузов; под общей редакцией Е. 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Конеевой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и доп.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— 322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4E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32562E">
                <w:rPr>
                  <w:rStyle w:val="a8"/>
                  <w:color w:val="00008B"/>
                </w:rPr>
                <w:t>https://urait.ru/bcode/475335</w:t>
              </w:r>
            </w:hyperlink>
          </w:p>
        </w:tc>
      </w:tr>
      <w:tr w:rsidR="0032562E" w:rsidTr="0032562E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Зайцев, Анатолий Александрович. Элективные курсы по физической культуре. Практическая подготовка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А. А. Зайцев [и др.] ; под общей редакцией А. А. Зайцева. 2-е изд., пер. и доп. Москва 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2020. 227 с. (Высшее образование) 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 978-5-534-12624-2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4E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32562E">
                <w:rPr>
                  <w:rStyle w:val="a8"/>
                  <w:color w:val="00008B"/>
                </w:rPr>
                <w:t>https://urait.ru/bcode/447870</w:t>
              </w:r>
            </w:hyperlink>
          </w:p>
        </w:tc>
      </w:tr>
      <w:tr w:rsidR="0032562E" w:rsidRPr="004E2A23" w:rsidTr="0032562E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 в современных профессиях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А. Э. Буров, И.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Лакейкина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М. Х.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Бегметова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С. 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Небратенко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Физическая культура и спорт в современных профессиях, Весь срок охраны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авторского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права.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Саратов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Вузовское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261 с. ISBN 978-5-4487-0807-7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4E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32562E">
                <w:rPr>
                  <w:rStyle w:val="a8"/>
                  <w:color w:val="00008B"/>
                  <w:lang w:val="en-US"/>
                </w:rPr>
                <w:t>https://www.iprbookshop.ru/116615.html</w:t>
              </w:r>
            </w:hyperlink>
          </w:p>
        </w:tc>
      </w:tr>
      <w:tr w:rsidR="0032562E" w:rsidTr="0032562E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Муллер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Арон Беркович. Физическая культура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Б.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Муллер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Н.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Дядичкина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Ю. А. Богащенко.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424 с.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Высшее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ISBN 978-5-534-02483-8.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4E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2" w:history="1">
              <w:r w:rsidR="0032562E">
                <w:rPr>
                  <w:rStyle w:val="a8"/>
                  <w:color w:val="00008B"/>
                </w:rPr>
                <w:t>https://urait.ru/bcode/488898</w:t>
              </w:r>
            </w:hyperlink>
          </w:p>
        </w:tc>
      </w:tr>
      <w:tr w:rsidR="0032562E" w:rsidTr="0032562E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32562E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Шаронова, Александра Владимировна. Физическая культура и спорт (элективные дисциплины). Физическая подготовка студентов с отклонениями в состоянии здоровья 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А.В.Шаронова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Ю.А.Архипова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Л.А.Онучин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России, С.-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из. культ.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[б. и.], 2021.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(4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,45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МБ).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2E" w:rsidRDefault="004E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3" w:history="1">
              <w:r w:rsidR="0032562E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32562E">
                <w:rPr>
                  <w:rStyle w:val="a8"/>
                  <w:color w:val="00008B"/>
                </w:rPr>
                <w:t>А,%20Онучин%20ЛА,.pdf</w:t>
              </w:r>
            </w:hyperlink>
          </w:p>
        </w:tc>
      </w:tr>
    </w:tbl>
    <w:p w:rsidR="0032562E" w:rsidRDefault="0032562E" w:rsidP="0032562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562E" w:rsidRDefault="0032562E" w:rsidP="0032562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32562E" w:rsidRDefault="0032562E" w:rsidP="0032562E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32562E" w:rsidTr="0032562E">
        <w:tc>
          <w:tcPr>
            <w:tcW w:w="9345" w:type="dxa"/>
            <w:hideMark/>
          </w:tcPr>
          <w:p w:rsidR="0032562E" w:rsidRDefault="003256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32562E" w:rsidTr="0032562E">
        <w:tc>
          <w:tcPr>
            <w:tcW w:w="9345" w:type="dxa"/>
            <w:hideMark/>
          </w:tcPr>
          <w:p w:rsidR="0032562E" w:rsidRDefault="003256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32562E" w:rsidTr="0032562E">
        <w:tc>
          <w:tcPr>
            <w:tcW w:w="9345" w:type="dxa"/>
            <w:hideMark/>
          </w:tcPr>
          <w:p w:rsidR="0032562E" w:rsidRDefault="003256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32562E" w:rsidTr="0032562E">
        <w:tc>
          <w:tcPr>
            <w:tcW w:w="9345" w:type="dxa"/>
            <w:hideMark/>
          </w:tcPr>
          <w:p w:rsidR="0032562E" w:rsidRDefault="003256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32562E" w:rsidTr="0032562E">
        <w:tc>
          <w:tcPr>
            <w:tcW w:w="9345" w:type="dxa"/>
            <w:hideMark/>
          </w:tcPr>
          <w:p w:rsidR="0032562E" w:rsidRDefault="003256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32562E" w:rsidRDefault="0032562E" w:rsidP="0032562E">
      <w:pPr>
        <w:rPr>
          <w:rFonts w:ascii="Times New Roman" w:hAnsi="Times New Roman" w:cs="Times New Roman"/>
          <w:b/>
          <w:sz w:val="28"/>
          <w:szCs w:val="28"/>
        </w:rPr>
      </w:pPr>
    </w:p>
    <w:p w:rsidR="0032562E" w:rsidRDefault="0032562E" w:rsidP="0032562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bottomFromText="16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32562E" w:rsidTr="0032562E">
        <w:trPr>
          <w:trHeight w:val="276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62E" w:rsidRDefault="0032562E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62E" w:rsidRDefault="0032562E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32562E" w:rsidTr="0032562E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62E" w:rsidRDefault="0032562E">
            <w:pPr>
              <w:shd w:val="clear" w:color="auto" w:fill="FFFFFF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62E" w:rsidRDefault="0032562E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4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32562E" w:rsidTr="0032562E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62E" w:rsidRDefault="0032562E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62E" w:rsidRDefault="0032562E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32562E" w:rsidTr="0032562E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62E" w:rsidRDefault="0032562E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62E" w:rsidRDefault="0032562E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32562E" w:rsidTr="0032562E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62E" w:rsidRDefault="0032562E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62E" w:rsidRDefault="0032562E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5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32562E" w:rsidTr="0032562E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62E" w:rsidRDefault="0032562E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62E" w:rsidRDefault="0032562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32562E" w:rsidRDefault="004E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6" w:history="1">
              <w:r w:rsidR="0032562E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32562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32562E" w:rsidTr="0032562E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62E" w:rsidRDefault="0032562E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62E" w:rsidRDefault="0032562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32562E" w:rsidRDefault="0032562E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32562E" w:rsidTr="0032562E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62E" w:rsidRDefault="0032562E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62E" w:rsidRDefault="0032562E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32562E" w:rsidTr="0032562E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62E" w:rsidRDefault="0032562E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62E" w:rsidRDefault="0032562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32562E" w:rsidRDefault="0032562E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32562E" w:rsidTr="0032562E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62E" w:rsidRDefault="0032562E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62E" w:rsidRDefault="0032562E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32562E" w:rsidTr="0032562E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62E" w:rsidRDefault="0032562E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62E" w:rsidRDefault="0032562E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32562E" w:rsidTr="0032562E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62E" w:rsidRDefault="0032562E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62E" w:rsidRDefault="0032562E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7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32562E" w:rsidTr="0032562E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62E" w:rsidRDefault="0032562E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62E" w:rsidRDefault="0032562E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2562E" w:rsidRDefault="0032562E" w:rsidP="0032562E">
      <w:pPr>
        <w:rPr>
          <w:rFonts w:ascii="Times New Roman" w:hAnsi="Times New Roman" w:cs="Times New Roman"/>
          <w:b/>
          <w:sz w:val="28"/>
          <w:szCs w:val="28"/>
        </w:rPr>
      </w:pPr>
    </w:p>
    <w:p w:rsidR="0032562E" w:rsidRDefault="0032562E" w:rsidP="0032562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562E" w:rsidRDefault="0032562E" w:rsidP="0032562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32562E" w:rsidRDefault="0032562E" w:rsidP="0032562E">
      <w:pPr>
        <w:pStyle w:val="Style214"/>
        <w:ind w:firstLine="709"/>
        <w:rPr>
          <w:color w:val="E36C0A"/>
          <w:sz w:val="28"/>
          <w:szCs w:val="28"/>
        </w:rPr>
      </w:pPr>
      <w:r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>
        <w:rPr>
          <w:color w:val="E36C0A"/>
          <w:sz w:val="28"/>
          <w:szCs w:val="28"/>
        </w:rPr>
        <w:t xml:space="preserve"> </w:t>
      </w:r>
    </w:p>
    <w:p w:rsidR="0032562E" w:rsidRDefault="0032562E" w:rsidP="0032562E">
      <w:pPr>
        <w:pStyle w:val="Style214"/>
        <w:ind w:firstLine="709"/>
        <w:rPr>
          <w:sz w:val="28"/>
          <w:szCs w:val="28"/>
        </w:rPr>
      </w:pPr>
      <w:r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32562E" w:rsidRDefault="0032562E" w:rsidP="0032562E">
      <w:pPr>
        <w:pStyle w:val="Style214"/>
        <w:ind w:firstLine="709"/>
        <w:rPr>
          <w:sz w:val="28"/>
          <w:szCs w:val="28"/>
        </w:rPr>
      </w:pPr>
      <w:r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32562E" w:rsidRDefault="0032562E" w:rsidP="0032562E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32562E" w:rsidRPr="00187DF1" w:rsidTr="0032562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2E" w:rsidRPr="00187DF1" w:rsidRDefault="0032562E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187DF1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2E" w:rsidRPr="00187DF1" w:rsidRDefault="0032562E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187DF1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32562E" w:rsidRPr="00187DF1" w:rsidTr="0032562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2E" w:rsidRPr="00187DF1" w:rsidRDefault="0032562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187DF1">
              <w:rPr>
                <w:sz w:val="22"/>
                <w:szCs w:val="22"/>
                <w:lang w:eastAsia="en-US"/>
              </w:rPr>
              <w:t>Спортивный клуб "Грифон", спортивный зал (для проведения групповых и индивидуальных занятий, консультаций, текущего контроля и промежуточной аттестации). Большая чаша плавательного бассейна; Чаша малого бассейна. Специализированная мебель: столы -4 шт., стулья-4 шт., спас</w:t>
            </w:r>
            <w:proofErr w:type="gramStart"/>
            <w:r w:rsidRPr="00187DF1">
              <w:rPr>
                <w:sz w:val="22"/>
                <w:szCs w:val="22"/>
                <w:lang w:eastAsia="en-US"/>
              </w:rPr>
              <w:t>.</w:t>
            </w:r>
            <w:proofErr w:type="gramEnd"/>
            <w:r w:rsidRPr="00187DF1"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187DF1">
              <w:rPr>
                <w:sz w:val="22"/>
                <w:szCs w:val="22"/>
                <w:lang w:eastAsia="en-US"/>
              </w:rPr>
              <w:t>к</w:t>
            </w:r>
            <w:proofErr w:type="gramEnd"/>
            <w:r w:rsidRPr="00187DF1">
              <w:rPr>
                <w:sz w:val="22"/>
                <w:szCs w:val="22"/>
                <w:lang w:eastAsia="en-US"/>
              </w:rPr>
              <w:t xml:space="preserve">руг- 1 шт. Оборудование: спортивный инвентарь для практических и методико-практических занятий (плавательные доски - 30 шт., ласты - 10 шт.) Тренажерный зал. </w:t>
            </w:r>
            <w:proofErr w:type="gramStart"/>
            <w:r w:rsidRPr="00187DF1">
              <w:rPr>
                <w:sz w:val="22"/>
                <w:szCs w:val="22"/>
                <w:lang w:eastAsia="en-US"/>
              </w:rPr>
              <w:t xml:space="preserve">Оборудование: 12 тренажеров консольного типа, </w:t>
            </w:r>
            <w:proofErr w:type="spellStart"/>
            <w:r w:rsidRPr="00187DF1">
              <w:rPr>
                <w:sz w:val="22"/>
                <w:szCs w:val="22"/>
                <w:lang w:eastAsia="en-US"/>
              </w:rPr>
              <w:t>велотренажерры</w:t>
            </w:r>
            <w:proofErr w:type="spellEnd"/>
            <w:r w:rsidRPr="00187DF1">
              <w:rPr>
                <w:sz w:val="22"/>
                <w:szCs w:val="22"/>
                <w:lang w:eastAsia="en-US"/>
              </w:rPr>
              <w:t xml:space="preserve">- 4 шт., </w:t>
            </w:r>
            <w:proofErr w:type="spellStart"/>
            <w:r w:rsidRPr="00187DF1">
              <w:rPr>
                <w:sz w:val="22"/>
                <w:szCs w:val="22"/>
                <w:lang w:eastAsia="en-US"/>
              </w:rPr>
              <w:t>бодибары</w:t>
            </w:r>
            <w:proofErr w:type="spellEnd"/>
            <w:r w:rsidRPr="00187DF1">
              <w:rPr>
                <w:sz w:val="22"/>
                <w:szCs w:val="22"/>
                <w:lang w:eastAsia="en-US"/>
              </w:rPr>
              <w:t xml:space="preserve">- 10 шт., </w:t>
            </w:r>
            <w:proofErr w:type="spellStart"/>
            <w:r w:rsidRPr="00187DF1">
              <w:rPr>
                <w:sz w:val="22"/>
                <w:szCs w:val="22"/>
                <w:lang w:eastAsia="en-US"/>
              </w:rPr>
              <w:t>тредмил</w:t>
            </w:r>
            <w:proofErr w:type="spellEnd"/>
            <w:r w:rsidRPr="00187DF1">
              <w:rPr>
                <w:sz w:val="22"/>
                <w:szCs w:val="22"/>
                <w:lang w:eastAsia="en-US"/>
              </w:rPr>
              <w:t xml:space="preserve"> с "обратной" связью - 3 шт., гимнастические коврики -20 шт., набор отягощений (2 штанги, набор гантелей 1,5, 2,0, 3 кг).</w:t>
            </w:r>
            <w:proofErr w:type="gramEnd"/>
            <w:r w:rsidRPr="00187DF1">
              <w:rPr>
                <w:sz w:val="22"/>
                <w:szCs w:val="22"/>
                <w:lang w:eastAsia="en-US"/>
              </w:rPr>
              <w:t xml:space="preserve"> Зал  спортивной аэробики. Оборудование: зал </w:t>
            </w:r>
            <w:proofErr w:type="spellStart"/>
            <w:r w:rsidRPr="00187DF1">
              <w:rPr>
                <w:sz w:val="22"/>
                <w:szCs w:val="22"/>
                <w:lang w:eastAsia="en-US"/>
              </w:rPr>
              <w:t>радифицирован</w:t>
            </w:r>
            <w:proofErr w:type="spellEnd"/>
            <w:r w:rsidRPr="00187DF1">
              <w:rPr>
                <w:sz w:val="22"/>
                <w:szCs w:val="22"/>
                <w:lang w:eastAsia="en-US"/>
              </w:rPr>
              <w:t>,  музыкальный центр - 1 шт., ковер для занятий единоборствами - 1 шт., стенка - 1 шт., канат для лазания - 1 шт., тренировочные манекены - 2 шт., боксерские "груши"- 2 шт.</w:t>
            </w:r>
            <w:proofErr w:type="gramStart"/>
            <w:r w:rsidRPr="00187DF1">
              <w:rPr>
                <w:sz w:val="22"/>
                <w:szCs w:val="22"/>
                <w:lang w:eastAsia="en-US"/>
              </w:rPr>
              <w:t xml:space="preserve"> ,</w:t>
            </w:r>
            <w:proofErr w:type="gramEnd"/>
            <w:r w:rsidRPr="00187DF1">
              <w:rPr>
                <w:sz w:val="22"/>
                <w:szCs w:val="22"/>
                <w:lang w:eastAsia="en-US"/>
              </w:rPr>
              <w:t xml:space="preserve"> скакалки -30 шт. Большой игровой зал  для занятий спортивными играми (волейбол, баскетбол, мини-</w:t>
            </w:r>
            <w:proofErr w:type="spellStart"/>
            <w:r w:rsidRPr="00187DF1">
              <w:rPr>
                <w:sz w:val="22"/>
                <w:szCs w:val="22"/>
                <w:lang w:eastAsia="en-US"/>
              </w:rPr>
              <w:t>футбл</w:t>
            </w:r>
            <w:proofErr w:type="spellEnd"/>
            <w:r w:rsidRPr="00187DF1">
              <w:rPr>
                <w:sz w:val="22"/>
                <w:szCs w:val="22"/>
                <w:lang w:eastAsia="en-US"/>
              </w:rPr>
              <w:t xml:space="preserve">) и при проведении общеуниверситетских спортивно-массовых </w:t>
            </w:r>
            <w:proofErr w:type="spellStart"/>
            <w:r w:rsidRPr="00187DF1">
              <w:rPr>
                <w:sz w:val="22"/>
                <w:szCs w:val="22"/>
                <w:lang w:eastAsia="en-US"/>
              </w:rPr>
              <w:t>мерпоприятий</w:t>
            </w:r>
            <w:proofErr w:type="spellEnd"/>
            <w:r w:rsidRPr="00187DF1">
              <w:rPr>
                <w:sz w:val="22"/>
                <w:szCs w:val="22"/>
                <w:lang w:eastAsia="en-US"/>
              </w:rPr>
              <w:t xml:space="preserve">,  мужское и женское раздевальное помещение с душевыми и санузлами. </w:t>
            </w:r>
            <w:proofErr w:type="gramStart"/>
            <w:r w:rsidRPr="00187DF1">
              <w:rPr>
                <w:sz w:val="22"/>
                <w:szCs w:val="22"/>
                <w:lang w:eastAsia="en-US"/>
              </w:rPr>
              <w:t>Специализированная мебель: столы - 2 шт., стулья - 4 шт. Оборудование:  подъемные баскетбольные щиты- 2 шт.,  боковые баскетбольные щиты- 4 шт., гимнастическая стенка - 4шт., канат для лазания -2 шт., волейбольные стойки -2 шт., волейбольная сетка -1 шт.,  мячи: баскетбольные - 20 шт., волейбольные - 10 шт., футбольные - 10 шт., гимнастические скамейки - 4 шт., коврики -30 шт.  Зал настольного тенниса.</w:t>
            </w:r>
            <w:proofErr w:type="gramEnd"/>
            <w:r w:rsidRPr="00187DF1"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187DF1">
              <w:rPr>
                <w:sz w:val="22"/>
                <w:szCs w:val="22"/>
                <w:lang w:eastAsia="en-US"/>
              </w:rPr>
              <w:t>Специализированная мебель: столы -2 шт., стулья -4 шт. Оборудование: столы для настольного тенниса - 6 шт., ракетки - 30 шт., мячи - 60 шт.</w:t>
            </w:r>
            <w:proofErr w:type="gramEnd"/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2E" w:rsidRPr="00187DF1" w:rsidRDefault="0032562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187DF1">
              <w:rPr>
                <w:sz w:val="22"/>
                <w:szCs w:val="22"/>
                <w:lang w:eastAsia="en-US"/>
              </w:rPr>
              <w:t>191023, г. Санкт-Петербург, Апраксин пер. д. 13, литер «А»</w:t>
            </w:r>
          </w:p>
        </w:tc>
      </w:tr>
      <w:tr w:rsidR="0032562E" w:rsidRPr="00187DF1" w:rsidTr="0032562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2E" w:rsidRPr="00187DF1" w:rsidRDefault="0032562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187DF1">
              <w:rPr>
                <w:sz w:val="22"/>
                <w:szCs w:val="22"/>
                <w:lang w:eastAsia="en-US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87DF1"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 w:rsidRPr="00187DF1">
              <w:rPr>
                <w:sz w:val="22"/>
                <w:szCs w:val="22"/>
                <w:lang w:eastAsia="en-US"/>
              </w:rPr>
              <w:t>.С</w:t>
            </w:r>
            <w:proofErr w:type="gramEnd"/>
            <w:r w:rsidRPr="00187DF1"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 w:rsidRPr="00187DF1">
              <w:rPr>
                <w:sz w:val="22"/>
                <w:szCs w:val="22"/>
                <w:lang w:eastAsia="en-US"/>
              </w:rPr>
              <w:t xml:space="preserve">  мебель и оборудование: </w:t>
            </w:r>
            <w:proofErr w:type="gramStart"/>
            <w:r w:rsidRPr="00187DF1">
              <w:rPr>
                <w:sz w:val="22"/>
                <w:szCs w:val="22"/>
                <w:lang w:eastAsia="en-US"/>
              </w:rPr>
              <w:t xml:space="preserve">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187DF1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187DF1">
              <w:rPr>
                <w:sz w:val="22"/>
                <w:szCs w:val="22"/>
                <w:lang w:eastAsia="en-US"/>
              </w:rPr>
              <w:t>5-8400/8</w:t>
            </w:r>
            <w:r w:rsidRPr="00187DF1">
              <w:rPr>
                <w:sz w:val="22"/>
                <w:szCs w:val="22"/>
                <w:lang w:val="en-US" w:eastAsia="en-US"/>
              </w:rPr>
              <w:t>GB</w:t>
            </w:r>
            <w:r w:rsidRPr="00187DF1">
              <w:rPr>
                <w:sz w:val="22"/>
                <w:szCs w:val="22"/>
                <w:lang w:eastAsia="en-US"/>
              </w:rPr>
              <w:t>/500</w:t>
            </w:r>
            <w:r w:rsidRPr="00187DF1">
              <w:rPr>
                <w:sz w:val="22"/>
                <w:szCs w:val="22"/>
                <w:lang w:val="en-US" w:eastAsia="en-US"/>
              </w:rPr>
              <w:t>GB</w:t>
            </w:r>
            <w:r w:rsidRPr="00187DF1">
              <w:rPr>
                <w:sz w:val="22"/>
                <w:szCs w:val="22"/>
                <w:lang w:eastAsia="en-US"/>
              </w:rPr>
              <w:t>_</w:t>
            </w:r>
            <w:r w:rsidRPr="00187DF1">
              <w:rPr>
                <w:sz w:val="22"/>
                <w:szCs w:val="22"/>
                <w:lang w:val="en-US" w:eastAsia="en-US"/>
              </w:rPr>
              <w:t>SSD</w:t>
            </w:r>
            <w:r w:rsidRPr="00187DF1">
              <w:rPr>
                <w:sz w:val="22"/>
                <w:szCs w:val="22"/>
                <w:lang w:eastAsia="en-US"/>
              </w:rPr>
              <w:t>/</w:t>
            </w:r>
            <w:proofErr w:type="spellStart"/>
            <w:r w:rsidRPr="00187DF1">
              <w:rPr>
                <w:sz w:val="22"/>
                <w:szCs w:val="22"/>
                <w:lang w:val="en-US" w:eastAsia="en-US"/>
              </w:rPr>
              <w:t>Viewsonic</w:t>
            </w:r>
            <w:proofErr w:type="spellEnd"/>
            <w:r w:rsidRPr="00187DF1">
              <w:rPr>
                <w:sz w:val="22"/>
                <w:szCs w:val="22"/>
                <w:lang w:eastAsia="en-US"/>
              </w:rPr>
              <w:t xml:space="preserve"> </w:t>
            </w:r>
            <w:r w:rsidRPr="00187DF1">
              <w:rPr>
                <w:sz w:val="22"/>
                <w:szCs w:val="22"/>
                <w:lang w:val="en-US" w:eastAsia="en-US"/>
              </w:rPr>
              <w:t>VA</w:t>
            </w:r>
            <w:r w:rsidRPr="00187DF1">
              <w:rPr>
                <w:sz w:val="22"/>
                <w:szCs w:val="22"/>
                <w:lang w:eastAsia="en-US"/>
              </w:rPr>
              <w:t>2410-</w:t>
            </w:r>
            <w:proofErr w:type="spellStart"/>
            <w:r w:rsidRPr="00187DF1">
              <w:rPr>
                <w:sz w:val="22"/>
                <w:szCs w:val="22"/>
                <w:lang w:val="en-US" w:eastAsia="en-US"/>
              </w:rPr>
              <w:t>mh</w:t>
            </w:r>
            <w:proofErr w:type="spellEnd"/>
            <w:r w:rsidRPr="00187DF1">
              <w:rPr>
                <w:sz w:val="22"/>
                <w:szCs w:val="22"/>
                <w:lang w:eastAsia="en-US"/>
              </w:rPr>
              <w:t xml:space="preserve"> -34 шт., Коммутатор </w:t>
            </w:r>
            <w:r w:rsidRPr="00187DF1">
              <w:rPr>
                <w:sz w:val="22"/>
                <w:szCs w:val="22"/>
                <w:lang w:val="en-US" w:eastAsia="en-US"/>
              </w:rPr>
              <w:t>Cisco</w:t>
            </w:r>
            <w:r w:rsidRPr="00187DF1">
              <w:rPr>
                <w:sz w:val="22"/>
                <w:szCs w:val="22"/>
                <w:lang w:eastAsia="en-US"/>
              </w:rPr>
              <w:t xml:space="preserve"> </w:t>
            </w:r>
            <w:r w:rsidRPr="00187DF1">
              <w:rPr>
                <w:sz w:val="22"/>
                <w:szCs w:val="22"/>
                <w:lang w:val="en-US" w:eastAsia="en-US"/>
              </w:rPr>
              <w:t>Catalyst</w:t>
            </w:r>
            <w:r w:rsidRPr="00187DF1">
              <w:rPr>
                <w:sz w:val="22"/>
                <w:szCs w:val="22"/>
                <w:lang w:eastAsia="en-US"/>
              </w:rPr>
              <w:t xml:space="preserve"> 2960-48</w:t>
            </w:r>
            <w:r w:rsidRPr="00187DF1">
              <w:rPr>
                <w:sz w:val="22"/>
                <w:szCs w:val="22"/>
                <w:lang w:val="en-US" w:eastAsia="en-US"/>
              </w:rPr>
              <w:t>PST</w:t>
            </w:r>
            <w:r w:rsidRPr="00187DF1">
              <w:rPr>
                <w:sz w:val="22"/>
                <w:szCs w:val="22"/>
                <w:lang w:eastAsia="en-US"/>
              </w:rPr>
              <w:t>-</w:t>
            </w:r>
            <w:r w:rsidRPr="00187DF1">
              <w:rPr>
                <w:sz w:val="22"/>
                <w:szCs w:val="22"/>
                <w:lang w:val="en-US" w:eastAsia="en-US"/>
              </w:rPr>
              <w:t>L</w:t>
            </w:r>
            <w:r w:rsidRPr="00187DF1">
              <w:rPr>
                <w:sz w:val="22"/>
                <w:szCs w:val="22"/>
                <w:lang w:eastAsia="en-US"/>
              </w:rPr>
              <w:t xml:space="preserve"> (в </w:t>
            </w:r>
            <w:proofErr w:type="spellStart"/>
            <w:r w:rsidRPr="00187DF1">
              <w:rPr>
                <w:sz w:val="22"/>
                <w:szCs w:val="22"/>
                <w:lang w:eastAsia="en-US"/>
              </w:rPr>
              <w:t>т.ч</w:t>
            </w:r>
            <w:proofErr w:type="spellEnd"/>
            <w:r w:rsidRPr="00187DF1">
              <w:rPr>
                <w:sz w:val="22"/>
                <w:szCs w:val="22"/>
                <w:lang w:eastAsia="en-US"/>
              </w:rPr>
              <w:t xml:space="preserve">. Сервисный контракт </w:t>
            </w:r>
            <w:proofErr w:type="spellStart"/>
            <w:r w:rsidRPr="00187DF1">
              <w:rPr>
                <w:sz w:val="22"/>
                <w:szCs w:val="22"/>
                <w:lang w:val="en-US" w:eastAsia="en-US"/>
              </w:rPr>
              <w:t>SmartNet</w:t>
            </w:r>
            <w:proofErr w:type="spellEnd"/>
            <w:proofErr w:type="gramEnd"/>
            <w:r w:rsidRPr="00187DF1">
              <w:rPr>
                <w:sz w:val="22"/>
                <w:szCs w:val="22"/>
                <w:lang w:eastAsia="en-US"/>
              </w:rPr>
              <w:t xml:space="preserve"> </w:t>
            </w:r>
            <w:r w:rsidRPr="00187DF1">
              <w:rPr>
                <w:sz w:val="22"/>
                <w:szCs w:val="22"/>
                <w:lang w:val="en-US" w:eastAsia="en-US"/>
              </w:rPr>
              <w:t>CON</w:t>
            </w:r>
            <w:r w:rsidRPr="00187DF1">
              <w:rPr>
                <w:sz w:val="22"/>
                <w:szCs w:val="22"/>
                <w:lang w:eastAsia="en-US"/>
              </w:rPr>
              <w:t>-</w:t>
            </w:r>
            <w:r w:rsidRPr="00187DF1">
              <w:rPr>
                <w:sz w:val="22"/>
                <w:szCs w:val="22"/>
                <w:lang w:val="en-US" w:eastAsia="en-US"/>
              </w:rPr>
              <w:t>SNT</w:t>
            </w:r>
            <w:r w:rsidRPr="00187DF1">
              <w:rPr>
                <w:sz w:val="22"/>
                <w:szCs w:val="22"/>
                <w:lang w:eastAsia="en-US"/>
              </w:rPr>
              <w:t>-2964</w:t>
            </w:r>
            <w:r w:rsidRPr="00187DF1">
              <w:rPr>
                <w:sz w:val="22"/>
                <w:szCs w:val="22"/>
                <w:lang w:val="en-US" w:eastAsia="en-US"/>
              </w:rPr>
              <w:t>STL</w:t>
            </w:r>
            <w:r w:rsidRPr="00187DF1">
              <w:rPr>
                <w:sz w:val="22"/>
                <w:szCs w:val="22"/>
                <w:lang w:eastAsia="en-US"/>
              </w:rPr>
              <w:t xml:space="preserve">) - 1 шт., Точка беспроводного доступа </w:t>
            </w:r>
            <w:r w:rsidRPr="00187DF1">
              <w:rPr>
                <w:sz w:val="22"/>
                <w:szCs w:val="22"/>
                <w:lang w:val="en-US" w:eastAsia="en-US"/>
              </w:rPr>
              <w:t>Wi</w:t>
            </w:r>
            <w:r w:rsidRPr="00187DF1">
              <w:rPr>
                <w:sz w:val="22"/>
                <w:szCs w:val="22"/>
                <w:lang w:eastAsia="en-US"/>
              </w:rPr>
              <w:t>-</w:t>
            </w:r>
            <w:r w:rsidRPr="00187DF1">
              <w:rPr>
                <w:sz w:val="22"/>
                <w:szCs w:val="22"/>
                <w:lang w:val="en-US" w:eastAsia="en-US"/>
              </w:rPr>
              <w:t>Fi</w:t>
            </w:r>
            <w:r w:rsidRPr="00187DF1">
              <w:rPr>
                <w:sz w:val="22"/>
                <w:szCs w:val="22"/>
                <w:lang w:eastAsia="en-US"/>
              </w:rPr>
              <w:t xml:space="preserve"> Тип1 </w:t>
            </w:r>
            <w:r w:rsidRPr="00187DF1">
              <w:rPr>
                <w:sz w:val="22"/>
                <w:szCs w:val="22"/>
                <w:lang w:val="en-US" w:eastAsia="en-US"/>
              </w:rPr>
              <w:t>UBIQUITI</w:t>
            </w:r>
            <w:r w:rsidRPr="00187DF1">
              <w:rPr>
                <w:sz w:val="22"/>
                <w:szCs w:val="22"/>
                <w:lang w:eastAsia="en-US"/>
              </w:rPr>
              <w:t xml:space="preserve"> </w:t>
            </w:r>
            <w:r w:rsidRPr="00187DF1">
              <w:rPr>
                <w:sz w:val="22"/>
                <w:szCs w:val="22"/>
                <w:lang w:val="en-US" w:eastAsia="en-US"/>
              </w:rPr>
              <w:t>UAP</w:t>
            </w:r>
            <w:r w:rsidRPr="00187DF1">
              <w:rPr>
                <w:sz w:val="22"/>
                <w:szCs w:val="22"/>
                <w:lang w:eastAsia="en-US"/>
              </w:rPr>
              <w:t>-</w:t>
            </w:r>
            <w:r w:rsidRPr="00187DF1">
              <w:rPr>
                <w:sz w:val="22"/>
                <w:szCs w:val="22"/>
                <w:lang w:val="en-US" w:eastAsia="en-US"/>
              </w:rPr>
              <w:t>AC</w:t>
            </w:r>
            <w:r w:rsidRPr="00187DF1">
              <w:rPr>
                <w:sz w:val="22"/>
                <w:szCs w:val="22"/>
                <w:lang w:eastAsia="en-US"/>
              </w:rPr>
              <w:t>-</w:t>
            </w:r>
            <w:r w:rsidRPr="00187DF1">
              <w:rPr>
                <w:sz w:val="22"/>
                <w:szCs w:val="22"/>
                <w:lang w:val="en-US" w:eastAsia="en-US"/>
              </w:rPr>
              <w:t>PRO</w:t>
            </w:r>
            <w:r w:rsidRPr="00187DF1">
              <w:rPr>
                <w:sz w:val="22"/>
                <w:szCs w:val="22"/>
                <w:lang w:eastAsia="en-US"/>
              </w:rPr>
              <w:t xml:space="preserve"> - 1 шт., Проектор </w:t>
            </w:r>
            <w:r w:rsidRPr="00187DF1">
              <w:rPr>
                <w:sz w:val="22"/>
                <w:szCs w:val="22"/>
                <w:lang w:val="en-US" w:eastAsia="en-US"/>
              </w:rPr>
              <w:t>NEC</w:t>
            </w:r>
            <w:r w:rsidRPr="00187DF1">
              <w:rPr>
                <w:sz w:val="22"/>
                <w:szCs w:val="22"/>
                <w:lang w:eastAsia="en-US"/>
              </w:rPr>
              <w:t xml:space="preserve"> М350 Х - 1 шт., Коммутатор локальной вычислительной сети (48 портов) </w:t>
            </w:r>
            <w:r w:rsidRPr="00187DF1">
              <w:rPr>
                <w:sz w:val="22"/>
                <w:szCs w:val="22"/>
                <w:lang w:val="en-US" w:eastAsia="en-US"/>
              </w:rPr>
              <w:t>Cisco</w:t>
            </w:r>
            <w:r w:rsidRPr="00187DF1">
              <w:rPr>
                <w:sz w:val="22"/>
                <w:szCs w:val="22"/>
                <w:lang w:eastAsia="en-US"/>
              </w:rPr>
              <w:t xml:space="preserve"> </w:t>
            </w:r>
            <w:r w:rsidRPr="00187DF1">
              <w:rPr>
                <w:sz w:val="22"/>
                <w:szCs w:val="22"/>
                <w:lang w:val="en-US" w:eastAsia="en-US"/>
              </w:rPr>
              <w:t>WS</w:t>
            </w:r>
            <w:r w:rsidRPr="00187DF1">
              <w:rPr>
                <w:sz w:val="22"/>
                <w:szCs w:val="22"/>
                <w:lang w:eastAsia="en-US"/>
              </w:rPr>
              <w:t>-</w:t>
            </w:r>
            <w:r w:rsidRPr="00187DF1">
              <w:rPr>
                <w:sz w:val="22"/>
                <w:szCs w:val="22"/>
                <w:lang w:val="en-US" w:eastAsia="en-US"/>
              </w:rPr>
              <w:t>C</w:t>
            </w:r>
            <w:r w:rsidRPr="00187DF1">
              <w:rPr>
                <w:sz w:val="22"/>
                <w:szCs w:val="22"/>
                <w:lang w:eastAsia="en-US"/>
              </w:rPr>
              <w:t>2960+48</w:t>
            </w:r>
            <w:r w:rsidRPr="00187DF1">
              <w:rPr>
                <w:sz w:val="22"/>
                <w:szCs w:val="22"/>
                <w:lang w:val="en-US" w:eastAsia="en-US"/>
              </w:rPr>
              <w:t>PST</w:t>
            </w:r>
            <w:r w:rsidRPr="00187DF1">
              <w:rPr>
                <w:sz w:val="22"/>
                <w:szCs w:val="22"/>
                <w:lang w:eastAsia="en-US"/>
              </w:rPr>
              <w:t>-</w:t>
            </w:r>
            <w:r w:rsidRPr="00187DF1">
              <w:rPr>
                <w:sz w:val="22"/>
                <w:szCs w:val="22"/>
                <w:lang w:val="en-US" w:eastAsia="en-US"/>
              </w:rPr>
              <w:t>L</w:t>
            </w:r>
            <w:r w:rsidRPr="00187DF1">
              <w:rPr>
                <w:sz w:val="22"/>
                <w:szCs w:val="22"/>
                <w:lang w:eastAsia="en-US"/>
              </w:rPr>
              <w:t xml:space="preserve"> - 1 шт., Коммутатор </w:t>
            </w:r>
            <w:proofErr w:type="spellStart"/>
            <w:r w:rsidRPr="00187DF1"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187DF1">
              <w:rPr>
                <w:sz w:val="22"/>
                <w:szCs w:val="22"/>
                <w:lang w:eastAsia="en-US"/>
              </w:rPr>
              <w:t xml:space="preserve"> </w:t>
            </w:r>
            <w:r w:rsidRPr="00187DF1">
              <w:rPr>
                <w:sz w:val="22"/>
                <w:szCs w:val="22"/>
                <w:lang w:val="en-US" w:eastAsia="en-US"/>
              </w:rPr>
              <w:t>Switch</w:t>
            </w:r>
            <w:r w:rsidRPr="00187DF1">
              <w:rPr>
                <w:sz w:val="22"/>
                <w:szCs w:val="22"/>
                <w:lang w:eastAsia="en-US"/>
              </w:rPr>
              <w:t xml:space="preserve"> 2626 - 1 шт., Компьютер </w:t>
            </w:r>
            <w:r w:rsidRPr="00187DF1">
              <w:rPr>
                <w:sz w:val="22"/>
                <w:szCs w:val="22"/>
                <w:lang w:val="en-US" w:eastAsia="en-US"/>
              </w:rPr>
              <w:t>Intel</w:t>
            </w:r>
            <w:r w:rsidRPr="00187DF1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87DF1">
              <w:rPr>
                <w:sz w:val="22"/>
                <w:szCs w:val="22"/>
                <w:lang w:val="en-US" w:eastAsia="en-US"/>
              </w:rPr>
              <w:t>pentium</w:t>
            </w:r>
            <w:proofErr w:type="spellEnd"/>
            <w:r w:rsidRPr="00187DF1">
              <w:rPr>
                <w:sz w:val="22"/>
                <w:szCs w:val="22"/>
                <w:lang w:eastAsia="en-US"/>
              </w:rPr>
              <w:t xml:space="preserve"> </w:t>
            </w:r>
            <w:r w:rsidRPr="00187DF1">
              <w:rPr>
                <w:sz w:val="22"/>
                <w:szCs w:val="22"/>
                <w:lang w:val="en-US" w:eastAsia="en-US"/>
              </w:rPr>
              <w:t>x</w:t>
            </w:r>
            <w:r w:rsidRPr="00187DF1">
              <w:rPr>
                <w:sz w:val="22"/>
                <w:szCs w:val="22"/>
                <w:lang w:eastAsia="en-US"/>
              </w:rPr>
              <w:t xml:space="preserve">2 </w:t>
            </w:r>
            <w:r w:rsidRPr="00187DF1">
              <w:rPr>
                <w:sz w:val="22"/>
                <w:szCs w:val="22"/>
                <w:lang w:val="en-US" w:eastAsia="en-US"/>
              </w:rPr>
              <w:t>g</w:t>
            </w:r>
            <w:r w:rsidRPr="00187DF1">
              <w:rPr>
                <w:sz w:val="22"/>
                <w:szCs w:val="22"/>
                <w:lang w:eastAsia="en-US"/>
              </w:rPr>
              <w:t>3250 /500</w:t>
            </w:r>
            <w:proofErr w:type="spellStart"/>
            <w:r w:rsidRPr="00187DF1">
              <w:rPr>
                <w:sz w:val="22"/>
                <w:szCs w:val="22"/>
                <w:lang w:val="en-US" w:eastAsia="en-US"/>
              </w:rPr>
              <w:t>gb</w:t>
            </w:r>
            <w:proofErr w:type="spellEnd"/>
            <w:r w:rsidRPr="00187DF1">
              <w:rPr>
                <w:sz w:val="22"/>
                <w:szCs w:val="22"/>
                <w:lang w:eastAsia="en-US"/>
              </w:rPr>
              <w:t xml:space="preserve">/монитор </w:t>
            </w:r>
            <w:proofErr w:type="spellStart"/>
            <w:r w:rsidRPr="00187DF1">
              <w:rPr>
                <w:sz w:val="22"/>
                <w:szCs w:val="22"/>
                <w:lang w:val="en-US" w:eastAsia="en-US"/>
              </w:rPr>
              <w:t>philips</w:t>
            </w:r>
            <w:proofErr w:type="spellEnd"/>
            <w:r w:rsidRPr="00187DF1">
              <w:rPr>
                <w:sz w:val="22"/>
                <w:szCs w:val="22"/>
                <w:lang w:eastAsia="en-US"/>
              </w:rPr>
              <w:t xml:space="preserve"> 21.5' - 1 шт., </w:t>
            </w:r>
            <w:r w:rsidRPr="00187DF1">
              <w:rPr>
                <w:sz w:val="22"/>
                <w:szCs w:val="22"/>
                <w:lang w:val="en-US" w:eastAsia="en-US"/>
              </w:rPr>
              <w:t>IP</w:t>
            </w:r>
            <w:r w:rsidRPr="00187DF1">
              <w:rPr>
                <w:sz w:val="22"/>
                <w:szCs w:val="22"/>
                <w:lang w:eastAsia="en-US"/>
              </w:rPr>
              <w:t xml:space="preserve"> видеокамера </w:t>
            </w:r>
            <w:r w:rsidRPr="00187DF1">
              <w:rPr>
                <w:sz w:val="22"/>
                <w:szCs w:val="22"/>
                <w:lang w:val="en-US" w:eastAsia="en-US"/>
              </w:rPr>
              <w:t>Ubiquiti</w:t>
            </w:r>
            <w:r w:rsidRPr="00187DF1">
              <w:rPr>
                <w:sz w:val="22"/>
                <w:szCs w:val="22"/>
                <w:lang w:eastAsia="en-US"/>
              </w:rPr>
              <w:t xml:space="preserve"> - 1 шт., Беспроводная точка доступа/</w:t>
            </w:r>
            <w:r w:rsidRPr="00187DF1">
              <w:rPr>
                <w:sz w:val="22"/>
                <w:szCs w:val="22"/>
                <w:lang w:val="en-US" w:eastAsia="en-US"/>
              </w:rPr>
              <w:t>UNI</w:t>
            </w:r>
            <w:r w:rsidRPr="00187DF1">
              <w:rPr>
                <w:sz w:val="22"/>
                <w:szCs w:val="22"/>
                <w:lang w:eastAsia="en-US"/>
              </w:rPr>
              <w:t xml:space="preserve"> </w:t>
            </w:r>
            <w:r w:rsidRPr="00187DF1">
              <w:rPr>
                <w:sz w:val="22"/>
                <w:szCs w:val="22"/>
                <w:lang w:val="en-US" w:eastAsia="en-US"/>
              </w:rPr>
              <w:t>FI</w:t>
            </w:r>
            <w:r w:rsidRPr="00187DF1">
              <w:rPr>
                <w:sz w:val="22"/>
                <w:szCs w:val="22"/>
                <w:lang w:eastAsia="en-US"/>
              </w:rPr>
              <w:t xml:space="preserve"> </w:t>
            </w:r>
            <w:r w:rsidRPr="00187DF1">
              <w:rPr>
                <w:sz w:val="22"/>
                <w:szCs w:val="22"/>
                <w:lang w:val="en-US" w:eastAsia="en-US"/>
              </w:rPr>
              <w:t>AP</w:t>
            </w:r>
            <w:r w:rsidRPr="00187DF1">
              <w:rPr>
                <w:sz w:val="22"/>
                <w:szCs w:val="22"/>
                <w:lang w:eastAsia="en-US"/>
              </w:rPr>
              <w:t xml:space="preserve"> </w:t>
            </w:r>
            <w:r w:rsidRPr="00187DF1">
              <w:rPr>
                <w:sz w:val="22"/>
                <w:szCs w:val="22"/>
                <w:lang w:val="en-US" w:eastAsia="en-US"/>
              </w:rPr>
              <w:t>PRO</w:t>
            </w:r>
            <w:r w:rsidRPr="00187DF1">
              <w:rPr>
                <w:sz w:val="22"/>
                <w:szCs w:val="22"/>
                <w:lang w:eastAsia="en-US"/>
              </w:rPr>
              <w:t>/</w:t>
            </w:r>
            <w:r w:rsidRPr="00187DF1">
              <w:rPr>
                <w:sz w:val="22"/>
                <w:szCs w:val="22"/>
                <w:lang w:val="en-US" w:eastAsia="en-US"/>
              </w:rPr>
              <w:t>Ubiquiti</w:t>
            </w:r>
            <w:r w:rsidRPr="00187DF1"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2E" w:rsidRPr="00187DF1" w:rsidRDefault="0032562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187DF1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</w:tbl>
    <w:p w:rsidR="0032562E" w:rsidRDefault="0032562E" w:rsidP="0032562E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32562E" w:rsidRDefault="0032562E" w:rsidP="0032562E">
      <w:pPr>
        <w:pStyle w:val="1"/>
        <w:jc w:val="center"/>
        <w:rPr>
          <w:b/>
          <w:color w:val="auto"/>
          <w:sz w:val="28"/>
          <w:szCs w:val="28"/>
        </w:rPr>
      </w:pPr>
      <w:bookmarkStart w:id="13" w:name="_Toc83656880"/>
      <w:bookmarkStart w:id="14" w:name="_Hlk70518379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32562E" w:rsidRDefault="0032562E" w:rsidP="0032562E">
      <w:bookmarkStart w:id="15" w:name="_Hlk71636079"/>
    </w:p>
    <w:p w:rsidR="0032562E" w:rsidRDefault="0032562E" w:rsidP="003256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32562E" w:rsidRDefault="0032562E" w:rsidP="0032562E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32562E" w:rsidRDefault="0032562E" w:rsidP="0032562E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32562E" w:rsidRDefault="0032562E" w:rsidP="0032562E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32562E" w:rsidRDefault="0032562E" w:rsidP="0032562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>
        <w:rPr>
          <w:rFonts w:ascii="Times New Roman" w:hAnsi="Times New Roman"/>
          <w:sz w:val="28"/>
          <w:szCs w:val="28"/>
        </w:rPr>
        <w:t>соответствии</w:t>
      </w:r>
      <w:proofErr w:type="gramEnd"/>
      <w:r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32562E" w:rsidRDefault="0032562E" w:rsidP="0032562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32562E" w:rsidRDefault="0032562E" w:rsidP="0032562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32562E" w:rsidRDefault="0032562E" w:rsidP="0032562E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32562E" w:rsidRDefault="0032562E" w:rsidP="0032562E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32562E" w:rsidRDefault="0032562E" w:rsidP="0032562E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32562E" w:rsidRDefault="0032562E" w:rsidP="0032562E">
      <w:pPr>
        <w:pStyle w:val="Default"/>
        <w:numPr>
          <w:ilvl w:val="0"/>
          <w:numId w:val="10"/>
        </w:numPr>
        <w:jc w:val="both"/>
      </w:pPr>
      <w:r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>
        <w:rPr>
          <w:sz w:val="28"/>
          <w:szCs w:val="28"/>
        </w:rPr>
        <w:t>компетентностную</w:t>
      </w:r>
      <w:proofErr w:type="spellEnd"/>
      <w:r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32562E" w:rsidRDefault="0032562E" w:rsidP="0032562E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метанавыков</w:t>
      </w:r>
      <w:proofErr w:type="spellEnd"/>
      <w:r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32562E" w:rsidRDefault="0032562E" w:rsidP="0032562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32562E" w:rsidRDefault="0032562E" w:rsidP="0032562E"/>
    <w:p w:rsidR="0032562E" w:rsidRDefault="0032562E" w:rsidP="003256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32562E" w:rsidRDefault="0032562E" w:rsidP="0032562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32562E" w:rsidRDefault="0032562E" w:rsidP="0032562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32562E" w:rsidRDefault="0032562E" w:rsidP="0032562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32562E" w:rsidRDefault="0032562E" w:rsidP="0032562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2562E" w:rsidRDefault="0032562E" w:rsidP="0032562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32562E" w:rsidRDefault="0032562E" w:rsidP="0032562E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:rsidR="0032562E" w:rsidRDefault="0032562E" w:rsidP="0032562E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32562E" w:rsidRDefault="0032562E" w:rsidP="0032562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32562E" w:rsidRDefault="0032562E" w:rsidP="0032562E"/>
    <w:p w:rsidR="0032562E" w:rsidRDefault="0032562E" w:rsidP="0032562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32562E" w:rsidRDefault="0032562E" w:rsidP="0032562E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2562E" w:rsidTr="0032562E">
        <w:tc>
          <w:tcPr>
            <w:tcW w:w="562" w:type="dxa"/>
          </w:tcPr>
          <w:p w:rsidR="0032562E" w:rsidRDefault="0032562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32562E" w:rsidRDefault="0032562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32562E" w:rsidRDefault="0032562E" w:rsidP="0032562E">
      <w:pPr>
        <w:pStyle w:val="Default"/>
        <w:spacing w:after="30"/>
        <w:jc w:val="both"/>
        <w:rPr>
          <w:sz w:val="23"/>
          <w:szCs w:val="23"/>
        </w:rPr>
      </w:pPr>
    </w:p>
    <w:p w:rsidR="0032562E" w:rsidRDefault="0032562E" w:rsidP="0032562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32562E" w:rsidRDefault="0032562E" w:rsidP="0032562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2562E" w:rsidTr="0032562E">
        <w:tc>
          <w:tcPr>
            <w:tcW w:w="562" w:type="dxa"/>
          </w:tcPr>
          <w:p w:rsidR="0032562E" w:rsidRDefault="0032562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32562E" w:rsidRDefault="0032562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32562E" w:rsidRDefault="0032562E" w:rsidP="0032562E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32562E" w:rsidRDefault="0032562E" w:rsidP="0032562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5"/>
      <w:bookmarkStart w:id="22" w:name="_Toc82187016"/>
      <w:r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32562E" w:rsidRDefault="0032562E" w:rsidP="0032562E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2562E" w:rsidTr="0032562E">
        <w:tc>
          <w:tcPr>
            <w:tcW w:w="562" w:type="dxa"/>
          </w:tcPr>
          <w:p w:rsidR="0032562E" w:rsidRDefault="0032562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32562E" w:rsidRDefault="0032562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32562E" w:rsidRDefault="0032562E" w:rsidP="0032562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562E" w:rsidRDefault="0032562E" w:rsidP="0032562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3656886"/>
      <w:bookmarkStart w:id="24" w:name="_Toc82187017"/>
      <w:r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32562E" w:rsidRDefault="0032562E" w:rsidP="003256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2562E" w:rsidTr="0032562E">
        <w:tc>
          <w:tcPr>
            <w:tcW w:w="562" w:type="dxa"/>
          </w:tcPr>
          <w:p w:rsidR="0032562E" w:rsidRDefault="0032562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32562E" w:rsidRDefault="0032562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32562E" w:rsidRDefault="0032562E" w:rsidP="003256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562E" w:rsidRDefault="0032562E" w:rsidP="0032562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3656887"/>
      <w:bookmarkStart w:id="26" w:name="_Toc82187018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32562E" w:rsidRDefault="0032562E" w:rsidP="0032562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32562E" w:rsidTr="0032562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2E" w:rsidRDefault="003256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2E" w:rsidRDefault="003256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32562E" w:rsidTr="0032562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2E" w:rsidRDefault="0032562E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2E" w:rsidRDefault="00325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1,2,3,15,20,22,23,32,35,38</w:t>
            </w:r>
          </w:p>
        </w:tc>
      </w:tr>
      <w:tr w:rsidR="0032562E" w:rsidTr="0032562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2E" w:rsidRDefault="00325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2E" w:rsidRDefault="00325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2-6,7-38</w:t>
            </w:r>
          </w:p>
        </w:tc>
      </w:tr>
    </w:tbl>
    <w:p w:rsidR="0032562E" w:rsidRDefault="0032562E" w:rsidP="0032562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562E" w:rsidRDefault="0032562E" w:rsidP="0032562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32562E" w:rsidRDefault="0032562E" w:rsidP="003256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2562E" w:rsidRDefault="0032562E" w:rsidP="003256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32562E" w:rsidRDefault="0032562E" w:rsidP="003256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2562E" w:rsidRDefault="0032562E" w:rsidP="0032562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>
        <w:rPr>
          <w:rFonts w:ascii="Times New Roman" w:hAnsi="Times New Roman"/>
          <w:sz w:val="28"/>
          <w:szCs w:val="28"/>
        </w:rPr>
        <w:t>итогового</w:t>
      </w:r>
      <w:proofErr w:type="gramEnd"/>
      <w:r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2562E" w:rsidTr="0032562E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562E" w:rsidRDefault="003256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562E" w:rsidRDefault="003256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32562E" w:rsidTr="0032562E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562E" w:rsidRDefault="0032562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562E" w:rsidRDefault="0032562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32562E" w:rsidTr="0032562E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562E" w:rsidRDefault="0032562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562E" w:rsidRDefault="0032562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32562E" w:rsidRDefault="0032562E" w:rsidP="0032562E">
      <w:pPr>
        <w:rPr>
          <w:rFonts w:ascii="Times New Roman" w:hAnsi="Times New Roman" w:cs="Times New Roman"/>
          <w:b/>
          <w:sz w:val="28"/>
          <w:szCs w:val="28"/>
        </w:rPr>
      </w:pPr>
    </w:p>
    <w:p w:rsidR="0032562E" w:rsidRDefault="0032562E" w:rsidP="0032562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7842"/>
      </w:tblGrid>
      <w:tr w:rsidR="0032562E" w:rsidTr="0032562E">
        <w:trPr>
          <w:trHeight w:val="52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2E" w:rsidRDefault="003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2E" w:rsidRDefault="003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32562E" w:rsidRDefault="003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2562E" w:rsidTr="0032562E">
        <w:trPr>
          <w:trHeight w:val="522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2E" w:rsidRDefault="003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2E" w:rsidRDefault="003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32562E" w:rsidRDefault="003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32562E" w:rsidTr="0032562E">
        <w:trPr>
          <w:trHeight w:val="66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2E" w:rsidRDefault="003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2E" w:rsidRDefault="003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32562E" w:rsidRDefault="003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32562E" w:rsidTr="0032562E">
        <w:trPr>
          <w:trHeight w:val="800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2E" w:rsidRDefault="003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2E" w:rsidRDefault="003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32562E" w:rsidRDefault="003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:rsidR="0032562E" w:rsidRDefault="0032562E" w:rsidP="0032562E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32562E" w:rsidRDefault="0032562E" w:rsidP="0032562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562E" w:rsidRDefault="0032562E" w:rsidP="0032562E"/>
    <w:p w:rsidR="0032562E" w:rsidRDefault="0032562E" w:rsidP="0032562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32562E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EB5" w:rsidRDefault="004E4EB5" w:rsidP="00315CA6">
      <w:pPr>
        <w:spacing w:after="0" w:line="240" w:lineRule="auto"/>
      </w:pPr>
      <w:r>
        <w:separator/>
      </w:r>
    </w:p>
  </w:endnote>
  <w:endnote w:type="continuationSeparator" w:id="0">
    <w:p w:rsidR="004E4EB5" w:rsidRDefault="004E4EB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A74006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4E2A23">
          <w:rPr>
            <w:noProof/>
          </w:rPr>
          <w:t>22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EB5" w:rsidRDefault="004E4EB5" w:rsidP="00315CA6">
      <w:pPr>
        <w:spacing w:after="0" w:line="240" w:lineRule="auto"/>
      </w:pPr>
      <w:r>
        <w:separator/>
      </w:r>
    </w:p>
  </w:footnote>
  <w:footnote w:type="continuationSeparator" w:id="0">
    <w:p w:rsidR="004E4EB5" w:rsidRDefault="004E4EB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87DF1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2562E"/>
    <w:rsid w:val="00342EBC"/>
    <w:rsid w:val="00346CF9"/>
    <w:rsid w:val="00352B6F"/>
    <w:rsid w:val="00355FB7"/>
    <w:rsid w:val="00365ECE"/>
    <w:rsid w:val="00370A02"/>
    <w:rsid w:val="003817FD"/>
    <w:rsid w:val="003830D3"/>
    <w:rsid w:val="0039407B"/>
    <w:rsid w:val="00395763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2A23"/>
    <w:rsid w:val="004E4EB5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4006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87508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46C11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00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18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26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iprbookshop.ru/116615.html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7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5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0" Type="http://schemas.openxmlformats.org/officeDocument/2006/relationships/hyperlink" Target="https://urait.ru/bcode/447870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grebennikon.r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3" Type="http://schemas.openxmlformats.org/officeDocument/2006/relationships/hyperlink" Target="http://opac.unecon.ru/elibrary/2015/rabprog/&#1060;&#1080;&#1079;&#1080;&#1095;&#1077;&#1089;&#1082;&#1072;&#1103;%20&#1082;&#1091;&#1083;&#1100;&#1090;&#1091;&#1088;&#1072;%20&#1080;%20&#1089;&#1087;&#1086;&#1088;&#1090;%20(&#1069;&#1044;)_&#1064;&#1072;&#1088;&#1086;&#1085;&#1086;&#1074;&#1072;%20&#1040;&#1042;,%20%20&#1040;&#1088;&#1093;&#1080;&#1087;&#1086;&#1074;&#1072;%20&#1070;&#1040;,%20&#1054;&#1085;&#1091;&#1095;&#1080;&#1085;%20&#1051;&#1040;,.pdf" TargetMode="External"/><Relationship Id="rId28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s://urait.ru/bcode/475335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2" Type="http://schemas.openxmlformats.org/officeDocument/2006/relationships/hyperlink" Target="https://urait.ru/bcode/488898" TargetMode="External"/><Relationship Id="rId27" Type="http://schemas.openxmlformats.org/officeDocument/2006/relationships/hyperlink" Target="http://www.znanium.co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C807B0-65C1-449F-9D70-87541F73D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22</Pages>
  <Words>6700</Words>
  <Characters>38190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2025-02-18T12:29:00Z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