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измерений и анализ данных в социологии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D6CA4" w:rsidRDefault="004D6CA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452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27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4527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4527D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24527D">
              <w:rPr>
                <w:rFonts w:ascii="Times New Roman" w:hAnsi="Times New Roman" w:cs="Times New Roman"/>
                <w:sz w:val="20"/>
                <w:szCs w:val="20"/>
              </w:rPr>
              <w:t>., Давыдов Сергей Анатольевич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D6CA4" w:rsidRDefault="004D6CA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739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3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3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4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5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5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5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6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6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7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8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10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10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11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11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11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11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D75436" w:rsidRDefault="00655B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739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739DB">
              <w:rPr>
                <w:noProof/>
                <w:webHidden/>
              </w:rPr>
            </w:r>
            <w:r w:rsidR="003739DB">
              <w:rPr>
                <w:noProof/>
                <w:webHidden/>
              </w:rPr>
              <w:fldChar w:fldCharType="separate"/>
            </w:r>
            <w:r w:rsidR="00C66EED">
              <w:rPr>
                <w:noProof/>
                <w:webHidden/>
              </w:rPr>
              <w:t>12</w:t>
            </w:r>
            <w:r w:rsidR="003739D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739D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 об аксиоматических основах теории измерения, навыков практического применения методов измерения, знаний основных методов и технологий анализа статистических данных, умения применять их на практике при анализе результатов социологических исследований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Теория измерений и анализ данных в социологии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24527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52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52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52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52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52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527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4527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452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527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52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24527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4527D">
              <w:rPr>
                <w:rFonts w:ascii="Times New Roman" w:hAnsi="Times New Roman" w:cs="Times New Roman"/>
              </w:rPr>
              <w:t xml:space="preserve"> критически оценить предлагаемые варианты управленческих решений,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52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527D">
              <w:rPr>
                <w:rFonts w:ascii="Times New Roman" w:hAnsi="Times New Roman" w:cs="Times New Roman"/>
                <w:lang w:bidi="ru-RU"/>
              </w:rPr>
              <w:t xml:space="preserve">ПК-8.1 - </w:t>
            </w:r>
            <w:proofErr w:type="gramStart"/>
            <w:r w:rsidRPr="0024527D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24527D">
              <w:rPr>
                <w:rFonts w:ascii="Times New Roman" w:hAnsi="Times New Roman" w:cs="Times New Roman"/>
                <w:lang w:bidi="ru-RU"/>
              </w:rPr>
              <w:t xml:space="preserve"> использовать для решения аналитических и исследовательских задач современные информационные технологии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52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527D">
              <w:rPr>
                <w:rFonts w:ascii="Times New Roman" w:hAnsi="Times New Roman" w:cs="Times New Roman"/>
              </w:rPr>
              <w:t>возможности и способы применения положений теории измерений при выработке управленческих решений</w:t>
            </w:r>
            <w:r w:rsidRPr="0024527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52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527D">
              <w:rPr>
                <w:rFonts w:ascii="Times New Roman" w:hAnsi="Times New Roman" w:cs="Times New Roman"/>
              </w:rPr>
              <w:t>применять математические модели и методы анализа социологических данных в ходе решения аналитических и исследовательских задач</w:t>
            </w:r>
            <w:r w:rsidRPr="0024527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52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52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527D">
              <w:rPr>
                <w:rFonts w:ascii="Times New Roman" w:hAnsi="Times New Roman" w:cs="Times New Roman"/>
              </w:rPr>
              <w:t>навыками реализации методик и техник социологического измерения и анализа данных, в том числе с применением современных аппаратно-программных средств</w:t>
            </w:r>
            <w:r w:rsidRPr="0024527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4527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52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24527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4527D">
              <w:rPr>
                <w:rFonts w:ascii="Times New Roman" w:hAnsi="Times New Roman" w:cs="Times New Roman"/>
              </w:rPr>
              <w:t xml:space="preserve"> использовать базовые теоретические знания и находить организационно-управленческие решения в социологических исследованиях, аналитической и консалтинговой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52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527D">
              <w:rPr>
                <w:rFonts w:ascii="Times New Roman" w:hAnsi="Times New Roman" w:cs="Times New Roman"/>
                <w:lang w:bidi="ru-RU"/>
              </w:rPr>
              <w:t>ПК-1.1 - Участвует в разработке основанных на профессиональных социологических знаниях предложений и рекомендаций по решению социальных проблем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52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527D">
              <w:rPr>
                <w:rFonts w:ascii="Times New Roman" w:hAnsi="Times New Roman" w:cs="Times New Roman"/>
              </w:rPr>
              <w:t>основные положения и подходы современной теории измерений к решению организационно-управленческих и консалтинговых задач</w:t>
            </w:r>
            <w:r w:rsidRPr="0024527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52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527D">
              <w:rPr>
                <w:rFonts w:ascii="Times New Roman" w:hAnsi="Times New Roman" w:cs="Times New Roman"/>
              </w:rPr>
              <w:t>применять знания в области теории измерений и анализа данных  в ходе организационно-управленческой и консалтинговой деятельности</w:t>
            </w:r>
            <w:r w:rsidRPr="0024527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52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52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527D">
              <w:rPr>
                <w:rFonts w:ascii="Times New Roman" w:hAnsi="Times New Roman" w:cs="Times New Roman"/>
              </w:rPr>
              <w:t>навыками математического моделирования, а также навыками интерпретации результатов анализа данных в целях выработки рекомендаций по решению социальных проблем</w:t>
            </w:r>
            <w:r w:rsidRPr="0024527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452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Эмпирический объект и его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операционализация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Социальный объект как система. Основные понятия математического моделирования. Эмпирическая и числовая системы с отношениями. Модель эмпирического объекта как его гомоморфный образ. Признак эмпирического объекта. Проблемы представления эмпирического объекта набором признаков. Порядок </w:t>
            </w:r>
            <w:proofErr w:type="spellStart"/>
            <w:r w:rsidRPr="00352B6F">
              <w:rPr>
                <w:lang w:bidi="ru-RU"/>
              </w:rPr>
              <w:t>операционализации</w:t>
            </w:r>
            <w:proofErr w:type="spellEnd"/>
            <w:r w:rsidRPr="00352B6F">
              <w:rPr>
                <w:lang w:bidi="ru-RU"/>
              </w:rPr>
              <w:t xml:space="preserve"> объектов в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и виды измерения в социологии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измерения и развитие взгляда на проблему измерений в социологии. Числовые и нечисловые измерения в социологии. Данные и их влияние на характер измерения. «Мягкий» и «жесткий» подходы к получению данных для измерения. Состояние общей теории социологического измерения.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Шкалы и их типология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шкалы. Основание дифференциации шкал по С. </w:t>
            </w:r>
            <w:proofErr w:type="spellStart"/>
            <w:r w:rsidRPr="00352B6F">
              <w:rPr>
                <w:lang w:bidi="ru-RU"/>
              </w:rPr>
              <w:t>Стивенсу</w:t>
            </w:r>
            <w:proofErr w:type="spellEnd"/>
            <w:r w:rsidRPr="00352B6F">
              <w:rPr>
                <w:lang w:bidi="ru-RU"/>
              </w:rPr>
              <w:t>. Номинальная, ординальная, интервальная шкалы и шкала отношений. Числовые свойства шкал.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Анализ связи в социологии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генеральной совокупности и частотного распределения. Распределение дискретных и непрерывных вариант. Параметры, характеризующие распределение: параметры положения и меры рассеяния. Понятия регрессии и корреляции. Измерение связи между </w:t>
            </w:r>
            <w:proofErr w:type="gramStart"/>
            <w:r w:rsidRPr="00352B6F">
              <w:rPr>
                <w:lang w:bidi="ru-RU"/>
              </w:rPr>
              <w:t>количественными</w:t>
            </w:r>
            <w:proofErr w:type="gramEnd"/>
            <w:r w:rsidRPr="00352B6F">
              <w:rPr>
                <w:lang w:bidi="ru-RU"/>
              </w:rPr>
              <w:t xml:space="preserve"> переменны-ми. Измерение связи между качественными переменными. Расчет номинальной и ранговой корреляции.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Измерение установок в социологии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Социологическая интерпретация понятия установки. Суждение как </w:t>
            </w:r>
            <w:proofErr w:type="gramStart"/>
            <w:r w:rsidRPr="00352B6F">
              <w:rPr>
                <w:lang w:bidi="ru-RU"/>
              </w:rPr>
              <w:t>ин-</w:t>
            </w:r>
            <w:proofErr w:type="spellStart"/>
            <w:r w:rsidRPr="00352B6F">
              <w:rPr>
                <w:lang w:bidi="ru-RU"/>
              </w:rPr>
              <w:t>дикатор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установки. Требования к формулировке суждений. Методы измерения установок </w:t>
            </w:r>
            <w:proofErr w:type="spellStart"/>
            <w:r w:rsidRPr="00352B6F">
              <w:rPr>
                <w:lang w:bidi="ru-RU"/>
              </w:rPr>
              <w:t>Терстоуна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Лайкерта</w:t>
            </w:r>
            <w:proofErr w:type="spellEnd"/>
            <w:r w:rsidRPr="00352B6F">
              <w:rPr>
                <w:lang w:bidi="ru-RU"/>
              </w:rPr>
              <w:t xml:space="preserve"> и Гутмана.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Семантический дифференциал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посылки и задачи </w:t>
            </w:r>
            <w:proofErr w:type="spellStart"/>
            <w:r w:rsidRPr="00352B6F">
              <w:rPr>
                <w:lang w:bidi="ru-RU"/>
              </w:rPr>
              <w:t>психосемантики</w:t>
            </w:r>
            <w:proofErr w:type="spellEnd"/>
            <w:r w:rsidRPr="00352B6F">
              <w:rPr>
                <w:lang w:bidi="ru-RU"/>
              </w:rPr>
              <w:t>. Семантическое пространство. Техника метода семантического дифференциала. Возможности использования метода семантического дифференциала: определение близости эмоционального восприятия индивидом различных объектов и изучение психологических характеристик респондентов.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52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Алексеев, С. А. Теория измерений в социологии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А. Алексеев. - Казань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КНИТУ, 2019. - 108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978-5-7882-2710-8. - Текст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4527D" w:rsidRDefault="00655B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https://znanium.com/catalog/product/1898848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52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Осипов, Г. В. Математические методы в современных социальных науках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Г. В. Осипов, В. А. </w:t>
            </w:r>
            <w:proofErr w:type="spell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Лисичкин</w:t>
            </w:r>
            <w:proofErr w:type="spell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В. А. </w:t>
            </w:r>
            <w:proofErr w:type="spell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Садовничего</w:t>
            </w:r>
            <w:proofErr w:type="spell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384 с. — (Социальные науки и математика).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978-5-91768-470-3. - Текст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4527D" w:rsidRDefault="00655B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https://znanium.com/catalog/product/1009045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52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Толстова, Ю. Н.  Математическая статистика для социологов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Ю. Н. Толстова. — 2-е изд., </w:t>
            </w:r>
            <w:proofErr w:type="spell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, 2023. — 258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978-5-534-03244-4. — Текст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55B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https://urait.ru/bcode/511142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Давыдов, Сергей Анатольевич. Теория измерений и анализ данных в социологии : учебное пособие / </w:t>
            </w:r>
            <w:proofErr w:type="spell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С.А.Давыдов</w:t>
            </w:r>
            <w:proofErr w:type="spell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4527D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упр. персоналом.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(5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55B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24527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BD%D0%B0%D0%BB%D0%B8%D0%B7.pdf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55B2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527D" w:rsidTr="008416EB">
        <w:tc>
          <w:tcPr>
            <w:tcW w:w="7797" w:type="dxa"/>
            <w:shd w:val="clear" w:color="auto" w:fill="auto"/>
          </w:tcPr>
          <w:p w:rsidR="002C735C" w:rsidRPr="002452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527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452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527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527D" w:rsidTr="008416EB">
        <w:tc>
          <w:tcPr>
            <w:tcW w:w="7797" w:type="dxa"/>
            <w:shd w:val="clear" w:color="auto" w:fill="auto"/>
          </w:tcPr>
          <w:p w:rsidR="002C735C" w:rsidRPr="002452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527D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527D">
              <w:rPr>
                <w:sz w:val="22"/>
                <w:szCs w:val="22"/>
              </w:rPr>
              <w:t>комплексом</w:t>
            </w:r>
            <w:proofErr w:type="gramStart"/>
            <w:r w:rsidRPr="0024527D">
              <w:rPr>
                <w:sz w:val="22"/>
                <w:szCs w:val="22"/>
              </w:rPr>
              <w:t>.С</w:t>
            </w:r>
            <w:proofErr w:type="gramEnd"/>
            <w:r w:rsidRPr="0024527D">
              <w:rPr>
                <w:sz w:val="22"/>
                <w:szCs w:val="22"/>
              </w:rPr>
              <w:t>пециализированная</w:t>
            </w:r>
            <w:proofErr w:type="spellEnd"/>
            <w:r w:rsidRPr="0024527D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24527D">
              <w:rPr>
                <w:sz w:val="22"/>
                <w:szCs w:val="22"/>
              </w:rPr>
              <w:t>мНоутбук</w:t>
            </w:r>
            <w:proofErr w:type="spellEnd"/>
            <w:r w:rsidRPr="0024527D">
              <w:rPr>
                <w:sz w:val="22"/>
                <w:szCs w:val="22"/>
              </w:rPr>
              <w:t xml:space="preserve"> </w:t>
            </w:r>
            <w:r w:rsidRPr="0024527D">
              <w:rPr>
                <w:sz w:val="22"/>
                <w:szCs w:val="22"/>
                <w:lang w:val="en-US"/>
              </w:rPr>
              <w:t>HP</w:t>
            </w:r>
            <w:r w:rsidRPr="0024527D">
              <w:rPr>
                <w:sz w:val="22"/>
                <w:szCs w:val="22"/>
              </w:rPr>
              <w:t xml:space="preserve"> 250 </w:t>
            </w:r>
            <w:r w:rsidRPr="0024527D">
              <w:rPr>
                <w:sz w:val="22"/>
                <w:szCs w:val="22"/>
                <w:lang w:val="en-US"/>
              </w:rPr>
              <w:t>G</w:t>
            </w:r>
            <w:r w:rsidRPr="0024527D">
              <w:rPr>
                <w:sz w:val="22"/>
                <w:szCs w:val="22"/>
              </w:rPr>
              <w:t>6 1</w:t>
            </w:r>
            <w:r w:rsidRPr="0024527D">
              <w:rPr>
                <w:sz w:val="22"/>
                <w:szCs w:val="22"/>
                <w:lang w:val="en-US"/>
              </w:rPr>
              <w:t>WY</w:t>
            </w:r>
            <w:r w:rsidRPr="0024527D">
              <w:rPr>
                <w:sz w:val="22"/>
                <w:szCs w:val="22"/>
              </w:rPr>
              <w:t>58</w:t>
            </w:r>
            <w:r w:rsidRPr="0024527D">
              <w:rPr>
                <w:sz w:val="22"/>
                <w:szCs w:val="22"/>
                <w:lang w:val="en-US"/>
              </w:rPr>
              <w:t>EA</w:t>
            </w:r>
            <w:r w:rsidRPr="0024527D">
              <w:rPr>
                <w:sz w:val="22"/>
                <w:szCs w:val="22"/>
              </w:rPr>
              <w:t xml:space="preserve"> (</w:t>
            </w:r>
            <w:r w:rsidRPr="0024527D">
              <w:rPr>
                <w:sz w:val="22"/>
                <w:szCs w:val="22"/>
                <w:lang w:val="en-US"/>
              </w:rPr>
              <w:t>Intel</w:t>
            </w:r>
            <w:r w:rsidRPr="0024527D">
              <w:rPr>
                <w:sz w:val="22"/>
                <w:szCs w:val="22"/>
              </w:rPr>
              <w:t xml:space="preserve"> </w:t>
            </w:r>
            <w:proofErr w:type="spellStart"/>
            <w:r w:rsidRPr="002452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527D">
              <w:rPr>
                <w:sz w:val="22"/>
                <w:szCs w:val="22"/>
              </w:rPr>
              <w:t>5-7200</w:t>
            </w:r>
            <w:r w:rsidRPr="0024527D">
              <w:rPr>
                <w:sz w:val="22"/>
                <w:szCs w:val="22"/>
                <w:lang w:val="en-US"/>
              </w:rPr>
              <w:t>U</w:t>
            </w:r>
            <w:r w:rsidRPr="0024527D">
              <w:rPr>
                <w:sz w:val="22"/>
                <w:szCs w:val="22"/>
              </w:rPr>
              <w:t xml:space="preserve"> 2.5 </w:t>
            </w:r>
            <w:proofErr w:type="spellStart"/>
            <w:r w:rsidRPr="0024527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4527D">
              <w:rPr>
                <w:sz w:val="22"/>
                <w:szCs w:val="22"/>
              </w:rPr>
              <w:t>/8</w:t>
            </w:r>
            <w:r w:rsidRPr="0024527D">
              <w:rPr>
                <w:sz w:val="22"/>
                <w:szCs w:val="22"/>
                <w:lang w:val="en-US"/>
              </w:rPr>
              <w:t>Gb</w:t>
            </w:r>
            <w:r w:rsidRPr="0024527D">
              <w:rPr>
                <w:sz w:val="22"/>
                <w:szCs w:val="22"/>
              </w:rPr>
              <w:t>/250</w:t>
            </w:r>
            <w:r w:rsidRPr="0024527D">
              <w:rPr>
                <w:sz w:val="22"/>
                <w:szCs w:val="22"/>
                <w:lang w:val="en-US"/>
              </w:rPr>
              <w:t>Gb</w:t>
            </w:r>
            <w:r w:rsidRPr="0024527D">
              <w:rPr>
                <w:sz w:val="22"/>
                <w:szCs w:val="22"/>
              </w:rPr>
              <w:t xml:space="preserve">/15") - 1шт., Мультимедийный проектор </w:t>
            </w:r>
            <w:r w:rsidRPr="0024527D">
              <w:rPr>
                <w:sz w:val="22"/>
                <w:szCs w:val="22"/>
                <w:lang w:val="en-US"/>
              </w:rPr>
              <w:t>Panasonic</w:t>
            </w:r>
            <w:r w:rsidRPr="0024527D">
              <w:rPr>
                <w:sz w:val="22"/>
                <w:szCs w:val="22"/>
              </w:rPr>
              <w:t xml:space="preserve"> </w:t>
            </w:r>
            <w:r w:rsidRPr="0024527D">
              <w:rPr>
                <w:sz w:val="22"/>
                <w:szCs w:val="22"/>
                <w:lang w:val="en-US"/>
              </w:rPr>
              <w:t>PT</w:t>
            </w:r>
            <w:r w:rsidRPr="0024527D">
              <w:rPr>
                <w:sz w:val="22"/>
                <w:szCs w:val="22"/>
              </w:rPr>
              <w:t>-</w:t>
            </w:r>
            <w:r w:rsidRPr="0024527D">
              <w:rPr>
                <w:sz w:val="22"/>
                <w:szCs w:val="22"/>
                <w:lang w:val="en-US"/>
              </w:rPr>
              <w:t>VX</w:t>
            </w:r>
            <w:r w:rsidRPr="0024527D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24527D">
              <w:rPr>
                <w:sz w:val="22"/>
                <w:szCs w:val="22"/>
                <w:lang w:val="en-US"/>
              </w:rPr>
              <w:t>MW</w:t>
            </w:r>
            <w:r w:rsidRPr="0024527D">
              <w:rPr>
                <w:sz w:val="22"/>
                <w:szCs w:val="22"/>
              </w:rPr>
              <w:t xml:space="preserve"> - 1 шт., Микшерный пуль </w:t>
            </w:r>
            <w:r w:rsidRPr="0024527D">
              <w:rPr>
                <w:sz w:val="22"/>
                <w:szCs w:val="22"/>
                <w:lang w:val="en-US"/>
              </w:rPr>
              <w:t>Mackie</w:t>
            </w:r>
            <w:r w:rsidRPr="0024527D">
              <w:rPr>
                <w:sz w:val="22"/>
                <w:szCs w:val="22"/>
              </w:rPr>
              <w:t xml:space="preserve"> </w:t>
            </w:r>
            <w:r w:rsidRPr="0024527D">
              <w:rPr>
                <w:sz w:val="22"/>
                <w:szCs w:val="22"/>
                <w:lang w:val="en-US"/>
              </w:rPr>
              <w:t>VLZ</w:t>
            </w:r>
            <w:r w:rsidRPr="0024527D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24527D">
              <w:rPr>
                <w:sz w:val="22"/>
                <w:szCs w:val="22"/>
              </w:rPr>
              <w:t>компакт</w:t>
            </w:r>
            <w:proofErr w:type="gramStart"/>
            <w:r w:rsidRPr="0024527D">
              <w:rPr>
                <w:sz w:val="22"/>
                <w:szCs w:val="22"/>
              </w:rPr>
              <w:t>.б</w:t>
            </w:r>
            <w:proofErr w:type="gramEnd"/>
            <w:r w:rsidRPr="0024527D">
              <w:rPr>
                <w:sz w:val="22"/>
                <w:szCs w:val="22"/>
              </w:rPr>
              <w:t>елый</w:t>
            </w:r>
            <w:proofErr w:type="spellEnd"/>
            <w:r w:rsidRPr="0024527D">
              <w:rPr>
                <w:sz w:val="22"/>
                <w:szCs w:val="22"/>
              </w:rPr>
              <w:t xml:space="preserve"> (колонки) </w:t>
            </w:r>
            <w:r w:rsidRPr="0024527D">
              <w:rPr>
                <w:sz w:val="22"/>
                <w:szCs w:val="22"/>
                <w:lang w:val="en-US"/>
              </w:rPr>
              <w:t>JBL</w:t>
            </w:r>
            <w:r w:rsidRPr="0024527D">
              <w:rPr>
                <w:sz w:val="22"/>
                <w:szCs w:val="22"/>
              </w:rPr>
              <w:t xml:space="preserve"> </w:t>
            </w:r>
            <w:r w:rsidRPr="0024527D">
              <w:rPr>
                <w:sz w:val="22"/>
                <w:szCs w:val="22"/>
                <w:lang w:val="en-US"/>
              </w:rPr>
              <w:t>CONTROL</w:t>
            </w:r>
            <w:r w:rsidRPr="0024527D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52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527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4527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4527D" w:rsidTr="008416EB">
        <w:tc>
          <w:tcPr>
            <w:tcW w:w="7797" w:type="dxa"/>
            <w:shd w:val="clear" w:color="auto" w:fill="auto"/>
          </w:tcPr>
          <w:p w:rsidR="002C735C" w:rsidRPr="002452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527D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527D">
              <w:rPr>
                <w:sz w:val="22"/>
                <w:szCs w:val="22"/>
              </w:rPr>
              <w:t>комплексом</w:t>
            </w:r>
            <w:proofErr w:type="gramStart"/>
            <w:r w:rsidRPr="0024527D">
              <w:rPr>
                <w:sz w:val="22"/>
                <w:szCs w:val="22"/>
              </w:rPr>
              <w:t>.С</w:t>
            </w:r>
            <w:proofErr w:type="gramEnd"/>
            <w:r w:rsidRPr="0024527D">
              <w:rPr>
                <w:sz w:val="22"/>
                <w:szCs w:val="22"/>
              </w:rPr>
              <w:t>пециализированная</w:t>
            </w:r>
            <w:proofErr w:type="spellEnd"/>
            <w:r w:rsidRPr="0024527D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24527D">
              <w:rPr>
                <w:sz w:val="22"/>
                <w:szCs w:val="22"/>
                <w:lang w:val="en-US"/>
              </w:rPr>
              <w:t>HP</w:t>
            </w:r>
            <w:r w:rsidRPr="0024527D">
              <w:rPr>
                <w:sz w:val="22"/>
                <w:szCs w:val="22"/>
              </w:rPr>
              <w:t xml:space="preserve"> 250 </w:t>
            </w:r>
            <w:r w:rsidRPr="0024527D">
              <w:rPr>
                <w:sz w:val="22"/>
                <w:szCs w:val="22"/>
                <w:lang w:val="en-US"/>
              </w:rPr>
              <w:t>G</w:t>
            </w:r>
            <w:r w:rsidRPr="0024527D">
              <w:rPr>
                <w:sz w:val="22"/>
                <w:szCs w:val="22"/>
              </w:rPr>
              <w:t>6 1</w:t>
            </w:r>
            <w:r w:rsidRPr="0024527D">
              <w:rPr>
                <w:sz w:val="22"/>
                <w:szCs w:val="22"/>
                <w:lang w:val="en-US"/>
              </w:rPr>
              <w:t>WY</w:t>
            </w:r>
            <w:r w:rsidRPr="0024527D">
              <w:rPr>
                <w:sz w:val="22"/>
                <w:szCs w:val="22"/>
              </w:rPr>
              <w:t>58</w:t>
            </w:r>
            <w:r w:rsidRPr="0024527D">
              <w:rPr>
                <w:sz w:val="22"/>
                <w:szCs w:val="22"/>
                <w:lang w:val="en-US"/>
              </w:rPr>
              <w:t>EA</w:t>
            </w:r>
            <w:r w:rsidRPr="0024527D">
              <w:rPr>
                <w:sz w:val="22"/>
                <w:szCs w:val="22"/>
              </w:rPr>
              <w:t xml:space="preserve">, Мультимедийный проектор </w:t>
            </w:r>
            <w:r w:rsidRPr="0024527D">
              <w:rPr>
                <w:sz w:val="22"/>
                <w:szCs w:val="22"/>
                <w:lang w:val="en-US"/>
              </w:rPr>
              <w:t>LG</w:t>
            </w:r>
            <w:r w:rsidRPr="0024527D">
              <w:rPr>
                <w:sz w:val="22"/>
                <w:szCs w:val="22"/>
              </w:rPr>
              <w:t xml:space="preserve"> </w:t>
            </w:r>
            <w:r w:rsidRPr="0024527D">
              <w:rPr>
                <w:sz w:val="22"/>
                <w:szCs w:val="22"/>
                <w:lang w:val="en-US"/>
              </w:rPr>
              <w:t>PF</w:t>
            </w:r>
            <w:r w:rsidRPr="0024527D">
              <w:rPr>
                <w:sz w:val="22"/>
                <w:szCs w:val="22"/>
              </w:rPr>
              <w:t>1500</w:t>
            </w:r>
            <w:r w:rsidRPr="0024527D">
              <w:rPr>
                <w:sz w:val="22"/>
                <w:szCs w:val="22"/>
                <w:lang w:val="en-US"/>
              </w:rPr>
              <w:t>G</w:t>
            </w:r>
            <w:r w:rsidRPr="0024527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52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527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4527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4527D" w:rsidTr="008416EB">
        <w:tc>
          <w:tcPr>
            <w:tcW w:w="7797" w:type="dxa"/>
            <w:shd w:val="clear" w:color="auto" w:fill="auto"/>
          </w:tcPr>
          <w:p w:rsidR="002C735C" w:rsidRPr="002452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527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527D">
              <w:rPr>
                <w:sz w:val="22"/>
                <w:szCs w:val="22"/>
              </w:rPr>
              <w:t>комплексом</w:t>
            </w:r>
            <w:proofErr w:type="gramStart"/>
            <w:r w:rsidRPr="0024527D">
              <w:rPr>
                <w:sz w:val="22"/>
                <w:szCs w:val="22"/>
              </w:rPr>
              <w:t>.С</w:t>
            </w:r>
            <w:proofErr w:type="gramEnd"/>
            <w:r w:rsidRPr="0024527D">
              <w:rPr>
                <w:sz w:val="22"/>
                <w:szCs w:val="22"/>
              </w:rPr>
              <w:t>пециализированная</w:t>
            </w:r>
            <w:proofErr w:type="spellEnd"/>
            <w:r w:rsidRPr="0024527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4527D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4527D">
              <w:rPr>
                <w:sz w:val="22"/>
                <w:szCs w:val="22"/>
              </w:rPr>
              <w:t>мКомпьютер</w:t>
            </w:r>
            <w:proofErr w:type="spellEnd"/>
            <w:r w:rsidRPr="0024527D">
              <w:rPr>
                <w:sz w:val="22"/>
                <w:szCs w:val="22"/>
              </w:rPr>
              <w:t xml:space="preserve"> </w:t>
            </w:r>
            <w:r w:rsidRPr="0024527D">
              <w:rPr>
                <w:sz w:val="22"/>
                <w:szCs w:val="22"/>
                <w:lang w:val="en-US"/>
              </w:rPr>
              <w:t>I</w:t>
            </w:r>
            <w:r w:rsidRPr="0024527D">
              <w:rPr>
                <w:sz w:val="22"/>
                <w:szCs w:val="22"/>
              </w:rPr>
              <w:t xml:space="preserve">3-8100/ 8Гб/500Гб/ </w:t>
            </w:r>
            <w:r w:rsidRPr="0024527D">
              <w:rPr>
                <w:sz w:val="22"/>
                <w:szCs w:val="22"/>
                <w:lang w:val="en-US"/>
              </w:rPr>
              <w:t>Philips</w:t>
            </w:r>
            <w:r w:rsidRPr="0024527D">
              <w:rPr>
                <w:sz w:val="22"/>
                <w:szCs w:val="22"/>
              </w:rPr>
              <w:t>224</w:t>
            </w:r>
            <w:r w:rsidRPr="0024527D">
              <w:rPr>
                <w:sz w:val="22"/>
                <w:szCs w:val="22"/>
                <w:lang w:val="en-US"/>
              </w:rPr>
              <w:t>E</w:t>
            </w:r>
            <w:r w:rsidRPr="0024527D">
              <w:rPr>
                <w:sz w:val="22"/>
                <w:szCs w:val="22"/>
              </w:rPr>
              <w:t>5</w:t>
            </w:r>
            <w:r w:rsidRPr="0024527D">
              <w:rPr>
                <w:sz w:val="22"/>
                <w:szCs w:val="22"/>
                <w:lang w:val="en-US"/>
              </w:rPr>
              <w:t>QSB</w:t>
            </w:r>
            <w:r w:rsidRPr="0024527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452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527D">
              <w:rPr>
                <w:sz w:val="22"/>
                <w:szCs w:val="22"/>
              </w:rPr>
              <w:t xml:space="preserve">5-7400 3 </w:t>
            </w:r>
            <w:proofErr w:type="spellStart"/>
            <w:r w:rsidRPr="0024527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4527D">
              <w:rPr>
                <w:sz w:val="22"/>
                <w:szCs w:val="22"/>
              </w:rPr>
              <w:t>/8</w:t>
            </w:r>
            <w:r w:rsidRPr="0024527D">
              <w:rPr>
                <w:sz w:val="22"/>
                <w:szCs w:val="22"/>
                <w:lang w:val="en-US"/>
              </w:rPr>
              <w:t>Gb</w:t>
            </w:r>
            <w:r w:rsidRPr="0024527D">
              <w:rPr>
                <w:sz w:val="22"/>
                <w:szCs w:val="22"/>
              </w:rPr>
              <w:t>/1</w:t>
            </w:r>
            <w:r w:rsidRPr="0024527D">
              <w:rPr>
                <w:sz w:val="22"/>
                <w:szCs w:val="22"/>
                <w:lang w:val="en-US"/>
              </w:rPr>
              <w:t>Tb</w:t>
            </w:r>
            <w:r w:rsidRPr="0024527D">
              <w:rPr>
                <w:sz w:val="22"/>
                <w:szCs w:val="22"/>
              </w:rPr>
              <w:t>/</w:t>
            </w:r>
            <w:r w:rsidRPr="0024527D">
              <w:rPr>
                <w:sz w:val="22"/>
                <w:szCs w:val="22"/>
                <w:lang w:val="en-US"/>
              </w:rPr>
              <w:t>Dell</w:t>
            </w:r>
            <w:r w:rsidRPr="0024527D">
              <w:rPr>
                <w:sz w:val="22"/>
                <w:szCs w:val="22"/>
              </w:rPr>
              <w:t xml:space="preserve"> </w:t>
            </w:r>
            <w:r w:rsidRPr="0024527D">
              <w:rPr>
                <w:sz w:val="22"/>
                <w:szCs w:val="22"/>
                <w:lang w:val="en-US"/>
              </w:rPr>
              <w:t>e</w:t>
            </w:r>
            <w:r w:rsidRPr="0024527D">
              <w:rPr>
                <w:sz w:val="22"/>
                <w:szCs w:val="22"/>
              </w:rPr>
              <w:t>2318</w:t>
            </w:r>
            <w:r w:rsidRPr="0024527D">
              <w:rPr>
                <w:sz w:val="22"/>
                <w:szCs w:val="22"/>
                <w:lang w:val="en-US"/>
              </w:rPr>
              <w:t>h</w:t>
            </w:r>
            <w:r w:rsidRPr="0024527D">
              <w:rPr>
                <w:sz w:val="22"/>
                <w:szCs w:val="22"/>
              </w:rPr>
              <w:t xml:space="preserve"> - 1 шт., Мультимедийный проектор 1 </w:t>
            </w:r>
            <w:r w:rsidRPr="0024527D">
              <w:rPr>
                <w:sz w:val="22"/>
                <w:szCs w:val="22"/>
                <w:lang w:val="en-US"/>
              </w:rPr>
              <w:t>NEC</w:t>
            </w:r>
            <w:r w:rsidRPr="0024527D">
              <w:rPr>
                <w:sz w:val="22"/>
                <w:szCs w:val="22"/>
              </w:rPr>
              <w:t xml:space="preserve"> </w:t>
            </w:r>
            <w:r w:rsidRPr="0024527D">
              <w:rPr>
                <w:sz w:val="22"/>
                <w:szCs w:val="22"/>
                <w:lang w:val="en-US"/>
              </w:rPr>
              <w:t>ME</w:t>
            </w:r>
            <w:r w:rsidRPr="0024527D">
              <w:rPr>
                <w:sz w:val="22"/>
                <w:szCs w:val="22"/>
              </w:rPr>
              <w:t>401</w:t>
            </w:r>
            <w:r w:rsidRPr="0024527D">
              <w:rPr>
                <w:sz w:val="22"/>
                <w:szCs w:val="22"/>
                <w:lang w:val="en-US"/>
              </w:rPr>
              <w:t>X</w:t>
            </w:r>
            <w:r w:rsidRPr="0024527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4527D">
              <w:rPr>
                <w:sz w:val="22"/>
                <w:szCs w:val="22"/>
                <w:lang w:val="en-US"/>
              </w:rPr>
              <w:t>Matte</w:t>
            </w:r>
            <w:r w:rsidRPr="0024527D">
              <w:rPr>
                <w:sz w:val="22"/>
                <w:szCs w:val="22"/>
              </w:rPr>
              <w:t xml:space="preserve"> </w:t>
            </w:r>
            <w:r w:rsidRPr="0024527D">
              <w:rPr>
                <w:sz w:val="22"/>
                <w:szCs w:val="22"/>
                <w:lang w:val="en-US"/>
              </w:rPr>
              <w:t>White</w:t>
            </w:r>
            <w:r w:rsidRPr="0024527D">
              <w:rPr>
                <w:sz w:val="22"/>
                <w:szCs w:val="22"/>
              </w:rPr>
              <w:t xml:space="preserve"> - 1 шт., Коммутатор </w:t>
            </w:r>
            <w:r w:rsidRPr="0024527D">
              <w:rPr>
                <w:sz w:val="22"/>
                <w:szCs w:val="22"/>
                <w:lang w:val="en-US"/>
              </w:rPr>
              <w:t>HP</w:t>
            </w:r>
            <w:r w:rsidRPr="0024527D">
              <w:rPr>
                <w:sz w:val="22"/>
                <w:szCs w:val="22"/>
              </w:rPr>
              <w:t xml:space="preserve"> </w:t>
            </w:r>
            <w:proofErr w:type="spellStart"/>
            <w:r w:rsidRPr="0024527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4527D">
              <w:rPr>
                <w:sz w:val="22"/>
                <w:szCs w:val="22"/>
              </w:rPr>
              <w:t xml:space="preserve"> </w:t>
            </w:r>
            <w:r w:rsidRPr="0024527D">
              <w:rPr>
                <w:sz w:val="22"/>
                <w:szCs w:val="22"/>
                <w:lang w:val="en-US"/>
              </w:rPr>
              <w:t>Switch</w:t>
            </w:r>
            <w:r w:rsidRPr="0024527D">
              <w:rPr>
                <w:sz w:val="22"/>
                <w:szCs w:val="22"/>
              </w:rPr>
              <w:t xml:space="preserve"> 2610-24 (24 </w:t>
            </w:r>
            <w:r w:rsidRPr="0024527D">
              <w:rPr>
                <w:sz w:val="22"/>
                <w:szCs w:val="22"/>
                <w:lang w:val="en-US"/>
              </w:rPr>
              <w:t>ports</w:t>
            </w:r>
            <w:r w:rsidRPr="0024527D">
              <w:rPr>
                <w:sz w:val="22"/>
                <w:szCs w:val="22"/>
              </w:rPr>
              <w:t xml:space="preserve"> 10</w:t>
            </w:r>
            <w:proofErr w:type="gramEnd"/>
            <w:r w:rsidRPr="0024527D">
              <w:rPr>
                <w:sz w:val="22"/>
                <w:szCs w:val="22"/>
              </w:rPr>
              <w:t>/</w:t>
            </w:r>
            <w:proofErr w:type="gramStart"/>
            <w:r w:rsidRPr="0024527D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452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527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4527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Первый опыт применения математики при изучении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арифметика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У.Петти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Британский и континентальный подходы к применению математики при изучении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4527D">
              <w:rPr>
                <w:sz w:val="23"/>
                <w:szCs w:val="23"/>
              </w:rPr>
              <w:t>О.Конт</w:t>
            </w:r>
            <w:proofErr w:type="spellEnd"/>
            <w:r w:rsidRPr="0024527D">
              <w:rPr>
                <w:sz w:val="23"/>
                <w:szCs w:val="23"/>
              </w:rPr>
              <w:t xml:space="preserve"> о месте социологии в системе позитивных наук и роли математики при изучении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Естественнонаучная традиция об использовании математики в социологии.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Неопозитивизм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К.Ландберга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Неопозитивизм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Т.Парсонса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Основные направления, принципы и трудности применения математики в социологии.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4527D">
              <w:rPr>
                <w:sz w:val="23"/>
                <w:szCs w:val="23"/>
              </w:rPr>
              <w:t>Операционализация</w:t>
            </w:r>
            <w:proofErr w:type="spellEnd"/>
            <w:r w:rsidRPr="0024527D">
              <w:rPr>
                <w:sz w:val="23"/>
                <w:szCs w:val="23"/>
              </w:rPr>
              <w:t xml:space="preserve"> эмпирических объектов и порядок ее осуществления.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изоморфизма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гомоморфизма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Модель как гомоморфный образ эмпирического объекта.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Математическая модель как идеальная знаковая модель.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математических </w:t>
            </w:r>
            <w:proofErr w:type="spellStart"/>
            <w:r>
              <w:rPr>
                <w:sz w:val="23"/>
                <w:szCs w:val="23"/>
                <w:lang w:val="en-US"/>
              </w:rPr>
              <w:t>моделей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Развитие взгляда на проблему измерений в социологии.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Рассела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Кэмпбелла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Стивенса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Числовые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Нечисловые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Данные и их влияние на характер измерения.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Социологическая шкала. Три подхода к определению понятия шкалы.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Номинальная шкала и ее числовые свойства.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Ординальная шкала и ее числовые свойства.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Интервальная шкала и ее числовые свойства.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Метрическая шкала и ее числовые свойства.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Установочные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шкалы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шкалы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Тестовая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традиция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социологии.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одномерного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шкалирования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Психологический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континуум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 xml:space="preserve">Методы </w:t>
            </w:r>
            <w:proofErr w:type="gramStart"/>
            <w:r w:rsidRPr="0024527D">
              <w:rPr>
                <w:sz w:val="23"/>
                <w:szCs w:val="23"/>
              </w:rPr>
              <w:t>ординального</w:t>
            </w:r>
            <w:proofErr w:type="gramEnd"/>
            <w:r w:rsidRPr="0024527D">
              <w:rPr>
                <w:sz w:val="23"/>
                <w:szCs w:val="23"/>
              </w:rPr>
              <w:t xml:space="preserve"> одномерного оценочного </w:t>
            </w:r>
            <w:proofErr w:type="spellStart"/>
            <w:r w:rsidRPr="0024527D">
              <w:rPr>
                <w:sz w:val="23"/>
                <w:szCs w:val="23"/>
              </w:rPr>
              <w:t>шкалирования</w:t>
            </w:r>
            <w:proofErr w:type="spellEnd"/>
            <w:r w:rsidRPr="0024527D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4527D">
              <w:rPr>
                <w:sz w:val="23"/>
                <w:szCs w:val="23"/>
              </w:rPr>
              <w:t>Квазиколичественные</w:t>
            </w:r>
            <w:proofErr w:type="spellEnd"/>
            <w:r w:rsidRPr="0024527D">
              <w:rPr>
                <w:sz w:val="23"/>
                <w:szCs w:val="23"/>
              </w:rPr>
              <w:t xml:space="preserve"> методы </w:t>
            </w:r>
            <w:proofErr w:type="gramStart"/>
            <w:r w:rsidRPr="0024527D">
              <w:rPr>
                <w:sz w:val="23"/>
                <w:szCs w:val="23"/>
              </w:rPr>
              <w:t>одномерного</w:t>
            </w:r>
            <w:proofErr w:type="gramEnd"/>
            <w:r w:rsidRPr="0024527D">
              <w:rPr>
                <w:sz w:val="23"/>
                <w:szCs w:val="23"/>
              </w:rPr>
              <w:t xml:space="preserve"> оценочного </w:t>
            </w:r>
            <w:proofErr w:type="spellStart"/>
            <w:r w:rsidRPr="0024527D">
              <w:rPr>
                <w:sz w:val="23"/>
                <w:szCs w:val="23"/>
              </w:rPr>
              <w:t>шкалирования</w:t>
            </w:r>
            <w:proofErr w:type="spellEnd"/>
            <w:r w:rsidRPr="0024527D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 xml:space="preserve">Методы </w:t>
            </w:r>
            <w:proofErr w:type="gramStart"/>
            <w:r w:rsidRPr="0024527D">
              <w:rPr>
                <w:sz w:val="23"/>
                <w:szCs w:val="23"/>
              </w:rPr>
              <w:t>интервального</w:t>
            </w:r>
            <w:proofErr w:type="gramEnd"/>
            <w:r w:rsidRPr="0024527D">
              <w:rPr>
                <w:sz w:val="23"/>
                <w:szCs w:val="23"/>
              </w:rPr>
              <w:t xml:space="preserve"> одномерного оценочного </w:t>
            </w:r>
            <w:proofErr w:type="spellStart"/>
            <w:r w:rsidRPr="0024527D">
              <w:rPr>
                <w:sz w:val="23"/>
                <w:szCs w:val="23"/>
              </w:rPr>
              <w:t>шкалирования</w:t>
            </w:r>
            <w:proofErr w:type="spellEnd"/>
            <w:r w:rsidRPr="0024527D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Социометрическая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Измерение установок. Суждение как индикатор установки.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Терстоуна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Лайкерта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Гутмана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Семантический дифференциал как метод измерения.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генеральной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выборочной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Непрерывные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дискретные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Распределение статистической совокупности по дискретной варианте.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Распределение статистической совокупности по непрерывной варианте.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Параметры положения (средние) и порядок их оценки.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Меры рассеивания и порядок их оценки.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Связь между непрерывными переменными и ее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регрессии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корреляции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Порядок нахождения регрессионной связи между непрерывными переменными.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Порядок нахождения корреляционной связи между непрерывными переменными.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Измерение связи между номинальными переменными.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Коэффициент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Пирсона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Измерение связи между ординальными переменными.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Коэффициент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Спирмена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245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Проблема интерпретации результатов измерения в социологии.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452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Pr="0024527D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24527D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24527D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4527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527D" w:rsidTr="00801458">
        <w:tc>
          <w:tcPr>
            <w:tcW w:w="2336" w:type="dxa"/>
          </w:tcPr>
          <w:p w:rsidR="005D65A5" w:rsidRPr="002452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52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452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52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452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52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452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52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527D" w:rsidTr="00801458">
        <w:tc>
          <w:tcPr>
            <w:tcW w:w="2336" w:type="dxa"/>
          </w:tcPr>
          <w:p w:rsidR="005D65A5" w:rsidRPr="002452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452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527D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24527D" w:rsidRDefault="007478E0" w:rsidP="00801458">
            <w:pPr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527D" w:rsidRDefault="007478E0" w:rsidP="00801458">
            <w:pPr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4527D" w:rsidTr="00801458">
        <w:tc>
          <w:tcPr>
            <w:tcW w:w="2336" w:type="dxa"/>
          </w:tcPr>
          <w:p w:rsidR="005D65A5" w:rsidRPr="002452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452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527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452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527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527D" w:rsidRDefault="007478E0" w:rsidP="00801458">
            <w:pPr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4527D" w:rsidTr="00801458">
        <w:tc>
          <w:tcPr>
            <w:tcW w:w="2336" w:type="dxa"/>
          </w:tcPr>
          <w:p w:rsidR="005D65A5" w:rsidRPr="002452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452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527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452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527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4527D" w:rsidRDefault="007478E0" w:rsidP="00801458">
            <w:pPr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527D" w:rsidRDefault="007478E0" w:rsidP="00801458">
            <w:pPr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24527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4527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24527D" w:rsidRPr="0024527D" w:rsidRDefault="0024527D" w:rsidP="0024527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527D" w:rsidRPr="0024527D" w:rsidTr="0024527D">
        <w:tc>
          <w:tcPr>
            <w:tcW w:w="562" w:type="dxa"/>
          </w:tcPr>
          <w:p w:rsidR="0024527D" w:rsidRPr="0024527D" w:rsidRDefault="002452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4527D" w:rsidRPr="0024527D" w:rsidRDefault="002452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52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24527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4527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452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4527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4527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527D" w:rsidTr="00801458">
        <w:tc>
          <w:tcPr>
            <w:tcW w:w="2500" w:type="pct"/>
          </w:tcPr>
          <w:p w:rsidR="00B8237E" w:rsidRPr="002452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52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452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52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527D" w:rsidTr="00801458">
        <w:tc>
          <w:tcPr>
            <w:tcW w:w="2500" w:type="pct"/>
          </w:tcPr>
          <w:p w:rsidR="00B8237E" w:rsidRPr="0024527D" w:rsidRDefault="00B8237E" w:rsidP="00801458">
            <w:pPr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4527D" w:rsidRDefault="005C548A" w:rsidP="00801458">
            <w:pPr>
              <w:rPr>
                <w:rFonts w:ascii="Times New Roman" w:hAnsi="Times New Roman" w:cs="Times New Roman"/>
              </w:rPr>
            </w:pPr>
            <w:r w:rsidRPr="0024527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24527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4527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452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4527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4527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4527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7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4527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452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452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4527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4527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4527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4527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7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4527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4527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4527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4527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452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452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452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24527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527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4527D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4527D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24527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4527D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4527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27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4527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27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4527D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452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27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452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27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24527D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452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27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452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27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24527D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452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27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452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27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24527D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452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27D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452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27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24527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24527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24527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24527D" w:rsidTr="00801458">
        <w:trPr>
          <w:trHeight w:val="521"/>
        </w:trPr>
        <w:tc>
          <w:tcPr>
            <w:tcW w:w="903" w:type="pct"/>
          </w:tcPr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4527D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4527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24527D" w:rsidTr="00801458">
        <w:trPr>
          <w:trHeight w:val="522"/>
        </w:trPr>
        <w:tc>
          <w:tcPr>
            <w:tcW w:w="903" w:type="pct"/>
          </w:tcPr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4527D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4527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4527D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4527D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24527D" w:rsidTr="00801458">
        <w:trPr>
          <w:trHeight w:val="661"/>
        </w:trPr>
        <w:tc>
          <w:tcPr>
            <w:tcW w:w="903" w:type="pct"/>
          </w:tcPr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4527D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4527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4527D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4527D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24527D" w:rsidTr="00801458">
        <w:trPr>
          <w:trHeight w:val="800"/>
        </w:trPr>
        <w:tc>
          <w:tcPr>
            <w:tcW w:w="903" w:type="pct"/>
          </w:tcPr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24527D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4527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452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527D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24527D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24527D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24527D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24527D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24527D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B22" w:rsidRDefault="00655B22" w:rsidP="00315CA6">
      <w:pPr>
        <w:spacing w:after="0" w:line="240" w:lineRule="auto"/>
      </w:pPr>
      <w:r>
        <w:separator/>
      </w:r>
    </w:p>
  </w:endnote>
  <w:endnote w:type="continuationSeparator" w:id="0">
    <w:p w:rsidR="00655B22" w:rsidRDefault="00655B2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739D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D6CA4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B22" w:rsidRDefault="00655B22" w:rsidP="00315CA6">
      <w:pPr>
        <w:spacing w:after="0" w:line="240" w:lineRule="auto"/>
      </w:pPr>
      <w:r>
        <w:separator/>
      </w:r>
    </w:p>
  </w:footnote>
  <w:footnote w:type="continuationSeparator" w:id="0">
    <w:p w:rsidR="00655B22" w:rsidRDefault="00655B2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527D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9DB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CA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CF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5B22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6EED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3530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D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090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89884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0%B5%D0%BE%D1%80%D0%B8%D1%8F%20%D0%B8%D0%B7%D0%BC%D0%B5%D1%80%D0%B5%D0%BD%D0%B8%D0%B9%20%D0%B8%20%D0%B0%D0%BD%D0%B0%D0%BB%D0%B8%D0%B7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14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7EFAFA-C810-461C-8B43-996F1C064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3481</Words>
  <Characters>19844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