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907F5" w:rsidRDefault="000907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4B44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44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44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44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4B44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41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4B4417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B4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4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4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4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B4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907F5" w:rsidRDefault="000907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56C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3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3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4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5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5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6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6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6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8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9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D75436" w:rsidRDefault="00B37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56C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56C4E">
              <w:rPr>
                <w:noProof/>
                <w:webHidden/>
              </w:rPr>
            </w:r>
            <w:r w:rsidR="00856C4E">
              <w:rPr>
                <w:noProof/>
                <w:webHidden/>
              </w:rPr>
              <w:fldChar w:fldCharType="separate"/>
            </w:r>
            <w:r w:rsidR="003375CA">
              <w:rPr>
                <w:noProof/>
                <w:webHidden/>
              </w:rPr>
              <w:t>11</w:t>
            </w:r>
            <w:r w:rsidR="00856C4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56C4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441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44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B44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44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B44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44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B44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441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B441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4417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правила сбора, обработки и анализа данных</w:t>
            </w:r>
            <w:r w:rsidRPr="004B441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B44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4417">
              <w:rPr>
                <w:rFonts w:ascii="Times New Roman" w:hAnsi="Times New Roman" w:cs="Times New Roman"/>
              </w:rPr>
              <w:t xml:space="preserve">определять круг задач в </w:t>
            </w:r>
            <w:proofErr w:type="gramStart"/>
            <w:r w:rsidR="00FD518F" w:rsidRPr="004B4417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4B4417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</w:t>
            </w:r>
            <w:r w:rsidRPr="004B441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B44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4417">
              <w:rPr>
                <w:rFonts w:ascii="Times New Roman" w:hAnsi="Times New Roman" w:cs="Times New Roman"/>
              </w:rPr>
              <w:t>способами решения конкретных задач, исходя из действующих правовых норм, имеющихся ресурсов и ограничений</w:t>
            </w:r>
            <w:r w:rsidRPr="004B44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B441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4B44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4B4417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4B4417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B44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B44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4417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4B441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4B44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4417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4B4417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4B4417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4B441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B44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4417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4B441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B44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B4417" w:rsidRDefault="00B37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44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7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44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7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B44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7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37C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4417" w:rsidTr="008416EB">
        <w:tc>
          <w:tcPr>
            <w:tcW w:w="7797" w:type="dxa"/>
            <w:shd w:val="clear" w:color="auto" w:fill="auto"/>
          </w:tcPr>
          <w:p w:rsidR="002C735C" w:rsidRPr="004B44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B44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4417" w:rsidTr="008416EB">
        <w:tc>
          <w:tcPr>
            <w:tcW w:w="7797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417">
              <w:rPr>
                <w:sz w:val="22"/>
                <w:szCs w:val="22"/>
              </w:rPr>
              <w:t xml:space="preserve">3-2100 2.4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Champion</w:t>
            </w:r>
            <w:r w:rsidRPr="004B4417">
              <w:rPr>
                <w:sz w:val="22"/>
                <w:szCs w:val="22"/>
              </w:rPr>
              <w:t xml:space="preserve"> 244х183см (</w:t>
            </w:r>
            <w:r w:rsidRPr="004B4417">
              <w:rPr>
                <w:sz w:val="22"/>
                <w:szCs w:val="22"/>
                <w:lang w:val="en-US"/>
              </w:rPr>
              <w:t>SCM</w:t>
            </w:r>
            <w:r w:rsidRPr="004B441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610Е - 1</w:t>
            </w:r>
            <w:proofErr w:type="gramEnd"/>
            <w:r w:rsidRPr="004B4417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4B4417">
              <w:rPr>
                <w:sz w:val="22"/>
                <w:szCs w:val="22"/>
                <w:lang w:val="en-US"/>
              </w:rPr>
              <w:t>Hi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Fi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PRO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MASKGT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W</w:t>
            </w:r>
            <w:r w:rsidRPr="004B441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4417" w:rsidTr="008416EB">
        <w:tc>
          <w:tcPr>
            <w:tcW w:w="7797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B4417">
              <w:rPr>
                <w:sz w:val="22"/>
                <w:szCs w:val="22"/>
              </w:rPr>
              <w:t>посадочных</w:t>
            </w:r>
            <w:proofErr w:type="gramEnd"/>
            <w:r w:rsidRPr="004B4417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417">
              <w:rPr>
                <w:sz w:val="22"/>
                <w:szCs w:val="22"/>
              </w:rPr>
              <w:t xml:space="preserve">3-2100 2.4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Акустическая система </w:t>
            </w:r>
            <w:r w:rsidRPr="004B4417">
              <w:rPr>
                <w:sz w:val="22"/>
                <w:szCs w:val="22"/>
                <w:lang w:val="en-US"/>
              </w:rPr>
              <w:t>JBL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CONTROL</w:t>
            </w:r>
            <w:r w:rsidRPr="004B4417">
              <w:rPr>
                <w:sz w:val="22"/>
                <w:szCs w:val="22"/>
              </w:rPr>
              <w:t xml:space="preserve"> 25 </w:t>
            </w:r>
            <w:r w:rsidRPr="004B4417">
              <w:rPr>
                <w:sz w:val="22"/>
                <w:szCs w:val="22"/>
                <w:lang w:val="en-US"/>
              </w:rPr>
              <w:t>WH</w:t>
            </w:r>
            <w:r w:rsidRPr="004B4417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B4417">
              <w:rPr>
                <w:sz w:val="22"/>
                <w:szCs w:val="22"/>
                <w:lang w:val="en-US"/>
              </w:rPr>
              <w:t>DRAPER</w:t>
            </w:r>
            <w:r w:rsidRPr="004B4417">
              <w:rPr>
                <w:sz w:val="22"/>
                <w:szCs w:val="22"/>
              </w:rPr>
              <w:t xml:space="preserve">  96</w:t>
            </w:r>
            <w:proofErr w:type="gramEnd"/>
            <w:r w:rsidRPr="004B4417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</w:t>
            </w:r>
            <w:r w:rsidRPr="004B4417">
              <w:rPr>
                <w:sz w:val="22"/>
                <w:szCs w:val="22"/>
                <w:lang w:val="en-US"/>
              </w:rPr>
              <w:t>E</w:t>
            </w:r>
            <w:r w:rsidRPr="004B44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4417" w:rsidTr="008416EB">
        <w:tc>
          <w:tcPr>
            <w:tcW w:w="7797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B4417">
              <w:rPr>
                <w:sz w:val="22"/>
                <w:szCs w:val="22"/>
                <w:lang w:val="en-US"/>
              </w:rPr>
              <w:t>Lenovo</w:t>
            </w:r>
            <w:r w:rsidRPr="004B4417">
              <w:rPr>
                <w:sz w:val="22"/>
                <w:szCs w:val="22"/>
              </w:rPr>
              <w:t xml:space="preserve"> тип 1 (</w:t>
            </w:r>
            <w:r w:rsidRPr="004B4417">
              <w:rPr>
                <w:sz w:val="22"/>
                <w:szCs w:val="22"/>
                <w:lang w:val="en-US"/>
              </w:rPr>
              <w:t>Core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I</w:t>
            </w:r>
            <w:r w:rsidRPr="004B4417">
              <w:rPr>
                <w:sz w:val="22"/>
                <w:szCs w:val="22"/>
              </w:rPr>
              <w:t xml:space="preserve">3 2100+монитор 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193) - 1 шт., Интерактивный проектор </w:t>
            </w:r>
            <w:r w:rsidRPr="004B4417">
              <w:rPr>
                <w:sz w:val="22"/>
                <w:szCs w:val="22"/>
                <w:lang w:val="en-US"/>
              </w:rPr>
              <w:t>Epson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EB</w:t>
            </w:r>
            <w:r w:rsidRPr="004B4417">
              <w:rPr>
                <w:sz w:val="22"/>
                <w:szCs w:val="22"/>
              </w:rPr>
              <w:t>-485</w:t>
            </w:r>
            <w:r w:rsidRPr="004B4417">
              <w:rPr>
                <w:sz w:val="22"/>
                <w:szCs w:val="22"/>
                <w:lang w:val="en-US"/>
              </w:rPr>
              <w:t>Wi</w:t>
            </w:r>
            <w:r w:rsidRPr="004B441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4417" w:rsidTr="008416EB">
        <w:tc>
          <w:tcPr>
            <w:tcW w:w="7797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4B4417">
              <w:rPr>
                <w:sz w:val="22"/>
                <w:szCs w:val="22"/>
              </w:rPr>
              <w:t xml:space="preserve">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LG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PF</w:t>
            </w:r>
            <w:r w:rsidRPr="004B4417">
              <w:rPr>
                <w:sz w:val="22"/>
                <w:szCs w:val="22"/>
              </w:rPr>
              <w:t>1500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4417" w:rsidTr="008416EB">
        <w:tc>
          <w:tcPr>
            <w:tcW w:w="7797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3250 /8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>/500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B4417">
              <w:rPr>
                <w:sz w:val="22"/>
                <w:szCs w:val="22"/>
              </w:rPr>
              <w:t xml:space="preserve">/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B4417">
              <w:rPr>
                <w:sz w:val="22"/>
                <w:szCs w:val="22"/>
              </w:rPr>
              <w:t xml:space="preserve"> 21.5') - 1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 xml:space="preserve">3420/8 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 xml:space="preserve">/500 </w:t>
            </w:r>
            <w:r w:rsidRPr="004B4417">
              <w:rPr>
                <w:sz w:val="22"/>
                <w:szCs w:val="22"/>
                <w:lang w:val="en-US"/>
              </w:rPr>
              <w:t>HDD</w:t>
            </w:r>
            <w:r w:rsidRPr="004B4417">
              <w:rPr>
                <w:sz w:val="22"/>
                <w:szCs w:val="22"/>
              </w:rPr>
              <w:t>/</w:t>
            </w:r>
            <w:r w:rsidRPr="004B4417">
              <w:rPr>
                <w:sz w:val="22"/>
                <w:szCs w:val="22"/>
                <w:lang w:val="en-US"/>
              </w:rPr>
              <w:t>PHILIPS</w:t>
            </w:r>
            <w:r w:rsidRPr="004B4417">
              <w:rPr>
                <w:sz w:val="22"/>
                <w:szCs w:val="22"/>
              </w:rPr>
              <w:t xml:space="preserve"> 200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4- 23 шт.,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 -2</w:t>
            </w:r>
            <w:proofErr w:type="gramEnd"/>
            <w:r w:rsidRPr="004B441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B44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4417" w:rsidTr="004B4417">
        <w:tc>
          <w:tcPr>
            <w:tcW w:w="562" w:type="dxa"/>
          </w:tcPr>
          <w:p w:rsidR="004B4417" w:rsidRPr="000907F5" w:rsidRDefault="004B44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B4417" w:rsidRDefault="004B44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B44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44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B44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4417" w:rsidTr="00801458">
        <w:tc>
          <w:tcPr>
            <w:tcW w:w="2336" w:type="dxa"/>
          </w:tcPr>
          <w:p w:rsidR="005D65A5" w:rsidRPr="004B44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B44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B44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B44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4417" w:rsidTr="00801458">
        <w:tc>
          <w:tcPr>
            <w:tcW w:w="2336" w:type="dxa"/>
          </w:tcPr>
          <w:p w:rsidR="005D65A5" w:rsidRPr="004B44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B4417" w:rsidTr="00801458">
        <w:tc>
          <w:tcPr>
            <w:tcW w:w="2336" w:type="dxa"/>
          </w:tcPr>
          <w:p w:rsidR="005D65A5" w:rsidRPr="004B44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B4417" w:rsidTr="00801458">
        <w:tc>
          <w:tcPr>
            <w:tcW w:w="2336" w:type="dxa"/>
          </w:tcPr>
          <w:p w:rsidR="005D65A5" w:rsidRPr="004B44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B4417" w:rsidRDefault="007478E0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4B44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B44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4417" w:rsidTr="004B4417">
        <w:tc>
          <w:tcPr>
            <w:tcW w:w="562" w:type="dxa"/>
          </w:tcPr>
          <w:p w:rsidR="004B4417" w:rsidRDefault="004B44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B4417" w:rsidRDefault="004B44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B4417" w:rsidRPr="004B4417" w:rsidRDefault="004B441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B44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B441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4417" w:rsidTr="00801458">
        <w:tc>
          <w:tcPr>
            <w:tcW w:w="2500" w:type="pct"/>
          </w:tcPr>
          <w:p w:rsidR="00B8237E" w:rsidRPr="004B44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B44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4417" w:rsidTr="00801458">
        <w:tc>
          <w:tcPr>
            <w:tcW w:w="2500" w:type="pct"/>
          </w:tcPr>
          <w:p w:rsidR="00B8237E" w:rsidRPr="004B44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B4417" w:rsidRDefault="005C548A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B4417" w:rsidTr="00801458">
        <w:tc>
          <w:tcPr>
            <w:tcW w:w="2500" w:type="pct"/>
          </w:tcPr>
          <w:p w:rsidR="00B8237E" w:rsidRPr="004B44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B4417" w:rsidRDefault="005C548A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B4417" w:rsidTr="00801458">
        <w:tc>
          <w:tcPr>
            <w:tcW w:w="2500" w:type="pct"/>
          </w:tcPr>
          <w:p w:rsidR="00B8237E" w:rsidRPr="004B4417" w:rsidRDefault="00B8237E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B4417" w:rsidRDefault="005C548A" w:rsidP="00801458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4B441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B441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B441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B441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B441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441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B441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B4417">
        <w:rPr>
          <w:rFonts w:ascii="Times New Roman" w:hAnsi="Times New Roman"/>
          <w:sz w:val="28"/>
          <w:szCs w:val="28"/>
        </w:rPr>
        <w:t xml:space="preserve"> контро</w:t>
      </w:r>
      <w:r w:rsidRPr="00142518">
        <w:rPr>
          <w:rFonts w:ascii="Times New Roman" w:hAnsi="Times New Roman"/>
          <w:sz w:val="28"/>
          <w:szCs w:val="28"/>
        </w:rPr>
        <w:t>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C74" w:rsidRDefault="00B37C74" w:rsidP="00315CA6">
      <w:pPr>
        <w:spacing w:after="0" w:line="240" w:lineRule="auto"/>
      </w:pPr>
      <w:r>
        <w:separator/>
      </w:r>
    </w:p>
  </w:endnote>
  <w:endnote w:type="continuationSeparator" w:id="0">
    <w:p w:rsidR="00B37C74" w:rsidRDefault="00B37C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56C4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907F5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C74" w:rsidRDefault="00B37C74" w:rsidP="00315CA6">
      <w:pPr>
        <w:spacing w:after="0" w:line="240" w:lineRule="auto"/>
      </w:pPr>
      <w:r>
        <w:separator/>
      </w:r>
    </w:p>
  </w:footnote>
  <w:footnote w:type="continuationSeparator" w:id="0">
    <w:p w:rsidR="00B37C74" w:rsidRDefault="00B37C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7F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5C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41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C4E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42CB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37C74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748D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DA6C5-F464-4D66-9492-5AE068DC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3455</Words>
  <Characters>19696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