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159B0" w:rsidRDefault="008159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342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21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3421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34212">
              <w:rPr>
                <w:rFonts w:ascii="Times New Roman" w:hAnsi="Times New Roman" w:cs="Times New Roman"/>
                <w:sz w:val="20"/>
                <w:szCs w:val="20"/>
              </w:rPr>
              <w:t>ед.н, Наследова Ангелика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468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159B0" w:rsidRDefault="008159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7E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3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3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4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8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8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9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9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10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12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13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15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15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15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16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16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16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D75436" w:rsidRDefault="00F5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7ED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7ED1">
              <w:rPr>
                <w:noProof/>
                <w:webHidden/>
              </w:rPr>
            </w:r>
            <w:r w:rsidR="00797ED1">
              <w:rPr>
                <w:noProof/>
                <w:webHidden/>
              </w:rPr>
              <w:fldChar w:fldCharType="separate"/>
            </w:r>
            <w:r w:rsidR="003C1A7B">
              <w:rPr>
                <w:noProof/>
                <w:webHidden/>
              </w:rPr>
              <w:t>16</w:t>
            </w:r>
            <w:r w:rsidR="00797ED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7ED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834212" w:rsidRPr="007E6725" w:rsidRDefault="00751095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834212" w:rsidRPr="0083421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834212" w:rsidRPr="007E6725" w:rsidTr="00A66675">
        <w:tc>
          <w:tcPr>
            <w:tcW w:w="1702" w:type="dxa"/>
            <w:shd w:val="clear" w:color="auto" w:fill="auto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834212" w:rsidRPr="00352B6F" w:rsidRDefault="00834212" w:rsidP="00A666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834212" w:rsidRPr="007E6725" w:rsidRDefault="00834212" w:rsidP="00834212">
      <w:pPr>
        <w:rPr>
          <w:rFonts w:ascii="Times New Roman" w:hAnsi="Times New Roman" w:cs="Times New Roman"/>
          <w:b/>
          <w:sz w:val="28"/>
          <w:szCs w:val="28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834212" w:rsidRPr="007E6725" w:rsidRDefault="00834212" w:rsidP="00834212">
      <w:pPr>
        <w:pStyle w:val="Style5"/>
        <w:widowControl/>
        <w:rPr>
          <w:sz w:val="28"/>
          <w:szCs w:val="28"/>
        </w:rPr>
      </w:pPr>
    </w:p>
    <w:p w:rsidR="00834212" w:rsidRPr="00352B6F" w:rsidRDefault="00834212" w:rsidP="0083421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Б1.</w:t>
      </w:r>
      <w:proofErr w:type="gramStart"/>
      <w:r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 относится к обязательной части Блока 1.</w:t>
      </w:r>
    </w:p>
    <w:p w:rsidR="00834212" w:rsidRPr="007E6725" w:rsidRDefault="00834212" w:rsidP="0083421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834212" w:rsidRPr="009D1ADC" w:rsidTr="00A6667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212" w:rsidRPr="009D1ADC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D1A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9D1ADC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9D1ADC" w:rsidRDefault="00834212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D1AD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834212" w:rsidRPr="009D1ADC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834212" w:rsidRPr="009D1ADC" w:rsidTr="00A6667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212" w:rsidRPr="009D1ADC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9D1ADC">
              <w:rPr>
                <w:rFonts w:ascii="Times New Roman" w:hAnsi="Times New Roman" w:cs="Times New Roman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212" w:rsidRPr="009D1ADC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9D1ADC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9D1ADC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212" w:rsidRPr="009D1ADC" w:rsidRDefault="00834212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ADC">
              <w:rPr>
                <w:rFonts w:ascii="Times New Roman" w:hAnsi="Times New Roman" w:cs="Times New Roman"/>
              </w:rPr>
              <w:t>Знать: бытовую лексику, грамматические конструкции, устойчивые словосочетания, фразеологические единицы,</w:t>
            </w:r>
            <w:r w:rsidRPr="009D1ADC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Pr="009D1ADC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9D1ADC">
              <w:rPr>
                <w:rFonts w:ascii="Times New Roman" w:hAnsi="Times New Roman" w:cs="Times New Roman"/>
              </w:rPr>
              <w:br/>
              <w:t xml:space="preserve"> </w:t>
            </w:r>
            <w:proofErr w:type="gramEnd"/>
          </w:p>
          <w:p w:rsidR="00834212" w:rsidRPr="009D1ADC" w:rsidRDefault="00834212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Уметь: соотносить языковые средства с конкретными повседневно-бытовыми ситуациями, условиями и целями, а также с нормами</w:t>
            </w:r>
            <w:r w:rsidRPr="009D1ADC">
              <w:rPr>
                <w:rFonts w:ascii="Times New Roman" w:hAnsi="Times New Roman" w:cs="Times New Roman"/>
              </w:rPr>
              <w:br/>
              <w:t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позицию</w:t>
            </w:r>
            <w:proofErr w:type="gramStart"/>
            <w:r w:rsidRPr="009D1ADC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834212" w:rsidRPr="009D1ADC" w:rsidRDefault="00834212" w:rsidP="00A666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1ADC">
              <w:rPr>
                <w:rFonts w:ascii="Times New Roman" w:hAnsi="Times New Roman" w:cs="Times New Roman"/>
              </w:rPr>
              <w:t xml:space="preserve">Владеть: навыками поиска страноведческой и профессиональной информации, пользуясь различными источниками (в том числе, </w:t>
            </w:r>
            <w:r w:rsidRPr="009D1ADC">
              <w:rPr>
                <w:rFonts w:ascii="Times New Roman" w:hAnsi="Times New Roman" w:cs="Times New Roman"/>
                <w:lang w:val="en-US"/>
              </w:rPr>
              <w:t>Internet</w:t>
            </w:r>
            <w:r w:rsidRPr="009D1ADC">
              <w:rPr>
                <w:rFonts w:ascii="Times New Roman" w:hAnsi="Times New Roman" w:cs="Times New Roman"/>
              </w:rPr>
              <w:t>);</w:t>
            </w:r>
            <w:r w:rsidRPr="009D1ADC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Pr="009D1ADC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направленности.</w:t>
            </w:r>
          </w:p>
        </w:tc>
      </w:tr>
    </w:tbl>
    <w:p w:rsidR="00834212" w:rsidRPr="009D1ADC" w:rsidRDefault="00834212" w:rsidP="008342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212" w:rsidRPr="005B37A7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34212" w:rsidRPr="005B37A7" w:rsidTr="00A6667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212" w:rsidRPr="005B37A7" w:rsidRDefault="00834212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34212" w:rsidRPr="005B37A7" w:rsidRDefault="00834212" w:rsidP="00A666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34212" w:rsidRPr="005B37A7" w:rsidTr="00A6667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34212" w:rsidRPr="005B37A7" w:rsidTr="00A6667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834212" w:rsidRPr="005B37A7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>3. Повторение грамматического материала. Времена групп настоящего времени, прошедшего времени</w:t>
            </w:r>
            <w:proofErr w:type="gramStart"/>
            <w:r w:rsidRPr="00352B6F">
              <w:rPr>
                <w:lang w:bidi="ru-RU"/>
              </w:rPr>
              <w:t>,б</w:t>
            </w:r>
            <w:proofErr w:type="gramEnd"/>
            <w:r w:rsidRPr="00352B6F">
              <w:rPr>
                <w:lang w:bidi="ru-RU"/>
              </w:rPr>
              <w:t>удушего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>6. Small talk.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(рендерирование).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"культура". Введение лексических единиц, коллокаций.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 xml:space="preserve">( </w:t>
            </w:r>
            <w:proofErr w:type="gramEnd"/>
            <w:r w:rsidRPr="00352B6F">
              <w:rPr>
                <w:lang w:bidi="ru-RU"/>
              </w:rPr>
              <w:t>времена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"Бренд". Введение лексических единиц, коллокаций.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>8. Свот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(рендерирование) русскоязычной статьи.</w:t>
            </w:r>
            <w:r w:rsidRPr="00352B6F">
              <w:rPr>
                <w:lang w:bidi="ru-RU"/>
              </w:rPr>
              <w:br/>
              <w:t>11. 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реклама, продвижение товара, услуг, своего бренда. Введение лексических единиц, коллокаций.</w:t>
            </w:r>
            <w:r w:rsidRPr="00352B6F">
              <w:rPr>
                <w:lang w:bidi="ru-RU"/>
              </w:rPr>
              <w:br/>
              <w:t>2. Автоматизация навыка аналитического чтения. Современная реклама: средства и методы рекламирования.</w:t>
            </w:r>
            <w:r w:rsidRPr="00352B6F">
              <w:rPr>
                <w:lang w:bidi="ru-RU"/>
              </w:rPr>
              <w:br/>
              <w:t>3.Повторение грамматического материала. Неличные формы глагола.</w:t>
            </w:r>
            <w:r w:rsidRPr="00352B6F">
              <w:rPr>
                <w:lang w:bidi="ru-RU"/>
              </w:rPr>
              <w:br/>
              <w:t>4.Формирование навыка ведения дискуссии "Успешные методы и средства рекламирования".</w:t>
            </w:r>
            <w:r w:rsidRPr="00352B6F">
              <w:rPr>
                <w:lang w:bidi="ru-RU"/>
              </w:rPr>
              <w:br/>
              <w:t>5. Формирование навыка перевода текстов различной направленности. "Сила рекламы"</w:t>
            </w:r>
            <w:r w:rsidRPr="00352B6F">
              <w:rPr>
                <w:lang w:bidi="ru-RU"/>
              </w:rPr>
              <w:br/>
              <w:t>6. Кейс "Рекламная кампания"</w:t>
            </w:r>
            <w:r w:rsidRPr="00352B6F">
              <w:rPr>
                <w:lang w:bidi="ru-RU"/>
              </w:rPr>
              <w:br/>
              <w:t>7. Мини презентация "Создание рекламного ролика".</w:t>
            </w:r>
            <w:r w:rsidRPr="00352B6F">
              <w:rPr>
                <w:lang w:bidi="ru-RU"/>
              </w:rPr>
              <w:br/>
              <w:t>8. Автоматизация навыка анализа (рендерирование) русскоязычной статьи "Этика рекламы".</w:t>
            </w:r>
            <w:r w:rsidRPr="00352B6F">
              <w:rPr>
                <w:lang w:bidi="ru-RU"/>
              </w:rPr>
              <w:br/>
              <w:t>9.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Построение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построение команды. Введение лексических единиц и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Условные предложения I-III типы, смешанный тип.</w:t>
            </w:r>
            <w:r w:rsidRPr="00352B6F">
              <w:rPr>
                <w:lang w:bidi="ru-RU"/>
              </w:rPr>
              <w:br/>
              <w:t>3. Автоматизация лексико-грамматического материала с помощью продуктивных упражнений.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чтения. Искусство построения отношений для успешной карьеры.</w:t>
            </w:r>
            <w:r w:rsidRPr="00352B6F">
              <w:rPr>
                <w:lang w:bidi="ru-RU"/>
              </w:rPr>
              <w:br/>
              <w:t xml:space="preserve">5. Автоматизация навыка активного слушания. Советы по построению </w:t>
            </w:r>
            <w:proofErr w:type="gramStart"/>
            <w:r w:rsidRPr="00352B6F">
              <w:rPr>
                <w:lang w:bidi="ru-RU"/>
              </w:rPr>
              <w:t>успешных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6.Формирование навыка ведения диалога. Встреча на конференции. Речевые клише для успешного диалога.</w:t>
            </w:r>
            <w:r w:rsidRPr="00352B6F">
              <w:rPr>
                <w:lang w:bidi="ru-RU"/>
              </w:rPr>
              <w:br/>
              <w:t>7. Кейс "Разработка системы лояльности в компании по производству автомобилей".</w:t>
            </w:r>
            <w:r w:rsidRPr="00352B6F">
              <w:rPr>
                <w:lang w:bidi="ru-RU"/>
              </w:rPr>
              <w:br/>
              <w:t>8. Автоматизация навыка аналитического чтения "Построение команды". Работа с репродуктивными упражнениями.</w:t>
            </w:r>
            <w:r w:rsidRPr="00352B6F">
              <w:rPr>
                <w:lang w:bidi="ru-RU"/>
              </w:rPr>
              <w:br/>
              <w:t>9. Формирования навыка критического мышления "Проблемы работы в команде. Пути решения"</w:t>
            </w:r>
            <w:r w:rsidRPr="00352B6F">
              <w:rPr>
                <w:lang w:bidi="ru-RU"/>
              </w:rPr>
              <w:br/>
              <w:t xml:space="preserve">10. Активизация лексического материала в речевых и коммуникативных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11. Формирование умения аргументированного высказывания. Отзыв на посещенное мероприятие по тимбилдингу.</w:t>
            </w:r>
            <w:r w:rsidRPr="00352B6F">
              <w:rPr>
                <w:lang w:bidi="ru-RU"/>
              </w:rPr>
              <w:br/>
              <w:t>12. Ролевая игра " Собеседование в компании".</w:t>
            </w:r>
            <w:r w:rsidRPr="00352B6F">
              <w:rPr>
                <w:lang w:bidi="ru-RU"/>
              </w:rPr>
              <w:br/>
              <w:t>13. Кейс " Тимбилдинг в компании Petersburgprom"</w:t>
            </w:r>
            <w:r w:rsidRPr="00352B6F">
              <w:rPr>
                <w:lang w:bidi="ru-RU"/>
              </w:rPr>
              <w:br/>
              <w:t>14. Автоматизация навыка анализа русскоязычной статьи "Умение работать в команде – одна из ключевых компетенций успешного сотрудника"</w:t>
            </w:r>
            <w:r w:rsidRPr="00352B6F">
              <w:rPr>
                <w:lang w:bidi="ru-RU"/>
              </w:rPr>
              <w:br/>
              <w:t>15.Контрольная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Человеческие ресурсы. Удовлетворённость работой.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 и коллокаций по теме.</w:t>
            </w:r>
            <w:r w:rsidRPr="00352B6F">
              <w:rPr>
                <w:lang w:bidi="ru-RU"/>
              </w:rPr>
              <w:br/>
              <w:t>2. Повторение грамматического материала. Сложное дополнение. Инфинитивные обороты с подлежащим.</w:t>
            </w:r>
            <w:r w:rsidRPr="00352B6F">
              <w:rPr>
                <w:lang w:bidi="ru-RU"/>
              </w:rPr>
              <w:br/>
              <w:t>3. Автоматизация навыка аналитического чтения. Резюме.</w:t>
            </w:r>
            <w:r w:rsidRPr="00352B6F">
              <w:rPr>
                <w:lang w:bidi="ru-RU"/>
              </w:rPr>
              <w:br/>
              <w:t>4. Автоматизация навыка активного слушания. Работа с условно-речевыми упражнениями.</w:t>
            </w:r>
            <w:r w:rsidRPr="00352B6F">
              <w:rPr>
                <w:lang w:bidi="ru-RU"/>
              </w:rPr>
              <w:br/>
              <w:t>5.Работа с коммуникативными упражнениями. Автоматизация навыка ведения диалога. "На собеседовании".</w:t>
            </w:r>
            <w:r w:rsidRPr="00352B6F">
              <w:rPr>
                <w:lang w:bidi="ru-RU"/>
              </w:rPr>
              <w:br/>
              <w:t>6. Автоматизация навыка аргументированного высказывания. Мои сильные и слабые стороны.</w:t>
            </w:r>
            <w:r w:rsidRPr="00352B6F">
              <w:rPr>
                <w:lang w:bidi="ru-RU"/>
              </w:rPr>
              <w:br/>
              <w:t>7. Автоматизация навыка просмотрового и поискового чтения. "Молодые соискатели, скорее всего, будут высококвалифицированными и полными энтузиазма. Так почему же некоторые работодатели избегают их?"</w:t>
            </w:r>
            <w:r w:rsidRPr="00352B6F">
              <w:rPr>
                <w:lang w:bidi="ru-RU"/>
              </w:rPr>
              <w:br/>
              <w:t>8.Автоматизация навыка монологического высказывания "Преимущества и недостатки некоторых профессий".</w:t>
            </w:r>
            <w:r w:rsidRPr="00352B6F">
              <w:rPr>
                <w:lang w:bidi="ru-RU"/>
              </w:rPr>
              <w:br/>
              <w:t xml:space="preserve">9. Автоматизация навыка анализа русскоязычной </w:t>
            </w:r>
            <w:proofErr w:type="gramStart"/>
            <w:r w:rsidRPr="00352B6F">
              <w:rPr>
                <w:lang w:bidi="ru-RU"/>
              </w:rPr>
              <w:t>статьи</w:t>
            </w:r>
            <w:proofErr w:type="gramEnd"/>
            <w:r w:rsidRPr="00352B6F">
              <w:rPr>
                <w:lang w:bidi="ru-RU"/>
              </w:rPr>
              <w:t xml:space="preserve"> "По каким принципам работодатели выбирают кандидатов".</w:t>
            </w:r>
            <w:r w:rsidRPr="00352B6F">
              <w:rPr>
                <w:lang w:bidi="ru-RU"/>
              </w:rPr>
              <w:br/>
              <w:t>10. Автоматизация навыка активного слушания " Неудовлетворённость своей работой".</w:t>
            </w:r>
            <w:r w:rsidRPr="00352B6F">
              <w:rPr>
                <w:lang w:bidi="ru-RU"/>
              </w:rPr>
              <w:br/>
              <w:t xml:space="preserve">11. Работа с условно-речевыми упражнениями. "Льготы в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>".</w:t>
            </w:r>
            <w:r w:rsidRPr="00352B6F">
              <w:rPr>
                <w:lang w:bidi="ru-RU"/>
              </w:rPr>
              <w:br/>
              <w:t>12. Формирование навыка перевода англоязычных текстов "Удовлетворенность работой: что вы сможете сделать при смене работы".</w:t>
            </w:r>
            <w:r w:rsidRPr="00352B6F">
              <w:rPr>
                <w:lang w:bidi="ru-RU"/>
              </w:rPr>
              <w:br/>
              <w:t>13.Контрольная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Лидерство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.С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тили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"лидерство", "менеджер", "стили управления".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</w:t>
            </w:r>
            <w:proofErr w:type="gramStart"/>
            <w:r w:rsidRPr="00352B6F">
              <w:rPr>
                <w:lang w:bidi="ru-RU"/>
              </w:rPr>
              <w:t xml:space="preserve"> А</w:t>
            </w:r>
            <w:proofErr w:type="gramEnd"/>
            <w:r w:rsidRPr="00352B6F">
              <w:rPr>
                <w:lang w:bidi="ru-RU"/>
              </w:rPr>
              <w:t>" 4 шляпы, которые носит лидер". Текст Б "Чем на самом деле занимается лидер". "Стили управления". "Управление семейным бизнесом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6.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7.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8.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 xml:space="preserve">9. Формирование навыка ведения переговоров. Речевые клише. Коммуникативные упражнения на основе просмотренного видео. "Роль команды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ведение переговоров".</w:t>
            </w:r>
            <w:r w:rsidRPr="00352B6F">
              <w:rPr>
                <w:lang w:bidi="ru-RU"/>
              </w:rPr>
              <w:br/>
              <w:t>10.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11. Автоматизация навыка анализа русскоязычной статьи (рендерирование) "Пять самых опасных управленческих стратегий".</w:t>
            </w:r>
            <w:r w:rsidRPr="00352B6F">
              <w:rPr>
                <w:lang w:bidi="ru-RU"/>
              </w:rPr>
              <w:br/>
              <w:t>12.Формирование навыка ведения дебатов. Речевые клише.</w:t>
            </w:r>
            <w:r w:rsidRPr="00352B6F">
              <w:rPr>
                <w:lang w:bidi="ru-RU"/>
              </w:rPr>
              <w:br/>
              <w:t xml:space="preserve">13.Активизация навыка аргументированного </w:t>
            </w:r>
            <w:proofErr w:type="gramStart"/>
            <w:r w:rsidRPr="00352B6F">
              <w:rPr>
                <w:lang w:bidi="ru-RU"/>
              </w:rPr>
              <w:t>высказывания</w:t>
            </w:r>
            <w:proofErr w:type="gramEnd"/>
            <w:r w:rsidRPr="00352B6F">
              <w:rPr>
                <w:lang w:bidi="ru-RU"/>
              </w:rPr>
              <w:t xml:space="preserve"> " К каким стилям управления вам лучше стремиться, а каких лучше избегать?" "Можно ли применять  в России западные практики управления</w:t>
            </w:r>
            <w:proofErr w:type="gramStart"/>
            <w:r w:rsidRPr="00352B6F">
              <w:rPr>
                <w:lang w:bidi="ru-RU"/>
              </w:rPr>
              <w:t>."</w:t>
            </w:r>
            <w:r w:rsidRPr="00352B6F">
              <w:rPr>
                <w:lang w:bidi="ru-RU"/>
              </w:rPr>
              <w:br/>
            </w:r>
            <w:proofErr w:type="gramEnd"/>
            <w:r w:rsidRPr="00352B6F">
              <w:rPr>
                <w:lang w:bidi="ru-RU"/>
              </w:rPr>
              <w:t>14.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834212" w:rsidRPr="005B37A7" w:rsidTr="00A6667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конфликтами.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лексических единиц, коллокаций по теме.</w:t>
            </w:r>
            <w:r w:rsidRPr="00352B6F">
              <w:rPr>
                <w:lang w:bidi="ru-RU"/>
              </w:rPr>
              <w:br/>
              <w:t>2. Активизация навыка  выражения собственной точки зрения "Согласись или не согласись со следующими утверждениями"</w:t>
            </w:r>
            <w:r w:rsidRPr="00352B6F">
              <w:rPr>
                <w:lang w:bidi="ru-RU"/>
              </w:rPr>
              <w:br/>
              <w:t>2. Активизация навыка перевода предложений  с русского на английский язык и с английского на русский.</w:t>
            </w:r>
            <w:r w:rsidRPr="00352B6F">
              <w:rPr>
                <w:lang w:bidi="ru-RU"/>
              </w:rPr>
              <w:br/>
              <w:t>3. 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"Менеджер по коммуникации и разрешению конфликтов".</w:t>
            </w:r>
            <w:r w:rsidRPr="00352B6F">
              <w:rPr>
                <w:lang w:bidi="ru-RU"/>
              </w:rPr>
              <w:br/>
              <w:t xml:space="preserve">5. Работа с продуктивными упражнениями, направленными на развитие навыка говорения на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языке.</w:t>
            </w:r>
            <w:r w:rsidRPr="00352B6F">
              <w:rPr>
                <w:lang w:bidi="ru-RU"/>
              </w:rPr>
              <w:br/>
              <w:t>6. Автоматизация навыка активного слушания. "Посмотри и послушай диалог сотрудника компании и менеджера"</w:t>
            </w:r>
            <w:r w:rsidRPr="00352B6F">
              <w:rPr>
                <w:lang w:bidi="ru-RU"/>
              </w:rPr>
              <w:br/>
              <w:t>7. Ролевая игра. Решения конфликта в команде: лидер и члены команды.</w:t>
            </w:r>
            <w:r w:rsidRPr="00352B6F">
              <w:rPr>
                <w:lang w:bidi="ru-RU"/>
              </w:rPr>
              <w:br/>
              <w:t>8. Решение кейса: лидер и его последователи.</w:t>
            </w:r>
            <w:r w:rsidRPr="00352B6F">
              <w:rPr>
                <w:lang w:bidi="ru-RU"/>
              </w:rPr>
              <w:br/>
              <w:t>9. Анализ (рендерирование)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834212" w:rsidRPr="005B37A7" w:rsidTr="00A666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834212" w:rsidRPr="005B37A7" w:rsidTr="00A666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352B6F" w:rsidRDefault="00834212" w:rsidP="00A666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212" w:rsidRPr="00352B6F" w:rsidRDefault="00834212" w:rsidP="00A666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188</w:t>
            </w:r>
          </w:p>
        </w:tc>
      </w:tr>
    </w:tbl>
    <w:p w:rsidR="00834212" w:rsidRPr="005B37A7" w:rsidRDefault="00834212" w:rsidP="008342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34212" w:rsidRPr="005B37A7" w:rsidRDefault="00834212" w:rsidP="008342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834212" w:rsidRPr="005B37A7" w:rsidRDefault="00834212" w:rsidP="008342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834212" w:rsidRPr="007E6725" w:rsidRDefault="00834212" w:rsidP="00834212"/>
    <w:p w:rsidR="00834212" w:rsidRPr="005F42A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834212" w:rsidRPr="007E6725" w:rsidTr="00A6667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34212" w:rsidRPr="007E6725" w:rsidRDefault="00834212" w:rsidP="00A6667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834212" w:rsidP="00A6667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34212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С.П.Алексеева, Н.Ю.Бычковская и др.]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F53AA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34212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34212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834212" w:rsidRPr="007E6725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[Н.И.Черенкова, О.А.Нестерова, А.О.Наследова и др.] ; под ред. Н.И.Черенковой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F53AA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34212" w:rsidRPr="009D1A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834212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834212" w:rsidRPr="008159B0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F53AA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34212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  <w:tr w:rsidR="00834212" w:rsidRPr="008159B0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F53AA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834212" w:rsidRPr="009D1ADC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834212" w:rsidRPr="008159B0" w:rsidTr="00A6667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lang w:val="en-US" w:bidi="ru-RU"/>
              </w:rPr>
            </w:pP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[К.Н.Антонова, Н.М.Димитрова, А.Н.Ильина и др.] ; под ред. К.Н.Антоновой ; М-во науки и высш. образования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9D1ADC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34212" w:rsidRPr="007E6725" w:rsidRDefault="00F53AAA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834212" w:rsidRPr="009D1ADC">
                <w:rPr>
                  <w:color w:val="00008B"/>
                  <w:u w:val="single"/>
                  <w:lang w:val="en-US"/>
                </w:rPr>
                <w:t>https://opac.unecon.ru/elibrar ... cheb/Easy%20to%20render_22.pdf</w:t>
              </w:r>
            </w:hyperlink>
          </w:p>
        </w:tc>
      </w:tr>
    </w:tbl>
    <w:p w:rsidR="00834212" w:rsidRPr="009D1ADC" w:rsidRDefault="00834212" w:rsidP="0083421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34212" w:rsidRPr="005F42A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834212" w:rsidRPr="007E6725" w:rsidRDefault="00834212" w:rsidP="0083421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Linguatorium Lexis</w:t>
            </w:r>
          </w:p>
        </w:tc>
      </w:tr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34212" w:rsidRPr="007E6725" w:rsidTr="00A66675">
        <w:tc>
          <w:tcPr>
            <w:tcW w:w="9345" w:type="dxa"/>
          </w:tcPr>
          <w:p w:rsidR="00834212" w:rsidRPr="007E6725" w:rsidRDefault="00834212" w:rsidP="00A6667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34212" w:rsidRPr="007E6725" w:rsidRDefault="00834212" w:rsidP="00834212">
      <w:pPr>
        <w:rPr>
          <w:rFonts w:ascii="Times New Roman" w:hAnsi="Times New Roman" w:cs="Times New Roman"/>
          <w:b/>
          <w:sz w:val="28"/>
          <w:szCs w:val="28"/>
        </w:rPr>
      </w:pPr>
    </w:p>
    <w:p w:rsidR="00834212" w:rsidRPr="005F42A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34212" w:rsidRPr="007E6725" w:rsidTr="00A6667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834212" w:rsidRPr="007E6725" w:rsidRDefault="00F53AAA" w:rsidP="00A6667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83421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3421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34212" w:rsidRPr="007E6725" w:rsidTr="00A6667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34212" w:rsidRPr="007E6725" w:rsidRDefault="00834212" w:rsidP="00A6667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834212" w:rsidRPr="007E6725" w:rsidRDefault="00834212" w:rsidP="00834212">
      <w:pPr>
        <w:rPr>
          <w:rFonts w:ascii="Times New Roman" w:hAnsi="Times New Roman" w:cs="Times New Roman"/>
          <w:b/>
          <w:sz w:val="28"/>
          <w:szCs w:val="28"/>
        </w:rPr>
      </w:pPr>
    </w:p>
    <w:p w:rsidR="00834212" w:rsidRPr="007E6725" w:rsidRDefault="00834212" w:rsidP="008342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34212" w:rsidRPr="007E6725" w:rsidRDefault="00834212" w:rsidP="0083421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34212" w:rsidRPr="007E6725" w:rsidRDefault="00834212" w:rsidP="0083421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34212" w:rsidRPr="007E6725" w:rsidRDefault="00834212" w:rsidP="0083421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34212" w:rsidRPr="007E6725" w:rsidRDefault="00834212" w:rsidP="0083421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1A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9D1ADC">
              <w:rPr>
                <w:sz w:val="22"/>
                <w:szCs w:val="22"/>
              </w:rPr>
              <w:t xml:space="preserve">( </w:t>
            </w:r>
            <w:proofErr w:type="gramEnd"/>
            <w:r w:rsidRPr="009D1ADC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9D1ADC">
              <w:rPr>
                <w:sz w:val="22"/>
                <w:szCs w:val="22"/>
                <w:lang w:val="en-US"/>
              </w:rPr>
              <w:t>FOX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MIMO</w:t>
            </w:r>
            <w:r w:rsidRPr="009D1ADC">
              <w:rPr>
                <w:sz w:val="22"/>
                <w:szCs w:val="22"/>
              </w:rPr>
              <w:t xml:space="preserve"> 4450 2.8</w:t>
            </w:r>
            <w:r w:rsidRPr="009D1ADC">
              <w:rPr>
                <w:sz w:val="22"/>
                <w:szCs w:val="22"/>
                <w:lang w:val="en-US"/>
              </w:rPr>
              <w:t>Gh</w:t>
            </w:r>
            <w:r w:rsidRPr="009D1ADC">
              <w:rPr>
                <w:sz w:val="22"/>
                <w:szCs w:val="22"/>
              </w:rPr>
              <w:t>\4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\</w:t>
            </w:r>
            <w:r w:rsidRPr="009D1ADC">
              <w:rPr>
                <w:sz w:val="22"/>
                <w:szCs w:val="22"/>
                <w:lang w:val="en-US"/>
              </w:rPr>
              <w:t>DVD</w:t>
            </w:r>
            <w:r w:rsidRPr="009D1ADC">
              <w:rPr>
                <w:sz w:val="22"/>
                <w:szCs w:val="22"/>
              </w:rPr>
              <w:t>-</w:t>
            </w:r>
            <w:r w:rsidRPr="009D1ADC">
              <w:rPr>
                <w:sz w:val="22"/>
                <w:szCs w:val="22"/>
                <w:lang w:val="en-US"/>
              </w:rPr>
              <w:t>RW</w:t>
            </w:r>
            <w:r w:rsidRPr="009D1ADC">
              <w:rPr>
                <w:sz w:val="22"/>
                <w:szCs w:val="22"/>
              </w:rPr>
              <w:t>\21.5\</w:t>
            </w:r>
            <w:r w:rsidRPr="009D1ADC">
              <w:rPr>
                <w:sz w:val="22"/>
                <w:szCs w:val="22"/>
                <w:lang w:val="en-US"/>
              </w:rPr>
              <w:t>WiFi</w:t>
            </w:r>
            <w:r w:rsidRPr="009D1AD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>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</w:t>
            </w:r>
            <w:proofErr w:type="gramEnd"/>
            <w:r w:rsidRPr="009D1ADC">
              <w:rPr>
                <w:sz w:val="22"/>
                <w:szCs w:val="22"/>
              </w:rPr>
              <w:t xml:space="preserve">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25 </w:t>
            </w:r>
            <w:proofErr w:type="gramStart"/>
            <w:r w:rsidRPr="009D1ADC">
              <w:rPr>
                <w:sz w:val="22"/>
                <w:szCs w:val="22"/>
              </w:rPr>
              <w:t>посадочных</w:t>
            </w:r>
            <w:proofErr w:type="gramEnd"/>
            <w:r w:rsidRPr="009D1ADC">
              <w:rPr>
                <w:sz w:val="22"/>
                <w:szCs w:val="22"/>
              </w:rPr>
              <w:t xml:space="preserve">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</w:t>
            </w:r>
            <w:proofErr w:type="gramStart"/>
            <w:r w:rsidRPr="009D1ADC">
              <w:rPr>
                <w:sz w:val="22"/>
                <w:szCs w:val="22"/>
              </w:rPr>
              <w:t>.П</w:t>
            </w:r>
            <w:proofErr w:type="gramEnd"/>
            <w:r w:rsidRPr="009D1ADC">
              <w:rPr>
                <w:sz w:val="22"/>
                <w:szCs w:val="22"/>
              </w:rPr>
              <w:t xml:space="preserve">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</w:t>
            </w:r>
            <w:proofErr w:type="gramStart"/>
            <w:r w:rsidRPr="009D1ADC">
              <w:rPr>
                <w:sz w:val="22"/>
                <w:szCs w:val="22"/>
              </w:rPr>
              <w:t xml:space="preserve"> ,</w:t>
            </w:r>
            <w:proofErr w:type="gramEnd"/>
            <w:r w:rsidRPr="009D1ADC">
              <w:rPr>
                <w:sz w:val="22"/>
                <w:szCs w:val="22"/>
              </w:rPr>
              <w:t xml:space="preserve"> доска меловая 1 шт. (3-х секционная), вешалка стойка 1шт., стул 2шт.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LG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PF</w:t>
            </w:r>
            <w:r w:rsidRPr="009D1ADC">
              <w:rPr>
                <w:sz w:val="22"/>
                <w:szCs w:val="22"/>
              </w:rPr>
              <w:t>1500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834212" w:rsidRPr="009D1ADC" w:rsidTr="00A66675">
        <w:tc>
          <w:tcPr>
            <w:tcW w:w="7797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9D1ADC">
              <w:rPr>
                <w:sz w:val="22"/>
                <w:szCs w:val="22"/>
              </w:rPr>
              <w:t>.С</w:t>
            </w:r>
            <w:proofErr w:type="gramEnd"/>
            <w:r w:rsidRPr="009D1ADC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9D1ADC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r w:rsidRPr="009D1ADC">
              <w:rPr>
                <w:sz w:val="22"/>
                <w:szCs w:val="22"/>
                <w:lang w:val="en-US"/>
              </w:rPr>
              <w:t>pentium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3250 /8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>/500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 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21.5') - 1 шт., Компьютер </w:t>
            </w:r>
            <w:r w:rsidRPr="009D1ADC">
              <w:rPr>
                <w:sz w:val="22"/>
                <w:szCs w:val="22"/>
                <w:lang w:val="en-US"/>
              </w:rPr>
              <w:t>Intel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2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 xml:space="preserve">3420/8 </w:t>
            </w:r>
            <w:r w:rsidRPr="009D1ADC">
              <w:rPr>
                <w:sz w:val="22"/>
                <w:szCs w:val="22"/>
                <w:lang w:val="en-US"/>
              </w:rPr>
              <w:t>Gb</w:t>
            </w:r>
            <w:r w:rsidRPr="009D1ADC">
              <w:rPr>
                <w:sz w:val="22"/>
                <w:szCs w:val="22"/>
              </w:rPr>
              <w:t xml:space="preserve">/500 </w:t>
            </w:r>
            <w:r w:rsidRPr="009D1ADC">
              <w:rPr>
                <w:sz w:val="22"/>
                <w:szCs w:val="22"/>
                <w:lang w:val="en-US"/>
              </w:rPr>
              <w:t>HDD</w:t>
            </w:r>
            <w:r w:rsidRPr="009D1ADC">
              <w:rPr>
                <w:sz w:val="22"/>
                <w:szCs w:val="22"/>
              </w:rPr>
              <w:t>/</w:t>
            </w:r>
            <w:r w:rsidRPr="009D1ADC">
              <w:rPr>
                <w:sz w:val="22"/>
                <w:szCs w:val="22"/>
                <w:lang w:val="en-US"/>
              </w:rPr>
              <w:t>PHILIPS</w:t>
            </w:r>
            <w:r w:rsidRPr="009D1ADC">
              <w:rPr>
                <w:sz w:val="22"/>
                <w:szCs w:val="22"/>
              </w:rPr>
              <w:t xml:space="preserve"> 200</w:t>
            </w:r>
            <w:r w:rsidRPr="009D1ADC">
              <w:rPr>
                <w:sz w:val="22"/>
                <w:szCs w:val="22"/>
                <w:lang w:val="en-US"/>
              </w:rPr>
              <w:t>V</w:t>
            </w:r>
            <w:r w:rsidRPr="009D1ADC">
              <w:rPr>
                <w:sz w:val="22"/>
                <w:szCs w:val="22"/>
              </w:rPr>
              <w:t xml:space="preserve">4- 23 шт., Ноутбук </w:t>
            </w:r>
            <w:r w:rsidRPr="009D1ADC">
              <w:rPr>
                <w:sz w:val="22"/>
                <w:szCs w:val="22"/>
                <w:lang w:val="en-US"/>
              </w:rPr>
              <w:t>HP</w:t>
            </w:r>
            <w:r w:rsidRPr="009D1ADC">
              <w:rPr>
                <w:sz w:val="22"/>
                <w:szCs w:val="22"/>
              </w:rPr>
              <w:t xml:space="preserve"> 250 </w:t>
            </w:r>
            <w:r w:rsidRPr="009D1ADC">
              <w:rPr>
                <w:sz w:val="22"/>
                <w:szCs w:val="22"/>
                <w:lang w:val="en-US"/>
              </w:rPr>
              <w:t>G</w:t>
            </w:r>
            <w:r w:rsidRPr="009D1ADC">
              <w:rPr>
                <w:sz w:val="22"/>
                <w:szCs w:val="22"/>
              </w:rPr>
              <w:t>6 1</w:t>
            </w:r>
            <w:r w:rsidRPr="009D1ADC">
              <w:rPr>
                <w:sz w:val="22"/>
                <w:szCs w:val="22"/>
                <w:lang w:val="en-US"/>
              </w:rPr>
              <w:t>WY</w:t>
            </w:r>
            <w:r w:rsidRPr="009D1ADC">
              <w:rPr>
                <w:sz w:val="22"/>
                <w:szCs w:val="22"/>
              </w:rPr>
              <w:t>58</w:t>
            </w:r>
            <w:r w:rsidRPr="009D1ADC">
              <w:rPr>
                <w:sz w:val="22"/>
                <w:szCs w:val="22"/>
                <w:lang w:val="en-US"/>
              </w:rPr>
              <w:t>EA</w:t>
            </w:r>
            <w:r w:rsidRPr="009D1ADC">
              <w:rPr>
                <w:sz w:val="22"/>
                <w:szCs w:val="22"/>
              </w:rPr>
              <w:t xml:space="preserve"> -2</w:t>
            </w:r>
            <w:proofErr w:type="gramEnd"/>
            <w:r w:rsidRPr="009D1ADC">
              <w:rPr>
                <w:sz w:val="22"/>
                <w:szCs w:val="22"/>
              </w:rPr>
              <w:t xml:space="preserve"> шт., Мультимедийный проектор </w:t>
            </w:r>
            <w:r w:rsidRPr="009D1ADC">
              <w:rPr>
                <w:sz w:val="22"/>
                <w:szCs w:val="22"/>
                <w:lang w:val="en-US"/>
              </w:rPr>
              <w:t>Optoma</w:t>
            </w:r>
            <w:r w:rsidRPr="009D1ADC">
              <w:rPr>
                <w:sz w:val="22"/>
                <w:szCs w:val="22"/>
              </w:rPr>
              <w:t xml:space="preserve"> </w:t>
            </w:r>
            <w:r w:rsidRPr="009D1ADC">
              <w:rPr>
                <w:sz w:val="22"/>
                <w:szCs w:val="22"/>
                <w:lang w:val="en-US"/>
              </w:rPr>
              <w:t>x</w:t>
            </w:r>
            <w:r w:rsidRPr="009D1AD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34212" w:rsidRPr="009D1ADC" w:rsidRDefault="00834212" w:rsidP="00A66675">
            <w:pPr>
              <w:pStyle w:val="Style214"/>
              <w:ind w:firstLine="0"/>
              <w:rPr>
                <w:sz w:val="22"/>
                <w:szCs w:val="22"/>
              </w:rPr>
            </w:pPr>
            <w:r w:rsidRPr="009D1AD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834212" w:rsidRPr="007E6725" w:rsidRDefault="00834212" w:rsidP="0083421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834212" w:rsidRPr="007E6725" w:rsidRDefault="00834212" w:rsidP="00834212">
      <w:bookmarkStart w:id="15" w:name="_Hlk71636079"/>
    </w:p>
    <w:p w:rsidR="00834212" w:rsidRPr="007E6725" w:rsidRDefault="00834212" w:rsidP="008342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34212" w:rsidRPr="007E6725" w:rsidRDefault="00834212" w:rsidP="008342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34212" w:rsidRPr="007E6725" w:rsidRDefault="00834212" w:rsidP="008342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834212" w:rsidRPr="007E6725" w:rsidRDefault="00834212" w:rsidP="008342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34212" w:rsidRPr="007E6725" w:rsidRDefault="00834212" w:rsidP="008342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834212" w:rsidRPr="007E6725" w:rsidRDefault="00834212" w:rsidP="008342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834212" w:rsidRPr="007E6725" w:rsidRDefault="00834212" w:rsidP="008342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834212" w:rsidRPr="007E6725" w:rsidRDefault="00834212" w:rsidP="00834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34212" w:rsidRPr="007E6725" w:rsidRDefault="00834212" w:rsidP="00834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34212" w:rsidRPr="007E6725" w:rsidRDefault="00834212" w:rsidP="00834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34212" w:rsidRPr="007E6725" w:rsidRDefault="00834212" w:rsidP="0083421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34212" w:rsidRPr="007E6725" w:rsidRDefault="00834212" w:rsidP="008342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34212" w:rsidRPr="007E6725" w:rsidRDefault="00834212" w:rsidP="00834212"/>
    <w:p w:rsidR="00834212" w:rsidRPr="007E6725" w:rsidRDefault="00834212" w:rsidP="0083421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834212" w:rsidRPr="007E6725" w:rsidRDefault="00834212" w:rsidP="0083421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34212" w:rsidRPr="007E6725" w:rsidRDefault="00834212" w:rsidP="0083421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34212" w:rsidRPr="007E6725" w:rsidRDefault="00834212" w:rsidP="008342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34212" w:rsidRPr="007E6725" w:rsidRDefault="00834212" w:rsidP="00834212"/>
    <w:p w:rsidR="00834212" w:rsidRPr="00853C9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34212" w:rsidRPr="007E6725" w:rsidRDefault="00834212" w:rsidP="0083421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834212" w:rsidRPr="008159B0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коммуникации &amp;quot</w:t>
            </w:r>
            <w:proofErr w:type="gramStart"/>
            <w:r>
              <w:rPr>
                <w:sz w:val="23"/>
                <w:szCs w:val="23"/>
                <w:lang w:val="en-US"/>
              </w:rPr>
              <w:t>;пассивный</w:t>
            </w:r>
            <w:proofErr w:type="gramEnd"/>
            <w:r>
              <w:rPr>
                <w:sz w:val="23"/>
                <w:szCs w:val="23"/>
                <w:lang w:val="en-US"/>
              </w:rPr>
              <w:t>&amp;quot;, &amp;quot;агрессивный&amp;quot;, &amp;quot;позитивный&amp;quot;, &amp;quot;пассивно-агрессивный&amp;quot;.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Эффективная коммуникация в бизнес среде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Активное слушание.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Искусство ведения светской беседы.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Искусство ведения светской беседы в различных </w:t>
            </w:r>
            <w:proofErr w:type="gramStart"/>
            <w:r w:rsidRPr="009D1ADC">
              <w:rPr>
                <w:sz w:val="23"/>
                <w:szCs w:val="23"/>
              </w:rPr>
              <w:t>культурах</w:t>
            </w:r>
            <w:proofErr w:type="gramEnd"/>
            <w:r w:rsidRPr="009D1ADC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(Примеры).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Корпоративная культура: особенности.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Бренды. Типы брендов.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Бренд менеджмент.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Личный бренд. Этапы построения.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 анализ личностного бренда.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Реклама как неотъемлемая часть любого бизнеса.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Средства и методы рекламирования.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Влияние рекламы на людей.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Важность выстраивания отношений для успешной карьеры.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 xml:space="preserve">Ключевые факторы в </w:t>
            </w:r>
            <w:proofErr w:type="gramStart"/>
            <w:r w:rsidRPr="009D1ADC">
              <w:rPr>
                <w:sz w:val="23"/>
                <w:szCs w:val="23"/>
              </w:rPr>
              <w:t>построении</w:t>
            </w:r>
            <w:proofErr w:type="gramEnd"/>
            <w:r w:rsidRPr="009D1ADC">
              <w:rPr>
                <w:sz w:val="23"/>
                <w:szCs w:val="23"/>
              </w:rPr>
              <w:t xml:space="preserve"> отношений.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Тимбилдинг (Командообразование), основные цели и задачи.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Эффективные виды командообразования. Примеры.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найма персонала.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скрывается за успешным наймом персонала.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Собеседование. Резюме. Что нужно знать.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удовлетворенность работой. И почему это важно.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Как улучшить степень удовлетворенности своей деятельностью в бизнесе.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;Что является ключом к успешному лидерству?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9D1ADC">
              <w:rPr>
                <w:sz w:val="23"/>
                <w:szCs w:val="23"/>
              </w:rPr>
              <w:t>Основные</w:t>
            </w:r>
            <w:proofErr w:type="gramEnd"/>
            <w:r w:rsidRPr="009D1ADC">
              <w:rPr>
                <w:sz w:val="23"/>
                <w:szCs w:val="23"/>
              </w:rPr>
              <w:t xml:space="preserve"> качества хорошего бизнес-лидера&amp;</w:t>
            </w:r>
            <w:r>
              <w:rPr>
                <w:sz w:val="23"/>
                <w:szCs w:val="23"/>
                <w:lang w:val="en-US"/>
              </w:rPr>
              <w:t>quot</w:t>
            </w:r>
            <w:r w:rsidRPr="009D1ADC">
              <w:rPr>
                <w:sz w:val="23"/>
                <w:szCs w:val="23"/>
              </w:rPr>
              <w:t>;.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Функции, которые выполняет лидер в команде.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Лидерами становятся или рождаются.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Разница между лидером и менеджером.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стили управления.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Эффективные стили управления в современной технологичной компании.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Почему важно понимать свой стиль управления?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D1ADC">
              <w:rPr>
                <w:sz w:val="23"/>
                <w:szCs w:val="23"/>
              </w:rPr>
              <w:t xml:space="preserve">Стили управления лидера и менеджера. </w:t>
            </w:r>
            <w:r>
              <w:rPr>
                <w:sz w:val="23"/>
                <w:szCs w:val="23"/>
                <w:lang w:val="en-US"/>
              </w:rPr>
              <w:t>Сравнительный анализ. Примеры.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Техники, используемые для решения конфликтов.</w:t>
            </w:r>
          </w:p>
        </w:tc>
      </w:tr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Что такое конфликт. Специалист по решению конфликтов.</w:t>
            </w:r>
          </w:p>
        </w:tc>
      </w:tr>
    </w:tbl>
    <w:p w:rsidR="00834212" w:rsidRDefault="00834212" w:rsidP="00834212">
      <w:pPr>
        <w:pStyle w:val="Default"/>
        <w:spacing w:after="30"/>
        <w:jc w:val="both"/>
        <w:rPr>
          <w:sz w:val="23"/>
          <w:szCs w:val="23"/>
        </w:rPr>
      </w:pPr>
    </w:p>
    <w:p w:rsidR="00834212" w:rsidRPr="00853C9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34212" w:rsidRPr="007E6725" w:rsidRDefault="00834212" w:rsidP="0083421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212" w:rsidTr="00A66675">
        <w:tc>
          <w:tcPr>
            <w:tcW w:w="562" w:type="dxa"/>
          </w:tcPr>
          <w:p w:rsidR="00834212" w:rsidRPr="009E6058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34212" w:rsidRPr="009D1ADC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1A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34212" w:rsidRDefault="00834212" w:rsidP="0083421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34212" w:rsidRPr="00853C95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34212" w:rsidRPr="009D1ADC" w:rsidRDefault="00834212" w:rsidP="0083421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834212" w:rsidRPr="009D1ADC" w:rsidTr="00A66675">
        <w:tc>
          <w:tcPr>
            <w:tcW w:w="2336" w:type="dxa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834212" w:rsidRPr="009D1ADC" w:rsidRDefault="00834212" w:rsidP="008342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212" w:rsidRPr="009D1ADC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34212" w:rsidRDefault="00834212" w:rsidP="008342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34212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4212" w:rsidTr="00A66675">
        <w:tc>
          <w:tcPr>
            <w:tcW w:w="562" w:type="dxa"/>
          </w:tcPr>
          <w:p w:rsidR="00834212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34212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:rsidR="00834212" w:rsidRDefault="00834212" w:rsidP="00A666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:rsidR="00834212" w:rsidRPr="009D1ADC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34212" w:rsidRPr="009D1ADC" w:rsidRDefault="00834212" w:rsidP="0083421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1A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34212" w:rsidRPr="009D1ADC" w:rsidTr="00A66675"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  <w:lang w:val="en-US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834212" w:rsidRPr="009D1ADC" w:rsidRDefault="00834212" w:rsidP="00A66675">
            <w:pPr>
              <w:rPr>
                <w:rFonts w:ascii="Times New Roman" w:hAnsi="Times New Roman" w:cs="Times New Roman"/>
              </w:rPr>
            </w:pPr>
            <w:r w:rsidRPr="009D1AD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834212" w:rsidRPr="009D1ADC" w:rsidRDefault="00834212" w:rsidP="008342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212" w:rsidRPr="009D1ADC" w:rsidRDefault="00834212" w:rsidP="008342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D1AD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34212" w:rsidRPr="009D1ADC" w:rsidRDefault="00834212" w:rsidP="00834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4212" w:rsidRPr="009D1ADC" w:rsidRDefault="00834212" w:rsidP="008342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834212" w:rsidRPr="009D1ADC" w:rsidRDefault="00834212" w:rsidP="008342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9D1AD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D1AD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9D1AD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9D1AD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34212" w:rsidRPr="00142518" w:rsidRDefault="00834212" w:rsidP="008342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D1AD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D1ADC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834212" w:rsidRPr="00142518" w:rsidRDefault="00834212" w:rsidP="0083421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34212" w:rsidRPr="00142518" w:rsidTr="00A6667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34212" w:rsidRPr="00142518" w:rsidTr="00A6667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834212" w:rsidRPr="00142518" w:rsidTr="00A6667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834212" w:rsidRPr="00142518" w:rsidTr="00A6667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834212" w:rsidRPr="00142518" w:rsidTr="00A6667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4212" w:rsidRPr="00142518" w:rsidRDefault="00834212" w:rsidP="00A6667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834212" w:rsidRDefault="00834212" w:rsidP="00834212">
      <w:pPr>
        <w:rPr>
          <w:rFonts w:ascii="Times New Roman" w:hAnsi="Times New Roman" w:cs="Times New Roman"/>
          <w:b/>
          <w:sz w:val="28"/>
          <w:szCs w:val="28"/>
        </w:rPr>
      </w:pPr>
    </w:p>
    <w:p w:rsidR="00834212" w:rsidRPr="00142518" w:rsidRDefault="00834212" w:rsidP="0083421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34212" w:rsidRPr="00142518" w:rsidTr="00A66675">
        <w:trPr>
          <w:trHeight w:val="521"/>
        </w:trPr>
        <w:tc>
          <w:tcPr>
            <w:tcW w:w="903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34212" w:rsidRPr="00142518" w:rsidTr="00A66675">
        <w:trPr>
          <w:trHeight w:val="522"/>
        </w:trPr>
        <w:tc>
          <w:tcPr>
            <w:tcW w:w="903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34212" w:rsidRPr="00142518" w:rsidTr="00A66675">
        <w:trPr>
          <w:trHeight w:val="661"/>
        </w:trPr>
        <w:tc>
          <w:tcPr>
            <w:tcW w:w="903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34212" w:rsidRPr="00CA0A1D" w:rsidTr="00A66675">
        <w:trPr>
          <w:trHeight w:val="800"/>
        </w:trPr>
        <w:tc>
          <w:tcPr>
            <w:tcW w:w="903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34212" w:rsidRPr="00142518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34212" w:rsidRPr="00CA0A1D" w:rsidRDefault="00834212" w:rsidP="00A6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34212" w:rsidRPr="0018274C" w:rsidRDefault="00834212" w:rsidP="0083421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34212" w:rsidRPr="007E6725" w:rsidRDefault="00834212" w:rsidP="008342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3421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AAA" w:rsidRDefault="00F53AAA" w:rsidP="00315CA6">
      <w:pPr>
        <w:spacing w:after="0" w:line="240" w:lineRule="auto"/>
      </w:pPr>
      <w:r>
        <w:separator/>
      </w:r>
    </w:p>
  </w:endnote>
  <w:endnote w:type="continuationSeparator" w:id="0">
    <w:p w:rsidR="00F53AAA" w:rsidRDefault="00F53A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7ED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159B0">
          <w:rPr>
            <w:noProof/>
          </w:rPr>
          <w:t>17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AAA" w:rsidRDefault="00F53AAA" w:rsidP="00315CA6">
      <w:pPr>
        <w:spacing w:after="0" w:line="240" w:lineRule="auto"/>
      </w:pPr>
      <w:r>
        <w:separator/>
      </w:r>
    </w:p>
  </w:footnote>
  <w:footnote w:type="continuationSeparator" w:id="0">
    <w:p w:rsidR="00F53AAA" w:rsidRDefault="00F53A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A24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A7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ED1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9B0"/>
    <w:rsid w:val="0083421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F0E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3AAA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D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Practical%20Grammar%20Course%20(for%20Everyday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Easy%20to%20render_2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ersonal%20Growth%20Facilitator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asy%20to%20render_2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A30FC0-BD12-40D8-97F3-BE770B6E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5182</Words>
  <Characters>29538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