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Постиндустриальное природопользование и управлением экологической обстановкой в Зарубежной Европе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41.03.01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Зарубежное регионоведение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Зарубежная Европа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198C79A7" w:rsidR="00A77598" w:rsidRPr="00FB08B3" w:rsidRDefault="00FB08B3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944E61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44E61">
              <w:rPr>
                <w:rFonts w:ascii="Times New Roman" w:hAnsi="Times New Roman" w:cs="Times New Roman"/>
                <w:sz w:val="20"/>
                <w:szCs w:val="20"/>
              </w:rPr>
              <w:t>к.б</w:t>
            </w:r>
            <w:proofErr w:type="gramStart"/>
            <w:r w:rsidRPr="00944E61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proofErr w:type="gramEnd"/>
            <w:r w:rsidRPr="00944E61">
              <w:rPr>
                <w:rFonts w:ascii="Times New Roman" w:hAnsi="Times New Roman" w:cs="Times New Roman"/>
                <w:sz w:val="20"/>
                <w:szCs w:val="20"/>
              </w:rPr>
              <w:t>, Кузнецов Леонид Михайлович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180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Дифференцированный 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6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116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6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22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42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64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116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180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5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5B0D28D3" w:rsidR="004475DA" w:rsidRPr="00FB08B3" w:rsidRDefault="00FB08B3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1B67DA6C" w14:textId="77777777" w:rsidR="00944E61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5521765" w:history="1">
            <w:r w:rsidR="00944E61" w:rsidRPr="000A7979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944E61">
              <w:rPr>
                <w:noProof/>
                <w:webHidden/>
              </w:rPr>
              <w:tab/>
            </w:r>
            <w:r w:rsidR="00944E61">
              <w:rPr>
                <w:noProof/>
                <w:webHidden/>
              </w:rPr>
              <w:fldChar w:fldCharType="begin"/>
            </w:r>
            <w:r w:rsidR="00944E61">
              <w:rPr>
                <w:noProof/>
                <w:webHidden/>
              </w:rPr>
              <w:instrText xml:space="preserve"> PAGEREF _Toc185521765 \h </w:instrText>
            </w:r>
            <w:r w:rsidR="00944E61">
              <w:rPr>
                <w:noProof/>
                <w:webHidden/>
              </w:rPr>
            </w:r>
            <w:r w:rsidR="00944E61">
              <w:rPr>
                <w:noProof/>
                <w:webHidden/>
              </w:rPr>
              <w:fldChar w:fldCharType="separate"/>
            </w:r>
            <w:r w:rsidR="00944E61">
              <w:rPr>
                <w:noProof/>
                <w:webHidden/>
              </w:rPr>
              <w:t>3</w:t>
            </w:r>
            <w:r w:rsidR="00944E61">
              <w:rPr>
                <w:noProof/>
                <w:webHidden/>
              </w:rPr>
              <w:fldChar w:fldCharType="end"/>
            </w:r>
          </w:hyperlink>
        </w:p>
        <w:p w14:paraId="7A333035" w14:textId="77777777" w:rsidR="00944E61" w:rsidRDefault="0010689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521766" w:history="1">
            <w:r w:rsidR="00944E61" w:rsidRPr="000A7979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944E61">
              <w:rPr>
                <w:noProof/>
                <w:webHidden/>
              </w:rPr>
              <w:tab/>
            </w:r>
            <w:r w:rsidR="00944E61">
              <w:rPr>
                <w:noProof/>
                <w:webHidden/>
              </w:rPr>
              <w:fldChar w:fldCharType="begin"/>
            </w:r>
            <w:r w:rsidR="00944E61">
              <w:rPr>
                <w:noProof/>
                <w:webHidden/>
              </w:rPr>
              <w:instrText xml:space="preserve"> PAGEREF _Toc185521766 \h </w:instrText>
            </w:r>
            <w:r w:rsidR="00944E61">
              <w:rPr>
                <w:noProof/>
                <w:webHidden/>
              </w:rPr>
            </w:r>
            <w:r w:rsidR="00944E61">
              <w:rPr>
                <w:noProof/>
                <w:webHidden/>
              </w:rPr>
              <w:fldChar w:fldCharType="separate"/>
            </w:r>
            <w:r w:rsidR="00944E61">
              <w:rPr>
                <w:noProof/>
                <w:webHidden/>
              </w:rPr>
              <w:t>3</w:t>
            </w:r>
            <w:r w:rsidR="00944E61">
              <w:rPr>
                <w:noProof/>
                <w:webHidden/>
              </w:rPr>
              <w:fldChar w:fldCharType="end"/>
            </w:r>
          </w:hyperlink>
        </w:p>
        <w:p w14:paraId="18CD4C54" w14:textId="77777777" w:rsidR="00944E61" w:rsidRDefault="0010689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521767" w:history="1">
            <w:r w:rsidR="00944E61" w:rsidRPr="000A7979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944E61">
              <w:rPr>
                <w:noProof/>
                <w:webHidden/>
              </w:rPr>
              <w:tab/>
            </w:r>
            <w:r w:rsidR="00944E61">
              <w:rPr>
                <w:noProof/>
                <w:webHidden/>
              </w:rPr>
              <w:fldChar w:fldCharType="begin"/>
            </w:r>
            <w:r w:rsidR="00944E61">
              <w:rPr>
                <w:noProof/>
                <w:webHidden/>
              </w:rPr>
              <w:instrText xml:space="preserve"> PAGEREF _Toc185521767 \h </w:instrText>
            </w:r>
            <w:r w:rsidR="00944E61">
              <w:rPr>
                <w:noProof/>
                <w:webHidden/>
              </w:rPr>
            </w:r>
            <w:r w:rsidR="00944E61">
              <w:rPr>
                <w:noProof/>
                <w:webHidden/>
              </w:rPr>
              <w:fldChar w:fldCharType="separate"/>
            </w:r>
            <w:r w:rsidR="00944E61">
              <w:rPr>
                <w:noProof/>
                <w:webHidden/>
              </w:rPr>
              <w:t>3</w:t>
            </w:r>
            <w:r w:rsidR="00944E61">
              <w:rPr>
                <w:noProof/>
                <w:webHidden/>
              </w:rPr>
              <w:fldChar w:fldCharType="end"/>
            </w:r>
          </w:hyperlink>
        </w:p>
        <w:p w14:paraId="16F5FBB9" w14:textId="77777777" w:rsidR="00944E61" w:rsidRDefault="0010689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521768" w:history="1">
            <w:r w:rsidR="00944E61" w:rsidRPr="000A7979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944E61">
              <w:rPr>
                <w:noProof/>
                <w:webHidden/>
              </w:rPr>
              <w:tab/>
            </w:r>
            <w:r w:rsidR="00944E61">
              <w:rPr>
                <w:noProof/>
                <w:webHidden/>
              </w:rPr>
              <w:fldChar w:fldCharType="begin"/>
            </w:r>
            <w:r w:rsidR="00944E61">
              <w:rPr>
                <w:noProof/>
                <w:webHidden/>
              </w:rPr>
              <w:instrText xml:space="preserve"> PAGEREF _Toc185521768 \h </w:instrText>
            </w:r>
            <w:r w:rsidR="00944E61">
              <w:rPr>
                <w:noProof/>
                <w:webHidden/>
              </w:rPr>
            </w:r>
            <w:r w:rsidR="00944E61">
              <w:rPr>
                <w:noProof/>
                <w:webHidden/>
              </w:rPr>
              <w:fldChar w:fldCharType="separate"/>
            </w:r>
            <w:r w:rsidR="00944E61">
              <w:rPr>
                <w:noProof/>
                <w:webHidden/>
              </w:rPr>
              <w:t>3</w:t>
            </w:r>
            <w:r w:rsidR="00944E61">
              <w:rPr>
                <w:noProof/>
                <w:webHidden/>
              </w:rPr>
              <w:fldChar w:fldCharType="end"/>
            </w:r>
          </w:hyperlink>
        </w:p>
        <w:p w14:paraId="75C6AD70" w14:textId="77777777" w:rsidR="00944E61" w:rsidRDefault="0010689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521769" w:history="1">
            <w:r w:rsidR="00944E61" w:rsidRPr="000A7979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944E61">
              <w:rPr>
                <w:noProof/>
                <w:webHidden/>
              </w:rPr>
              <w:tab/>
            </w:r>
            <w:r w:rsidR="00944E61">
              <w:rPr>
                <w:noProof/>
                <w:webHidden/>
              </w:rPr>
              <w:fldChar w:fldCharType="begin"/>
            </w:r>
            <w:r w:rsidR="00944E61">
              <w:rPr>
                <w:noProof/>
                <w:webHidden/>
              </w:rPr>
              <w:instrText xml:space="preserve"> PAGEREF _Toc185521769 \h </w:instrText>
            </w:r>
            <w:r w:rsidR="00944E61">
              <w:rPr>
                <w:noProof/>
                <w:webHidden/>
              </w:rPr>
            </w:r>
            <w:r w:rsidR="00944E61">
              <w:rPr>
                <w:noProof/>
                <w:webHidden/>
              </w:rPr>
              <w:fldChar w:fldCharType="separate"/>
            </w:r>
            <w:r w:rsidR="00944E61">
              <w:rPr>
                <w:noProof/>
                <w:webHidden/>
              </w:rPr>
              <w:t>6</w:t>
            </w:r>
            <w:r w:rsidR="00944E61">
              <w:rPr>
                <w:noProof/>
                <w:webHidden/>
              </w:rPr>
              <w:fldChar w:fldCharType="end"/>
            </w:r>
          </w:hyperlink>
        </w:p>
        <w:p w14:paraId="61F89B98" w14:textId="77777777" w:rsidR="00944E61" w:rsidRDefault="0010689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521770" w:history="1">
            <w:r w:rsidR="00944E61" w:rsidRPr="000A7979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944E61">
              <w:rPr>
                <w:noProof/>
                <w:webHidden/>
              </w:rPr>
              <w:tab/>
            </w:r>
            <w:r w:rsidR="00944E61">
              <w:rPr>
                <w:noProof/>
                <w:webHidden/>
              </w:rPr>
              <w:fldChar w:fldCharType="begin"/>
            </w:r>
            <w:r w:rsidR="00944E61">
              <w:rPr>
                <w:noProof/>
                <w:webHidden/>
              </w:rPr>
              <w:instrText xml:space="preserve"> PAGEREF _Toc185521770 \h </w:instrText>
            </w:r>
            <w:r w:rsidR="00944E61">
              <w:rPr>
                <w:noProof/>
                <w:webHidden/>
              </w:rPr>
            </w:r>
            <w:r w:rsidR="00944E61">
              <w:rPr>
                <w:noProof/>
                <w:webHidden/>
              </w:rPr>
              <w:fldChar w:fldCharType="separate"/>
            </w:r>
            <w:r w:rsidR="00944E61">
              <w:rPr>
                <w:noProof/>
                <w:webHidden/>
              </w:rPr>
              <w:t>6</w:t>
            </w:r>
            <w:r w:rsidR="00944E61">
              <w:rPr>
                <w:noProof/>
                <w:webHidden/>
              </w:rPr>
              <w:fldChar w:fldCharType="end"/>
            </w:r>
          </w:hyperlink>
        </w:p>
        <w:p w14:paraId="19760471" w14:textId="77777777" w:rsidR="00944E61" w:rsidRDefault="0010689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521771" w:history="1">
            <w:r w:rsidR="00944E61" w:rsidRPr="000A7979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944E61">
              <w:rPr>
                <w:noProof/>
                <w:webHidden/>
              </w:rPr>
              <w:tab/>
            </w:r>
            <w:r w:rsidR="00944E61">
              <w:rPr>
                <w:noProof/>
                <w:webHidden/>
              </w:rPr>
              <w:fldChar w:fldCharType="begin"/>
            </w:r>
            <w:r w:rsidR="00944E61">
              <w:rPr>
                <w:noProof/>
                <w:webHidden/>
              </w:rPr>
              <w:instrText xml:space="preserve"> PAGEREF _Toc185521771 \h </w:instrText>
            </w:r>
            <w:r w:rsidR="00944E61">
              <w:rPr>
                <w:noProof/>
                <w:webHidden/>
              </w:rPr>
            </w:r>
            <w:r w:rsidR="00944E61">
              <w:rPr>
                <w:noProof/>
                <w:webHidden/>
              </w:rPr>
              <w:fldChar w:fldCharType="separate"/>
            </w:r>
            <w:r w:rsidR="00944E61">
              <w:rPr>
                <w:noProof/>
                <w:webHidden/>
              </w:rPr>
              <w:t>7</w:t>
            </w:r>
            <w:r w:rsidR="00944E61">
              <w:rPr>
                <w:noProof/>
                <w:webHidden/>
              </w:rPr>
              <w:fldChar w:fldCharType="end"/>
            </w:r>
          </w:hyperlink>
        </w:p>
        <w:p w14:paraId="5F951DF1" w14:textId="77777777" w:rsidR="00944E61" w:rsidRDefault="0010689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521772" w:history="1">
            <w:r w:rsidR="00944E61" w:rsidRPr="000A7979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944E61">
              <w:rPr>
                <w:noProof/>
                <w:webHidden/>
              </w:rPr>
              <w:tab/>
            </w:r>
            <w:r w:rsidR="00944E61">
              <w:rPr>
                <w:noProof/>
                <w:webHidden/>
              </w:rPr>
              <w:fldChar w:fldCharType="begin"/>
            </w:r>
            <w:r w:rsidR="00944E61">
              <w:rPr>
                <w:noProof/>
                <w:webHidden/>
              </w:rPr>
              <w:instrText xml:space="preserve"> PAGEREF _Toc185521772 \h </w:instrText>
            </w:r>
            <w:r w:rsidR="00944E61">
              <w:rPr>
                <w:noProof/>
                <w:webHidden/>
              </w:rPr>
            </w:r>
            <w:r w:rsidR="00944E61">
              <w:rPr>
                <w:noProof/>
                <w:webHidden/>
              </w:rPr>
              <w:fldChar w:fldCharType="separate"/>
            </w:r>
            <w:r w:rsidR="00944E61">
              <w:rPr>
                <w:noProof/>
                <w:webHidden/>
              </w:rPr>
              <w:t>7</w:t>
            </w:r>
            <w:r w:rsidR="00944E61">
              <w:rPr>
                <w:noProof/>
                <w:webHidden/>
              </w:rPr>
              <w:fldChar w:fldCharType="end"/>
            </w:r>
          </w:hyperlink>
        </w:p>
        <w:p w14:paraId="76AA9DE9" w14:textId="77777777" w:rsidR="00944E61" w:rsidRDefault="0010689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521773" w:history="1">
            <w:r w:rsidR="00944E61" w:rsidRPr="000A7979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944E61">
              <w:rPr>
                <w:noProof/>
                <w:webHidden/>
              </w:rPr>
              <w:tab/>
            </w:r>
            <w:r w:rsidR="00944E61">
              <w:rPr>
                <w:noProof/>
                <w:webHidden/>
              </w:rPr>
              <w:fldChar w:fldCharType="begin"/>
            </w:r>
            <w:r w:rsidR="00944E61">
              <w:rPr>
                <w:noProof/>
                <w:webHidden/>
              </w:rPr>
              <w:instrText xml:space="preserve"> PAGEREF _Toc185521773 \h </w:instrText>
            </w:r>
            <w:r w:rsidR="00944E61">
              <w:rPr>
                <w:noProof/>
                <w:webHidden/>
              </w:rPr>
            </w:r>
            <w:r w:rsidR="00944E61">
              <w:rPr>
                <w:noProof/>
                <w:webHidden/>
              </w:rPr>
              <w:fldChar w:fldCharType="separate"/>
            </w:r>
            <w:r w:rsidR="00944E61">
              <w:rPr>
                <w:noProof/>
                <w:webHidden/>
              </w:rPr>
              <w:t>8</w:t>
            </w:r>
            <w:r w:rsidR="00944E61">
              <w:rPr>
                <w:noProof/>
                <w:webHidden/>
              </w:rPr>
              <w:fldChar w:fldCharType="end"/>
            </w:r>
          </w:hyperlink>
        </w:p>
        <w:p w14:paraId="0A78DB0D" w14:textId="77777777" w:rsidR="00944E61" w:rsidRDefault="0010689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521774" w:history="1">
            <w:r w:rsidR="00944E61" w:rsidRPr="000A7979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944E61">
              <w:rPr>
                <w:noProof/>
                <w:webHidden/>
              </w:rPr>
              <w:tab/>
            </w:r>
            <w:r w:rsidR="00944E61">
              <w:rPr>
                <w:noProof/>
                <w:webHidden/>
              </w:rPr>
              <w:fldChar w:fldCharType="begin"/>
            </w:r>
            <w:r w:rsidR="00944E61">
              <w:rPr>
                <w:noProof/>
                <w:webHidden/>
              </w:rPr>
              <w:instrText xml:space="preserve"> PAGEREF _Toc185521774 \h </w:instrText>
            </w:r>
            <w:r w:rsidR="00944E61">
              <w:rPr>
                <w:noProof/>
                <w:webHidden/>
              </w:rPr>
            </w:r>
            <w:r w:rsidR="00944E61">
              <w:rPr>
                <w:noProof/>
                <w:webHidden/>
              </w:rPr>
              <w:fldChar w:fldCharType="separate"/>
            </w:r>
            <w:r w:rsidR="00944E61">
              <w:rPr>
                <w:noProof/>
                <w:webHidden/>
              </w:rPr>
              <w:t>9</w:t>
            </w:r>
            <w:r w:rsidR="00944E61">
              <w:rPr>
                <w:noProof/>
                <w:webHidden/>
              </w:rPr>
              <w:fldChar w:fldCharType="end"/>
            </w:r>
          </w:hyperlink>
        </w:p>
        <w:p w14:paraId="5978284F" w14:textId="77777777" w:rsidR="00944E61" w:rsidRDefault="0010689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521775" w:history="1">
            <w:r w:rsidR="00944E61" w:rsidRPr="000A7979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944E61">
              <w:rPr>
                <w:noProof/>
                <w:webHidden/>
              </w:rPr>
              <w:tab/>
            </w:r>
            <w:r w:rsidR="00944E61">
              <w:rPr>
                <w:noProof/>
                <w:webHidden/>
              </w:rPr>
              <w:fldChar w:fldCharType="begin"/>
            </w:r>
            <w:r w:rsidR="00944E61">
              <w:rPr>
                <w:noProof/>
                <w:webHidden/>
              </w:rPr>
              <w:instrText xml:space="preserve"> PAGEREF _Toc185521775 \h </w:instrText>
            </w:r>
            <w:r w:rsidR="00944E61">
              <w:rPr>
                <w:noProof/>
                <w:webHidden/>
              </w:rPr>
            </w:r>
            <w:r w:rsidR="00944E61">
              <w:rPr>
                <w:noProof/>
                <w:webHidden/>
              </w:rPr>
              <w:fldChar w:fldCharType="separate"/>
            </w:r>
            <w:r w:rsidR="00944E61">
              <w:rPr>
                <w:noProof/>
                <w:webHidden/>
              </w:rPr>
              <w:t>10</w:t>
            </w:r>
            <w:r w:rsidR="00944E61">
              <w:rPr>
                <w:noProof/>
                <w:webHidden/>
              </w:rPr>
              <w:fldChar w:fldCharType="end"/>
            </w:r>
          </w:hyperlink>
        </w:p>
        <w:p w14:paraId="71AF4D71" w14:textId="77777777" w:rsidR="00944E61" w:rsidRDefault="0010689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521776" w:history="1">
            <w:r w:rsidR="00944E61" w:rsidRPr="000A7979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944E61">
              <w:rPr>
                <w:noProof/>
                <w:webHidden/>
              </w:rPr>
              <w:tab/>
            </w:r>
            <w:r w:rsidR="00944E61">
              <w:rPr>
                <w:noProof/>
                <w:webHidden/>
              </w:rPr>
              <w:fldChar w:fldCharType="begin"/>
            </w:r>
            <w:r w:rsidR="00944E61">
              <w:rPr>
                <w:noProof/>
                <w:webHidden/>
              </w:rPr>
              <w:instrText xml:space="preserve"> PAGEREF _Toc185521776 \h </w:instrText>
            </w:r>
            <w:r w:rsidR="00944E61">
              <w:rPr>
                <w:noProof/>
                <w:webHidden/>
              </w:rPr>
            </w:r>
            <w:r w:rsidR="00944E61">
              <w:rPr>
                <w:noProof/>
                <w:webHidden/>
              </w:rPr>
              <w:fldChar w:fldCharType="separate"/>
            </w:r>
            <w:r w:rsidR="00944E61">
              <w:rPr>
                <w:noProof/>
                <w:webHidden/>
              </w:rPr>
              <w:t>12</w:t>
            </w:r>
            <w:r w:rsidR="00944E61">
              <w:rPr>
                <w:noProof/>
                <w:webHidden/>
              </w:rPr>
              <w:fldChar w:fldCharType="end"/>
            </w:r>
          </w:hyperlink>
        </w:p>
        <w:p w14:paraId="6D3AD3B8" w14:textId="77777777" w:rsidR="00944E61" w:rsidRDefault="0010689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521777" w:history="1">
            <w:r w:rsidR="00944E61" w:rsidRPr="000A7979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944E61">
              <w:rPr>
                <w:noProof/>
                <w:webHidden/>
              </w:rPr>
              <w:tab/>
            </w:r>
            <w:r w:rsidR="00944E61">
              <w:rPr>
                <w:noProof/>
                <w:webHidden/>
              </w:rPr>
              <w:fldChar w:fldCharType="begin"/>
            </w:r>
            <w:r w:rsidR="00944E61">
              <w:rPr>
                <w:noProof/>
                <w:webHidden/>
              </w:rPr>
              <w:instrText xml:space="preserve"> PAGEREF _Toc185521777 \h </w:instrText>
            </w:r>
            <w:r w:rsidR="00944E61">
              <w:rPr>
                <w:noProof/>
                <w:webHidden/>
              </w:rPr>
            </w:r>
            <w:r w:rsidR="00944E61">
              <w:rPr>
                <w:noProof/>
                <w:webHidden/>
              </w:rPr>
              <w:fldChar w:fldCharType="separate"/>
            </w:r>
            <w:r w:rsidR="00944E61">
              <w:rPr>
                <w:noProof/>
                <w:webHidden/>
              </w:rPr>
              <w:t>12</w:t>
            </w:r>
            <w:r w:rsidR="00944E61">
              <w:rPr>
                <w:noProof/>
                <w:webHidden/>
              </w:rPr>
              <w:fldChar w:fldCharType="end"/>
            </w:r>
          </w:hyperlink>
        </w:p>
        <w:p w14:paraId="04D93ACD" w14:textId="77777777" w:rsidR="00944E61" w:rsidRDefault="0010689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521778" w:history="1">
            <w:r w:rsidR="00944E61" w:rsidRPr="000A7979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944E61">
              <w:rPr>
                <w:noProof/>
                <w:webHidden/>
              </w:rPr>
              <w:tab/>
            </w:r>
            <w:r w:rsidR="00944E61">
              <w:rPr>
                <w:noProof/>
                <w:webHidden/>
              </w:rPr>
              <w:fldChar w:fldCharType="begin"/>
            </w:r>
            <w:r w:rsidR="00944E61">
              <w:rPr>
                <w:noProof/>
                <w:webHidden/>
              </w:rPr>
              <w:instrText xml:space="preserve"> PAGEREF _Toc185521778 \h </w:instrText>
            </w:r>
            <w:r w:rsidR="00944E61">
              <w:rPr>
                <w:noProof/>
                <w:webHidden/>
              </w:rPr>
            </w:r>
            <w:r w:rsidR="00944E61">
              <w:rPr>
                <w:noProof/>
                <w:webHidden/>
              </w:rPr>
              <w:fldChar w:fldCharType="separate"/>
            </w:r>
            <w:r w:rsidR="00944E61">
              <w:rPr>
                <w:noProof/>
                <w:webHidden/>
              </w:rPr>
              <w:t>12</w:t>
            </w:r>
            <w:r w:rsidR="00944E61">
              <w:rPr>
                <w:noProof/>
                <w:webHidden/>
              </w:rPr>
              <w:fldChar w:fldCharType="end"/>
            </w:r>
          </w:hyperlink>
        </w:p>
        <w:p w14:paraId="1CB16ED1" w14:textId="77777777" w:rsidR="00944E61" w:rsidRDefault="0010689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521779" w:history="1">
            <w:r w:rsidR="00944E61" w:rsidRPr="000A7979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944E61">
              <w:rPr>
                <w:noProof/>
                <w:webHidden/>
              </w:rPr>
              <w:tab/>
            </w:r>
            <w:r w:rsidR="00944E61">
              <w:rPr>
                <w:noProof/>
                <w:webHidden/>
              </w:rPr>
              <w:fldChar w:fldCharType="begin"/>
            </w:r>
            <w:r w:rsidR="00944E61">
              <w:rPr>
                <w:noProof/>
                <w:webHidden/>
              </w:rPr>
              <w:instrText xml:space="preserve"> PAGEREF _Toc185521779 \h </w:instrText>
            </w:r>
            <w:r w:rsidR="00944E61">
              <w:rPr>
                <w:noProof/>
                <w:webHidden/>
              </w:rPr>
            </w:r>
            <w:r w:rsidR="00944E61">
              <w:rPr>
                <w:noProof/>
                <w:webHidden/>
              </w:rPr>
              <w:fldChar w:fldCharType="separate"/>
            </w:r>
            <w:r w:rsidR="00944E61">
              <w:rPr>
                <w:noProof/>
                <w:webHidden/>
              </w:rPr>
              <w:t>12</w:t>
            </w:r>
            <w:r w:rsidR="00944E61">
              <w:rPr>
                <w:noProof/>
                <w:webHidden/>
              </w:rPr>
              <w:fldChar w:fldCharType="end"/>
            </w:r>
          </w:hyperlink>
        </w:p>
        <w:p w14:paraId="5DF4FF12" w14:textId="77777777" w:rsidR="00944E61" w:rsidRDefault="0010689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521780" w:history="1">
            <w:r w:rsidR="00944E61" w:rsidRPr="000A7979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944E61">
              <w:rPr>
                <w:noProof/>
                <w:webHidden/>
              </w:rPr>
              <w:tab/>
            </w:r>
            <w:r w:rsidR="00944E61">
              <w:rPr>
                <w:noProof/>
                <w:webHidden/>
              </w:rPr>
              <w:fldChar w:fldCharType="begin"/>
            </w:r>
            <w:r w:rsidR="00944E61">
              <w:rPr>
                <w:noProof/>
                <w:webHidden/>
              </w:rPr>
              <w:instrText xml:space="preserve"> PAGEREF _Toc185521780 \h </w:instrText>
            </w:r>
            <w:r w:rsidR="00944E61">
              <w:rPr>
                <w:noProof/>
                <w:webHidden/>
              </w:rPr>
            </w:r>
            <w:r w:rsidR="00944E61">
              <w:rPr>
                <w:noProof/>
                <w:webHidden/>
              </w:rPr>
              <w:fldChar w:fldCharType="separate"/>
            </w:r>
            <w:r w:rsidR="00944E61">
              <w:rPr>
                <w:noProof/>
                <w:webHidden/>
              </w:rPr>
              <w:t>12</w:t>
            </w:r>
            <w:r w:rsidR="00944E61">
              <w:rPr>
                <w:noProof/>
                <w:webHidden/>
              </w:rPr>
              <w:fldChar w:fldCharType="end"/>
            </w:r>
          </w:hyperlink>
        </w:p>
        <w:p w14:paraId="1AEA49C1" w14:textId="77777777" w:rsidR="00944E61" w:rsidRDefault="0010689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521781" w:history="1">
            <w:r w:rsidR="00944E61" w:rsidRPr="000A7979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944E61">
              <w:rPr>
                <w:noProof/>
                <w:webHidden/>
              </w:rPr>
              <w:tab/>
            </w:r>
            <w:r w:rsidR="00944E61">
              <w:rPr>
                <w:noProof/>
                <w:webHidden/>
              </w:rPr>
              <w:fldChar w:fldCharType="begin"/>
            </w:r>
            <w:r w:rsidR="00944E61">
              <w:rPr>
                <w:noProof/>
                <w:webHidden/>
              </w:rPr>
              <w:instrText xml:space="preserve"> PAGEREF _Toc185521781 \h </w:instrText>
            </w:r>
            <w:r w:rsidR="00944E61">
              <w:rPr>
                <w:noProof/>
                <w:webHidden/>
              </w:rPr>
            </w:r>
            <w:r w:rsidR="00944E61">
              <w:rPr>
                <w:noProof/>
                <w:webHidden/>
              </w:rPr>
              <w:fldChar w:fldCharType="separate"/>
            </w:r>
            <w:r w:rsidR="00944E61">
              <w:rPr>
                <w:noProof/>
                <w:webHidden/>
              </w:rPr>
              <w:t>12</w:t>
            </w:r>
            <w:r w:rsidR="00944E61">
              <w:rPr>
                <w:noProof/>
                <w:webHidden/>
              </w:rPr>
              <w:fldChar w:fldCharType="end"/>
            </w:r>
          </w:hyperlink>
        </w:p>
        <w:p w14:paraId="291C4064" w14:textId="77777777" w:rsidR="00944E61" w:rsidRDefault="0010689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521782" w:history="1">
            <w:r w:rsidR="00944E61" w:rsidRPr="000A7979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944E61">
              <w:rPr>
                <w:noProof/>
                <w:webHidden/>
              </w:rPr>
              <w:tab/>
            </w:r>
            <w:r w:rsidR="00944E61">
              <w:rPr>
                <w:noProof/>
                <w:webHidden/>
              </w:rPr>
              <w:fldChar w:fldCharType="begin"/>
            </w:r>
            <w:r w:rsidR="00944E61">
              <w:rPr>
                <w:noProof/>
                <w:webHidden/>
              </w:rPr>
              <w:instrText xml:space="preserve"> PAGEREF _Toc185521782 \h </w:instrText>
            </w:r>
            <w:r w:rsidR="00944E61">
              <w:rPr>
                <w:noProof/>
                <w:webHidden/>
              </w:rPr>
            </w:r>
            <w:r w:rsidR="00944E61">
              <w:rPr>
                <w:noProof/>
                <w:webHidden/>
              </w:rPr>
              <w:fldChar w:fldCharType="separate"/>
            </w:r>
            <w:r w:rsidR="00944E61">
              <w:rPr>
                <w:noProof/>
                <w:webHidden/>
              </w:rPr>
              <w:t>12</w:t>
            </w:r>
            <w:r w:rsidR="00944E61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552176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у студентов системы базовых знаний об организации регионального и национального управления природопользованием в странах Зарубежной Европы, умения учитывать особенности природно-ресурсного потенциала и региональные экологические особенности при составлении комплексной характеристики стран Зарубежной Европы.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552176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</w:t>
      </w:r>
      <w:r w:rsidRPr="00352B6F">
        <w:rPr>
          <w:sz w:val="28"/>
          <w:szCs w:val="28"/>
        </w:rPr>
        <w:t xml:space="preserve"> Постиндустриальное природопользование и управлением экологической обстановкой в Зарубежной Европе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552176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944E61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944E61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944E61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944E61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944E61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944E61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44E61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944E61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14:paraId="4A80ACB9" w14:textId="77777777" w:rsidR="00751095" w:rsidRPr="00944E61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944E61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944E6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944E61">
              <w:rPr>
                <w:rFonts w:ascii="Times New Roman" w:hAnsi="Times New Roman" w:cs="Times New Roman"/>
              </w:rPr>
              <w:t>ПК-1 - Способен составлять комплексную характеристику региона специализации с учетом его географических, исторических, политических, социальных, экономических, демографических, этнических, культурных, экологических и иных особенностей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944E6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44E61">
              <w:rPr>
                <w:rFonts w:ascii="Times New Roman" w:hAnsi="Times New Roman" w:cs="Times New Roman"/>
                <w:lang w:bidi="ru-RU"/>
              </w:rPr>
              <w:t>ПК-1.1 - Способен проводить диагностику социально-экономического состояния региона специализации с учетом особенностей его развития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944E6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944E61">
              <w:rPr>
                <w:rFonts w:ascii="Times New Roman" w:hAnsi="Times New Roman" w:cs="Times New Roman"/>
              </w:rPr>
              <w:t xml:space="preserve">Знать: </w:t>
            </w:r>
            <w:r w:rsidR="00316402" w:rsidRPr="00944E61">
              <w:rPr>
                <w:rFonts w:ascii="Times New Roman" w:hAnsi="Times New Roman" w:cs="Times New Roman"/>
              </w:rPr>
              <w:t>основные особенности организации системы природопользования и охраны окружающей природной среды в странах изучаемого региона; основные особенности формирования компонент природно-ресурсного потенциала в странах изучаемого региона</w:t>
            </w:r>
            <w:r w:rsidRPr="00944E61">
              <w:rPr>
                <w:rFonts w:ascii="Times New Roman" w:hAnsi="Times New Roman" w:cs="Times New Roman"/>
              </w:rPr>
              <w:t xml:space="preserve"> </w:t>
            </w:r>
            <w:proofErr w:type="gramEnd"/>
          </w:p>
          <w:p w14:paraId="1D618C66" w14:textId="00124F5A" w:rsidR="00751095" w:rsidRPr="00944E6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44E61">
              <w:rPr>
                <w:rFonts w:ascii="Times New Roman" w:hAnsi="Times New Roman" w:cs="Times New Roman"/>
              </w:rPr>
              <w:t xml:space="preserve">Уметь: </w:t>
            </w:r>
            <w:r w:rsidR="00FD518F" w:rsidRPr="00944E61">
              <w:rPr>
                <w:rFonts w:ascii="Times New Roman" w:hAnsi="Times New Roman" w:cs="Times New Roman"/>
              </w:rPr>
              <w:t>оценивать перспективы внедрения инструментов экологического менеджмента (систем экологического нормирования, сертификации и т.п.) и их влияние на повышение экономической конкурентоспособности, социальной привлекательности стран изучаемого региона, а также на повышение уровня экологической безопасности на местном, региональном и глобальном уровнях</w:t>
            </w:r>
            <w:proofErr w:type="gramStart"/>
            <w:r w:rsidR="00FD518F" w:rsidRPr="00944E61">
              <w:rPr>
                <w:rFonts w:ascii="Times New Roman" w:hAnsi="Times New Roman" w:cs="Times New Roman"/>
              </w:rPr>
              <w:t>.</w:t>
            </w:r>
            <w:r w:rsidRPr="00944E61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14:paraId="253C4FDD" w14:textId="597ACE7D" w:rsidR="00751095" w:rsidRPr="00944E61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944E61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944E61">
              <w:rPr>
                <w:rFonts w:ascii="Times New Roman" w:hAnsi="Times New Roman" w:cs="Times New Roman"/>
              </w:rPr>
              <w:t>приемами комплексного анализа социального и эколого-экономического состояния региона специализации с учетом особенностей его развития, в том числе с учетом уровня освоенности компонент природно-ресурсного потенциала</w:t>
            </w:r>
            <w:proofErr w:type="gramStart"/>
            <w:r w:rsidR="00FD518F" w:rsidRPr="00944E61">
              <w:rPr>
                <w:rFonts w:ascii="Times New Roman" w:hAnsi="Times New Roman" w:cs="Times New Roman"/>
              </w:rPr>
              <w:t>.</w:t>
            </w:r>
            <w:r w:rsidRPr="00944E61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14:paraId="010B1EC2" w14:textId="77777777" w:rsidR="00E1429F" w:rsidRPr="00944E61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5521768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Организация экологического менеджмента в странах Зарубежной Европы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Организация экологического менеджмента на предприятиях. Системы экологических стандартов и требований. Экологическая сертификация. Современное состояние и организация управления региональными природными комплексами в странах Зарубежной Европы. Международный экологический мониторинг в странах Зарубежной Европы.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00DC7BD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686DBC8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Природоохранная деятельность в странах Зарубежной Европы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EAA5AE7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Природоохранная политика в высокоурбанизированных, горных, прибрежных регионах Зарубежной Европы. Организация охраняемых природных территорий. Экологический туризм.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86E2231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4227637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91DC93D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6BDF7E9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5B37A7" w14:paraId="6E75189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586B00F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Нормативно-правовая база и международные природоохранные организации в  странах Зарубежной Европы.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B1CEC98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Природоохранное законодательство в странах Зарубежной Европы. Объекты Всемирного списка ЮНЕСКО «Природное наследие» в странах Зарубежной Европы.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FAD4A96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6134A0A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D0C2A89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6C8BFDB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5B37A7" w14:paraId="724FB35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D3D1F24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Природопользование и охрана окружающей природной среды в Великобритании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CE06A17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Особенности организации сельского, лесного и рыбного хозяйства. Недропользование. Природоохранная политика в городах и регионах Великобритании. Эвтрофикация водоемов. Экологический туризм. Природные комплексы и национальные парки. Энергетическая политика. Эксплуатация возобновимых источников энергии.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852CF2B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BE28427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BF4BCB6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6F86537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0CE8B1F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69EF713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Природопользование и охрана окружающей природной среды в Норвегии и Швеции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B798D36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Особенности организации сельского, лесного и рыбного хозяйства. Природоохранная политика. Экологический туризм. Природные комплексы и национальные парки. Энергетическая политика. Эксплуатация возобновимых источников энергии.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12B2D75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07B9701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05CCF5D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38BFFFE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223009F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600A394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Природопользование и охрана окружающей природной среды в Германии, Австрии и Венгрии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19043D9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Особенности организации сельского и лесного хозяйства. Недропользование. Специфика управления природопользованием в горных районах. Природоохранная политика в регионах. Эвтрофикация водоемов. Экологический туризм. Природные комплексы и национальные парки. Энергетическая политика. Эксплуатация возобновимых источников энергии.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687C8ED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23417EB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3867AD3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922AC12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5C3FFBB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7FAA032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Природопользование и охрана окружающей природной среды в Италии и Франции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4E06DBD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Особенности организации сельского и лесного хозяйства. Недропользование. Природоохранная политика в регионах. Эвтрофикация водоемов. Экологический туризм. Природные комплексы и национальные парки. Энергетическая политика. Эксплуатация возобновимых источников энергии.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0DEC1C1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CBBD7A3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D4C6FD8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86B6CF6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2F29F54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DA9BB2F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8. Природопользование и охрана окружающей природной среды в Чехии, Словакии и в Польше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37ECA07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Особенности организации сельского и лесного хозяйства. Рыбное хозяйство Польши. Недропользование. Природоохранная политика в регионах. Эвтрофикация водоемов. Экологический туризм. Природные комплексы и национальные парки. Энергетическая политика. Эксплуатация возобновимых источников энергии.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2191AC1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8241809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BBAD469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9738109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4C14087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7B3C224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9. Природопользование и охрана окружающей природной среды в Финляндии, Эстонии, Латвии, Литве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62BCA00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Особенности организации сельского и лесного хозяйства. Рыбная отрасль. Особенности природно-ресурсного потенциала стран Балтии. Природоохранная политика в регионах. Экологический туризм. Природные комплексы и национальные парки. Энергетическая политика. Эксплуатация возобновимых источников энергии.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8F143A2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ABC6B53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96E4850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6D8F3F7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05E9ED3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795D735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10. Природопользование и охрана окружающей природной среды в Испании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A6DF083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Особенности природно-ресурсного потенциала. Особенности организации сельского и лесного хозяйства. Рыболовство. Природоохранная политика в регионах. Эвтрофикация водоемов. Экологический туризм. Природные комплексы и национальные парки. Энергетическая политика. Эксплуатация возобновимых источников энергии.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6B0866A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D216C85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64D0640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3F5C096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529450E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A3E560E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11. Природопользование и охрана окружающей природной среды в странах Балканского полуострова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47859B0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Особенности природно-ресурсного потенциала. Специфика управления природопользованием в горных районах. Особенности организации сельского и лесного хозяйства. Природоохранная политика в регионах. Эвтрофикация водоемов. Экологический туризм. Природные комплексы и национальные парки. Энергетическая политика. Эксплуатация возобновимых источников энергии.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8157F7D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BC8D459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287306C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759941F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0B12FE7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EEFF653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12. Природопользование и охрана окружающей природной среды в Бельгии, Дании и Голландии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6C98A2B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Особенности природно-ресурсного потенциала. Особенности организации сельского и лесного хозяйства. Рыболовство. Природоохранная политика в регионах. Эвтрофикация водоемов в прибрежных и осушенных районах. Экологический туризм. Природные комплексы и национальные парки. Энергетическая политика. Эксплуатация возобновимых источников энергии.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CC6806B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63958D2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11142DB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E3ED235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22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42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116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5521769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5521770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817"/>
        <w:gridCol w:w="4290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FB08B3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944E61">
              <w:rPr>
                <w:rFonts w:ascii="Times New Roman" w:hAnsi="Times New Roman" w:cs="Times New Roman"/>
                <w:sz w:val="24"/>
                <w:szCs w:val="24"/>
              </w:rPr>
              <w:t>Масленникова И.С., Кузнецов Л.М. ЭКОЛОГИЧЕСКИЙ МЕНЕДЖМЕНТ И АУДИТ</w:t>
            </w:r>
            <w:r w:rsidRPr="00944E6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Учебник и практикум / Москва, 2022.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Издательство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Юрайт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Сер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 76 Высшее образование (2-е изд.). 311С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E6725" w:rsidRDefault="0010689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 w:rsidRPr="00944E61">
                <w:rPr>
                  <w:color w:val="00008B"/>
                  <w:u w:val="single"/>
                  <w:lang w:val="en-US"/>
                </w:rPr>
                <w:t>https://www.elibrary.ru/item.asp?id=47808077</w:t>
              </w:r>
            </w:hyperlink>
          </w:p>
        </w:tc>
      </w:tr>
      <w:tr w:rsidR="00262CF0" w:rsidRPr="007E6725" w14:paraId="14C8C7E9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2B8F272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944E61">
              <w:rPr>
                <w:rFonts w:ascii="Times New Roman" w:hAnsi="Times New Roman" w:cs="Times New Roman"/>
                <w:sz w:val="24"/>
                <w:szCs w:val="24"/>
              </w:rPr>
              <w:t>Природопользование и экологическая безопасность : практикум : направление подготовки 38 03 02 Менеджмент / М-во науки и высш. образования</w:t>
            </w:r>
            <w:proofErr w:type="gramStart"/>
            <w:r w:rsidRPr="00944E61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944E61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944E61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944E61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944E61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944E61">
              <w:rPr>
                <w:rFonts w:ascii="Times New Roman" w:hAnsi="Times New Roman" w:cs="Times New Roman"/>
                <w:sz w:val="24"/>
                <w:szCs w:val="24"/>
              </w:rPr>
              <w:t>. ун-т, Каф</w:t>
            </w:r>
            <w:proofErr w:type="gramStart"/>
            <w:r w:rsidRPr="00944E6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944E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944E6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944E61">
              <w:rPr>
                <w:rFonts w:ascii="Times New Roman" w:hAnsi="Times New Roman" w:cs="Times New Roman"/>
                <w:sz w:val="24"/>
                <w:szCs w:val="24"/>
              </w:rPr>
              <w:t xml:space="preserve">егион. экономики и природопользования ; [сост.: </w:t>
            </w:r>
            <w:proofErr w:type="spellStart"/>
            <w:r w:rsidRPr="00944E61">
              <w:rPr>
                <w:rFonts w:ascii="Times New Roman" w:hAnsi="Times New Roman" w:cs="Times New Roman"/>
                <w:sz w:val="24"/>
                <w:szCs w:val="24"/>
              </w:rPr>
              <w:t>Л.М.Кузнецов</w:t>
            </w:r>
            <w:proofErr w:type="spellEnd"/>
            <w:r w:rsidRPr="00944E61">
              <w:rPr>
                <w:rFonts w:ascii="Times New Roman" w:hAnsi="Times New Roman" w:cs="Times New Roman"/>
                <w:sz w:val="24"/>
                <w:szCs w:val="24"/>
              </w:rPr>
              <w:t xml:space="preserve"> и др.].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[б. и.], 2021. 1 файл (1,94 МБ).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C39E9BD" w14:textId="77777777" w:rsidR="00262CF0" w:rsidRPr="007E6725" w:rsidRDefault="0010689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 w:rsidRPr="00944E61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>
                <w:rPr>
                  <w:color w:val="00008B"/>
                  <w:u w:val="single"/>
                </w:rPr>
                <w:t>B7%20%D0%B8%20%D0%AD%D0%91.pdf</w:t>
              </w:r>
            </w:hyperlink>
          </w:p>
        </w:tc>
      </w:tr>
      <w:tr w:rsidR="00262CF0" w:rsidRPr="007E6725" w14:paraId="281D3939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5A9FDB9" w14:textId="77777777" w:rsidR="00262CF0" w:rsidRPr="00944E6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944E61">
              <w:rPr>
                <w:rFonts w:ascii="Times New Roman" w:hAnsi="Times New Roman" w:cs="Times New Roman"/>
                <w:sz w:val="24"/>
                <w:szCs w:val="24"/>
              </w:rPr>
              <w:t>Кузнецов Л.М., Николаев А.С. ЭКОЛОГИЯ ДЛЯ МЕНЕДЖЕРОВ. Учебник и практикум для вузов. Москва, 2022. Сер. 76 Высшее образование (3-е издание, переработанное и дополненное)— Москва</w:t>
            </w:r>
            <w:proofErr w:type="gramStart"/>
            <w:r w:rsidRPr="00944E61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944E61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944E61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944E61">
              <w:rPr>
                <w:rFonts w:ascii="Times New Roman" w:hAnsi="Times New Roman" w:cs="Times New Roman"/>
                <w:sz w:val="24"/>
                <w:szCs w:val="24"/>
              </w:rPr>
              <w:t>, 2022. — 329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577985F" w14:textId="77777777" w:rsidR="00262CF0" w:rsidRPr="007E6725" w:rsidRDefault="0010689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>https://urait.ru/bcode/488151</w:t>
              </w:r>
            </w:hyperlink>
          </w:p>
        </w:tc>
      </w:tr>
      <w:tr w:rsidR="00262CF0" w:rsidRPr="007E6725" w14:paraId="2E13BA2E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42908D7" w14:textId="77777777" w:rsidR="00262CF0" w:rsidRPr="00944E6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944E61">
              <w:rPr>
                <w:rFonts w:ascii="Times New Roman" w:hAnsi="Times New Roman" w:cs="Times New Roman"/>
                <w:sz w:val="24"/>
                <w:szCs w:val="24"/>
              </w:rPr>
              <w:t xml:space="preserve">Сафина, </w:t>
            </w:r>
            <w:proofErr w:type="spellStart"/>
            <w:r w:rsidRPr="00944E61">
              <w:rPr>
                <w:rFonts w:ascii="Times New Roman" w:hAnsi="Times New Roman" w:cs="Times New Roman"/>
                <w:sz w:val="24"/>
                <w:szCs w:val="24"/>
              </w:rPr>
              <w:t>Сажида</w:t>
            </w:r>
            <w:proofErr w:type="spellEnd"/>
            <w:r w:rsidRPr="00944E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44E61">
              <w:rPr>
                <w:rFonts w:ascii="Times New Roman" w:hAnsi="Times New Roman" w:cs="Times New Roman"/>
                <w:sz w:val="24"/>
                <w:szCs w:val="24"/>
              </w:rPr>
              <w:t>Сарваровна</w:t>
            </w:r>
            <w:proofErr w:type="spellEnd"/>
            <w:r w:rsidRPr="00944E61">
              <w:rPr>
                <w:rFonts w:ascii="Times New Roman" w:hAnsi="Times New Roman" w:cs="Times New Roman"/>
                <w:sz w:val="24"/>
                <w:szCs w:val="24"/>
              </w:rPr>
              <w:t xml:space="preserve">. Рекреационное хозяйство и международный туризм в </w:t>
            </w:r>
            <w:proofErr w:type="gramStart"/>
            <w:r w:rsidRPr="00944E61">
              <w:rPr>
                <w:rFonts w:ascii="Times New Roman" w:hAnsi="Times New Roman" w:cs="Times New Roman"/>
                <w:sz w:val="24"/>
                <w:szCs w:val="24"/>
              </w:rPr>
              <w:t>странах</w:t>
            </w:r>
            <w:proofErr w:type="gramEnd"/>
            <w:r w:rsidRPr="00944E61">
              <w:rPr>
                <w:rFonts w:ascii="Times New Roman" w:hAnsi="Times New Roman" w:cs="Times New Roman"/>
                <w:sz w:val="24"/>
                <w:szCs w:val="24"/>
              </w:rPr>
              <w:t xml:space="preserve"> изучаемого региона: Зарубежная Европа, Азиатско-Тихоокеанский регион, Латинская Америка : учебное пособие / </w:t>
            </w:r>
            <w:proofErr w:type="spellStart"/>
            <w:r w:rsidRPr="00944E61">
              <w:rPr>
                <w:rFonts w:ascii="Times New Roman" w:hAnsi="Times New Roman" w:cs="Times New Roman"/>
                <w:sz w:val="24"/>
                <w:szCs w:val="24"/>
              </w:rPr>
              <w:t>С.С.Сафина</w:t>
            </w:r>
            <w:proofErr w:type="spellEnd"/>
            <w:r w:rsidRPr="00944E6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944E61">
              <w:rPr>
                <w:rFonts w:ascii="Times New Roman" w:hAnsi="Times New Roman" w:cs="Times New Roman"/>
                <w:sz w:val="24"/>
                <w:szCs w:val="24"/>
              </w:rPr>
              <w:t>И.Г.Лимонина</w:t>
            </w:r>
            <w:proofErr w:type="spellEnd"/>
            <w:r w:rsidRPr="00944E6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944E61">
              <w:rPr>
                <w:rFonts w:ascii="Times New Roman" w:hAnsi="Times New Roman" w:cs="Times New Roman"/>
                <w:sz w:val="24"/>
                <w:szCs w:val="24"/>
              </w:rPr>
              <w:t>А.Т.Калоева</w:t>
            </w:r>
            <w:proofErr w:type="spellEnd"/>
            <w:r w:rsidRPr="00944E61">
              <w:rPr>
                <w:rFonts w:ascii="Times New Roman" w:hAnsi="Times New Roman" w:cs="Times New Roman"/>
                <w:sz w:val="24"/>
                <w:szCs w:val="24"/>
              </w:rPr>
              <w:t xml:space="preserve"> ; М-во образования и науки</w:t>
            </w:r>
            <w:proofErr w:type="gramStart"/>
            <w:r w:rsidRPr="00944E61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944E61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944E61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944E61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944E61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944E61">
              <w:rPr>
                <w:rFonts w:ascii="Times New Roman" w:hAnsi="Times New Roman" w:cs="Times New Roman"/>
                <w:sz w:val="24"/>
                <w:szCs w:val="24"/>
              </w:rPr>
              <w:t>. ун-т, Каф</w:t>
            </w:r>
            <w:proofErr w:type="gramStart"/>
            <w:r w:rsidRPr="00944E6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944E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944E6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944E61">
              <w:rPr>
                <w:rFonts w:ascii="Times New Roman" w:hAnsi="Times New Roman" w:cs="Times New Roman"/>
                <w:sz w:val="24"/>
                <w:szCs w:val="24"/>
              </w:rPr>
              <w:t>егион. экономики и природопользования. Электрон. текстовые дан. (1 файл : 2,42 МБ</w:t>
            </w:r>
            <w:proofErr w:type="gramStart"/>
            <w:r w:rsidRPr="00944E61">
              <w:rPr>
                <w:rFonts w:ascii="Times New Roman" w:hAnsi="Times New Roman" w:cs="Times New Roman"/>
                <w:sz w:val="24"/>
                <w:szCs w:val="24"/>
              </w:rPr>
              <w:t>)С</w:t>
            </w:r>
            <w:proofErr w:type="gramEnd"/>
            <w:r w:rsidRPr="00944E61">
              <w:rPr>
                <w:rFonts w:ascii="Times New Roman" w:hAnsi="Times New Roman" w:cs="Times New Roman"/>
                <w:sz w:val="24"/>
                <w:szCs w:val="24"/>
              </w:rPr>
              <w:t>анкт-Петербург : Изд-во СПбГЭУ, 2017Загл. с титул</w:t>
            </w:r>
            <w:proofErr w:type="gramStart"/>
            <w:r w:rsidRPr="00944E6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944E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944E61">
              <w:rPr>
                <w:rFonts w:ascii="Times New Roman" w:hAnsi="Times New Roman" w:cs="Times New Roman"/>
                <w:sz w:val="24"/>
                <w:szCs w:val="24"/>
              </w:rPr>
              <w:t>э</w:t>
            </w:r>
            <w:proofErr w:type="gramEnd"/>
            <w:r w:rsidRPr="00944E61">
              <w:rPr>
                <w:rFonts w:ascii="Times New Roman" w:hAnsi="Times New Roman" w:cs="Times New Roman"/>
                <w:sz w:val="24"/>
                <w:szCs w:val="24"/>
              </w:rPr>
              <w:t>кранаИмеется</w:t>
            </w:r>
            <w:proofErr w:type="spellEnd"/>
            <w:r w:rsidRPr="00944E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44E61">
              <w:rPr>
                <w:rFonts w:ascii="Times New Roman" w:hAnsi="Times New Roman" w:cs="Times New Roman"/>
                <w:sz w:val="24"/>
                <w:szCs w:val="24"/>
              </w:rPr>
              <w:t>печ</w:t>
            </w:r>
            <w:proofErr w:type="spellEnd"/>
            <w:r w:rsidRPr="00944E61">
              <w:rPr>
                <w:rFonts w:ascii="Times New Roman" w:hAnsi="Times New Roman" w:cs="Times New Roman"/>
                <w:sz w:val="24"/>
                <w:szCs w:val="24"/>
              </w:rPr>
              <w:t xml:space="preserve">. аналог. Авторизованный доступ по паролю. </w:t>
            </w:r>
            <w:proofErr w:type="spellStart"/>
            <w:r w:rsidRPr="00944E61">
              <w:rPr>
                <w:rFonts w:ascii="Times New Roman" w:hAnsi="Times New Roman" w:cs="Times New Roman"/>
                <w:sz w:val="24"/>
                <w:szCs w:val="24"/>
              </w:rPr>
              <w:t>Библиогр</w:t>
            </w:r>
            <w:proofErr w:type="spellEnd"/>
            <w:r w:rsidRPr="00944E61">
              <w:rPr>
                <w:rFonts w:ascii="Times New Roman" w:hAnsi="Times New Roman" w:cs="Times New Roman"/>
                <w:sz w:val="24"/>
                <w:szCs w:val="24"/>
              </w:rPr>
              <w:t xml:space="preserve">.: 38 назв. ЭБ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OPAC</w:t>
            </w:r>
            <w:r w:rsidRPr="00944E6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UNECON</w:t>
            </w:r>
            <w:r w:rsidRPr="00944E6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544DE5F" w14:textId="77777777" w:rsidR="00262CF0" w:rsidRPr="007E6725" w:rsidRDefault="0010689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5" w:history="1">
              <w:r w:rsidR="00984247">
                <w:rPr>
                  <w:color w:val="00008B"/>
                  <w:u w:val="single"/>
                </w:rPr>
                <w:t>https://opac.unecon.ru/elibrar ... B9%D1%81%D1%82%D0%B2%D0%BE.pdf</w:t>
              </w:r>
            </w:hyperlink>
          </w:p>
        </w:tc>
      </w:tr>
      <w:tr w:rsidR="00262CF0" w:rsidRPr="00FB08B3" w14:paraId="3E3F237A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5DA3E1E" w14:textId="77777777" w:rsidR="00262CF0" w:rsidRPr="00944E6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944E61">
              <w:rPr>
                <w:rFonts w:ascii="Times New Roman" w:hAnsi="Times New Roman" w:cs="Times New Roman"/>
                <w:sz w:val="24"/>
                <w:szCs w:val="24"/>
              </w:rPr>
              <w:t xml:space="preserve">Регионоведение. Зарубежная Европа : учебник для вузов / [В.М.Разумовский и др.] ; [под ред. </w:t>
            </w:r>
            <w:proofErr w:type="spellStart"/>
            <w:r w:rsidRPr="00944E61">
              <w:rPr>
                <w:rFonts w:ascii="Times New Roman" w:hAnsi="Times New Roman" w:cs="Times New Roman"/>
                <w:sz w:val="24"/>
                <w:szCs w:val="24"/>
              </w:rPr>
              <w:t>В.М.Разумовского</w:t>
            </w:r>
            <w:proofErr w:type="spellEnd"/>
            <w:proofErr w:type="gramStart"/>
            <w:r w:rsidRPr="00944E61">
              <w:rPr>
                <w:rFonts w:ascii="Times New Roman" w:hAnsi="Times New Roman" w:cs="Times New Roman"/>
                <w:sz w:val="24"/>
                <w:szCs w:val="24"/>
              </w:rPr>
              <w:t>]С</w:t>
            </w:r>
            <w:proofErr w:type="gramEnd"/>
            <w:r w:rsidRPr="00944E61">
              <w:rPr>
                <w:rFonts w:ascii="Times New Roman" w:hAnsi="Times New Roman" w:cs="Times New Roman"/>
                <w:sz w:val="24"/>
                <w:szCs w:val="24"/>
              </w:rPr>
              <w:t>анкт-Петербург : Литера, 2018479 с. : ил., табл</w:t>
            </w:r>
            <w:proofErr w:type="gramStart"/>
            <w:r w:rsidRPr="00944E61">
              <w:rPr>
                <w:rFonts w:ascii="Times New Roman" w:hAnsi="Times New Roman" w:cs="Times New Roman"/>
                <w:sz w:val="24"/>
                <w:szCs w:val="24"/>
              </w:rPr>
              <w:t>.(</w:t>
            </w:r>
            <w:proofErr w:type="gramEnd"/>
            <w:r w:rsidRPr="00944E61">
              <w:rPr>
                <w:rFonts w:ascii="Times New Roman" w:hAnsi="Times New Roman" w:cs="Times New Roman"/>
                <w:sz w:val="24"/>
                <w:szCs w:val="24"/>
              </w:rPr>
              <w:t xml:space="preserve">Учебник для вузов) Авт. указаны на обороте </w:t>
            </w:r>
            <w:proofErr w:type="spellStart"/>
            <w:r w:rsidRPr="00944E61">
              <w:rPr>
                <w:rFonts w:ascii="Times New Roman" w:hAnsi="Times New Roman" w:cs="Times New Roman"/>
                <w:sz w:val="24"/>
                <w:szCs w:val="24"/>
              </w:rPr>
              <w:t>тит</w:t>
            </w:r>
            <w:proofErr w:type="spellEnd"/>
            <w:r w:rsidRPr="00944E61">
              <w:rPr>
                <w:rFonts w:ascii="Times New Roman" w:hAnsi="Times New Roman" w:cs="Times New Roman"/>
                <w:sz w:val="24"/>
                <w:szCs w:val="24"/>
              </w:rPr>
              <w:t xml:space="preserve">. л. Среди авт. также: </w:t>
            </w:r>
            <w:proofErr w:type="spellStart"/>
            <w:r w:rsidRPr="00944E61">
              <w:rPr>
                <w:rFonts w:ascii="Times New Roman" w:hAnsi="Times New Roman" w:cs="Times New Roman"/>
                <w:sz w:val="24"/>
                <w:szCs w:val="24"/>
              </w:rPr>
              <w:t>Д.Е.Махновский</w:t>
            </w:r>
            <w:proofErr w:type="spellEnd"/>
            <w:r w:rsidRPr="00944E6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944E61">
              <w:rPr>
                <w:rFonts w:ascii="Times New Roman" w:hAnsi="Times New Roman" w:cs="Times New Roman"/>
                <w:sz w:val="24"/>
                <w:szCs w:val="24"/>
              </w:rPr>
              <w:t>Н.А.Ермакова</w:t>
            </w:r>
            <w:proofErr w:type="spellEnd"/>
            <w:r w:rsidRPr="00944E6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944E61">
              <w:rPr>
                <w:rFonts w:ascii="Times New Roman" w:hAnsi="Times New Roman" w:cs="Times New Roman"/>
                <w:sz w:val="24"/>
                <w:szCs w:val="24"/>
              </w:rPr>
              <w:t>А.Т.Калоева</w:t>
            </w:r>
            <w:proofErr w:type="spellEnd"/>
            <w:r w:rsidRPr="00944E6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944E61">
              <w:rPr>
                <w:rFonts w:ascii="Times New Roman" w:hAnsi="Times New Roman" w:cs="Times New Roman"/>
                <w:sz w:val="24"/>
                <w:szCs w:val="24"/>
              </w:rPr>
              <w:t>К.С.Гаврилова</w:t>
            </w:r>
            <w:proofErr w:type="spellEnd"/>
            <w:r w:rsidRPr="00944E6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944E61">
              <w:rPr>
                <w:rFonts w:ascii="Times New Roman" w:hAnsi="Times New Roman" w:cs="Times New Roman"/>
                <w:sz w:val="24"/>
                <w:szCs w:val="24"/>
              </w:rPr>
              <w:t>И.В.Синова</w:t>
            </w:r>
            <w:proofErr w:type="spellEnd"/>
            <w:r w:rsidRPr="00944E6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944E61">
              <w:rPr>
                <w:rFonts w:ascii="Times New Roman" w:hAnsi="Times New Roman" w:cs="Times New Roman"/>
                <w:sz w:val="24"/>
                <w:szCs w:val="24"/>
              </w:rPr>
              <w:t>И.Г.Лимонина</w:t>
            </w:r>
            <w:proofErr w:type="spellEnd"/>
            <w:r w:rsidRPr="00944E6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944E61">
              <w:rPr>
                <w:rFonts w:ascii="Times New Roman" w:hAnsi="Times New Roman" w:cs="Times New Roman"/>
                <w:sz w:val="24"/>
                <w:szCs w:val="24"/>
              </w:rPr>
              <w:t>Л.М.Кузнецов</w:t>
            </w:r>
            <w:proofErr w:type="spellEnd"/>
            <w:r w:rsidRPr="00944E6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944E61">
              <w:rPr>
                <w:rFonts w:ascii="Times New Roman" w:hAnsi="Times New Roman" w:cs="Times New Roman"/>
                <w:sz w:val="24"/>
                <w:szCs w:val="24"/>
              </w:rPr>
              <w:t>А.А.Янковская</w:t>
            </w:r>
            <w:proofErr w:type="spellEnd"/>
            <w:r w:rsidRPr="00944E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44E61">
              <w:rPr>
                <w:rFonts w:ascii="Times New Roman" w:hAnsi="Times New Roman" w:cs="Times New Roman"/>
                <w:sz w:val="24"/>
                <w:szCs w:val="24"/>
              </w:rPr>
              <w:t>Библиогр</w:t>
            </w:r>
            <w:proofErr w:type="spellEnd"/>
            <w:r w:rsidRPr="00944E61">
              <w:rPr>
                <w:rFonts w:ascii="Times New Roman" w:hAnsi="Times New Roman" w:cs="Times New Roman"/>
                <w:sz w:val="24"/>
                <w:szCs w:val="24"/>
              </w:rPr>
              <w:t xml:space="preserve">. в </w:t>
            </w:r>
            <w:proofErr w:type="gramStart"/>
            <w:r w:rsidRPr="00944E61">
              <w:rPr>
                <w:rFonts w:ascii="Times New Roman" w:hAnsi="Times New Roman" w:cs="Times New Roman"/>
                <w:sz w:val="24"/>
                <w:szCs w:val="24"/>
              </w:rPr>
              <w:t>конце</w:t>
            </w:r>
            <w:proofErr w:type="gramEnd"/>
            <w:r w:rsidRPr="00944E61">
              <w:rPr>
                <w:rFonts w:ascii="Times New Roman" w:hAnsi="Times New Roman" w:cs="Times New Roman"/>
                <w:sz w:val="24"/>
                <w:szCs w:val="24"/>
              </w:rPr>
              <w:t xml:space="preserve"> гл. и в </w:t>
            </w:r>
            <w:proofErr w:type="spellStart"/>
            <w:r w:rsidRPr="00944E61">
              <w:rPr>
                <w:rFonts w:ascii="Times New Roman" w:hAnsi="Times New Roman" w:cs="Times New Roman"/>
                <w:sz w:val="24"/>
                <w:szCs w:val="24"/>
              </w:rPr>
              <w:t>коммент</w:t>
            </w:r>
            <w:proofErr w:type="spellEnd"/>
            <w:r w:rsidRPr="00944E61">
              <w:rPr>
                <w:rFonts w:ascii="Times New Roman" w:hAnsi="Times New Roman" w:cs="Times New Roman"/>
                <w:sz w:val="24"/>
                <w:szCs w:val="24"/>
              </w:rPr>
              <w:t>.: с. 462-479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944E61">
              <w:rPr>
                <w:rFonts w:ascii="Times New Roman" w:hAnsi="Times New Roman" w:cs="Times New Roman"/>
                <w:sz w:val="24"/>
                <w:szCs w:val="24"/>
              </w:rPr>
              <w:t xml:space="preserve"> 978-5-407-00806-4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08DE2B5" w14:textId="77777777" w:rsidR="00262CF0" w:rsidRPr="007E6725" w:rsidRDefault="0010689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6" w:history="1">
              <w:r w:rsidR="00984247" w:rsidRPr="00944E61">
                <w:rPr>
                  <w:color w:val="00008B"/>
                  <w:u w:val="single"/>
                  <w:lang w:val="en-US"/>
                </w:rPr>
                <w:t>https://lib.unecon.ru/pwb/deta ... id=ru%5C19013655%5Ctest%5C5409</w:t>
              </w:r>
            </w:hyperlink>
          </w:p>
        </w:tc>
      </w:tr>
      <w:tr w:rsidR="00262CF0" w:rsidRPr="007E6725" w14:paraId="5631C88E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740E47A" w14:textId="77777777" w:rsidR="00262CF0" w:rsidRPr="00944E6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944E61">
              <w:rPr>
                <w:rFonts w:ascii="Times New Roman" w:hAnsi="Times New Roman" w:cs="Times New Roman"/>
                <w:sz w:val="24"/>
                <w:szCs w:val="24"/>
              </w:rPr>
              <w:t xml:space="preserve">Кузнецов Л.М., </w:t>
            </w:r>
            <w:proofErr w:type="spellStart"/>
            <w:r w:rsidRPr="00944E61">
              <w:rPr>
                <w:rFonts w:ascii="Times New Roman" w:hAnsi="Times New Roman" w:cs="Times New Roman"/>
                <w:sz w:val="24"/>
                <w:szCs w:val="24"/>
              </w:rPr>
              <w:t>Шмыков</w:t>
            </w:r>
            <w:proofErr w:type="spellEnd"/>
            <w:r w:rsidRPr="00944E61">
              <w:rPr>
                <w:rFonts w:ascii="Times New Roman" w:hAnsi="Times New Roman" w:cs="Times New Roman"/>
                <w:sz w:val="24"/>
                <w:szCs w:val="24"/>
              </w:rPr>
              <w:t xml:space="preserve"> А.Ю., Янковская А.А. Природопользование и экологическая безопасность. Учебник для </w:t>
            </w:r>
            <w:proofErr w:type="gramStart"/>
            <w:r w:rsidRPr="00944E61">
              <w:rPr>
                <w:rFonts w:ascii="Times New Roman" w:hAnsi="Times New Roman" w:cs="Times New Roman"/>
                <w:sz w:val="24"/>
                <w:szCs w:val="24"/>
              </w:rPr>
              <w:t>академического</w:t>
            </w:r>
            <w:proofErr w:type="gramEnd"/>
            <w:r w:rsidRPr="00944E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44E61">
              <w:rPr>
                <w:rFonts w:ascii="Times New Roman" w:hAnsi="Times New Roman" w:cs="Times New Roman"/>
                <w:sz w:val="24"/>
                <w:szCs w:val="24"/>
              </w:rPr>
              <w:t>бакалавриата</w:t>
            </w:r>
            <w:proofErr w:type="spellEnd"/>
            <w:r w:rsidRPr="00944E61">
              <w:rPr>
                <w:rFonts w:ascii="Times New Roman" w:hAnsi="Times New Roman" w:cs="Times New Roman"/>
                <w:sz w:val="24"/>
                <w:szCs w:val="24"/>
              </w:rPr>
              <w:t xml:space="preserve">. М.: Издательство </w:t>
            </w:r>
            <w:proofErr w:type="spellStart"/>
            <w:r w:rsidRPr="00944E61">
              <w:rPr>
                <w:rFonts w:ascii="Times New Roman" w:hAnsi="Times New Roman" w:cs="Times New Roman"/>
                <w:sz w:val="24"/>
                <w:szCs w:val="24"/>
              </w:rPr>
              <w:t>Кнорус</w:t>
            </w:r>
            <w:proofErr w:type="spellEnd"/>
            <w:r w:rsidRPr="00944E61">
              <w:rPr>
                <w:rFonts w:ascii="Times New Roman" w:hAnsi="Times New Roman" w:cs="Times New Roman"/>
                <w:sz w:val="24"/>
                <w:szCs w:val="24"/>
              </w:rPr>
              <w:t xml:space="preserve">. 2023 г. 274.С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944E61">
              <w:rPr>
                <w:rFonts w:ascii="Times New Roman" w:hAnsi="Times New Roman" w:cs="Times New Roman"/>
                <w:sz w:val="24"/>
                <w:szCs w:val="24"/>
              </w:rPr>
              <w:t>: 978-5-406-11281-6.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F89D80A" w14:textId="77777777" w:rsidR="00262CF0" w:rsidRPr="00944E61" w:rsidRDefault="0010689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7" w:history="1">
              <w:r w:rsidR="00984247">
                <w:rPr>
                  <w:color w:val="00008B"/>
                  <w:u w:val="single"/>
                </w:rPr>
                <w:t>https://www.elibrary.ru/item.asp?id=51677891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5521771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14:paraId="1D3462D2" w14:textId="77777777" w:rsidR="00944E61" w:rsidRPr="00944E61" w:rsidRDefault="00944E61" w:rsidP="00944E61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944E61" w:rsidRPr="007E6725" w14:paraId="2267931C" w14:textId="77777777" w:rsidTr="00460B9D">
        <w:tc>
          <w:tcPr>
            <w:tcW w:w="9345" w:type="dxa"/>
          </w:tcPr>
          <w:p w14:paraId="01227823" w14:textId="77777777" w:rsidR="00944E61" w:rsidRPr="007E6725" w:rsidRDefault="00944E61" w:rsidP="00460B9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944E61" w:rsidRPr="007E6725" w14:paraId="1C707ED7" w14:textId="77777777" w:rsidTr="00460B9D">
        <w:tc>
          <w:tcPr>
            <w:tcW w:w="9345" w:type="dxa"/>
          </w:tcPr>
          <w:p w14:paraId="7A835C15" w14:textId="77777777" w:rsidR="00944E61" w:rsidRPr="007E6725" w:rsidRDefault="00944E61" w:rsidP="00460B9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944E61" w:rsidRPr="007E6725" w14:paraId="0A13E2C5" w14:textId="77777777" w:rsidTr="00460B9D">
        <w:tc>
          <w:tcPr>
            <w:tcW w:w="9345" w:type="dxa"/>
          </w:tcPr>
          <w:p w14:paraId="22BEBAE0" w14:textId="77777777" w:rsidR="00944E61" w:rsidRPr="007E6725" w:rsidRDefault="00944E61" w:rsidP="00460B9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944E61" w:rsidRPr="007E6725" w14:paraId="7168F4A7" w14:textId="77777777" w:rsidTr="00460B9D">
        <w:tc>
          <w:tcPr>
            <w:tcW w:w="9345" w:type="dxa"/>
          </w:tcPr>
          <w:p w14:paraId="37EF464E" w14:textId="77777777" w:rsidR="00944E61" w:rsidRPr="007E6725" w:rsidRDefault="00944E61" w:rsidP="00460B9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944E61" w:rsidRPr="007E6725" w14:paraId="2C1E306C" w14:textId="77777777" w:rsidTr="00460B9D">
        <w:tc>
          <w:tcPr>
            <w:tcW w:w="9345" w:type="dxa"/>
          </w:tcPr>
          <w:p w14:paraId="627E8E19" w14:textId="77777777" w:rsidR="00944E61" w:rsidRPr="007E6725" w:rsidRDefault="00944E61" w:rsidP="00460B9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5521772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10689B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0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1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55217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944E61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944E61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944E61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944E61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944E61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944E61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944E6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44E61">
              <w:rPr>
                <w:sz w:val="22"/>
                <w:szCs w:val="22"/>
              </w:rPr>
              <w:t xml:space="preserve">Ауд. 2064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944E61">
              <w:rPr>
                <w:sz w:val="22"/>
                <w:szCs w:val="22"/>
              </w:rPr>
              <w:t>комплексом</w:t>
            </w:r>
            <w:proofErr w:type="gramStart"/>
            <w:r w:rsidRPr="00944E61">
              <w:rPr>
                <w:sz w:val="22"/>
                <w:szCs w:val="22"/>
              </w:rPr>
              <w:t>.С</w:t>
            </w:r>
            <w:proofErr w:type="gramEnd"/>
            <w:r w:rsidRPr="00944E61">
              <w:rPr>
                <w:sz w:val="22"/>
                <w:szCs w:val="22"/>
              </w:rPr>
              <w:t>пециализированная</w:t>
            </w:r>
            <w:proofErr w:type="spellEnd"/>
            <w:r w:rsidRPr="00944E61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944E61">
              <w:rPr>
                <w:sz w:val="22"/>
                <w:szCs w:val="22"/>
              </w:rPr>
              <w:t xml:space="preserve">Учебная мебель на 90 посадочных мест, рабочее место преподавателя, доска меловая (3-х секционная) - 1 шт., кафедра - 1 шт., стол - 1 шт., стул - 2 шт., Компьютер </w:t>
            </w:r>
            <w:r w:rsidRPr="00944E61">
              <w:rPr>
                <w:sz w:val="22"/>
                <w:szCs w:val="22"/>
                <w:lang w:val="en-US"/>
              </w:rPr>
              <w:t>Intel</w:t>
            </w:r>
            <w:r w:rsidRPr="00944E61">
              <w:rPr>
                <w:sz w:val="22"/>
                <w:szCs w:val="22"/>
              </w:rPr>
              <w:t xml:space="preserve"> </w:t>
            </w:r>
            <w:proofErr w:type="spellStart"/>
            <w:r w:rsidRPr="00944E61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944E61">
              <w:rPr>
                <w:sz w:val="22"/>
                <w:szCs w:val="22"/>
              </w:rPr>
              <w:t xml:space="preserve">3-2100 2.4 </w:t>
            </w:r>
            <w:proofErr w:type="spellStart"/>
            <w:r w:rsidRPr="00944E61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944E61">
              <w:rPr>
                <w:sz w:val="22"/>
                <w:szCs w:val="22"/>
              </w:rPr>
              <w:t>/500/4/</w:t>
            </w:r>
            <w:r w:rsidRPr="00944E61">
              <w:rPr>
                <w:sz w:val="22"/>
                <w:szCs w:val="22"/>
                <w:lang w:val="en-US"/>
              </w:rPr>
              <w:t>Acer</w:t>
            </w:r>
            <w:r w:rsidRPr="00944E61">
              <w:rPr>
                <w:sz w:val="22"/>
                <w:szCs w:val="22"/>
              </w:rPr>
              <w:t xml:space="preserve"> </w:t>
            </w:r>
            <w:r w:rsidRPr="00944E61">
              <w:rPr>
                <w:sz w:val="22"/>
                <w:szCs w:val="22"/>
                <w:lang w:val="en-US"/>
              </w:rPr>
              <w:t>V</w:t>
            </w:r>
            <w:r w:rsidRPr="00944E61">
              <w:rPr>
                <w:sz w:val="22"/>
                <w:szCs w:val="22"/>
              </w:rPr>
              <w:t xml:space="preserve">193 19" - 1 шт., Колонки </w:t>
            </w:r>
            <w:r w:rsidRPr="00944E61">
              <w:rPr>
                <w:sz w:val="22"/>
                <w:szCs w:val="22"/>
                <w:lang w:val="en-US"/>
              </w:rPr>
              <w:t>Hi</w:t>
            </w:r>
            <w:r w:rsidRPr="00944E61">
              <w:rPr>
                <w:sz w:val="22"/>
                <w:szCs w:val="22"/>
              </w:rPr>
              <w:t>-</w:t>
            </w:r>
            <w:r w:rsidRPr="00944E61">
              <w:rPr>
                <w:sz w:val="22"/>
                <w:szCs w:val="22"/>
                <w:lang w:val="en-US"/>
              </w:rPr>
              <w:t>Fi</w:t>
            </w:r>
            <w:r w:rsidRPr="00944E61">
              <w:rPr>
                <w:sz w:val="22"/>
                <w:szCs w:val="22"/>
              </w:rPr>
              <w:t xml:space="preserve"> </w:t>
            </w:r>
            <w:r w:rsidRPr="00944E61">
              <w:rPr>
                <w:sz w:val="22"/>
                <w:szCs w:val="22"/>
                <w:lang w:val="en-US"/>
              </w:rPr>
              <w:t>PRO</w:t>
            </w:r>
            <w:r w:rsidRPr="00944E61">
              <w:rPr>
                <w:sz w:val="22"/>
                <w:szCs w:val="22"/>
              </w:rPr>
              <w:t xml:space="preserve"> </w:t>
            </w:r>
            <w:r w:rsidRPr="00944E61">
              <w:rPr>
                <w:sz w:val="22"/>
                <w:szCs w:val="22"/>
                <w:lang w:val="en-US"/>
              </w:rPr>
              <w:t>MASK</w:t>
            </w:r>
            <w:r w:rsidRPr="00944E61">
              <w:rPr>
                <w:sz w:val="22"/>
                <w:szCs w:val="22"/>
              </w:rPr>
              <w:t>6</w:t>
            </w:r>
            <w:r w:rsidRPr="00944E61">
              <w:rPr>
                <w:sz w:val="22"/>
                <w:szCs w:val="22"/>
                <w:lang w:val="en-US"/>
              </w:rPr>
              <w:t>T</w:t>
            </w:r>
            <w:r w:rsidRPr="00944E61">
              <w:rPr>
                <w:sz w:val="22"/>
                <w:szCs w:val="22"/>
              </w:rPr>
              <w:t>-</w:t>
            </w:r>
            <w:r w:rsidRPr="00944E61">
              <w:rPr>
                <w:sz w:val="22"/>
                <w:szCs w:val="22"/>
                <w:lang w:val="en-US"/>
              </w:rPr>
              <w:t>W</w:t>
            </w:r>
            <w:r w:rsidRPr="00944E61">
              <w:rPr>
                <w:sz w:val="22"/>
                <w:szCs w:val="22"/>
              </w:rPr>
              <w:t xml:space="preserve"> (2 шт.) - 1 шт., Микшер-усилитель АА-120 </w:t>
            </w:r>
            <w:proofErr w:type="spellStart"/>
            <w:r w:rsidRPr="00944E61">
              <w:rPr>
                <w:sz w:val="22"/>
                <w:szCs w:val="22"/>
                <w:lang w:val="en-US"/>
              </w:rPr>
              <w:t>Roxton</w:t>
            </w:r>
            <w:proofErr w:type="spellEnd"/>
            <w:r w:rsidRPr="00944E61">
              <w:rPr>
                <w:sz w:val="22"/>
                <w:szCs w:val="22"/>
              </w:rPr>
              <w:t xml:space="preserve"> - 1 шт., Микшер усилитель ТА-1120-1 шт. в комплекте с </w:t>
            </w:r>
            <w:proofErr w:type="spellStart"/>
            <w:r w:rsidRPr="00944E61">
              <w:rPr>
                <w:sz w:val="22"/>
                <w:szCs w:val="22"/>
                <w:lang w:val="en-US"/>
              </w:rPr>
              <w:t>Behringer</w:t>
            </w:r>
            <w:proofErr w:type="spellEnd"/>
            <w:r w:rsidRPr="00944E61">
              <w:rPr>
                <w:sz w:val="22"/>
                <w:szCs w:val="22"/>
              </w:rPr>
              <w:t xml:space="preserve"> </w:t>
            </w:r>
            <w:r w:rsidRPr="00944E61">
              <w:rPr>
                <w:sz w:val="22"/>
                <w:szCs w:val="22"/>
                <w:lang w:val="en-US"/>
              </w:rPr>
              <w:t>XM</w:t>
            </w:r>
            <w:r w:rsidRPr="00944E61">
              <w:rPr>
                <w:sz w:val="22"/>
                <w:szCs w:val="22"/>
              </w:rPr>
              <w:t xml:space="preserve">8500 </w:t>
            </w:r>
            <w:r w:rsidRPr="00944E61">
              <w:rPr>
                <w:sz w:val="22"/>
                <w:szCs w:val="22"/>
                <w:lang w:val="en-US"/>
              </w:rPr>
              <w:t>ULTRAVOICE</w:t>
            </w:r>
            <w:r w:rsidRPr="00944E61">
              <w:rPr>
                <w:sz w:val="22"/>
                <w:szCs w:val="22"/>
              </w:rPr>
              <w:t xml:space="preserve"> - 1</w:t>
            </w:r>
            <w:proofErr w:type="gramEnd"/>
            <w:r w:rsidRPr="00944E61">
              <w:rPr>
                <w:sz w:val="22"/>
                <w:szCs w:val="22"/>
              </w:rPr>
              <w:t xml:space="preserve"> шт., Экран с электроприводом </w:t>
            </w:r>
            <w:proofErr w:type="spellStart"/>
            <w:r w:rsidRPr="00944E61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944E61">
              <w:rPr>
                <w:sz w:val="22"/>
                <w:szCs w:val="22"/>
              </w:rPr>
              <w:t xml:space="preserve"> </w:t>
            </w:r>
            <w:r w:rsidRPr="00944E61">
              <w:rPr>
                <w:sz w:val="22"/>
                <w:szCs w:val="22"/>
                <w:lang w:val="en-US"/>
              </w:rPr>
              <w:t>Champion</w:t>
            </w:r>
            <w:r w:rsidRPr="00944E61">
              <w:rPr>
                <w:sz w:val="22"/>
                <w:szCs w:val="22"/>
              </w:rPr>
              <w:t xml:space="preserve"> 244х183см (</w:t>
            </w:r>
            <w:r w:rsidRPr="00944E61">
              <w:rPr>
                <w:sz w:val="22"/>
                <w:szCs w:val="22"/>
                <w:lang w:val="en-US"/>
              </w:rPr>
              <w:t>SCM</w:t>
            </w:r>
            <w:r w:rsidRPr="00944E61">
              <w:rPr>
                <w:sz w:val="22"/>
                <w:szCs w:val="22"/>
              </w:rPr>
              <w:t xml:space="preserve">-4304) - 1 шт., Проектор </w:t>
            </w:r>
            <w:r w:rsidRPr="00944E61">
              <w:rPr>
                <w:sz w:val="22"/>
                <w:szCs w:val="22"/>
                <w:lang w:val="en-US"/>
              </w:rPr>
              <w:t>NEC</w:t>
            </w:r>
            <w:r w:rsidRPr="00944E61">
              <w:rPr>
                <w:sz w:val="22"/>
                <w:szCs w:val="22"/>
              </w:rPr>
              <w:t xml:space="preserve"> М350 Х с </w:t>
            </w:r>
            <w:proofErr w:type="spellStart"/>
            <w:r w:rsidRPr="00944E61">
              <w:rPr>
                <w:sz w:val="22"/>
                <w:szCs w:val="22"/>
              </w:rPr>
              <w:t>дополн</w:t>
            </w:r>
            <w:proofErr w:type="spellEnd"/>
            <w:r w:rsidRPr="00944E61">
              <w:rPr>
                <w:sz w:val="22"/>
                <w:szCs w:val="22"/>
              </w:rPr>
              <w:t xml:space="preserve">. </w:t>
            </w:r>
            <w:proofErr w:type="spellStart"/>
            <w:r w:rsidRPr="00944E61">
              <w:rPr>
                <w:sz w:val="22"/>
                <w:szCs w:val="22"/>
              </w:rPr>
              <w:t>компл</w:t>
            </w:r>
            <w:proofErr w:type="spellEnd"/>
            <w:r w:rsidRPr="00944E61">
              <w:rPr>
                <w:sz w:val="22"/>
                <w:szCs w:val="22"/>
              </w:rPr>
              <w:t>. - 1 шт., Стол преподавателя размер столешницы 1200*750мм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944E6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44E61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944E61" w14:paraId="04E1517C" w14:textId="77777777" w:rsidTr="008416EB">
        <w:tc>
          <w:tcPr>
            <w:tcW w:w="7797" w:type="dxa"/>
            <w:shd w:val="clear" w:color="auto" w:fill="auto"/>
          </w:tcPr>
          <w:p w14:paraId="3104A429" w14:textId="77777777" w:rsidR="002C735C" w:rsidRPr="00944E6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44E61">
              <w:rPr>
                <w:sz w:val="22"/>
                <w:szCs w:val="22"/>
              </w:rPr>
              <w:t xml:space="preserve">Ауд. 2058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944E61">
              <w:rPr>
                <w:sz w:val="22"/>
                <w:szCs w:val="22"/>
              </w:rPr>
              <w:t>комплексом</w:t>
            </w:r>
            <w:proofErr w:type="gramStart"/>
            <w:r w:rsidRPr="00944E61">
              <w:rPr>
                <w:sz w:val="22"/>
                <w:szCs w:val="22"/>
              </w:rPr>
              <w:t>.С</w:t>
            </w:r>
            <w:proofErr w:type="gramEnd"/>
            <w:r w:rsidRPr="00944E61">
              <w:rPr>
                <w:sz w:val="22"/>
                <w:szCs w:val="22"/>
              </w:rPr>
              <w:t>пециализированная</w:t>
            </w:r>
            <w:proofErr w:type="spellEnd"/>
            <w:r w:rsidRPr="00944E61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944E61">
              <w:rPr>
                <w:sz w:val="22"/>
                <w:szCs w:val="22"/>
              </w:rPr>
              <w:t xml:space="preserve">Учебная мебель на 56 посадочных мест, рабочее место преподавателя, доска маркерная - 1 шт.,  кафедра - 1 шт., стол - 1 шт., стул - 2 шт., Компьютер </w:t>
            </w:r>
            <w:r w:rsidRPr="00944E61">
              <w:rPr>
                <w:sz w:val="22"/>
                <w:szCs w:val="22"/>
                <w:lang w:val="en-US"/>
              </w:rPr>
              <w:t>Intel</w:t>
            </w:r>
            <w:r w:rsidRPr="00944E61">
              <w:rPr>
                <w:sz w:val="22"/>
                <w:szCs w:val="22"/>
              </w:rPr>
              <w:t xml:space="preserve"> </w:t>
            </w:r>
            <w:proofErr w:type="spellStart"/>
            <w:r w:rsidRPr="00944E61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944E61">
              <w:rPr>
                <w:sz w:val="22"/>
                <w:szCs w:val="22"/>
              </w:rPr>
              <w:t xml:space="preserve">3-2100 2.4 </w:t>
            </w:r>
            <w:proofErr w:type="spellStart"/>
            <w:r w:rsidRPr="00944E61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944E61">
              <w:rPr>
                <w:sz w:val="22"/>
                <w:szCs w:val="22"/>
              </w:rPr>
              <w:t>/500/4/</w:t>
            </w:r>
            <w:r w:rsidRPr="00944E61">
              <w:rPr>
                <w:sz w:val="22"/>
                <w:szCs w:val="22"/>
                <w:lang w:val="en-US"/>
              </w:rPr>
              <w:t>Acer</w:t>
            </w:r>
            <w:r w:rsidRPr="00944E61">
              <w:rPr>
                <w:sz w:val="22"/>
                <w:szCs w:val="22"/>
              </w:rPr>
              <w:t xml:space="preserve"> </w:t>
            </w:r>
            <w:r w:rsidRPr="00944E61">
              <w:rPr>
                <w:sz w:val="22"/>
                <w:szCs w:val="22"/>
                <w:lang w:val="en-US"/>
              </w:rPr>
              <w:t>V</w:t>
            </w:r>
            <w:r w:rsidRPr="00944E61">
              <w:rPr>
                <w:sz w:val="22"/>
                <w:szCs w:val="22"/>
              </w:rPr>
              <w:t xml:space="preserve">193 19" - 1 шт., Интерактивный проектор </w:t>
            </w:r>
            <w:r w:rsidRPr="00944E61">
              <w:rPr>
                <w:sz w:val="22"/>
                <w:szCs w:val="22"/>
                <w:lang w:val="en-US"/>
              </w:rPr>
              <w:t>Epson</w:t>
            </w:r>
            <w:r w:rsidRPr="00944E61">
              <w:rPr>
                <w:sz w:val="22"/>
                <w:szCs w:val="22"/>
              </w:rPr>
              <w:t xml:space="preserve"> </w:t>
            </w:r>
            <w:r w:rsidRPr="00944E61">
              <w:rPr>
                <w:sz w:val="22"/>
                <w:szCs w:val="22"/>
                <w:lang w:val="en-US"/>
              </w:rPr>
              <w:t>EB</w:t>
            </w:r>
            <w:r w:rsidRPr="00944E61">
              <w:rPr>
                <w:sz w:val="22"/>
                <w:szCs w:val="22"/>
              </w:rPr>
              <w:t>-485</w:t>
            </w:r>
            <w:r w:rsidRPr="00944E61">
              <w:rPr>
                <w:sz w:val="22"/>
                <w:szCs w:val="22"/>
                <w:lang w:val="en-US"/>
              </w:rPr>
              <w:t>Wi</w:t>
            </w:r>
            <w:r w:rsidRPr="00944E61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14:paraId="1A1A7AAF" w14:textId="77777777" w:rsidR="002C735C" w:rsidRPr="00944E6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44E61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944E61" w14:paraId="26E1B0BD" w14:textId="77777777" w:rsidTr="008416EB">
        <w:tc>
          <w:tcPr>
            <w:tcW w:w="7797" w:type="dxa"/>
            <w:shd w:val="clear" w:color="auto" w:fill="auto"/>
          </w:tcPr>
          <w:p w14:paraId="52FFC794" w14:textId="77777777" w:rsidR="002C735C" w:rsidRPr="00944E6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44E61">
              <w:rPr>
                <w:sz w:val="22"/>
                <w:szCs w:val="22"/>
              </w:rPr>
              <w:t xml:space="preserve">Ауд. 2023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944E61">
              <w:rPr>
                <w:sz w:val="22"/>
                <w:szCs w:val="22"/>
              </w:rPr>
              <w:t>комплексом</w:t>
            </w:r>
            <w:proofErr w:type="gramStart"/>
            <w:r w:rsidRPr="00944E61">
              <w:rPr>
                <w:sz w:val="22"/>
                <w:szCs w:val="22"/>
              </w:rPr>
              <w:t>.С</w:t>
            </w:r>
            <w:proofErr w:type="gramEnd"/>
            <w:r w:rsidRPr="00944E61">
              <w:rPr>
                <w:sz w:val="22"/>
                <w:szCs w:val="22"/>
              </w:rPr>
              <w:t>пециализированная</w:t>
            </w:r>
            <w:proofErr w:type="spellEnd"/>
            <w:r w:rsidRPr="00944E61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944E61">
              <w:rPr>
                <w:sz w:val="22"/>
                <w:szCs w:val="22"/>
              </w:rPr>
              <w:t xml:space="preserve">Учебная мебель на 48 посадочных мест, рабочее место преподавателя (компьютерный стол - 1 шт.), доска маркерная на колесиках - 1 шт., доска маркерная 3-х секционная - 1 шт., кафедра - 1 шт., стол - 1 шт., стул изо - 7 шт., стул -1 шт., жалюзи -3 шт., Компьютер </w:t>
            </w:r>
            <w:proofErr w:type="spellStart"/>
            <w:r w:rsidRPr="00944E61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944E61">
              <w:rPr>
                <w:sz w:val="22"/>
                <w:szCs w:val="22"/>
              </w:rPr>
              <w:t>5-8400/8</w:t>
            </w:r>
            <w:r w:rsidRPr="00944E61">
              <w:rPr>
                <w:sz w:val="22"/>
                <w:szCs w:val="22"/>
                <w:lang w:val="en-US"/>
              </w:rPr>
              <w:t>GB</w:t>
            </w:r>
            <w:r w:rsidRPr="00944E61">
              <w:rPr>
                <w:sz w:val="22"/>
                <w:szCs w:val="22"/>
              </w:rPr>
              <w:t>/500</w:t>
            </w:r>
            <w:r w:rsidRPr="00944E61">
              <w:rPr>
                <w:sz w:val="22"/>
                <w:szCs w:val="22"/>
                <w:lang w:val="en-US"/>
              </w:rPr>
              <w:t>GB</w:t>
            </w:r>
            <w:r w:rsidRPr="00944E61">
              <w:rPr>
                <w:sz w:val="22"/>
                <w:szCs w:val="22"/>
              </w:rPr>
              <w:t>_</w:t>
            </w:r>
            <w:r w:rsidRPr="00944E61">
              <w:rPr>
                <w:sz w:val="22"/>
                <w:szCs w:val="22"/>
                <w:lang w:val="en-US"/>
              </w:rPr>
              <w:t>SSD</w:t>
            </w:r>
            <w:r w:rsidRPr="00944E61">
              <w:rPr>
                <w:sz w:val="22"/>
                <w:szCs w:val="22"/>
              </w:rPr>
              <w:t>/</w:t>
            </w:r>
            <w:proofErr w:type="spellStart"/>
            <w:r w:rsidRPr="00944E61">
              <w:rPr>
                <w:sz w:val="22"/>
                <w:szCs w:val="22"/>
                <w:lang w:val="en-US"/>
              </w:rPr>
              <w:t>Viewsonic</w:t>
            </w:r>
            <w:proofErr w:type="spellEnd"/>
            <w:r w:rsidRPr="00944E61">
              <w:rPr>
                <w:sz w:val="22"/>
                <w:szCs w:val="22"/>
              </w:rPr>
              <w:t xml:space="preserve"> </w:t>
            </w:r>
            <w:r w:rsidRPr="00944E61">
              <w:rPr>
                <w:sz w:val="22"/>
                <w:szCs w:val="22"/>
                <w:lang w:val="en-US"/>
              </w:rPr>
              <w:t>VA</w:t>
            </w:r>
            <w:r w:rsidRPr="00944E61">
              <w:rPr>
                <w:sz w:val="22"/>
                <w:szCs w:val="22"/>
              </w:rPr>
              <w:t>2410-</w:t>
            </w:r>
            <w:proofErr w:type="spellStart"/>
            <w:r w:rsidRPr="00944E61">
              <w:rPr>
                <w:sz w:val="22"/>
                <w:szCs w:val="22"/>
                <w:lang w:val="en-US"/>
              </w:rPr>
              <w:t>mh</w:t>
            </w:r>
            <w:proofErr w:type="spellEnd"/>
            <w:r w:rsidRPr="00944E61">
              <w:rPr>
                <w:sz w:val="22"/>
                <w:szCs w:val="22"/>
              </w:rPr>
              <w:t xml:space="preserve"> -34 шт., Коммутатор </w:t>
            </w:r>
            <w:r w:rsidRPr="00944E61">
              <w:rPr>
                <w:sz w:val="22"/>
                <w:szCs w:val="22"/>
                <w:lang w:val="en-US"/>
              </w:rPr>
              <w:t>Cisco</w:t>
            </w:r>
            <w:r w:rsidRPr="00944E61">
              <w:rPr>
                <w:sz w:val="22"/>
                <w:szCs w:val="22"/>
              </w:rPr>
              <w:t xml:space="preserve"> </w:t>
            </w:r>
            <w:r w:rsidRPr="00944E61">
              <w:rPr>
                <w:sz w:val="22"/>
                <w:szCs w:val="22"/>
                <w:lang w:val="en-US"/>
              </w:rPr>
              <w:t>Catalyst</w:t>
            </w:r>
            <w:r w:rsidRPr="00944E61">
              <w:rPr>
                <w:sz w:val="22"/>
                <w:szCs w:val="22"/>
              </w:rPr>
              <w:t xml:space="preserve"> 2960-48</w:t>
            </w:r>
            <w:r w:rsidRPr="00944E61">
              <w:rPr>
                <w:sz w:val="22"/>
                <w:szCs w:val="22"/>
                <w:lang w:val="en-US"/>
              </w:rPr>
              <w:t>PST</w:t>
            </w:r>
            <w:r w:rsidRPr="00944E61">
              <w:rPr>
                <w:sz w:val="22"/>
                <w:szCs w:val="22"/>
              </w:rPr>
              <w:t>-</w:t>
            </w:r>
            <w:r w:rsidRPr="00944E61">
              <w:rPr>
                <w:sz w:val="22"/>
                <w:szCs w:val="22"/>
                <w:lang w:val="en-US"/>
              </w:rPr>
              <w:t>L</w:t>
            </w:r>
            <w:r w:rsidRPr="00944E61">
              <w:rPr>
                <w:sz w:val="22"/>
                <w:szCs w:val="22"/>
              </w:rPr>
              <w:t xml:space="preserve"> (в </w:t>
            </w:r>
            <w:proofErr w:type="spellStart"/>
            <w:r w:rsidRPr="00944E61">
              <w:rPr>
                <w:sz w:val="22"/>
                <w:szCs w:val="22"/>
              </w:rPr>
              <w:t>т.ч</w:t>
            </w:r>
            <w:proofErr w:type="spellEnd"/>
            <w:r w:rsidRPr="00944E61">
              <w:rPr>
                <w:sz w:val="22"/>
                <w:szCs w:val="22"/>
              </w:rPr>
              <w:t xml:space="preserve">. Сервисный контракт </w:t>
            </w:r>
            <w:proofErr w:type="spellStart"/>
            <w:r w:rsidRPr="00944E61">
              <w:rPr>
                <w:sz w:val="22"/>
                <w:szCs w:val="22"/>
                <w:lang w:val="en-US"/>
              </w:rPr>
              <w:t>SmartNet</w:t>
            </w:r>
            <w:proofErr w:type="spellEnd"/>
            <w:proofErr w:type="gramEnd"/>
            <w:r w:rsidRPr="00944E61">
              <w:rPr>
                <w:sz w:val="22"/>
                <w:szCs w:val="22"/>
              </w:rPr>
              <w:t xml:space="preserve"> </w:t>
            </w:r>
            <w:r w:rsidRPr="00944E61">
              <w:rPr>
                <w:sz w:val="22"/>
                <w:szCs w:val="22"/>
                <w:lang w:val="en-US"/>
              </w:rPr>
              <w:t>CON</w:t>
            </w:r>
            <w:r w:rsidRPr="00944E61">
              <w:rPr>
                <w:sz w:val="22"/>
                <w:szCs w:val="22"/>
              </w:rPr>
              <w:t>-</w:t>
            </w:r>
            <w:r w:rsidRPr="00944E61">
              <w:rPr>
                <w:sz w:val="22"/>
                <w:szCs w:val="22"/>
                <w:lang w:val="en-US"/>
              </w:rPr>
              <w:t>SNT</w:t>
            </w:r>
            <w:r w:rsidRPr="00944E61">
              <w:rPr>
                <w:sz w:val="22"/>
                <w:szCs w:val="22"/>
              </w:rPr>
              <w:t>-2964</w:t>
            </w:r>
            <w:r w:rsidRPr="00944E61">
              <w:rPr>
                <w:sz w:val="22"/>
                <w:szCs w:val="22"/>
                <w:lang w:val="en-US"/>
              </w:rPr>
              <w:t>STL</w:t>
            </w:r>
            <w:r w:rsidRPr="00944E61">
              <w:rPr>
                <w:sz w:val="22"/>
                <w:szCs w:val="22"/>
              </w:rPr>
              <w:t xml:space="preserve">) - 1 шт., Точка беспроводного доступа </w:t>
            </w:r>
            <w:r w:rsidRPr="00944E61">
              <w:rPr>
                <w:sz w:val="22"/>
                <w:szCs w:val="22"/>
                <w:lang w:val="en-US"/>
              </w:rPr>
              <w:t>Wi</w:t>
            </w:r>
            <w:r w:rsidRPr="00944E61">
              <w:rPr>
                <w:sz w:val="22"/>
                <w:szCs w:val="22"/>
              </w:rPr>
              <w:t>-</w:t>
            </w:r>
            <w:r w:rsidRPr="00944E61">
              <w:rPr>
                <w:sz w:val="22"/>
                <w:szCs w:val="22"/>
                <w:lang w:val="en-US"/>
              </w:rPr>
              <w:t>Fi</w:t>
            </w:r>
            <w:r w:rsidRPr="00944E61">
              <w:rPr>
                <w:sz w:val="22"/>
                <w:szCs w:val="22"/>
              </w:rPr>
              <w:t xml:space="preserve"> Тип1 </w:t>
            </w:r>
            <w:r w:rsidRPr="00944E61">
              <w:rPr>
                <w:sz w:val="22"/>
                <w:szCs w:val="22"/>
                <w:lang w:val="en-US"/>
              </w:rPr>
              <w:t>UBIQUITI</w:t>
            </w:r>
            <w:r w:rsidRPr="00944E61">
              <w:rPr>
                <w:sz w:val="22"/>
                <w:szCs w:val="22"/>
              </w:rPr>
              <w:t xml:space="preserve"> </w:t>
            </w:r>
            <w:r w:rsidRPr="00944E61">
              <w:rPr>
                <w:sz w:val="22"/>
                <w:szCs w:val="22"/>
                <w:lang w:val="en-US"/>
              </w:rPr>
              <w:t>UAP</w:t>
            </w:r>
            <w:r w:rsidRPr="00944E61">
              <w:rPr>
                <w:sz w:val="22"/>
                <w:szCs w:val="22"/>
              </w:rPr>
              <w:t>-</w:t>
            </w:r>
            <w:r w:rsidRPr="00944E61">
              <w:rPr>
                <w:sz w:val="22"/>
                <w:szCs w:val="22"/>
                <w:lang w:val="en-US"/>
              </w:rPr>
              <w:t>AC</w:t>
            </w:r>
            <w:r w:rsidRPr="00944E61">
              <w:rPr>
                <w:sz w:val="22"/>
                <w:szCs w:val="22"/>
              </w:rPr>
              <w:t>-</w:t>
            </w:r>
            <w:r w:rsidRPr="00944E61">
              <w:rPr>
                <w:sz w:val="22"/>
                <w:szCs w:val="22"/>
                <w:lang w:val="en-US"/>
              </w:rPr>
              <w:t>PRO</w:t>
            </w:r>
            <w:r w:rsidRPr="00944E61">
              <w:rPr>
                <w:sz w:val="22"/>
                <w:szCs w:val="22"/>
              </w:rPr>
              <w:t xml:space="preserve"> - 1 шт., Проектор </w:t>
            </w:r>
            <w:r w:rsidRPr="00944E61">
              <w:rPr>
                <w:sz w:val="22"/>
                <w:szCs w:val="22"/>
                <w:lang w:val="en-US"/>
              </w:rPr>
              <w:t>NEC</w:t>
            </w:r>
            <w:r w:rsidRPr="00944E61">
              <w:rPr>
                <w:sz w:val="22"/>
                <w:szCs w:val="22"/>
              </w:rPr>
              <w:t xml:space="preserve"> М350 Х - 1 шт., Коммутатор локальной вычислительной сети (48 портов) </w:t>
            </w:r>
            <w:r w:rsidRPr="00944E61">
              <w:rPr>
                <w:sz w:val="22"/>
                <w:szCs w:val="22"/>
                <w:lang w:val="en-US"/>
              </w:rPr>
              <w:t>Cisco</w:t>
            </w:r>
            <w:r w:rsidRPr="00944E61">
              <w:rPr>
                <w:sz w:val="22"/>
                <w:szCs w:val="22"/>
              </w:rPr>
              <w:t xml:space="preserve"> </w:t>
            </w:r>
            <w:r w:rsidRPr="00944E61">
              <w:rPr>
                <w:sz w:val="22"/>
                <w:szCs w:val="22"/>
                <w:lang w:val="en-US"/>
              </w:rPr>
              <w:t>WS</w:t>
            </w:r>
            <w:r w:rsidRPr="00944E61">
              <w:rPr>
                <w:sz w:val="22"/>
                <w:szCs w:val="22"/>
              </w:rPr>
              <w:t>-</w:t>
            </w:r>
            <w:r w:rsidRPr="00944E61">
              <w:rPr>
                <w:sz w:val="22"/>
                <w:szCs w:val="22"/>
                <w:lang w:val="en-US"/>
              </w:rPr>
              <w:t>C</w:t>
            </w:r>
            <w:r w:rsidRPr="00944E61">
              <w:rPr>
                <w:sz w:val="22"/>
                <w:szCs w:val="22"/>
              </w:rPr>
              <w:t>2960+48</w:t>
            </w:r>
            <w:r w:rsidRPr="00944E61">
              <w:rPr>
                <w:sz w:val="22"/>
                <w:szCs w:val="22"/>
                <w:lang w:val="en-US"/>
              </w:rPr>
              <w:t>PST</w:t>
            </w:r>
            <w:r w:rsidRPr="00944E61">
              <w:rPr>
                <w:sz w:val="22"/>
                <w:szCs w:val="22"/>
              </w:rPr>
              <w:t>-</w:t>
            </w:r>
            <w:r w:rsidRPr="00944E61">
              <w:rPr>
                <w:sz w:val="22"/>
                <w:szCs w:val="22"/>
                <w:lang w:val="en-US"/>
              </w:rPr>
              <w:t>L</w:t>
            </w:r>
            <w:r w:rsidRPr="00944E61">
              <w:rPr>
                <w:sz w:val="22"/>
                <w:szCs w:val="22"/>
              </w:rPr>
              <w:t xml:space="preserve"> - 1 шт., Коммутатор </w:t>
            </w:r>
            <w:proofErr w:type="spellStart"/>
            <w:r w:rsidRPr="00944E61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944E61">
              <w:rPr>
                <w:sz w:val="22"/>
                <w:szCs w:val="22"/>
              </w:rPr>
              <w:t xml:space="preserve"> </w:t>
            </w:r>
            <w:r w:rsidRPr="00944E61">
              <w:rPr>
                <w:sz w:val="22"/>
                <w:szCs w:val="22"/>
                <w:lang w:val="en-US"/>
              </w:rPr>
              <w:t>Switch</w:t>
            </w:r>
            <w:r w:rsidRPr="00944E61">
              <w:rPr>
                <w:sz w:val="22"/>
                <w:szCs w:val="22"/>
              </w:rPr>
              <w:t xml:space="preserve"> 2626 - 1 шт., Компьютер </w:t>
            </w:r>
            <w:r w:rsidRPr="00944E61">
              <w:rPr>
                <w:sz w:val="22"/>
                <w:szCs w:val="22"/>
                <w:lang w:val="en-US"/>
              </w:rPr>
              <w:t>Intel</w:t>
            </w:r>
            <w:r w:rsidRPr="00944E61">
              <w:rPr>
                <w:sz w:val="22"/>
                <w:szCs w:val="22"/>
              </w:rPr>
              <w:t xml:space="preserve"> </w:t>
            </w:r>
            <w:proofErr w:type="spellStart"/>
            <w:r w:rsidRPr="00944E61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944E61">
              <w:rPr>
                <w:sz w:val="22"/>
                <w:szCs w:val="22"/>
              </w:rPr>
              <w:t xml:space="preserve"> </w:t>
            </w:r>
            <w:r w:rsidRPr="00944E61">
              <w:rPr>
                <w:sz w:val="22"/>
                <w:szCs w:val="22"/>
                <w:lang w:val="en-US"/>
              </w:rPr>
              <w:t>x</w:t>
            </w:r>
            <w:r w:rsidRPr="00944E61">
              <w:rPr>
                <w:sz w:val="22"/>
                <w:szCs w:val="22"/>
              </w:rPr>
              <w:t xml:space="preserve">2 </w:t>
            </w:r>
            <w:r w:rsidRPr="00944E61">
              <w:rPr>
                <w:sz w:val="22"/>
                <w:szCs w:val="22"/>
                <w:lang w:val="en-US"/>
              </w:rPr>
              <w:t>g</w:t>
            </w:r>
            <w:r w:rsidRPr="00944E61">
              <w:rPr>
                <w:sz w:val="22"/>
                <w:szCs w:val="22"/>
              </w:rPr>
              <w:t>3250 /500</w:t>
            </w:r>
            <w:proofErr w:type="spellStart"/>
            <w:r w:rsidRPr="00944E61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944E61">
              <w:rPr>
                <w:sz w:val="22"/>
                <w:szCs w:val="22"/>
              </w:rPr>
              <w:t xml:space="preserve">/монитор </w:t>
            </w:r>
            <w:proofErr w:type="spellStart"/>
            <w:r w:rsidRPr="00944E61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944E61">
              <w:rPr>
                <w:sz w:val="22"/>
                <w:szCs w:val="22"/>
              </w:rPr>
              <w:t xml:space="preserve"> 21.5' - 1 шт., </w:t>
            </w:r>
            <w:r w:rsidRPr="00944E61">
              <w:rPr>
                <w:sz w:val="22"/>
                <w:szCs w:val="22"/>
                <w:lang w:val="en-US"/>
              </w:rPr>
              <w:t>IP</w:t>
            </w:r>
            <w:r w:rsidRPr="00944E61">
              <w:rPr>
                <w:sz w:val="22"/>
                <w:szCs w:val="22"/>
              </w:rPr>
              <w:t xml:space="preserve"> видеокамера </w:t>
            </w:r>
            <w:r w:rsidRPr="00944E61">
              <w:rPr>
                <w:sz w:val="22"/>
                <w:szCs w:val="22"/>
                <w:lang w:val="en-US"/>
              </w:rPr>
              <w:t>Ubiquiti</w:t>
            </w:r>
            <w:r w:rsidRPr="00944E61">
              <w:rPr>
                <w:sz w:val="22"/>
                <w:szCs w:val="22"/>
              </w:rPr>
              <w:t xml:space="preserve"> - 1 шт., Беспроводная точка доступа/</w:t>
            </w:r>
            <w:r w:rsidRPr="00944E61">
              <w:rPr>
                <w:sz w:val="22"/>
                <w:szCs w:val="22"/>
                <w:lang w:val="en-US"/>
              </w:rPr>
              <w:t>UNI</w:t>
            </w:r>
            <w:r w:rsidRPr="00944E61">
              <w:rPr>
                <w:sz w:val="22"/>
                <w:szCs w:val="22"/>
              </w:rPr>
              <w:t xml:space="preserve"> </w:t>
            </w:r>
            <w:r w:rsidRPr="00944E61">
              <w:rPr>
                <w:sz w:val="22"/>
                <w:szCs w:val="22"/>
                <w:lang w:val="en-US"/>
              </w:rPr>
              <w:t>FI</w:t>
            </w:r>
            <w:r w:rsidRPr="00944E61">
              <w:rPr>
                <w:sz w:val="22"/>
                <w:szCs w:val="22"/>
              </w:rPr>
              <w:t xml:space="preserve"> </w:t>
            </w:r>
            <w:r w:rsidRPr="00944E61">
              <w:rPr>
                <w:sz w:val="22"/>
                <w:szCs w:val="22"/>
                <w:lang w:val="en-US"/>
              </w:rPr>
              <w:t>AP</w:t>
            </w:r>
            <w:r w:rsidRPr="00944E61">
              <w:rPr>
                <w:sz w:val="22"/>
                <w:szCs w:val="22"/>
              </w:rPr>
              <w:t xml:space="preserve"> </w:t>
            </w:r>
            <w:r w:rsidRPr="00944E61">
              <w:rPr>
                <w:sz w:val="22"/>
                <w:szCs w:val="22"/>
                <w:lang w:val="en-US"/>
              </w:rPr>
              <w:t>PRO</w:t>
            </w:r>
            <w:r w:rsidRPr="00944E61">
              <w:rPr>
                <w:sz w:val="22"/>
                <w:szCs w:val="22"/>
              </w:rPr>
              <w:t>/</w:t>
            </w:r>
            <w:r w:rsidRPr="00944E61">
              <w:rPr>
                <w:sz w:val="22"/>
                <w:szCs w:val="22"/>
                <w:lang w:val="en-US"/>
              </w:rPr>
              <w:t>Ubiquiti</w:t>
            </w:r>
            <w:r w:rsidRPr="00944E61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998682F" w14:textId="77777777" w:rsidR="002C735C" w:rsidRPr="00944E6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44E61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944E61" w14:paraId="0CBE6684" w14:textId="77777777" w:rsidTr="008416EB">
        <w:tc>
          <w:tcPr>
            <w:tcW w:w="7797" w:type="dxa"/>
            <w:shd w:val="clear" w:color="auto" w:fill="auto"/>
          </w:tcPr>
          <w:p w14:paraId="3B45F816" w14:textId="77777777" w:rsidR="002C735C" w:rsidRPr="00944E6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44E61">
              <w:rPr>
                <w:sz w:val="22"/>
                <w:szCs w:val="22"/>
              </w:rPr>
              <w:t xml:space="preserve">Ауд. 2016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944E61">
              <w:rPr>
                <w:sz w:val="22"/>
                <w:szCs w:val="22"/>
              </w:rPr>
              <w:t>комплексом</w:t>
            </w:r>
            <w:proofErr w:type="gramStart"/>
            <w:r w:rsidRPr="00944E61">
              <w:rPr>
                <w:sz w:val="22"/>
                <w:szCs w:val="22"/>
              </w:rPr>
              <w:t>.С</w:t>
            </w:r>
            <w:proofErr w:type="gramEnd"/>
            <w:r w:rsidRPr="00944E61">
              <w:rPr>
                <w:sz w:val="22"/>
                <w:szCs w:val="22"/>
              </w:rPr>
              <w:t>пециализированная</w:t>
            </w:r>
            <w:proofErr w:type="spellEnd"/>
            <w:r w:rsidRPr="00944E61">
              <w:rPr>
                <w:sz w:val="22"/>
                <w:szCs w:val="22"/>
              </w:rPr>
              <w:t xml:space="preserve">  мебель и оборудование: Учебная мебель на 18 посадочных мест (18 компьютерных столов, 18 черных кресел), рабочее место преподавателя, стол м/м, кресло 1шт., стол-1шт., доска маркерная 1 шт., стул изо 1шт., лавка 1шт</w:t>
            </w:r>
            <w:proofErr w:type="gramStart"/>
            <w:r w:rsidRPr="00944E61">
              <w:rPr>
                <w:sz w:val="22"/>
                <w:szCs w:val="22"/>
              </w:rPr>
              <w:t>.К</w:t>
            </w:r>
            <w:proofErr w:type="gramEnd"/>
            <w:r w:rsidRPr="00944E61">
              <w:rPr>
                <w:sz w:val="22"/>
                <w:szCs w:val="22"/>
              </w:rPr>
              <w:t xml:space="preserve">омпьютер </w:t>
            </w:r>
            <w:r w:rsidRPr="00944E61">
              <w:rPr>
                <w:sz w:val="22"/>
                <w:szCs w:val="22"/>
                <w:lang w:val="en-US"/>
              </w:rPr>
              <w:t>Intel</w:t>
            </w:r>
            <w:r w:rsidRPr="00944E61">
              <w:rPr>
                <w:sz w:val="22"/>
                <w:szCs w:val="22"/>
              </w:rPr>
              <w:t xml:space="preserve"> </w:t>
            </w:r>
            <w:r w:rsidRPr="00944E61">
              <w:rPr>
                <w:sz w:val="22"/>
                <w:szCs w:val="22"/>
                <w:lang w:val="en-US"/>
              </w:rPr>
              <w:t>X</w:t>
            </w:r>
            <w:r w:rsidRPr="00944E61">
              <w:rPr>
                <w:sz w:val="22"/>
                <w:szCs w:val="22"/>
              </w:rPr>
              <w:t xml:space="preserve">2 </w:t>
            </w:r>
            <w:r w:rsidRPr="00944E61">
              <w:rPr>
                <w:sz w:val="22"/>
                <w:szCs w:val="22"/>
                <w:lang w:val="en-US"/>
              </w:rPr>
              <w:t>G</w:t>
            </w:r>
            <w:r w:rsidRPr="00944E61">
              <w:rPr>
                <w:sz w:val="22"/>
                <w:szCs w:val="22"/>
              </w:rPr>
              <w:t xml:space="preserve">3420/8 </w:t>
            </w:r>
            <w:r w:rsidRPr="00944E61">
              <w:rPr>
                <w:sz w:val="22"/>
                <w:szCs w:val="22"/>
                <w:lang w:val="en-US"/>
              </w:rPr>
              <w:t>Gb</w:t>
            </w:r>
            <w:r w:rsidRPr="00944E61">
              <w:rPr>
                <w:sz w:val="22"/>
                <w:szCs w:val="22"/>
              </w:rPr>
              <w:t xml:space="preserve">/500 </w:t>
            </w:r>
            <w:r w:rsidRPr="00944E61">
              <w:rPr>
                <w:sz w:val="22"/>
                <w:szCs w:val="22"/>
                <w:lang w:val="en-US"/>
              </w:rPr>
              <w:t>HDD</w:t>
            </w:r>
            <w:r w:rsidRPr="00944E61">
              <w:rPr>
                <w:sz w:val="22"/>
                <w:szCs w:val="22"/>
              </w:rPr>
              <w:t>/</w:t>
            </w:r>
            <w:r w:rsidRPr="00944E61">
              <w:rPr>
                <w:sz w:val="22"/>
                <w:szCs w:val="22"/>
                <w:lang w:val="en-US"/>
              </w:rPr>
              <w:t>PHILIPS</w:t>
            </w:r>
            <w:r w:rsidRPr="00944E61">
              <w:rPr>
                <w:sz w:val="22"/>
                <w:szCs w:val="22"/>
              </w:rPr>
              <w:t xml:space="preserve"> 200</w:t>
            </w:r>
            <w:r w:rsidRPr="00944E61">
              <w:rPr>
                <w:sz w:val="22"/>
                <w:szCs w:val="22"/>
                <w:lang w:val="en-US"/>
              </w:rPr>
              <w:t>V</w:t>
            </w:r>
            <w:r w:rsidRPr="00944E61">
              <w:rPr>
                <w:sz w:val="22"/>
                <w:szCs w:val="22"/>
              </w:rPr>
              <w:t xml:space="preserve">4 - 19 шт., Коммутатор </w:t>
            </w:r>
            <w:r w:rsidRPr="00944E61">
              <w:rPr>
                <w:sz w:val="22"/>
                <w:szCs w:val="22"/>
                <w:lang w:val="en-US"/>
              </w:rPr>
              <w:t>Cisco</w:t>
            </w:r>
            <w:r w:rsidRPr="00944E61">
              <w:rPr>
                <w:sz w:val="22"/>
                <w:szCs w:val="22"/>
              </w:rPr>
              <w:t xml:space="preserve"> </w:t>
            </w:r>
            <w:r w:rsidRPr="00944E61">
              <w:rPr>
                <w:sz w:val="22"/>
                <w:szCs w:val="22"/>
                <w:lang w:val="en-US"/>
              </w:rPr>
              <w:t>SF</w:t>
            </w:r>
            <w:r w:rsidRPr="00944E61">
              <w:rPr>
                <w:sz w:val="22"/>
                <w:szCs w:val="22"/>
              </w:rPr>
              <w:t>300-24</w:t>
            </w:r>
            <w:r w:rsidRPr="00944E61">
              <w:rPr>
                <w:sz w:val="22"/>
                <w:szCs w:val="22"/>
                <w:lang w:val="en-US"/>
              </w:rPr>
              <w:t>P</w:t>
            </w:r>
            <w:r w:rsidRPr="00944E61">
              <w:rPr>
                <w:sz w:val="22"/>
                <w:szCs w:val="22"/>
              </w:rPr>
              <w:t xml:space="preserve"> - 1 шт., Доска магнитно-маркерная 100х180 лак </w:t>
            </w:r>
            <w:proofErr w:type="spellStart"/>
            <w:r w:rsidRPr="00944E61">
              <w:rPr>
                <w:sz w:val="22"/>
                <w:szCs w:val="22"/>
              </w:rPr>
              <w:t>вращ</w:t>
            </w:r>
            <w:proofErr w:type="spellEnd"/>
            <w:r w:rsidRPr="00944E61">
              <w:rPr>
                <w:sz w:val="22"/>
                <w:szCs w:val="22"/>
              </w:rPr>
              <w:t xml:space="preserve">.. на роликах - 1 шт., МУЛЬТИМЕДИА ПРОЕКТОР </w:t>
            </w:r>
            <w:r w:rsidRPr="00944E61">
              <w:rPr>
                <w:sz w:val="22"/>
                <w:szCs w:val="22"/>
                <w:lang w:val="en-US"/>
              </w:rPr>
              <w:t>EPSON</w:t>
            </w:r>
            <w:r w:rsidRPr="00944E61">
              <w:rPr>
                <w:sz w:val="22"/>
                <w:szCs w:val="22"/>
              </w:rPr>
              <w:t xml:space="preserve"> </w:t>
            </w:r>
            <w:r w:rsidRPr="00944E61">
              <w:rPr>
                <w:sz w:val="22"/>
                <w:szCs w:val="22"/>
                <w:lang w:val="en-US"/>
              </w:rPr>
              <w:t>EB</w:t>
            </w:r>
            <w:r w:rsidRPr="00944E61">
              <w:rPr>
                <w:sz w:val="22"/>
                <w:szCs w:val="22"/>
              </w:rPr>
              <w:t>-</w:t>
            </w:r>
            <w:r w:rsidRPr="00944E61">
              <w:rPr>
                <w:sz w:val="22"/>
                <w:szCs w:val="22"/>
                <w:lang w:val="en-US"/>
              </w:rPr>
              <w:t>X</w:t>
            </w:r>
            <w:r w:rsidRPr="00944E61">
              <w:rPr>
                <w:sz w:val="22"/>
                <w:szCs w:val="22"/>
              </w:rPr>
              <w:t xml:space="preserve">02 - 1 шт., Экран </w:t>
            </w:r>
            <w:r w:rsidRPr="00944E61">
              <w:rPr>
                <w:sz w:val="22"/>
                <w:szCs w:val="22"/>
                <w:lang w:val="en-US"/>
              </w:rPr>
              <w:t>Lumen</w:t>
            </w:r>
            <w:r w:rsidRPr="00944E61">
              <w:rPr>
                <w:sz w:val="22"/>
                <w:szCs w:val="22"/>
              </w:rPr>
              <w:t xml:space="preserve"> </w:t>
            </w:r>
            <w:r w:rsidRPr="00944E61">
              <w:rPr>
                <w:sz w:val="22"/>
                <w:szCs w:val="22"/>
                <w:lang w:val="en-US"/>
              </w:rPr>
              <w:t>Master</w:t>
            </w:r>
            <w:r w:rsidRPr="00944E61">
              <w:rPr>
                <w:sz w:val="22"/>
                <w:szCs w:val="22"/>
              </w:rPr>
              <w:t xml:space="preserve"> 203*153 см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64B2B07" w14:textId="77777777" w:rsidR="002C735C" w:rsidRPr="00944E6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44E61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5521774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552177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552177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552177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44E61" w14:paraId="01F5CB1C" w14:textId="77777777" w:rsidTr="00460B9D">
        <w:tc>
          <w:tcPr>
            <w:tcW w:w="562" w:type="dxa"/>
          </w:tcPr>
          <w:p w14:paraId="23CBB9CF" w14:textId="77777777" w:rsidR="00944E61" w:rsidRPr="00FB08B3" w:rsidRDefault="00944E61" w:rsidP="00460B9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59A3F4DE" w14:textId="77777777" w:rsidR="00944E61" w:rsidRPr="00944E61" w:rsidRDefault="00944E61" w:rsidP="00460B9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44E61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552177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944E61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44E61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5521779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944E61" w:rsidRDefault="005D65A5" w:rsidP="00944E61">
      <w:pPr>
        <w:jc w:val="center"/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944E61" w14:paraId="5A1C9382" w14:textId="77777777" w:rsidTr="00801458">
        <w:tc>
          <w:tcPr>
            <w:tcW w:w="2336" w:type="dxa"/>
          </w:tcPr>
          <w:p w14:paraId="4C518DAB" w14:textId="77777777" w:rsidR="005D65A5" w:rsidRPr="00944E61" w:rsidRDefault="005D65A5" w:rsidP="00944E6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44E61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944E61" w:rsidRDefault="005D65A5" w:rsidP="00944E6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44E61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944E61" w:rsidRDefault="005D65A5" w:rsidP="00944E6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44E61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944E61" w:rsidRDefault="005D65A5" w:rsidP="00944E6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44E61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944E61" w14:paraId="07658034" w14:textId="77777777" w:rsidTr="00801458">
        <w:tc>
          <w:tcPr>
            <w:tcW w:w="2336" w:type="dxa"/>
          </w:tcPr>
          <w:p w14:paraId="1553D698" w14:textId="78F29BFB" w:rsidR="005D65A5" w:rsidRPr="00944E61" w:rsidRDefault="007478E0" w:rsidP="00944E61">
            <w:pPr>
              <w:jc w:val="center"/>
              <w:rPr>
                <w:rFonts w:ascii="Times New Roman" w:hAnsi="Times New Roman" w:cs="Times New Roman"/>
              </w:rPr>
            </w:pPr>
            <w:r w:rsidRPr="00944E61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944E61" w:rsidRDefault="007478E0" w:rsidP="00944E61">
            <w:pPr>
              <w:jc w:val="center"/>
              <w:rPr>
                <w:rFonts w:ascii="Times New Roman" w:hAnsi="Times New Roman" w:cs="Times New Roman"/>
              </w:rPr>
            </w:pPr>
            <w:r w:rsidRPr="00944E61">
              <w:rPr>
                <w:rFonts w:ascii="Times New Roman" w:hAnsi="Times New Roman" w:cs="Times New Roman"/>
                <w:lang w:val="en-US"/>
              </w:rPr>
              <w:t>Расчетно-практическая работа</w:t>
            </w:r>
          </w:p>
        </w:tc>
        <w:tc>
          <w:tcPr>
            <w:tcW w:w="2336" w:type="dxa"/>
          </w:tcPr>
          <w:p w14:paraId="09793085" w14:textId="37E3864C" w:rsidR="005D65A5" w:rsidRPr="00944E61" w:rsidRDefault="007478E0" w:rsidP="00944E61">
            <w:pPr>
              <w:jc w:val="center"/>
              <w:rPr>
                <w:rFonts w:ascii="Times New Roman" w:hAnsi="Times New Roman" w:cs="Times New Roman"/>
              </w:rPr>
            </w:pPr>
            <w:r w:rsidRPr="00944E61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944E61" w:rsidRDefault="007478E0" w:rsidP="00944E61">
            <w:pPr>
              <w:jc w:val="center"/>
              <w:rPr>
                <w:rFonts w:ascii="Times New Roman" w:hAnsi="Times New Roman" w:cs="Times New Roman"/>
              </w:rPr>
            </w:pPr>
            <w:r w:rsidRPr="00944E61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944E61" w14:paraId="0803050B" w14:textId="77777777" w:rsidTr="00801458">
        <w:tc>
          <w:tcPr>
            <w:tcW w:w="2336" w:type="dxa"/>
          </w:tcPr>
          <w:p w14:paraId="7F6F878D" w14:textId="77777777" w:rsidR="005D65A5" w:rsidRPr="00944E61" w:rsidRDefault="007478E0" w:rsidP="00944E61">
            <w:pPr>
              <w:jc w:val="center"/>
              <w:rPr>
                <w:rFonts w:ascii="Times New Roman" w:hAnsi="Times New Roman" w:cs="Times New Roman"/>
              </w:rPr>
            </w:pPr>
            <w:r w:rsidRPr="00944E61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74B035DD" w14:textId="77777777" w:rsidR="005D65A5" w:rsidRPr="00944E61" w:rsidRDefault="007478E0" w:rsidP="00944E61">
            <w:pPr>
              <w:jc w:val="center"/>
              <w:rPr>
                <w:rFonts w:ascii="Times New Roman" w:hAnsi="Times New Roman" w:cs="Times New Roman"/>
              </w:rPr>
            </w:pPr>
            <w:r w:rsidRPr="00944E61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270F530D" w14:textId="77777777" w:rsidR="005D65A5" w:rsidRPr="00944E61" w:rsidRDefault="007478E0" w:rsidP="00944E61">
            <w:pPr>
              <w:jc w:val="center"/>
              <w:rPr>
                <w:rFonts w:ascii="Times New Roman" w:hAnsi="Times New Roman" w:cs="Times New Roman"/>
              </w:rPr>
            </w:pPr>
            <w:r w:rsidRPr="00944E61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11F1E5A1" w14:textId="77777777" w:rsidR="005D65A5" w:rsidRPr="00944E61" w:rsidRDefault="007478E0" w:rsidP="00944E61">
            <w:pPr>
              <w:jc w:val="center"/>
              <w:rPr>
                <w:rFonts w:ascii="Times New Roman" w:hAnsi="Times New Roman" w:cs="Times New Roman"/>
              </w:rPr>
            </w:pPr>
            <w:r w:rsidRPr="00944E61">
              <w:rPr>
                <w:rFonts w:ascii="Times New Roman" w:hAnsi="Times New Roman" w:cs="Times New Roman"/>
                <w:lang w:val="en-US"/>
              </w:rPr>
              <w:t>1-12</w:t>
            </w:r>
          </w:p>
        </w:tc>
      </w:tr>
    </w:tbl>
    <w:p w14:paraId="6D01A11C" w14:textId="61720847" w:rsidR="00F56264" w:rsidRPr="00944E61" w:rsidRDefault="00F56264" w:rsidP="00944E6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944E61" w:rsidRDefault="00C23E7F" w:rsidP="00944E6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5521780"/>
      <w:r w:rsidRPr="00944E61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Pr="00944E61" w:rsidRDefault="00C23E7F" w:rsidP="00944E61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44E61" w:rsidRPr="00944E61" w14:paraId="5F0B997A" w14:textId="77777777" w:rsidTr="00460B9D">
        <w:tc>
          <w:tcPr>
            <w:tcW w:w="562" w:type="dxa"/>
          </w:tcPr>
          <w:p w14:paraId="66451B72" w14:textId="77777777" w:rsidR="00944E61" w:rsidRPr="00944E61" w:rsidRDefault="00944E61" w:rsidP="00944E61">
            <w:pPr>
              <w:pStyle w:val="Default"/>
              <w:spacing w:after="30"/>
              <w:jc w:val="center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043ACE5E" w14:textId="77777777" w:rsidR="00944E61" w:rsidRPr="00944E61" w:rsidRDefault="00944E61" w:rsidP="00944E61">
            <w:pPr>
              <w:pStyle w:val="Default"/>
              <w:spacing w:after="30"/>
              <w:jc w:val="center"/>
              <w:rPr>
                <w:sz w:val="23"/>
                <w:szCs w:val="23"/>
              </w:rPr>
            </w:pPr>
            <w:r w:rsidRPr="00944E61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4D7D9836" w14:textId="77777777" w:rsidR="00944E61" w:rsidRPr="00944E61" w:rsidRDefault="00944E61" w:rsidP="00944E6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944E61" w:rsidRDefault="00B8237E" w:rsidP="00944E6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5521781"/>
      <w:r w:rsidRPr="00944E61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944E61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14:paraId="2366C093" w14:textId="77777777" w:rsidR="00B8237E" w:rsidRPr="00944E61" w:rsidRDefault="00B8237E" w:rsidP="00944E61">
      <w:pPr>
        <w:jc w:val="center"/>
      </w:pP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944E61" w14:paraId="0267C479" w14:textId="77777777" w:rsidTr="00801458">
        <w:tc>
          <w:tcPr>
            <w:tcW w:w="2500" w:type="pct"/>
          </w:tcPr>
          <w:p w14:paraId="37F699C9" w14:textId="77777777" w:rsidR="00B8237E" w:rsidRPr="00944E61" w:rsidRDefault="00B8237E" w:rsidP="00944E6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44E61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944E61" w:rsidRDefault="00B8237E" w:rsidP="00944E6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44E61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944E61" w14:paraId="3F240151" w14:textId="77777777" w:rsidTr="00801458">
        <w:tc>
          <w:tcPr>
            <w:tcW w:w="2500" w:type="pct"/>
          </w:tcPr>
          <w:p w14:paraId="61E91592" w14:textId="61A0874C" w:rsidR="00B8237E" w:rsidRPr="00944E61" w:rsidRDefault="00B8237E" w:rsidP="00944E61">
            <w:pPr>
              <w:rPr>
                <w:rFonts w:ascii="Times New Roman" w:hAnsi="Times New Roman" w:cs="Times New Roman"/>
                <w:lang w:val="en-US"/>
              </w:rPr>
            </w:pPr>
            <w:r w:rsidRPr="00944E61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45ED640C" w14:textId="16CDBBD7" w:rsidR="00B8237E" w:rsidRPr="00944E61" w:rsidRDefault="005C548A" w:rsidP="00944E61">
            <w:pPr>
              <w:jc w:val="center"/>
              <w:rPr>
                <w:rFonts w:ascii="Times New Roman" w:hAnsi="Times New Roman" w:cs="Times New Roman"/>
              </w:rPr>
            </w:pPr>
            <w:r w:rsidRPr="00944E61">
              <w:rPr>
                <w:rFonts w:ascii="Times New Roman" w:hAnsi="Times New Roman" w:cs="Times New Roman"/>
                <w:lang w:val="en-US"/>
              </w:rPr>
              <w:t>4-12</w:t>
            </w:r>
          </w:p>
        </w:tc>
      </w:tr>
      <w:tr w:rsidR="00B8237E" w:rsidRPr="00944E61" w14:paraId="08FE9CA1" w14:textId="77777777" w:rsidTr="00801458">
        <w:tc>
          <w:tcPr>
            <w:tcW w:w="2500" w:type="pct"/>
          </w:tcPr>
          <w:p w14:paraId="76E52945" w14:textId="77777777" w:rsidR="00B8237E" w:rsidRPr="00944E61" w:rsidRDefault="00B8237E" w:rsidP="00944E61">
            <w:pPr>
              <w:rPr>
                <w:rFonts w:ascii="Times New Roman" w:hAnsi="Times New Roman" w:cs="Times New Roman"/>
              </w:rPr>
            </w:pPr>
            <w:r w:rsidRPr="00944E61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506D37B3" w14:textId="77777777" w:rsidR="00B8237E" w:rsidRPr="00944E61" w:rsidRDefault="005C548A" w:rsidP="00944E61">
            <w:pPr>
              <w:jc w:val="center"/>
              <w:rPr>
                <w:rFonts w:ascii="Times New Roman" w:hAnsi="Times New Roman" w:cs="Times New Roman"/>
              </w:rPr>
            </w:pPr>
            <w:r w:rsidRPr="00944E61">
              <w:rPr>
                <w:rFonts w:ascii="Times New Roman" w:hAnsi="Times New Roman" w:cs="Times New Roman"/>
                <w:lang w:val="en-US"/>
              </w:rPr>
              <w:t>1-12</w:t>
            </w:r>
          </w:p>
        </w:tc>
      </w:tr>
      <w:tr w:rsidR="00B8237E" w:rsidRPr="00944E61" w14:paraId="754335C1" w14:textId="77777777" w:rsidTr="00801458">
        <w:tc>
          <w:tcPr>
            <w:tcW w:w="2500" w:type="pct"/>
          </w:tcPr>
          <w:p w14:paraId="46477B97" w14:textId="77777777" w:rsidR="00B8237E" w:rsidRPr="00944E61" w:rsidRDefault="00B8237E" w:rsidP="00944E61">
            <w:pPr>
              <w:rPr>
                <w:rFonts w:ascii="Times New Roman" w:hAnsi="Times New Roman" w:cs="Times New Roman"/>
              </w:rPr>
            </w:pPr>
            <w:r w:rsidRPr="00944E61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14:paraId="3F5D3190" w14:textId="77777777" w:rsidR="00B8237E" w:rsidRPr="00944E61" w:rsidRDefault="005C548A" w:rsidP="00944E61">
            <w:pPr>
              <w:jc w:val="center"/>
              <w:rPr>
                <w:rFonts w:ascii="Times New Roman" w:hAnsi="Times New Roman" w:cs="Times New Roman"/>
              </w:rPr>
            </w:pPr>
            <w:r w:rsidRPr="00944E61">
              <w:rPr>
                <w:rFonts w:ascii="Times New Roman" w:hAnsi="Times New Roman" w:cs="Times New Roman"/>
                <w:lang w:val="en-US"/>
              </w:rPr>
              <w:t>1-12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5521782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2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FE84F68" w14:textId="77777777" w:rsidR="0010689B" w:rsidRDefault="0010689B" w:rsidP="00315CA6">
      <w:pPr>
        <w:spacing w:after="0" w:line="240" w:lineRule="auto"/>
      </w:pPr>
      <w:r>
        <w:separator/>
      </w:r>
    </w:p>
  </w:endnote>
  <w:endnote w:type="continuationSeparator" w:id="0">
    <w:p w14:paraId="103E41D2" w14:textId="77777777" w:rsidR="0010689B" w:rsidRDefault="0010689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B08B3">
          <w:rPr>
            <w:noProof/>
          </w:rPr>
          <w:t>13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E7E164B" w14:textId="77777777" w:rsidR="0010689B" w:rsidRDefault="0010689B" w:rsidP="00315CA6">
      <w:pPr>
        <w:spacing w:after="0" w:line="240" w:lineRule="auto"/>
      </w:pPr>
      <w:r>
        <w:separator/>
      </w:r>
    </w:p>
  </w:footnote>
  <w:footnote w:type="continuationSeparator" w:id="0">
    <w:p w14:paraId="29D083A3" w14:textId="77777777" w:rsidR="0010689B" w:rsidRDefault="0010689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689B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3118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4E61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B08B3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4E61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4E61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opac.unecon.ru/elibrary/2015/rabprog/%D0%9A%D1%83%D0%B7%D0%BD%D0%B5%D1%86%D0%BE%D0%B2%20%D0%9B.%D0%9C.,%20%D0%AF%D0%BD%D0%BA%D0%BE%D0%B2%D1%81%D0%BA%D0%B0%D1%8F%20%D0%90.%D0%90.%2038%2003%2002%20%D0%9F%D1%80%D0%B0%D0%BA%D1%82%D0%B8%D0%BA%D1%83%D0%BC%20-%20%D0%9F%D1%80%D0%B8%D1%80%D0%BF%D0%BE%D0%BB%D1%8C%D0%B7%20%D0%B8%20%D0%AD%D0%91.pdf" TargetMode="External"/><Relationship Id="rId18" Type="http://schemas.openxmlformats.org/officeDocument/2006/relationships/hyperlink" Target="http://www.grebennikon.ru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://www.znanium.com" TargetMode="External"/><Relationship Id="rId7" Type="http://schemas.microsoft.com/office/2007/relationships/stylesWithEffects" Target="stylesWithEffects.xml"/><Relationship Id="rId12" Type="http://schemas.openxmlformats.org/officeDocument/2006/relationships/hyperlink" Target="https://www.elibrary.ru/item.asp?id=47808077" TargetMode="External"/><Relationship Id="rId17" Type="http://schemas.openxmlformats.org/officeDocument/2006/relationships/hyperlink" Target="https://www.elibrary.ru/item.asp?id=51677891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lib.unecon.ru/pwb/detail?db=FIN_BOOKS&amp;id=ru%5C19013655%5Ctest%5C5409" TargetMode="External"/><Relationship Id="rId20" Type="http://schemas.openxmlformats.org/officeDocument/2006/relationships/hyperlink" Target="http://www.oecd-ilibrary.org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https://opac.unecon.ru/elibrary/2015/ucheb/%D0%A0%D0%B5%D0%BA%D1%80%D0%B5%D0%B0%D1%86%D0%B8%D0%BE%D0%BD%D0%BD%D0%BE%D0%B5%20%D1%85%D0%BE%D0%B7%D1%8F%D0%B9%D1%81%D1%82%D0%B2%D0%BE.pdf" TargetMode="External"/><Relationship Id="rId23" Type="http://schemas.openxmlformats.org/officeDocument/2006/relationships/fontTable" Target="fontTable.xml"/><Relationship Id="rId10" Type="http://schemas.openxmlformats.org/officeDocument/2006/relationships/footnotes" Target="footnotes.xml"/><Relationship Id="rId19" Type="http://schemas.openxmlformats.org/officeDocument/2006/relationships/hyperlink" Target="http://www.polpred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urait.ru/bcode/488151" TargetMode="External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236C67E-95B7-4C60-838D-D8AA22F64A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13</Pages>
  <Words>3878</Words>
  <Characters>22111</Characters>
  <Application>Microsoft Office Word</Application>
  <DocSecurity>0</DocSecurity>
  <Lines>184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85</cp:revision>
  <cp:lastPrinted>2021-04-28T14:42:00Z</cp:lastPrinted>
  <dcterms:created xsi:type="dcterms:W3CDTF">2021-05-12T16:57:00Z</dcterms:created>
  <dcterms:modified xsi:type="dcterms:W3CDTF">2025-02-19T12:34:00Z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