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Экология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41.03.01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Зарубежное регионоведение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Зарубежная Европа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0600E253" w:rsidR="00A77598" w:rsidRPr="0095564C" w:rsidRDefault="0095564C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F567E4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67E4">
              <w:rPr>
                <w:rFonts w:ascii="Times New Roman" w:hAnsi="Times New Roman" w:cs="Times New Roman"/>
                <w:sz w:val="20"/>
                <w:szCs w:val="20"/>
              </w:rPr>
              <w:t>к.э.н, Беляева Надежда Борисовна</w:t>
            </w:r>
          </w:p>
        </w:tc>
      </w:tr>
    </w:tbl>
    <w:p w14:paraId="1D155AD8" w14:textId="77777777" w:rsidR="0095564C" w:rsidRPr="007E6725" w:rsidRDefault="0095564C" w:rsidP="0095564C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95564C" w:rsidRPr="00606FAA" w14:paraId="2AD77F7A" w14:textId="77777777" w:rsidTr="00A41CA3">
        <w:tc>
          <w:tcPr>
            <w:tcW w:w="3115" w:type="dxa"/>
          </w:tcPr>
          <w:p w14:paraId="574ACFC8" w14:textId="77777777" w:rsidR="0095564C" w:rsidRPr="007E6725" w:rsidRDefault="0095564C" w:rsidP="00A41C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C121826" w14:textId="77777777" w:rsidR="0095564C" w:rsidRPr="00B37439" w:rsidRDefault="0095564C" w:rsidP="00A41C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  <w:r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5160" w:type="dxa"/>
            <w:vMerge w:val="restart"/>
          </w:tcPr>
          <w:p w14:paraId="0D356A9C" w14:textId="77777777" w:rsidR="0095564C" w:rsidRPr="007E6725" w:rsidRDefault="0095564C" w:rsidP="00A41CA3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 xml:space="preserve">Виды контроля в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семестрах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:</w:t>
            </w:r>
          </w:p>
          <w:p w14:paraId="55479F70" w14:textId="77777777" w:rsidR="0095564C" w:rsidRPr="007E6725" w:rsidRDefault="0095564C" w:rsidP="00A41CA3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95564C" w:rsidRPr="00606FAA" w14:paraId="5358C927" w14:textId="77777777" w:rsidTr="00A41CA3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BC7171" w14:textId="77777777" w:rsidR="0095564C" w:rsidRPr="006945E7" w:rsidRDefault="0095564C" w:rsidP="00A41CA3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Экзамен</w:t>
                  </w:r>
                  <w:proofErr w:type="spellEnd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</w:tbl>
          <w:p w14:paraId="1029B37D" w14:textId="77777777" w:rsidR="0095564C" w:rsidRPr="00996066" w:rsidRDefault="0095564C" w:rsidP="00A41CA3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95564C" w:rsidRPr="007E6725" w14:paraId="10F59142" w14:textId="77777777" w:rsidTr="00A41CA3">
        <w:tc>
          <w:tcPr>
            <w:tcW w:w="3115" w:type="dxa"/>
          </w:tcPr>
          <w:p w14:paraId="28424696" w14:textId="77777777" w:rsidR="0095564C" w:rsidRPr="007E6725" w:rsidRDefault="0095564C" w:rsidP="00A41C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119AA51D" w14:textId="77777777" w:rsidR="0095564C" w:rsidRPr="007E6725" w:rsidRDefault="0095564C" w:rsidP="00A41CA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74BCFAFC" w14:textId="77777777" w:rsidR="0095564C" w:rsidRPr="007E6725" w:rsidRDefault="0095564C" w:rsidP="00A41CA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5564C" w:rsidRPr="007E6725" w14:paraId="55ADA683" w14:textId="77777777" w:rsidTr="00A41CA3">
        <w:tc>
          <w:tcPr>
            <w:tcW w:w="3115" w:type="dxa"/>
          </w:tcPr>
          <w:p w14:paraId="37D24042" w14:textId="77777777" w:rsidR="0095564C" w:rsidRPr="007E6725" w:rsidRDefault="0095564C" w:rsidP="00A41C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17F7EF0F" w14:textId="77777777" w:rsidR="0095564C" w:rsidRPr="007E6725" w:rsidRDefault="0095564C" w:rsidP="00A41C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  <w:tc>
          <w:tcPr>
            <w:tcW w:w="5664" w:type="dxa"/>
            <w:vMerge/>
          </w:tcPr>
          <w:p w14:paraId="1D9AC614" w14:textId="77777777" w:rsidR="0095564C" w:rsidRPr="007E6725" w:rsidRDefault="0095564C" w:rsidP="00A41CA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5564C" w:rsidRPr="007E6725" w14:paraId="33E1DA3B" w14:textId="77777777" w:rsidTr="00A41CA3">
        <w:tc>
          <w:tcPr>
            <w:tcW w:w="3115" w:type="dxa"/>
          </w:tcPr>
          <w:p w14:paraId="01D9C0BE" w14:textId="77777777" w:rsidR="0095564C" w:rsidRPr="007E6725" w:rsidRDefault="0095564C" w:rsidP="00A41C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19C3E1A3" w14:textId="77777777" w:rsidR="0095564C" w:rsidRPr="00B37439" w:rsidRDefault="0095564C" w:rsidP="00A41C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664" w:type="dxa"/>
            <w:vMerge/>
          </w:tcPr>
          <w:p w14:paraId="0AB3EEEE" w14:textId="77777777" w:rsidR="0095564C" w:rsidRPr="007E6725" w:rsidRDefault="0095564C" w:rsidP="00A41CA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5564C" w:rsidRPr="007E6725" w14:paraId="7AC17080" w14:textId="77777777" w:rsidTr="00A41CA3">
        <w:tc>
          <w:tcPr>
            <w:tcW w:w="3115" w:type="dxa"/>
          </w:tcPr>
          <w:p w14:paraId="7A7DE4FE" w14:textId="77777777" w:rsidR="0095564C" w:rsidRPr="007E6725" w:rsidRDefault="0095564C" w:rsidP="00A41C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4AC6E320" w14:textId="77777777" w:rsidR="0095564C" w:rsidRPr="003817FD" w:rsidRDefault="0095564C" w:rsidP="00A41C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B043065" w14:textId="77777777" w:rsidR="0095564C" w:rsidRPr="007E6725" w:rsidRDefault="0095564C" w:rsidP="00A41CA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5564C" w:rsidRPr="007E6725" w14:paraId="0D7BA22E" w14:textId="77777777" w:rsidTr="00A41CA3">
        <w:tc>
          <w:tcPr>
            <w:tcW w:w="3115" w:type="dxa"/>
          </w:tcPr>
          <w:p w14:paraId="6A05C839" w14:textId="77777777" w:rsidR="0095564C" w:rsidRPr="007E6725" w:rsidRDefault="0095564C" w:rsidP="00A41C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7ADF17EF" w14:textId="77777777" w:rsidR="0095564C" w:rsidRPr="007E6725" w:rsidRDefault="0095564C" w:rsidP="00A41C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5BA614DF" w14:textId="77777777" w:rsidR="0095564C" w:rsidRPr="007E6725" w:rsidRDefault="0095564C" w:rsidP="00A41CA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5B097927" w14:textId="77777777" w:rsidR="0095564C" w:rsidRPr="007E6725" w:rsidRDefault="0095564C" w:rsidP="0095564C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1579C116" w14:textId="77777777" w:rsidR="0095564C" w:rsidRPr="007E6725" w:rsidRDefault="0095564C" w:rsidP="0095564C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5564C" w:rsidRPr="007E6725" w14:paraId="066A1548" w14:textId="77777777" w:rsidTr="00A41CA3">
        <w:tc>
          <w:tcPr>
            <w:tcW w:w="3519" w:type="pct"/>
            <w:shd w:val="clear" w:color="auto" w:fill="auto"/>
          </w:tcPr>
          <w:p w14:paraId="7AF11C64" w14:textId="77777777" w:rsidR="0095564C" w:rsidRPr="007E6725" w:rsidRDefault="0095564C" w:rsidP="00A41CA3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Семестр:</w:t>
            </w:r>
          </w:p>
        </w:tc>
        <w:tc>
          <w:tcPr>
            <w:tcW w:w="1481" w:type="pct"/>
            <w:shd w:val="clear" w:color="auto" w:fill="auto"/>
          </w:tcPr>
          <w:p w14:paraId="0EDB1966" w14:textId="77777777" w:rsidR="0095564C" w:rsidRPr="008A2742" w:rsidRDefault="0095564C" w:rsidP="00A41CA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95564C" w:rsidRPr="007E6725" w14:paraId="4BF17D65" w14:textId="77777777" w:rsidTr="00A41CA3">
        <w:tc>
          <w:tcPr>
            <w:tcW w:w="3519" w:type="pct"/>
            <w:shd w:val="clear" w:color="auto" w:fill="auto"/>
          </w:tcPr>
          <w:p w14:paraId="2EBF199D" w14:textId="77777777" w:rsidR="0095564C" w:rsidRPr="007E6725" w:rsidRDefault="0095564C" w:rsidP="00A41CA3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7446672F" w14:textId="77777777" w:rsidR="0095564C" w:rsidRPr="007E6725" w:rsidRDefault="0095564C" w:rsidP="00A41CA3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5564C" w:rsidRPr="007E6725" w14:paraId="0022C641" w14:textId="77777777" w:rsidTr="00A41CA3">
        <w:tc>
          <w:tcPr>
            <w:tcW w:w="3519" w:type="pct"/>
            <w:shd w:val="clear" w:color="auto" w:fill="auto"/>
          </w:tcPr>
          <w:p w14:paraId="0A64672F" w14:textId="77777777" w:rsidR="0095564C" w:rsidRPr="007E6725" w:rsidRDefault="0095564C" w:rsidP="00A41CA3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48D7213C" w14:textId="77777777" w:rsidR="0095564C" w:rsidRPr="007E6725" w:rsidRDefault="0095564C" w:rsidP="00A41CA3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22</w:t>
            </w:r>
          </w:p>
        </w:tc>
      </w:tr>
      <w:tr w:rsidR="0095564C" w:rsidRPr="007E6725" w14:paraId="7A17A23C" w14:textId="77777777" w:rsidTr="00A41CA3">
        <w:tc>
          <w:tcPr>
            <w:tcW w:w="3519" w:type="pct"/>
            <w:shd w:val="clear" w:color="auto" w:fill="auto"/>
          </w:tcPr>
          <w:p w14:paraId="511C5BB7" w14:textId="77777777" w:rsidR="0095564C" w:rsidRPr="007E6725" w:rsidRDefault="0095564C" w:rsidP="00A41CA3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7F76CD9" w14:textId="77777777" w:rsidR="0095564C" w:rsidRPr="007E6725" w:rsidRDefault="0095564C" w:rsidP="00A41CA3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42</w:t>
            </w:r>
          </w:p>
        </w:tc>
      </w:tr>
      <w:tr w:rsidR="0095564C" w:rsidRPr="007E6725" w14:paraId="025C2563" w14:textId="77777777" w:rsidTr="00A41CA3">
        <w:tc>
          <w:tcPr>
            <w:tcW w:w="3519" w:type="pct"/>
            <w:shd w:val="clear" w:color="auto" w:fill="auto"/>
          </w:tcPr>
          <w:p w14:paraId="77B7DD17" w14:textId="77777777" w:rsidR="0095564C" w:rsidRPr="007E6725" w:rsidRDefault="0095564C" w:rsidP="00A41CA3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63A9C0F3" w14:textId="77777777" w:rsidR="0095564C" w:rsidRPr="007E6725" w:rsidRDefault="0095564C" w:rsidP="00A41CA3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5564C" w:rsidRPr="007E6725" w14:paraId="4A45F138" w14:textId="77777777" w:rsidTr="00A41CA3">
        <w:tc>
          <w:tcPr>
            <w:tcW w:w="3519" w:type="pct"/>
            <w:shd w:val="clear" w:color="auto" w:fill="auto"/>
          </w:tcPr>
          <w:p w14:paraId="24130B27" w14:textId="77777777" w:rsidR="0095564C" w:rsidRPr="007E6725" w:rsidRDefault="0095564C" w:rsidP="00A41CA3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99F95E4" w14:textId="77777777" w:rsidR="0095564C" w:rsidRPr="007E6725" w:rsidRDefault="0095564C" w:rsidP="00A41CA3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64</w:t>
            </w:r>
          </w:p>
        </w:tc>
      </w:tr>
      <w:tr w:rsidR="0095564C" w:rsidRPr="007E6725" w14:paraId="223F4215" w14:textId="77777777" w:rsidTr="00A41CA3">
        <w:tc>
          <w:tcPr>
            <w:tcW w:w="3519" w:type="pct"/>
            <w:shd w:val="clear" w:color="auto" w:fill="auto"/>
          </w:tcPr>
          <w:p w14:paraId="7843BD51" w14:textId="77777777" w:rsidR="0095564C" w:rsidRPr="007E6725" w:rsidRDefault="0095564C" w:rsidP="00A41CA3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1481" w:type="pct"/>
            <w:shd w:val="clear" w:color="auto" w:fill="auto"/>
          </w:tcPr>
          <w:p w14:paraId="59C2D3AC" w14:textId="77777777" w:rsidR="0095564C" w:rsidRPr="00B37439" w:rsidRDefault="0095564C" w:rsidP="00A41CA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95564C" w:rsidRPr="007E6725" w14:paraId="37AD8A1A" w14:textId="77777777" w:rsidTr="00A41CA3">
        <w:tc>
          <w:tcPr>
            <w:tcW w:w="3519" w:type="pct"/>
            <w:shd w:val="clear" w:color="auto" w:fill="auto"/>
          </w:tcPr>
          <w:p w14:paraId="6FD6D5E0" w14:textId="77777777" w:rsidR="0095564C" w:rsidRPr="007E6725" w:rsidRDefault="0095564C" w:rsidP="00A41CA3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1FD7DFB3" w14:textId="77777777" w:rsidR="0095564C" w:rsidRPr="007E6725" w:rsidRDefault="0095564C" w:rsidP="00A41CA3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5564C" w:rsidRPr="007E6725" w14:paraId="7BB334BD" w14:textId="77777777" w:rsidTr="00A41CA3">
        <w:tc>
          <w:tcPr>
            <w:tcW w:w="3519" w:type="pct"/>
            <w:shd w:val="clear" w:color="auto" w:fill="auto"/>
          </w:tcPr>
          <w:p w14:paraId="1797EA81" w14:textId="77777777" w:rsidR="0095564C" w:rsidRPr="007E6725" w:rsidRDefault="0095564C" w:rsidP="00A41CA3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 xml:space="preserve">Итого </w:t>
            </w:r>
            <w:r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3A0C0F49" w14:textId="77777777" w:rsidR="0095564C" w:rsidRPr="00B37439" w:rsidRDefault="0095564C" w:rsidP="00A41CA3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1</w:t>
            </w:r>
            <w:r>
              <w:rPr>
                <w:rFonts w:ascii="Times New Roman" w:hAnsi="Times New Roman" w:cs="Times New Roman"/>
                <w:b/>
              </w:rPr>
              <w:t>08</w:t>
            </w:r>
          </w:p>
        </w:tc>
      </w:tr>
      <w:tr w:rsidR="0095564C" w:rsidRPr="007E6725" w14:paraId="302C26F3" w14:textId="77777777" w:rsidTr="00A41CA3">
        <w:tc>
          <w:tcPr>
            <w:tcW w:w="3519" w:type="pct"/>
            <w:shd w:val="clear" w:color="auto" w:fill="auto"/>
          </w:tcPr>
          <w:p w14:paraId="24FB32F8" w14:textId="77777777" w:rsidR="0095564C" w:rsidRPr="007E6725" w:rsidRDefault="0095564C" w:rsidP="00A41CA3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 xml:space="preserve">Общая трудоемкость в зачетных </w:t>
            </w:r>
            <w:proofErr w:type="gramStart"/>
            <w:r w:rsidRPr="007E6725">
              <w:rPr>
                <w:rFonts w:ascii="Times New Roman" w:hAnsi="Times New Roman" w:cs="Times New Roman"/>
                <w:b/>
                <w:lang w:bidi="ru-RU"/>
              </w:rPr>
              <w:t>единицах</w:t>
            </w:r>
            <w:proofErr w:type="gramEnd"/>
          </w:p>
        </w:tc>
        <w:tc>
          <w:tcPr>
            <w:tcW w:w="1481" w:type="pct"/>
            <w:shd w:val="clear" w:color="auto" w:fill="auto"/>
          </w:tcPr>
          <w:p w14:paraId="53DF14C2" w14:textId="77777777" w:rsidR="0095564C" w:rsidRPr="00B37439" w:rsidRDefault="0095564C" w:rsidP="00A41CA3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573EBE3F" w:rsidR="004475DA" w:rsidRPr="0095564C" w:rsidRDefault="0095564C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bookmarkStart w:id="0" w:name="_GoBack" w:displacedByCustomXml="prev"/>
        <w:bookmarkEnd w:id="0" w:displacedByCustomXml="prev"/>
        <w:p w14:paraId="5F0037C7" w14:textId="77777777" w:rsidR="00511619" w:rsidRPr="007E6725" w:rsidRDefault="00511619">
          <w:pPr>
            <w:pStyle w:val="a9"/>
          </w:pPr>
        </w:p>
        <w:p w14:paraId="7F42EE87" w14:textId="77777777" w:rsidR="00875165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22220436" w:history="1">
            <w:r w:rsidR="00875165" w:rsidRPr="00EF7BF9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875165">
              <w:rPr>
                <w:noProof/>
                <w:webHidden/>
              </w:rPr>
              <w:tab/>
            </w:r>
            <w:r w:rsidR="00875165">
              <w:rPr>
                <w:noProof/>
                <w:webHidden/>
              </w:rPr>
              <w:fldChar w:fldCharType="begin"/>
            </w:r>
            <w:r w:rsidR="00875165">
              <w:rPr>
                <w:noProof/>
                <w:webHidden/>
              </w:rPr>
              <w:instrText xml:space="preserve"> PAGEREF _Toc222220436 \h </w:instrText>
            </w:r>
            <w:r w:rsidR="00875165">
              <w:rPr>
                <w:noProof/>
                <w:webHidden/>
              </w:rPr>
            </w:r>
            <w:r w:rsidR="00875165">
              <w:rPr>
                <w:noProof/>
                <w:webHidden/>
              </w:rPr>
              <w:fldChar w:fldCharType="separate"/>
            </w:r>
            <w:r w:rsidR="00875165">
              <w:rPr>
                <w:noProof/>
                <w:webHidden/>
              </w:rPr>
              <w:t>3</w:t>
            </w:r>
            <w:r w:rsidR="00875165">
              <w:rPr>
                <w:noProof/>
                <w:webHidden/>
              </w:rPr>
              <w:fldChar w:fldCharType="end"/>
            </w:r>
          </w:hyperlink>
        </w:p>
        <w:p w14:paraId="45C59AD7" w14:textId="77777777" w:rsidR="00875165" w:rsidRDefault="0087516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2220437" w:history="1">
            <w:r w:rsidRPr="00EF7BF9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_Toc222220437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8D2163A" w14:textId="77777777" w:rsidR="00875165" w:rsidRDefault="0087516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2220438" w:history="1">
            <w:r w:rsidRPr="00EF7BF9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_Toc222220438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EAB8D08" w14:textId="77777777" w:rsidR="00875165" w:rsidRDefault="0087516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2220439" w:history="1">
            <w:r w:rsidRPr="00EF7BF9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_Toc222220439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64E3D34" w14:textId="77777777" w:rsidR="00875165" w:rsidRDefault="0087516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2220440" w:history="1">
            <w:r w:rsidRPr="00EF7BF9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_Toc222220440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28ED0CE" w14:textId="77777777" w:rsidR="00875165" w:rsidRDefault="0087516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2220441" w:history="1">
            <w:r w:rsidRPr="00EF7BF9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_Toc222220441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BED2B4E" w14:textId="77777777" w:rsidR="00875165" w:rsidRDefault="0087516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2220442" w:history="1">
            <w:r w:rsidRPr="00EF7BF9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_Toc222220442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4A31938" w14:textId="77777777" w:rsidR="00875165" w:rsidRDefault="0087516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2220443" w:history="1">
            <w:r w:rsidRPr="00EF7BF9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_Toc222220443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00B3091" w14:textId="77777777" w:rsidR="00875165" w:rsidRDefault="0087516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2220444" w:history="1">
            <w:r w:rsidRPr="00EF7BF9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_Toc222220444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852FF7E" w14:textId="77777777" w:rsidR="00875165" w:rsidRDefault="0087516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2220445" w:history="1">
            <w:r w:rsidRPr="00EF7BF9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_Toc222220445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320764A" w14:textId="77777777" w:rsidR="00875165" w:rsidRDefault="0087516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2220446" w:history="1">
            <w:r w:rsidRPr="00EF7BF9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_Toc222220446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F66D5D8" w14:textId="77777777" w:rsidR="00875165" w:rsidRDefault="0087516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2220447" w:history="1">
            <w:r w:rsidRPr="00EF7BF9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_Toc222220447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7267498" w14:textId="77777777" w:rsidR="00875165" w:rsidRDefault="0087516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2220448" w:history="1">
            <w:r w:rsidRPr="00EF7BF9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_Toc222220448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953BCBE" w14:textId="77777777" w:rsidR="00875165" w:rsidRDefault="0087516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2220449" w:history="1">
            <w:r w:rsidRPr="00EF7BF9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_Toc222220449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C7C907B" w14:textId="77777777" w:rsidR="00875165" w:rsidRDefault="0087516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2220450" w:history="1">
            <w:r w:rsidRPr="00EF7BF9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_Toc222220450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1BF6ECA" w14:textId="77777777" w:rsidR="00875165" w:rsidRDefault="0087516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2220451" w:history="1">
            <w:r w:rsidRPr="00EF7BF9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_Toc222220451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80A0663" w14:textId="77777777" w:rsidR="00875165" w:rsidRDefault="0087516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2220452" w:history="1">
            <w:r w:rsidRPr="00EF7BF9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_Toc222220452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3A3D6FC" w14:textId="77777777" w:rsidR="00875165" w:rsidRDefault="0087516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2220453" w:history="1">
            <w:r w:rsidRPr="00EF7BF9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_Toc222220453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DD49713" w14:textId="26803516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2222043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Социально-экологическая ориентация регионоведов, развитие у них экологического мышления - одной из основ комплексного подхода к принятию хозяйственных решений в сфере природопользовании с учетом взаимосвязи общественно-политических и социально- экономических процессов, развитие навыков поддержания безопасных условий жизнедеятельности.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2222043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6F4A68CF" w14:textId="40F46A01" w:rsidR="00F567E4" w:rsidRPr="007E6725" w:rsidRDefault="00ED39ED" w:rsidP="00F567E4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</w:t>
      </w:r>
      <w:proofErr w:type="gramStart"/>
      <w:r w:rsidR="004C3083" w:rsidRPr="00352B6F">
        <w:rPr>
          <w:sz w:val="28"/>
          <w:szCs w:val="28"/>
        </w:rPr>
        <w:t>1</w:t>
      </w:r>
      <w:proofErr w:type="gramEnd"/>
      <w:r w:rsidR="004C3083" w:rsidRPr="00352B6F">
        <w:rPr>
          <w:sz w:val="28"/>
          <w:szCs w:val="28"/>
        </w:rPr>
        <w:t>.О</w:t>
      </w:r>
      <w:r w:rsidRPr="00352B6F">
        <w:rPr>
          <w:sz w:val="28"/>
          <w:szCs w:val="28"/>
        </w:rPr>
        <w:t xml:space="preserve"> Экология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  <w:r w:rsidR="00F567E4" w:rsidRPr="00F567E4">
        <w:rPr>
          <w:rFonts w:eastAsia="Calibri"/>
          <w:i/>
          <w:iCs/>
          <w:color w:val="000000"/>
        </w:rPr>
        <w:t xml:space="preserve"> </w:t>
      </w:r>
    </w:p>
    <w:p w14:paraId="14A3B787" w14:textId="77777777" w:rsidR="00F567E4" w:rsidRPr="007E6725" w:rsidRDefault="00F567E4" w:rsidP="00F567E4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12143391"/>
      <w:bookmarkStart w:id="4" w:name="_Toc22222043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5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  <w:bookmarkEnd w:id="5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F567E4" w:rsidRPr="003A6E29" w14:paraId="78DA27EB" w14:textId="77777777" w:rsidTr="00D91F39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C45FED" w14:textId="77777777" w:rsidR="00F567E4" w:rsidRPr="003A6E29" w:rsidRDefault="00F567E4" w:rsidP="00D91F39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6" w:name="table1" w:colFirst="0" w:colLast="2"/>
            <w:r w:rsidRPr="003A6E29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A0F58A" w14:textId="77777777" w:rsidR="00F567E4" w:rsidRPr="003A6E29" w:rsidRDefault="00F567E4" w:rsidP="00D91F3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A6E29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F8A54D" w14:textId="77777777" w:rsidR="00F567E4" w:rsidRPr="003A6E29" w:rsidRDefault="00F567E4" w:rsidP="00D91F39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A6E29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5DEA1951" w14:textId="77777777" w:rsidR="00F567E4" w:rsidRPr="003A6E29" w:rsidRDefault="00F567E4" w:rsidP="00D91F39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6"/>
      <w:tr w:rsidR="00F567E4" w:rsidRPr="003A6E29" w14:paraId="0CD7DA15" w14:textId="77777777" w:rsidTr="00D91F39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3A5276" w14:textId="77777777" w:rsidR="00F567E4" w:rsidRPr="003A6E29" w:rsidRDefault="00F567E4" w:rsidP="00D91F39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3A6E29">
              <w:rPr>
                <w:rFonts w:ascii="Times New Roman" w:hAnsi="Times New Roman" w:cs="Times New Roman"/>
              </w:rPr>
              <w:t>ОПК-4 - Способен устанавливать причинно-следственные связи, давать характеристику и оценку общественно-политическим и социально-экономическим событиям и процессам, выявляя их связь с экономическим, социальным и культурно-цивилизационным контекстами, а также с объективными тенденциями и закономерностями комплексного развития на глобальном, макрорегиональном, национально-государственном, региональном и локальном уровнях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7A6EE1" w14:textId="77777777" w:rsidR="00F567E4" w:rsidRPr="003A6E29" w:rsidRDefault="00F567E4" w:rsidP="00D91F39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A6E29">
              <w:rPr>
                <w:rFonts w:ascii="Times New Roman" w:hAnsi="Times New Roman" w:cs="Times New Roman"/>
                <w:lang w:bidi="ru-RU"/>
              </w:rPr>
              <w:t>ОПК-4.1 - Выявляет условия регионального развития, включая особенности природной среды, состав природно-ресурсного потенциала и основные направления его использования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FC8ACC" w14:textId="77777777" w:rsidR="00F567E4" w:rsidRPr="003A6E29" w:rsidRDefault="00F567E4" w:rsidP="00D91F3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A6E29">
              <w:rPr>
                <w:rFonts w:ascii="Times New Roman" w:hAnsi="Times New Roman" w:cs="Times New Roman"/>
              </w:rPr>
              <w:t xml:space="preserve">Знать: основные понятия экологии, особенности развития экологических систем, состав природно-ресурсного потенциала, особенности возникновения и решения экологических проблем во взаимосвязи с хозяйственной деятельностью общества с учетом объективных </w:t>
            </w:r>
          </w:p>
          <w:p w14:paraId="4665A4E0" w14:textId="77777777" w:rsidR="00F567E4" w:rsidRPr="003A6E29" w:rsidRDefault="00F567E4" w:rsidP="00D91F3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A6E29">
              <w:rPr>
                <w:rFonts w:ascii="Times New Roman" w:hAnsi="Times New Roman" w:cs="Times New Roman"/>
              </w:rPr>
              <w:t xml:space="preserve">Уметь: выявлять взаимозависимости между общественно-политическими, социально-экономическими и экологическими процессами и явлениями в странах изучаемого региона. </w:t>
            </w:r>
          </w:p>
          <w:p w14:paraId="44730D73" w14:textId="77777777" w:rsidR="00F567E4" w:rsidRPr="003A6E29" w:rsidRDefault="00F567E4" w:rsidP="00D91F3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3A6E29">
              <w:rPr>
                <w:rFonts w:ascii="Times New Roman" w:hAnsi="Times New Roman" w:cs="Times New Roman"/>
              </w:rPr>
              <w:t>Владеть: знаниями для решения проблем рационального природопользования оценки природоохранной деятельности и хозяйственных проектов с позиций обеспечения устойчивого развития и рационального использования природно-ресурсного потенциала.</w:t>
            </w:r>
          </w:p>
        </w:tc>
      </w:tr>
    </w:tbl>
    <w:p w14:paraId="4FD62148" w14:textId="77777777" w:rsidR="00F567E4" w:rsidRPr="003A6E29" w:rsidRDefault="00F567E4" w:rsidP="00F567E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4C7B633" w14:textId="77777777" w:rsidR="00F567E4" w:rsidRPr="005B37A7" w:rsidRDefault="00F567E4" w:rsidP="00F567E4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7" w:name="_Toc212143392"/>
      <w:bookmarkStart w:id="8" w:name="_Toc222220439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9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7"/>
      <w:bookmarkEnd w:id="8"/>
    </w:p>
    <w:tbl>
      <w:tblPr>
        <w:tblW w:w="5300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13"/>
        <w:gridCol w:w="5105"/>
        <w:gridCol w:w="8"/>
        <w:gridCol w:w="668"/>
        <w:gridCol w:w="8"/>
        <w:gridCol w:w="683"/>
        <w:gridCol w:w="679"/>
        <w:gridCol w:w="681"/>
      </w:tblGrid>
      <w:tr w:rsidR="00875165" w14:paraId="4A9C4130" w14:textId="77777777" w:rsidTr="00875165">
        <w:trPr>
          <w:trHeight w:val="331"/>
        </w:trPr>
        <w:tc>
          <w:tcPr>
            <w:tcW w:w="10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0DDA89" w14:textId="77777777" w:rsidR="00875165" w:rsidRDefault="00875165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859AE0" w14:textId="77777777" w:rsidR="00875165" w:rsidRDefault="00875165">
            <w:pPr>
              <w:tabs>
                <w:tab w:val="left" w:pos="0"/>
              </w:tabs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36CCD" w14:textId="77777777" w:rsidR="00875165" w:rsidRDefault="00875165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3C1BDD4" w14:textId="77777777" w:rsidR="00875165" w:rsidRDefault="00875165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875165" w14:paraId="7E082EE2" w14:textId="77777777" w:rsidTr="00875165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7D99BD" w14:textId="77777777" w:rsidR="00875165" w:rsidRDefault="00875165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7FD68E" w14:textId="77777777" w:rsidR="00875165" w:rsidRDefault="00875165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56D8D5" w14:textId="77777777" w:rsidR="00875165" w:rsidRDefault="00875165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935A7" w14:textId="77777777" w:rsidR="00875165" w:rsidRDefault="00875165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7B1C0C13" w14:textId="77777777" w:rsidR="00875165" w:rsidRDefault="00875165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875165" w14:paraId="0BD10FEA" w14:textId="77777777" w:rsidTr="00875165">
        <w:trPr>
          <w:trHeight w:val="4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FB8938" w14:textId="77777777" w:rsidR="00875165" w:rsidRDefault="00875165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BD939" w14:textId="77777777" w:rsidR="00875165" w:rsidRDefault="00875165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593C2C" w14:textId="77777777" w:rsidR="00875165" w:rsidRDefault="00875165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661D01" w14:textId="77777777" w:rsidR="00875165" w:rsidRDefault="00875165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7391F9" w14:textId="77777777" w:rsidR="00875165" w:rsidRDefault="00875165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B3B26E" w14:textId="77777777" w:rsidR="00875165" w:rsidRDefault="00875165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875165" w14:paraId="16AFA6B2" w14:textId="77777777" w:rsidTr="00875165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5C3156" w14:textId="77777777" w:rsidR="00875165" w:rsidRDefault="00875165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1. Введение. Экология, понятие, структура экологических наук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DAC52" w14:textId="77777777" w:rsidR="00875165" w:rsidRDefault="0087516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Понятие о науке экология. Предмет, задачи и структура курса. Современные представления об экологии и научных основах природопользования. </w:t>
            </w:r>
            <w:proofErr w:type="spellStart"/>
            <w:r>
              <w:rPr>
                <w:lang w:eastAsia="en-US" w:bidi="ru-RU"/>
              </w:rPr>
              <w:t>Экологизация</w:t>
            </w:r>
            <w:proofErr w:type="spellEnd"/>
            <w:r>
              <w:rPr>
                <w:lang w:eastAsia="en-US" w:bidi="ru-RU"/>
              </w:rPr>
              <w:t xml:space="preserve"> общественных, естественных, технических наук и хозяйственной практики. Взаимодействие и соотношение экологии, географии, биологии, экономических и др. наук в решении проблем природопользования. Краткий очерк истории экологии и основные этапы ее развития.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28BE34" w14:textId="77777777" w:rsidR="00875165" w:rsidRDefault="0087516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58066" w14:textId="77777777" w:rsidR="00875165" w:rsidRDefault="0087516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B82AE" w14:textId="77777777" w:rsidR="00875165" w:rsidRDefault="0087516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0F479" w14:textId="77777777" w:rsidR="00875165" w:rsidRDefault="0087516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75165" w14:paraId="0E2CD17D" w14:textId="77777777" w:rsidTr="00875165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9AB1E2" w14:textId="77777777" w:rsidR="00875165" w:rsidRDefault="00875165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2.  Основные положения учения о биосфере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72649" w14:textId="77777777" w:rsidR="00875165" w:rsidRDefault="0087516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Понятие о растительном и животном мире, объекты растительного и животного мира. Виды пользования объектами растительного и животного мира. Космические и планетарные факторы, определяющие развитие и состояние Земли. Общие сведения о биосфере. Основные этапы эволюции биосферы. Строение биосферы. Структурные уровни организации живой материи. Круговороты веществ в биосфере. Основные положения учения В.И. Вернадского о биосфере. Экологические законы Барри Коммонера.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7489AD" w14:textId="77777777" w:rsidR="00875165" w:rsidRDefault="0087516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26C72" w14:textId="77777777" w:rsidR="00875165" w:rsidRDefault="0087516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7068A" w14:textId="77777777" w:rsidR="00875165" w:rsidRDefault="0087516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2ADA8" w14:textId="77777777" w:rsidR="00875165" w:rsidRDefault="0087516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75165" w14:paraId="3772AA8A" w14:textId="77777777" w:rsidTr="00875165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6D5883" w14:textId="77777777" w:rsidR="00875165" w:rsidRDefault="00875165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3. Общие сведения об экосистемах. Стабильность и устойчивость экосистем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98AF5" w14:textId="77777777" w:rsidR="00875165" w:rsidRDefault="0087516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Понятие об экосистеме. Структура экосистем. Классификация экосистем. Понятие о биоценозах и биогеоценозах. Потоки энергии, вещества и информации в экосистемах. Экологические сукцессии. Первичная и вторичная сукцессии. Климакс экосистемы. Факторы стабильности экосистем: избыточность функциональных компонентов, гомеостатические механизмы, сложность структуры, характер среды и др. Потенциал устойчивости ландшафтов и экологическая емкость территории; использование этих категорий в практике природопользования, размещения и территориальной организации производительных сил.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84AC07" w14:textId="77777777" w:rsidR="00875165" w:rsidRDefault="0087516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C845E9" w14:textId="77777777" w:rsidR="00875165" w:rsidRDefault="0087516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ECC6A" w14:textId="77777777" w:rsidR="00875165" w:rsidRDefault="0087516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4F75E" w14:textId="77777777" w:rsidR="00875165" w:rsidRDefault="0087516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75165" w14:paraId="0A3E39A0" w14:textId="77777777" w:rsidTr="00875165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053E5C" w14:textId="77777777" w:rsidR="00875165" w:rsidRDefault="00875165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4. Аутэкология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61B2C" w14:textId="77777777" w:rsidR="00875165" w:rsidRDefault="0087516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Внешние факторы среды и способность организмов приспосабливаться к изменяющимся условиям. Классификация экологических факторов. Анатомо-морфологические, поведенческие и физиологические адаптации. Фотопериодизм. Среды жизни и их </w:t>
            </w:r>
            <w:proofErr w:type="spellStart"/>
            <w:r>
              <w:rPr>
                <w:lang w:eastAsia="en-US" w:bidi="ru-RU"/>
              </w:rPr>
              <w:t>средообразующие</w:t>
            </w:r>
            <w:proofErr w:type="spellEnd"/>
            <w:r>
              <w:rPr>
                <w:lang w:eastAsia="en-US" w:bidi="ru-RU"/>
              </w:rPr>
              <w:t xml:space="preserve"> факторы. Границы возможных адаптаций и закон толерантности.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BD5953" w14:textId="77777777" w:rsidR="00875165" w:rsidRDefault="0087516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8A608" w14:textId="77777777" w:rsidR="00875165" w:rsidRDefault="0087516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67BCA" w14:textId="77777777" w:rsidR="00875165" w:rsidRDefault="0087516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7CA06" w14:textId="77777777" w:rsidR="00875165" w:rsidRDefault="0087516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875165" w14:paraId="0C9E99E0" w14:textId="77777777" w:rsidTr="00875165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3562C1" w14:textId="77777777" w:rsidR="00875165" w:rsidRDefault="00875165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5. Демографическая экология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A3F5B" w14:textId="77777777" w:rsidR="00875165" w:rsidRDefault="0087516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Понятие о популяциях. Структура и динамика популяций и характеризующие их показатели. Популяция как саморегулирующаяся система. Полиморфизм популяций. Типы взаимодействий между видами. Концепции местообитания и экологической ниши.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FD7D91" w14:textId="77777777" w:rsidR="00875165" w:rsidRDefault="0087516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C71916" w14:textId="77777777" w:rsidR="00875165" w:rsidRDefault="0087516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A5308" w14:textId="77777777" w:rsidR="00875165" w:rsidRDefault="0087516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F04548" w14:textId="77777777" w:rsidR="00875165" w:rsidRDefault="0087516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875165" w14:paraId="0F25313D" w14:textId="77777777" w:rsidTr="00875165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81DB20" w14:textId="77777777" w:rsidR="00875165" w:rsidRDefault="00875165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6. </w:t>
            </w:r>
            <w:proofErr w:type="spellStart"/>
            <w:r>
              <w:rPr>
                <w:rFonts w:ascii="Times New Roman" w:hAnsi="Times New Roman" w:cs="Times New Roman"/>
                <w:lang w:bidi="ru-RU"/>
              </w:rPr>
              <w:t>Техногенез</w:t>
            </w:r>
            <w:proofErr w:type="spellEnd"/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02FAA" w14:textId="77777777" w:rsidR="00875165" w:rsidRDefault="0087516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Содержание понятия «</w:t>
            </w:r>
            <w:proofErr w:type="spellStart"/>
            <w:r>
              <w:rPr>
                <w:lang w:eastAsia="en-US" w:bidi="ru-RU"/>
              </w:rPr>
              <w:t>техногенез</w:t>
            </w:r>
            <w:proofErr w:type="spellEnd"/>
            <w:r>
              <w:rPr>
                <w:lang w:eastAsia="en-US" w:bidi="ru-RU"/>
              </w:rPr>
              <w:t xml:space="preserve">». Причины и формы проявлений </w:t>
            </w:r>
            <w:proofErr w:type="spellStart"/>
            <w:r>
              <w:rPr>
                <w:lang w:eastAsia="en-US" w:bidi="ru-RU"/>
              </w:rPr>
              <w:t>техногенеза</w:t>
            </w:r>
            <w:proofErr w:type="spellEnd"/>
            <w:r>
              <w:rPr>
                <w:lang w:eastAsia="en-US" w:bidi="ru-RU"/>
              </w:rPr>
              <w:t xml:space="preserve">. </w:t>
            </w:r>
            <w:proofErr w:type="spellStart"/>
            <w:r>
              <w:rPr>
                <w:lang w:eastAsia="en-US" w:bidi="ru-RU"/>
              </w:rPr>
              <w:t>Техногенез</w:t>
            </w:r>
            <w:proofErr w:type="spellEnd"/>
            <w:r>
              <w:rPr>
                <w:lang w:eastAsia="en-US" w:bidi="ru-RU"/>
              </w:rPr>
              <w:t xml:space="preserve"> и антропогенез. Прямое и косвенное техногенные воздействия на природную среду, их особенности, механизмы и формы проявления во времени и пространстве. </w:t>
            </w:r>
            <w:proofErr w:type="spellStart"/>
            <w:r>
              <w:rPr>
                <w:lang w:eastAsia="en-US" w:bidi="ru-RU"/>
              </w:rPr>
              <w:t>Посттехногенез</w:t>
            </w:r>
            <w:proofErr w:type="spellEnd"/>
            <w:r>
              <w:rPr>
                <w:lang w:eastAsia="en-US" w:bidi="ru-RU"/>
              </w:rPr>
              <w:t xml:space="preserve">. Зоны прямого и косвенного техногенных воздействий и методы их определения. Отраслевые и территориальные особенности проявлений </w:t>
            </w:r>
            <w:proofErr w:type="spellStart"/>
            <w:r>
              <w:rPr>
                <w:lang w:eastAsia="en-US" w:bidi="ru-RU"/>
              </w:rPr>
              <w:t>техногенеза</w:t>
            </w:r>
            <w:proofErr w:type="spellEnd"/>
            <w:r>
              <w:rPr>
                <w:lang w:eastAsia="en-US" w:bidi="ru-RU"/>
              </w:rPr>
              <w:t xml:space="preserve">. Компонентные и ландшафтные аспекты проявлений </w:t>
            </w:r>
            <w:proofErr w:type="spellStart"/>
            <w:r>
              <w:rPr>
                <w:lang w:eastAsia="en-US" w:bidi="ru-RU"/>
              </w:rPr>
              <w:t>техногенеза</w:t>
            </w:r>
            <w:proofErr w:type="spellEnd"/>
            <w:r>
              <w:rPr>
                <w:lang w:eastAsia="en-US" w:bidi="ru-RU"/>
              </w:rPr>
              <w:t xml:space="preserve">. Типизация территориальных систем в зависимости от форм и интенсивности проявлений </w:t>
            </w:r>
            <w:proofErr w:type="spellStart"/>
            <w:r>
              <w:rPr>
                <w:lang w:eastAsia="en-US" w:bidi="ru-RU"/>
              </w:rPr>
              <w:t>техногенеза</w:t>
            </w:r>
            <w:proofErr w:type="spellEnd"/>
            <w:r>
              <w:rPr>
                <w:lang w:eastAsia="en-US" w:bidi="ru-RU"/>
              </w:rPr>
              <w:t xml:space="preserve"> и ее использование при решении вопросов территориальной организации общества.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F1932F" w14:textId="77777777" w:rsidR="00875165" w:rsidRDefault="0087516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8204D" w14:textId="77777777" w:rsidR="00875165" w:rsidRDefault="0087516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C2CF2" w14:textId="77777777" w:rsidR="00875165" w:rsidRDefault="0087516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852D3D" w14:textId="77777777" w:rsidR="00875165" w:rsidRDefault="0087516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875165" w14:paraId="56FCDF29" w14:textId="77777777" w:rsidTr="00875165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EADDB" w14:textId="77777777" w:rsidR="00875165" w:rsidRDefault="00875165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7. Экологический мониторинг и нормирование качества окружающей среды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062FB" w14:textId="77777777" w:rsidR="00875165" w:rsidRDefault="0087516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Классификация загрязнений окружающей среды и экологически опасных факторов. Экологический мониторинг, его системы и показатели. Санитарный, природно-хозяйственный, биосферный мониторинг. Методы </w:t>
            </w:r>
            <w:proofErr w:type="spellStart"/>
            <w:r>
              <w:rPr>
                <w:lang w:eastAsia="en-US" w:bidi="ru-RU"/>
              </w:rPr>
              <w:t>биоиндикации</w:t>
            </w:r>
            <w:proofErr w:type="spellEnd"/>
            <w:r>
              <w:rPr>
                <w:lang w:eastAsia="en-US" w:bidi="ru-RU"/>
              </w:rPr>
              <w:t xml:space="preserve"> и биотестирования. Нормативы качества окружающей среды. Санитарно-гигиеническое нормирование. Нормативы ПДК (предельно допустимые концентрации), НДВ и НДС (нормативы допустимых выбросов и сбросов), временно согласованные выбросы. Принципы и методы их определения. Понятие наилучших доступных технологий.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A20869" w14:textId="77777777" w:rsidR="00875165" w:rsidRDefault="0087516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2953B9" w14:textId="77777777" w:rsidR="00875165" w:rsidRDefault="0087516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DC728" w14:textId="77777777" w:rsidR="00875165" w:rsidRDefault="0087516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4E3966" w14:textId="77777777" w:rsidR="00875165" w:rsidRDefault="0087516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875165" w14:paraId="13BE13BC" w14:textId="77777777" w:rsidTr="00875165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0A1152" w14:textId="77777777" w:rsidR="00875165" w:rsidRDefault="00875165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8. Ущерб от техногенного воздействия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74012" w14:textId="77777777" w:rsidR="00875165" w:rsidRDefault="0087516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Понятие экономического ущерба от деградации, загрязнения и истощения природной среды. Виды ущерба: экономический, экологический и социальный. Методы экономической оценки экологического ущерба: метод прямого счета, аналитический, эмпирический или комбинированный метод. Подходы к стоимостной оценке экологического и социального ущербов. Расчет экономического ущерба от загрязнения водного бассейна и воздушного бассейнов. Оценка экономического ущерба через категорию риска.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71BEBD" w14:textId="77777777" w:rsidR="00875165" w:rsidRDefault="0087516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AF4E72" w14:textId="77777777" w:rsidR="00875165" w:rsidRDefault="0087516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159EE" w14:textId="77777777" w:rsidR="00875165" w:rsidRDefault="0087516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C3FC97" w14:textId="77777777" w:rsidR="00875165" w:rsidRDefault="0087516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875165" w14:paraId="02E00800" w14:textId="77777777" w:rsidTr="00875165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07D5D4" w14:textId="77777777" w:rsidR="00875165" w:rsidRDefault="00875165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9. Экономические и административно-правовые механизмы управления природопользованием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3319C" w14:textId="77777777" w:rsidR="00875165" w:rsidRDefault="0087516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Система платежей и налогов за использование природных ресурсов. </w:t>
            </w:r>
            <w:proofErr w:type="gramStart"/>
            <w:r>
              <w:rPr>
                <w:lang w:eastAsia="en-US" w:bidi="ru-RU"/>
              </w:rPr>
              <w:t>Плата за пользование природными ресурсами в пределах установленных лимитов, за сверхлимитное и нерациональное использование природных ресурсов, за их воспроизводство и охрану.</w:t>
            </w:r>
            <w:proofErr w:type="gramEnd"/>
            <w:r>
              <w:rPr>
                <w:lang w:eastAsia="en-US" w:bidi="ru-RU"/>
              </w:rPr>
              <w:t xml:space="preserve"> Штрафы и другие административные санкции за нарушение природоохранного законодательства. Введение налоговых льгот и субсидий. Налоги на экологически неблагоприятную продукцию. Углеродные налоги и углеродный рынок. Ценообразование на экологически чистую продукцию. Особенности формирования </w:t>
            </w:r>
            <w:proofErr w:type="gramStart"/>
            <w:r>
              <w:rPr>
                <w:lang w:eastAsia="en-US" w:bidi="ru-RU"/>
              </w:rPr>
              <w:t>экономического механизма</w:t>
            </w:r>
            <w:proofErr w:type="gramEnd"/>
            <w:r>
              <w:rPr>
                <w:lang w:eastAsia="en-US" w:bidi="ru-RU"/>
              </w:rPr>
              <w:t xml:space="preserve"> управления природопользованием в регионе специализации.</w:t>
            </w:r>
            <w:r>
              <w:rPr>
                <w:lang w:eastAsia="en-US" w:bidi="ru-RU"/>
              </w:rPr>
              <w:br/>
              <w:t>Механизмы реализации эколого-экономической политики: прямое регулирование (государственное воздействие), экономическое стимулирование (рыночные механизмы). ESG-менеджмент.</w:t>
            </w:r>
            <w:r>
              <w:rPr>
                <w:lang w:eastAsia="en-US" w:bidi="ru-RU"/>
              </w:rPr>
              <w:br/>
              <w:t>Экологический контроль и надзор. Экологическая экспертиза, оценка воздействия проектируемых хозяйственных объектов и мероприятий на природную среду - «ОВОС». Сертификация продукции. Сертификация предприятий на соответствие международным стандартам ISO 9000 и ISO 14000.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B2F06F" w14:textId="77777777" w:rsidR="00875165" w:rsidRDefault="0087516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BEA619" w14:textId="77777777" w:rsidR="00875165" w:rsidRDefault="0087516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6C368" w14:textId="77777777" w:rsidR="00875165" w:rsidRDefault="0087516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B33AB4" w14:textId="77777777" w:rsidR="00875165" w:rsidRDefault="0087516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875165" w14:paraId="27320CE5" w14:textId="77777777" w:rsidTr="00875165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9F9E2C" w14:textId="77777777" w:rsidR="00875165" w:rsidRDefault="00875165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10. Глобальные и региональные проблемы природопользования и защиты окружающей среды. Проблемы </w:t>
            </w:r>
            <w:proofErr w:type="spellStart"/>
            <w:r>
              <w:rPr>
                <w:rFonts w:ascii="Times New Roman" w:hAnsi="Times New Roman" w:cs="Times New Roman"/>
                <w:lang w:bidi="ru-RU"/>
              </w:rPr>
              <w:t>экологизации</w:t>
            </w:r>
            <w:proofErr w:type="spellEnd"/>
            <w:r>
              <w:rPr>
                <w:rFonts w:ascii="Times New Roman" w:hAnsi="Times New Roman" w:cs="Times New Roman"/>
                <w:lang w:bidi="ru-RU"/>
              </w:rPr>
              <w:t xml:space="preserve"> хозяйственной деятельности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3E456" w14:textId="77777777" w:rsidR="00875165" w:rsidRDefault="0087516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Глобальные и региональные проблемы. Основные эколого-экономические проблемы России, Санкт-Петербургской агломерации. Экологические проблемы Мирового океана. Глобальные проявления </w:t>
            </w:r>
            <w:proofErr w:type="spellStart"/>
            <w:r>
              <w:rPr>
                <w:lang w:eastAsia="en-US" w:bidi="ru-RU"/>
              </w:rPr>
              <w:t>техногенеза</w:t>
            </w:r>
            <w:proofErr w:type="spellEnd"/>
            <w:r>
              <w:rPr>
                <w:lang w:eastAsia="en-US" w:bidi="ru-RU"/>
              </w:rPr>
              <w:t xml:space="preserve"> (парниковый эффект, истощение озонового слоя, кислотные дожди и др.). Взаимосвязь экологических проблем и закономерностей развития на </w:t>
            </w:r>
            <w:proofErr w:type="gramStart"/>
            <w:r>
              <w:rPr>
                <w:lang w:eastAsia="en-US" w:bidi="ru-RU"/>
              </w:rPr>
              <w:t>глобальном</w:t>
            </w:r>
            <w:proofErr w:type="gramEnd"/>
            <w:r>
              <w:rPr>
                <w:lang w:eastAsia="en-US" w:bidi="ru-RU"/>
              </w:rPr>
              <w:t xml:space="preserve">, макрорегиональном, национально-государственном, региональном и локальном уровнях стран специализации. Международное сотрудничество в </w:t>
            </w:r>
            <w:proofErr w:type="gramStart"/>
            <w:r>
              <w:rPr>
                <w:lang w:eastAsia="en-US" w:bidi="ru-RU"/>
              </w:rPr>
              <w:t>решении</w:t>
            </w:r>
            <w:proofErr w:type="gramEnd"/>
            <w:r>
              <w:rPr>
                <w:lang w:eastAsia="en-US" w:bidi="ru-RU"/>
              </w:rPr>
              <w:t xml:space="preserve"> глобальных экологических проблем. Механизмы </w:t>
            </w:r>
            <w:proofErr w:type="gramStart"/>
            <w:r>
              <w:rPr>
                <w:lang w:eastAsia="en-US" w:bidi="ru-RU"/>
              </w:rPr>
              <w:t>устойчивого</w:t>
            </w:r>
            <w:proofErr w:type="gramEnd"/>
            <w:r>
              <w:rPr>
                <w:lang w:eastAsia="en-US" w:bidi="ru-RU"/>
              </w:rPr>
              <w:t xml:space="preserve"> развития. Киотский протокол. Парижское соглашение. «Зеленое соглашение». Декарбонизация экономики. Водородные проекты. ВИЭ. Основные принципы </w:t>
            </w:r>
            <w:proofErr w:type="spellStart"/>
            <w:r>
              <w:rPr>
                <w:lang w:eastAsia="en-US" w:bidi="ru-RU"/>
              </w:rPr>
              <w:t>экологизации</w:t>
            </w:r>
            <w:proofErr w:type="spellEnd"/>
            <w:r>
              <w:rPr>
                <w:lang w:eastAsia="en-US" w:bidi="ru-RU"/>
              </w:rPr>
              <w:t xml:space="preserve"> хозяйства. Прямые (технические, технологические) и косвенные (экономические, организационные) методы </w:t>
            </w:r>
            <w:proofErr w:type="spellStart"/>
            <w:r>
              <w:rPr>
                <w:lang w:eastAsia="en-US" w:bidi="ru-RU"/>
              </w:rPr>
              <w:t>экологизации</w:t>
            </w:r>
            <w:proofErr w:type="spellEnd"/>
            <w:r>
              <w:rPr>
                <w:lang w:eastAsia="en-US" w:bidi="ru-RU"/>
              </w:rPr>
              <w:t xml:space="preserve"> хозяйства. Рационализация природопользования как одна из основ устойчивого развития регионов. Пространственные соотношения природопользования. Эколого-экономические проблемы урбанизации. Системы жизнеобеспечения и экологической безопасности поселений.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DBACBA" w14:textId="77777777" w:rsidR="00875165" w:rsidRDefault="0087516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7E5494" w14:textId="77777777" w:rsidR="00875165" w:rsidRDefault="0087516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F9918" w14:textId="77777777" w:rsidR="00875165" w:rsidRDefault="0087516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20F3B4" w14:textId="77777777" w:rsidR="00875165" w:rsidRDefault="0087516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875165" w14:paraId="66BE4CEE" w14:textId="77777777" w:rsidTr="00875165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257220" w14:textId="77777777" w:rsidR="00875165" w:rsidRDefault="00875165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11. Перспективы и основные этапы решения проблемы рационального природопользования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813A9" w14:textId="77777777" w:rsidR="00875165" w:rsidRDefault="0087516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Проблемы предотвращения, сокращения, обезвреживания и </w:t>
            </w:r>
            <w:proofErr w:type="spellStart"/>
            <w:r>
              <w:rPr>
                <w:lang w:eastAsia="en-US" w:bidi="ru-RU"/>
              </w:rPr>
              <w:t>рециклинга</w:t>
            </w:r>
            <w:proofErr w:type="spellEnd"/>
            <w:r>
              <w:rPr>
                <w:lang w:eastAsia="en-US" w:bidi="ru-RU"/>
              </w:rPr>
              <w:t xml:space="preserve"> производственных и бытовых отходов. Принципы регулирования в области пользования объектами растительного и животного мира. Основные проблемы в сфере обеспечения рациональности природопользования. Внешние эффекты в экономике природопользования: теорема </w:t>
            </w:r>
            <w:proofErr w:type="spellStart"/>
            <w:r>
              <w:rPr>
                <w:lang w:eastAsia="en-US" w:bidi="ru-RU"/>
              </w:rPr>
              <w:t>Коуза</w:t>
            </w:r>
            <w:proofErr w:type="spellEnd"/>
            <w:r>
              <w:rPr>
                <w:lang w:eastAsia="en-US" w:bidi="ru-RU"/>
              </w:rPr>
              <w:t xml:space="preserve"> и налоги </w:t>
            </w:r>
            <w:proofErr w:type="spellStart"/>
            <w:r>
              <w:rPr>
                <w:lang w:eastAsia="en-US" w:bidi="ru-RU"/>
              </w:rPr>
              <w:t>Пигу</w:t>
            </w:r>
            <w:proofErr w:type="spellEnd"/>
            <w:r>
              <w:rPr>
                <w:lang w:eastAsia="en-US" w:bidi="ru-RU"/>
              </w:rPr>
              <w:t>.</w:t>
            </w:r>
            <w:r>
              <w:rPr>
                <w:lang w:eastAsia="en-US" w:bidi="ru-RU"/>
              </w:rPr>
              <w:br/>
              <w:t>Проблемы сохранения природного и культурного наследия. Особо охраняемые природные территории: заповедники, заказники, национальные и природные парки, памятники природы. Учет природно-ресурсного потенциала и особенностей техногенного воздействия при организации природопользования в странах специализации. Выявление взаимозависимости между общественно-политическими, социально-экономическими и экологическими процессами и явлениями в странах изучаемого региона.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3712A9" w14:textId="77777777" w:rsidR="00875165" w:rsidRDefault="0087516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D3B630" w14:textId="77777777" w:rsidR="00875165" w:rsidRDefault="0087516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10C47" w14:textId="77777777" w:rsidR="00875165" w:rsidRDefault="0087516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40EC84" w14:textId="77777777" w:rsidR="00875165" w:rsidRDefault="0087516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875165" w14:paraId="7D6A2AF0" w14:textId="77777777" w:rsidTr="00875165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9A4385" w14:textId="77777777" w:rsidR="00875165" w:rsidRDefault="0087516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1CFEDD" w14:textId="77777777" w:rsidR="00875165" w:rsidRDefault="0087516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875165" w14:paraId="611FABEC" w14:textId="77777777" w:rsidTr="00875165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E4467" w14:textId="77777777" w:rsidR="00875165" w:rsidRDefault="0087516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930FFD" w14:textId="77777777" w:rsidR="00875165" w:rsidRDefault="0087516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22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D93E65" w14:textId="77777777" w:rsidR="00875165" w:rsidRDefault="0087516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42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B684D" w14:textId="77777777" w:rsidR="00875165" w:rsidRDefault="0087516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1D5A57" w14:textId="77777777" w:rsidR="00875165" w:rsidRDefault="0087516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b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8</w:t>
            </w:r>
          </w:p>
        </w:tc>
      </w:tr>
    </w:tbl>
    <w:p w14:paraId="3DE1BE01" w14:textId="77777777" w:rsidR="00F567E4" w:rsidRPr="005B37A7" w:rsidRDefault="00F567E4" w:rsidP="00F567E4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1842FABE" w14:textId="77777777" w:rsidR="00F567E4" w:rsidRPr="005B37A7" w:rsidRDefault="00F567E4" w:rsidP="00F567E4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 xml:space="preserve">*ЗЛТ – занятия лекционного типа, ПЗ – все виды занятий семинарского типа, </w:t>
      </w:r>
      <w:proofErr w:type="gramStart"/>
      <w:r w:rsidRPr="005B37A7">
        <w:rPr>
          <w:sz w:val="22"/>
          <w:szCs w:val="22"/>
        </w:rPr>
        <w:t>кроме</w:t>
      </w:r>
      <w:proofErr w:type="gramEnd"/>
      <w:r w:rsidRPr="005B37A7">
        <w:rPr>
          <w:sz w:val="22"/>
          <w:szCs w:val="22"/>
        </w:rPr>
        <w:t xml:space="preserve"> лабораторных работ, ЛР – лабораторные работы, СРО – самостоятельная работа </w:t>
      </w:r>
      <w:proofErr w:type="gramStart"/>
      <w:r w:rsidRPr="005B37A7">
        <w:rPr>
          <w:sz w:val="22"/>
          <w:szCs w:val="22"/>
        </w:rPr>
        <w:t>обучающегося</w:t>
      </w:r>
      <w:proofErr w:type="gramEnd"/>
    </w:p>
    <w:p w14:paraId="5C99FE59" w14:textId="77777777" w:rsidR="00F567E4" w:rsidRPr="005B37A7" w:rsidRDefault="00F567E4" w:rsidP="00F567E4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1ABF866F" w14:textId="77777777" w:rsidR="00F567E4" w:rsidRPr="007E6725" w:rsidRDefault="00F567E4" w:rsidP="00F567E4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12143393"/>
      <w:bookmarkStart w:id="11" w:name="_Toc222220440"/>
      <w:bookmarkEnd w:id="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10"/>
      <w:bookmarkEnd w:id="11"/>
    </w:p>
    <w:p w14:paraId="40950B98" w14:textId="77777777" w:rsidR="00F567E4" w:rsidRPr="007E6725" w:rsidRDefault="00F567E4" w:rsidP="00F567E4"/>
    <w:p w14:paraId="30EA93B2" w14:textId="77777777" w:rsidR="00F567E4" w:rsidRPr="005F42A5" w:rsidRDefault="00F567E4" w:rsidP="00F567E4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12143394"/>
      <w:bookmarkStart w:id="13" w:name="_Toc22222044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12"/>
      <w:bookmarkEnd w:id="1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50"/>
        <w:gridCol w:w="3757"/>
      </w:tblGrid>
      <w:tr w:rsidR="00F567E4" w:rsidRPr="007E6725" w14:paraId="17FB6270" w14:textId="77777777" w:rsidTr="00D91F39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30E676" w14:textId="77777777" w:rsidR="00F567E4" w:rsidRPr="007E6725" w:rsidRDefault="00F567E4" w:rsidP="00D91F39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9060BB2" w14:textId="77777777" w:rsidR="00F567E4" w:rsidRPr="007E6725" w:rsidRDefault="00F567E4" w:rsidP="00D91F39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F567E4" w:rsidRPr="007E6725" w14:paraId="5C340039" w14:textId="77777777" w:rsidTr="00D91F39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1FC3410" w14:textId="77777777" w:rsidR="00F567E4" w:rsidRPr="003A6E29" w:rsidRDefault="00F567E4" w:rsidP="00D91F39">
            <w:pPr>
              <w:rPr>
                <w:rFonts w:ascii="Times New Roman" w:hAnsi="Times New Roman" w:cs="Times New Roman"/>
                <w:lang w:bidi="ru-RU"/>
              </w:rPr>
            </w:pPr>
            <w:r w:rsidRPr="003A6E29">
              <w:rPr>
                <w:rFonts w:ascii="Times New Roman" w:hAnsi="Times New Roman" w:cs="Times New Roman"/>
                <w:sz w:val="24"/>
                <w:szCs w:val="24"/>
              </w:rPr>
              <w:t>Природопользование и экологическая безопасность [Электронный ресурс] :</w:t>
            </w:r>
            <w:r w:rsidRPr="003A6E29">
              <w:rPr>
                <w:rFonts w:ascii="Times New Roman" w:hAnsi="Times New Roman" w:cs="Times New Roman"/>
                <w:sz w:val="24"/>
                <w:szCs w:val="24"/>
              </w:rPr>
              <w:br/>
              <w:t>практикум по дисциплине : направление подготовки 38.03.02 Менеджмент / С.-</w:t>
            </w:r>
            <w:proofErr w:type="spellStart"/>
            <w:r w:rsidRPr="003A6E29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3A6E29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3A6E29">
              <w:rPr>
                <w:rFonts w:ascii="Times New Roman" w:hAnsi="Times New Roman" w:cs="Times New Roman"/>
                <w:sz w:val="24"/>
                <w:szCs w:val="24"/>
              </w:rPr>
              <w:t>гос.экон</w:t>
            </w:r>
            <w:proofErr w:type="spellEnd"/>
            <w:r w:rsidRPr="003A6E29">
              <w:rPr>
                <w:rFonts w:ascii="Times New Roman" w:hAnsi="Times New Roman" w:cs="Times New Roman"/>
                <w:sz w:val="24"/>
                <w:szCs w:val="24"/>
              </w:rPr>
              <w:t>. ун-т; сост.: Л.М. Кузнецов, А.А. Янковская – Санкт-Петербург, 2021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3660754" w14:textId="77777777" w:rsidR="00F567E4" w:rsidRPr="007E6725" w:rsidRDefault="009D0EB0" w:rsidP="00D91F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F567E4">
                <w:rPr>
                  <w:color w:val="00008B"/>
                  <w:u w:val="single"/>
                </w:rPr>
                <w:t>https://opac.unecon.ru/elibrar ... B7%20%D0%B8%20%D0%AD%D0%91.pdf</w:t>
              </w:r>
            </w:hyperlink>
          </w:p>
        </w:tc>
      </w:tr>
      <w:tr w:rsidR="00F567E4" w:rsidRPr="007E6725" w14:paraId="05F19990" w14:textId="77777777" w:rsidTr="00D91F39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1F97B53" w14:textId="77777777" w:rsidR="00F567E4" w:rsidRPr="003A6E29" w:rsidRDefault="00F567E4" w:rsidP="00D91F39">
            <w:pPr>
              <w:rPr>
                <w:rFonts w:ascii="Times New Roman" w:hAnsi="Times New Roman" w:cs="Times New Roman"/>
                <w:lang w:bidi="ru-RU"/>
              </w:rPr>
            </w:pPr>
            <w:r w:rsidRPr="003A6E29">
              <w:rPr>
                <w:rFonts w:ascii="Times New Roman" w:hAnsi="Times New Roman" w:cs="Times New Roman"/>
                <w:sz w:val="24"/>
                <w:szCs w:val="24"/>
              </w:rPr>
              <w:t>Экономика природопользования и экологический менеджмент</w:t>
            </w:r>
            <w:proofErr w:type="gramStart"/>
            <w:r w:rsidRPr="003A6E2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A6E29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Н. В. Пахомова, К. К. Рихтер, Г. Б. Малышков, А. В. Хорошавин. — Москва</w:t>
            </w:r>
            <w:proofErr w:type="gramStart"/>
            <w:r w:rsidRPr="003A6E2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A6E29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3A6E29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3A6E29">
              <w:rPr>
                <w:rFonts w:ascii="Times New Roman" w:hAnsi="Times New Roman" w:cs="Times New Roman"/>
                <w:sz w:val="24"/>
                <w:szCs w:val="24"/>
              </w:rPr>
              <w:t>, 2022. — 417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AFCF937" w14:textId="77777777" w:rsidR="00F567E4" w:rsidRPr="007E6725" w:rsidRDefault="009D0EB0" w:rsidP="00D91F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F567E4">
                <w:rPr>
                  <w:color w:val="00008B"/>
                  <w:u w:val="single"/>
                </w:rPr>
                <w:t>https://urait.ru/bcode/489428</w:t>
              </w:r>
            </w:hyperlink>
          </w:p>
        </w:tc>
      </w:tr>
    </w:tbl>
    <w:p w14:paraId="209CD00D" w14:textId="77777777" w:rsidR="00F567E4" w:rsidRPr="007E6725" w:rsidRDefault="00F567E4" w:rsidP="00F567E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AE6590A" w14:textId="77777777" w:rsidR="00F567E4" w:rsidRPr="005F42A5" w:rsidRDefault="00F567E4" w:rsidP="00F567E4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4" w:name="_Toc212143395"/>
      <w:bookmarkStart w:id="15" w:name="_Toc22222044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4"/>
      <w:bookmarkEnd w:id="15"/>
    </w:p>
    <w:p w14:paraId="31F2B810" w14:textId="77777777" w:rsidR="00F567E4" w:rsidRPr="007E6725" w:rsidRDefault="00F567E4" w:rsidP="00F567E4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F567E4" w:rsidRPr="007E6725" w14:paraId="64AAD0E1" w14:textId="77777777" w:rsidTr="00D91F39">
        <w:tc>
          <w:tcPr>
            <w:tcW w:w="9345" w:type="dxa"/>
          </w:tcPr>
          <w:p w14:paraId="478C1913" w14:textId="77777777" w:rsidR="00F567E4" w:rsidRPr="007E6725" w:rsidRDefault="00F567E4" w:rsidP="00D91F39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F567E4" w:rsidRPr="007E6725" w14:paraId="3FB31DB7" w14:textId="77777777" w:rsidTr="00D91F39">
        <w:tc>
          <w:tcPr>
            <w:tcW w:w="9345" w:type="dxa"/>
          </w:tcPr>
          <w:p w14:paraId="081C45EC" w14:textId="77777777" w:rsidR="00F567E4" w:rsidRPr="007E6725" w:rsidRDefault="00F567E4" w:rsidP="00D91F39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F567E4" w:rsidRPr="007E6725" w14:paraId="558575D5" w14:textId="77777777" w:rsidTr="00D91F39">
        <w:tc>
          <w:tcPr>
            <w:tcW w:w="9345" w:type="dxa"/>
          </w:tcPr>
          <w:p w14:paraId="5587CB0C" w14:textId="77777777" w:rsidR="00F567E4" w:rsidRPr="007E6725" w:rsidRDefault="00F567E4" w:rsidP="00D91F39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F567E4" w:rsidRPr="007E6725" w14:paraId="18647CA6" w14:textId="77777777" w:rsidTr="00D91F39">
        <w:tc>
          <w:tcPr>
            <w:tcW w:w="9345" w:type="dxa"/>
          </w:tcPr>
          <w:p w14:paraId="7C064A7C" w14:textId="77777777" w:rsidR="00F567E4" w:rsidRPr="007E6725" w:rsidRDefault="00F567E4" w:rsidP="00D91F39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F567E4" w:rsidRPr="007E6725" w14:paraId="6551161F" w14:textId="77777777" w:rsidTr="00D91F39">
        <w:tc>
          <w:tcPr>
            <w:tcW w:w="9345" w:type="dxa"/>
          </w:tcPr>
          <w:p w14:paraId="620E9AAF" w14:textId="77777777" w:rsidR="00F567E4" w:rsidRPr="007E6725" w:rsidRDefault="00F567E4" w:rsidP="00D91F39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72CA8856" w14:textId="77777777" w:rsidR="00F567E4" w:rsidRPr="007E6725" w:rsidRDefault="00F567E4" w:rsidP="00F567E4">
      <w:pPr>
        <w:rPr>
          <w:rFonts w:ascii="Times New Roman" w:hAnsi="Times New Roman" w:cs="Times New Roman"/>
          <w:b/>
          <w:sz w:val="28"/>
          <w:szCs w:val="28"/>
        </w:rPr>
      </w:pPr>
    </w:p>
    <w:p w14:paraId="5EDD4CB7" w14:textId="77777777" w:rsidR="00F567E4" w:rsidRPr="005F42A5" w:rsidRDefault="00F567E4" w:rsidP="00F567E4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6" w:name="_Toc212143396"/>
      <w:bookmarkStart w:id="17" w:name="_Toc22222044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6"/>
      <w:bookmarkEnd w:id="17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F567E4" w:rsidRPr="007E6725" w14:paraId="5278186C" w14:textId="77777777" w:rsidTr="00D91F39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6AD503E3" w14:textId="77777777" w:rsidR="00F567E4" w:rsidRPr="007E6725" w:rsidRDefault="00F567E4" w:rsidP="00D91F3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902FB87" w14:textId="77777777" w:rsidR="00F567E4" w:rsidRPr="007E6725" w:rsidRDefault="00F567E4" w:rsidP="00D91F3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F567E4" w:rsidRPr="007E6725" w14:paraId="79EF6968" w14:textId="77777777" w:rsidTr="00D91F3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44DD1C8" w14:textId="77777777" w:rsidR="00F567E4" w:rsidRPr="007E6725" w:rsidRDefault="00F567E4" w:rsidP="00D91F39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875CABD" w14:textId="77777777" w:rsidR="00F567E4" w:rsidRPr="007E6725" w:rsidRDefault="00F567E4" w:rsidP="00D91F3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F567E4" w:rsidRPr="007E6725" w14:paraId="7222CFAC" w14:textId="77777777" w:rsidTr="00D91F3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0ABB62F" w14:textId="77777777" w:rsidR="00F567E4" w:rsidRPr="007E6725" w:rsidRDefault="00F567E4" w:rsidP="00D91F3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6792F93" w14:textId="77777777" w:rsidR="00F567E4" w:rsidRPr="007E6725" w:rsidRDefault="00F567E4" w:rsidP="00D91F3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F567E4" w:rsidRPr="007E6725" w14:paraId="4D534D9A" w14:textId="77777777" w:rsidTr="00D91F3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C85FF4F" w14:textId="77777777" w:rsidR="00F567E4" w:rsidRPr="007E6725" w:rsidRDefault="00F567E4" w:rsidP="00D91F3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BA03D0E" w14:textId="77777777" w:rsidR="00F567E4" w:rsidRPr="007E6725" w:rsidRDefault="00F567E4" w:rsidP="00D91F3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F567E4" w:rsidRPr="007E6725" w14:paraId="4E257972" w14:textId="77777777" w:rsidTr="00D91F3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FD4EF2E" w14:textId="77777777" w:rsidR="00F567E4" w:rsidRPr="007E6725" w:rsidRDefault="00F567E4" w:rsidP="00D91F3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E87034" w14:textId="77777777" w:rsidR="00F567E4" w:rsidRPr="007E6725" w:rsidRDefault="00F567E4" w:rsidP="00D91F3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F567E4" w:rsidRPr="007E6725" w14:paraId="21EE4361" w14:textId="77777777" w:rsidTr="00D91F3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EB0DC50" w14:textId="77777777" w:rsidR="00F567E4" w:rsidRPr="007E6725" w:rsidRDefault="00F567E4" w:rsidP="00D91F3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200B0FF" w14:textId="77777777" w:rsidR="00F567E4" w:rsidRPr="007E6725" w:rsidRDefault="00F567E4" w:rsidP="00D91F3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5F92E87F" w14:textId="77777777" w:rsidR="00F567E4" w:rsidRPr="007E6725" w:rsidRDefault="009D0EB0" w:rsidP="00D91F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F567E4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F567E4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F567E4" w:rsidRPr="007E6725" w14:paraId="19E55BE4" w14:textId="77777777" w:rsidTr="00D91F3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C9BA1A6" w14:textId="77777777" w:rsidR="00F567E4" w:rsidRPr="007E6725" w:rsidRDefault="00F567E4" w:rsidP="00D91F3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9954D1A" w14:textId="77777777" w:rsidR="00F567E4" w:rsidRPr="007E6725" w:rsidRDefault="00F567E4" w:rsidP="00D91F3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FBB9239" w14:textId="77777777" w:rsidR="00F567E4" w:rsidRPr="007E6725" w:rsidRDefault="00F567E4" w:rsidP="00D91F3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F567E4" w:rsidRPr="007E6725" w14:paraId="0E2FC1D9" w14:textId="77777777" w:rsidTr="00D91F3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F0302BD" w14:textId="77777777" w:rsidR="00F567E4" w:rsidRPr="007E6725" w:rsidRDefault="00F567E4" w:rsidP="00D91F3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18CB606" w14:textId="77777777" w:rsidR="00F567E4" w:rsidRPr="007E6725" w:rsidRDefault="00F567E4" w:rsidP="00D91F3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F567E4" w:rsidRPr="007E6725" w14:paraId="15DA2F31" w14:textId="77777777" w:rsidTr="00D91F3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92C681D" w14:textId="77777777" w:rsidR="00F567E4" w:rsidRPr="007E6725" w:rsidRDefault="00F567E4" w:rsidP="00D91F3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7A3146A" w14:textId="77777777" w:rsidR="00F567E4" w:rsidRPr="007E6725" w:rsidRDefault="00F567E4" w:rsidP="00D91F3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6652E9A4" w14:textId="77777777" w:rsidR="00F567E4" w:rsidRPr="007E6725" w:rsidRDefault="00F567E4" w:rsidP="00D91F3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F567E4" w:rsidRPr="007E6725" w14:paraId="467C7DA1" w14:textId="77777777" w:rsidTr="00D91F3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E5132E1" w14:textId="77777777" w:rsidR="00F567E4" w:rsidRPr="007E6725" w:rsidRDefault="00F567E4" w:rsidP="00D91F3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C19D7E7" w14:textId="77777777" w:rsidR="00F567E4" w:rsidRPr="007E6725" w:rsidRDefault="00F567E4" w:rsidP="00D91F3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F567E4" w:rsidRPr="007E6725" w14:paraId="75195035" w14:textId="77777777" w:rsidTr="00D91F39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EC529F" w14:textId="77777777" w:rsidR="00F567E4" w:rsidRPr="007E6725" w:rsidRDefault="00F567E4" w:rsidP="00D91F3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52A5C06" w14:textId="77777777" w:rsidR="00F567E4" w:rsidRPr="007E6725" w:rsidRDefault="00F567E4" w:rsidP="00D91F3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F567E4" w:rsidRPr="007E6725" w14:paraId="63B90549" w14:textId="77777777" w:rsidTr="00D91F3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726EF2C" w14:textId="77777777" w:rsidR="00F567E4" w:rsidRPr="007E6725" w:rsidRDefault="00F567E4" w:rsidP="00D91F3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BB256CE" w14:textId="77777777" w:rsidR="00F567E4" w:rsidRPr="007E6725" w:rsidRDefault="00F567E4" w:rsidP="00D91F3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F567E4" w:rsidRPr="007E6725" w14:paraId="39394C85" w14:textId="77777777" w:rsidTr="00D91F3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C0CA34D" w14:textId="77777777" w:rsidR="00F567E4" w:rsidRPr="007E6725" w:rsidRDefault="00F567E4" w:rsidP="00D91F3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BE19C63" w14:textId="77777777" w:rsidR="00F567E4" w:rsidRPr="007E6725" w:rsidRDefault="00F567E4" w:rsidP="00D91F3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663959E3" w14:textId="77777777" w:rsidR="00F567E4" w:rsidRPr="007E6725" w:rsidRDefault="00F567E4" w:rsidP="00F567E4">
      <w:pPr>
        <w:rPr>
          <w:rFonts w:ascii="Times New Roman" w:hAnsi="Times New Roman" w:cs="Times New Roman"/>
          <w:b/>
          <w:sz w:val="28"/>
          <w:szCs w:val="28"/>
        </w:rPr>
      </w:pPr>
    </w:p>
    <w:p w14:paraId="413A55EC" w14:textId="77777777" w:rsidR="00F567E4" w:rsidRPr="007E6725" w:rsidRDefault="00F567E4" w:rsidP="00F567E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FF0D42" w14:textId="77777777" w:rsidR="00F567E4" w:rsidRPr="007E6725" w:rsidRDefault="00F567E4" w:rsidP="00F567E4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12143397"/>
      <w:bookmarkStart w:id="19" w:name="_Toc22222044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8"/>
      <w:bookmarkEnd w:id="19"/>
    </w:p>
    <w:p w14:paraId="54AC849A" w14:textId="77777777" w:rsidR="00F567E4" w:rsidRPr="007E6725" w:rsidRDefault="00F567E4" w:rsidP="00F567E4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7967E9E0" w14:textId="77777777" w:rsidR="00F567E4" w:rsidRPr="007E6725" w:rsidRDefault="00F567E4" w:rsidP="00F567E4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2841FBA" w14:textId="77777777" w:rsidR="00F567E4" w:rsidRPr="007E6725" w:rsidRDefault="00F567E4" w:rsidP="00F567E4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41C1E508" w14:textId="77777777" w:rsidR="00F567E4" w:rsidRPr="007E6725" w:rsidRDefault="00F567E4" w:rsidP="00F567E4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F567E4" w:rsidRPr="003A6E29" w14:paraId="1DB27264" w14:textId="77777777" w:rsidTr="00D91F39">
        <w:tc>
          <w:tcPr>
            <w:tcW w:w="7797" w:type="dxa"/>
            <w:shd w:val="clear" w:color="auto" w:fill="auto"/>
          </w:tcPr>
          <w:p w14:paraId="467C422A" w14:textId="77777777" w:rsidR="00F567E4" w:rsidRPr="003A6E29" w:rsidRDefault="00F567E4" w:rsidP="00D91F39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3A6E29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2803326E" w14:textId="77777777" w:rsidR="00F567E4" w:rsidRPr="003A6E29" w:rsidRDefault="00F567E4" w:rsidP="00D91F39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3A6E29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F567E4" w:rsidRPr="003A6E29" w14:paraId="021CCE50" w14:textId="77777777" w:rsidTr="00D91F39">
        <w:tc>
          <w:tcPr>
            <w:tcW w:w="7797" w:type="dxa"/>
            <w:shd w:val="clear" w:color="auto" w:fill="auto"/>
          </w:tcPr>
          <w:p w14:paraId="61DB244B" w14:textId="77777777" w:rsidR="00F567E4" w:rsidRPr="003A6E29" w:rsidRDefault="00F567E4" w:rsidP="00D91F39">
            <w:pPr>
              <w:pStyle w:val="Style214"/>
              <w:ind w:firstLine="0"/>
              <w:rPr>
                <w:sz w:val="22"/>
                <w:szCs w:val="22"/>
              </w:rPr>
            </w:pPr>
            <w:r w:rsidRPr="003A6E29">
              <w:rPr>
                <w:sz w:val="22"/>
                <w:szCs w:val="22"/>
              </w:rPr>
              <w:t xml:space="preserve">Ауд. 2090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3A6E29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3A6E29">
              <w:rPr>
                <w:sz w:val="22"/>
                <w:szCs w:val="22"/>
              </w:rPr>
              <w:t xml:space="preserve">  мебель и оборудование: Учебная мебель на 126 посадочных мест, рабочее место преподавателя, доска меловая (3-х секционная) - 2 шт., кафедра - 1 шт., тумба м/м - 1 шт., стол - 1 шт., стул - 2 шт., Компьютер </w:t>
            </w:r>
            <w:r w:rsidRPr="003A6E29">
              <w:rPr>
                <w:sz w:val="22"/>
                <w:szCs w:val="22"/>
                <w:lang w:val="en-US"/>
              </w:rPr>
              <w:t>Intel</w:t>
            </w:r>
            <w:r w:rsidRPr="003A6E29">
              <w:rPr>
                <w:sz w:val="22"/>
                <w:szCs w:val="22"/>
              </w:rPr>
              <w:t xml:space="preserve"> </w:t>
            </w:r>
            <w:proofErr w:type="spellStart"/>
            <w:r w:rsidRPr="003A6E29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3A6E29">
              <w:rPr>
                <w:sz w:val="22"/>
                <w:szCs w:val="22"/>
              </w:rPr>
              <w:t xml:space="preserve">3-2100 2.4 </w:t>
            </w:r>
            <w:proofErr w:type="spellStart"/>
            <w:r w:rsidRPr="003A6E29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3A6E29">
              <w:rPr>
                <w:sz w:val="22"/>
                <w:szCs w:val="22"/>
              </w:rPr>
              <w:t>/500/4/</w:t>
            </w:r>
            <w:r w:rsidRPr="003A6E29">
              <w:rPr>
                <w:sz w:val="22"/>
                <w:szCs w:val="22"/>
                <w:lang w:val="en-US"/>
              </w:rPr>
              <w:t>Acer</w:t>
            </w:r>
            <w:r w:rsidRPr="003A6E29">
              <w:rPr>
                <w:sz w:val="22"/>
                <w:szCs w:val="22"/>
              </w:rPr>
              <w:t xml:space="preserve"> </w:t>
            </w:r>
            <w:r w:rsidRPr="003A6E29">
              <w:rPr>
                <w:sz w:val="22"/>
                <w:szCs w:val="22"/>
                <w:lang w:val="en-US"/>
              </w:rPr>
              <w:t>V</w:t>
            </w:r>
            <w:r w:rsidRPr="003A6E29">
              <w:rPr>
                <w:sz w:val="22"/>
                <w:szCs w:val="22"/>
              </w:rPr>
              <w:t xml:space="preserve">193 19" - 1 шт., Мультимедийный проектор </w:t>
            </w:r>
            <w:r w:rsidRPr="003A6E29">
              <w:rPr>
                <w:sz w:val="22"/>
                <w:szCs w:val="22"/>
                <w:lang w:val="en-US"/>
              </w:rPr>
              <w:t>Panasonic</w:t>
            </w:r>
            <w:r w:rsidRPr="003A6E29">
              <w:rPr>
                <w:sz w:val="22"/>
                <w:szCs w:val="22"/>
              </w:rPr>
              <w:t xml:space="preserve"> </w:t>
            </w:r>
            <w:r w:rsidRPr="003A6E29">
              <w:rPr>
                <w:sz w:val="22"/>
                <w:szCs w:val="22"/>
                <w:lang w:val="en-US"/>
              </w:rPr>
              <w:t>PT</w:t>
            </w:r>
            <w:r w:rsidRPr="003A6E29">
              <w:rPr>
                <w:sz w:val="22"/>
                <w:szCs w:val="22"/>
              </w:rPr>
              <w:t>-</w:t>
            </w:r>
            <w:r w:rsidRPr="003A6E29">
              <w:rPr>
                <w:sz w:val="22"/>
                <w:szCs w:val="22"/>
                <w:lang w:val="en-US"/>
              </w:rPr>
              <w:t>VX</w:t>
            </w:r>
            <w:r w:rsidRPr="003A6E29">
              <w:rPr>
                <w:sz w:val="22"/>
                <w:szCs w:val="22"/>
              </w:rPr>
              <w:t>610</w:t>
            </w:r>
            <w:r w:rsidRPr="003A6E29">
              <w:rPr>
                <w:sz w:val="22"/>
                <w:szCs w:val="22"/>
                <w:lang w:val="en-US"/>
              </w:rPr>
              <w:t>E</w:t>
            </w:r>
            <w:r w:rsidRPr="003A6E29">
              <w:rPr>
                <w:sz w:val="22"/>
                <w:szCs w:val="22"/>
              </w:rPr>
              <w:t xml:space="preserve"> - 1 шт., Громкоговоритель 2-полосной </w:t>
            </w:r>
            <w:r w:rsidRPr="003A6E29">
              <w:rPr>
                <w:sz w:val="22"/>
                <w:szCs w:val="22"/>
                <w:lang w:val="en-US"/>
              </w:rPr>
              <w:t>Hi</w:t>
            </w:r>
            <w:r w:rsidRPr="003A6E29">
              <w:rPr>
                <w:sz w:val="22"/>
                <w:szCs w:val="22"/>
              </w:rPr>
              <w:t>-</w:t>
            </w:r>
            <w:r w:rsidRPr="003A6E29">
              <w:rPr>
                <w:sz w:val="22"/>
                <w:szCs w:val="22"/>
                <w:lang w:val="en-US"/>
              </w:rPr>
              <w:t>Fi</w:t>
            </w:r>
            <w:r w:rsidRPr="003A6E29">
              <w:rPr>
                <w:sz w:val="22"/>
                <w:szCs w:val="22"/>
              </w:rPr>
              <w:t xml:space="preserve"> </w:t>
            </w:r>
            <w:r w:rsidRPr="003A6E29">
              <w:rPr>
                <w:sz w:val="22"/>
                <w:szCs w:val="22"/>
                <w:lang w:val="en-US"/>
              </w:rPr>
              <w:t>PRO</w:t>
            </w:r>
            <w:r w:rsidRPr="003A6E29">
              <w:rPr>
                <w:sz w:val="22"/>
                <w:szCs w:val="22"/>
              </w:rPr>
              <w:t xml:space="preserve"> </w:t>
            </w:r>
            <w:r w:rsidRPr="003A6E29">
              <w:rPr>
                <w:sz w:val="22"/>
                <w:szCs w:val="22"/>
                <w:lang w:val="en-US"/>
              </w:rPr>
              <w:t>MASKGT</w:t>
            </w:r>
            <w:r w:rsidRPr="003A6E29">
              <w:rPr>
                <w:sz w:val="22"/>
                <w:szCs w:val="22"/>
              </w:rPr>
              <w:t>-</w:t>
            </w:r>
            <w:r w:rsidRPr="003A6E29">
              <w:rPr>
                <w:sz w:val="22"/>
                <w:szCs w:val="22"/>
                <w:lang w:val="en-US"/>
              </w:rPr>
              <w:t>W</w:t>
            </w:r>
            <w:r w:rsidRPr="003A6E29">
              <w:rPr>
                <w:sz w:val="22"/>
                <w:szCs w:val="22"/>
              </w:rPr>
              <w:t xml:space="preserve"> - 2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F0C3367" w14:textId="77777777" w:rsidR="00F567E4" w:rsidRPr="003A6E29" w:rsidRDefault="00F567E4" w:rsidP="00D91F39">
            <w:pPr>
              <w:pStyle w:val="Style214"/>
              <w:ind w:firstLine="0"/>
              <w:rPr>
                <w:sz w:val="22"/>
                <w:szCs w:val="22"/>
              </w:rPr>
            </w:pPr>
            <w:r w:rsidRPr="003A6E29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F567E4" w:rsidRPr="003A6E29" w14:paraId="4C16CE9F" w14:textId="77777777" w:rsidTr="00D91F39">
        <w:tc>
          <w:tcPr>
            <w:tcW w:w="7797" w:type="dxa"/>
            <w:shd w:val="clear" w:color="auto" w:fill="auto"/>
          </w:tcPr>
          <w:p w14:paraId="26238903" w14:textId="77777777" w:rsidR="00F567E4" w:rsidRPr="003A6E29" w:rsidRDefault="00F567E4" w:rsidP="00D91F39">
            <w:pPr>
              <w:pStyle w:val="Style214"/>
              <w:ind w:firstLine="0"/>
              <w:rPr>
                <w:sz w:val="22"/>
                <w:szCs w:val="22"/>
              </w:rPr>
            </w:pPr>
            <w:r w:rsidRPr="003A6E29">
              <w:rPr>
                <w:sz w:val="22"/>
                <w:szCs w:val="22"/>
              </w:rPr>
              <w:t xml:space="preserve"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3A6E29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3A6E29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2шт.Компьютер </w:t>
            </w:r>
            <w:r w:rsidRPr="003A6E29">
              <w:rPr>
                <w:sz w:val="22"/>
                <w:szCs w:val="22"/>
                <w:lang w:val="en-US"/>
              </w:rPr>
              <w:t>Intel</w:t>
            </w:r>
            <w:r w:rsidRPr="003A6E29">
              <w:rPr>
                <w:sz w:val="22"/>
                <w:szCs w:val="22"/>
              </w:rPr>
              <w:t xml:space="preserve"> </w:t>
            </w:r>
            <w:r w:rsidRPr="003A6E29">
              <w:rPr>
                <w:sz w:val="22"/>
                <w:szCs w:val="22"/>
                <w:lang w:val="en-US"/>
              </w:rPr>
              <w:t>I</w:t>
            </w:r>
            <w:r w:rsidRPr="003A6E29">
              <w:rPr>
                <w:sz w:val="22"/>
                <w:szCs w:val="22"/>
              </w:rPr>
              <w:t>5-7400/16</w:t>
            </w:r>
            <w:r w:rsidRPr="003A6E29">
              <w:rPr>
                <w:sz w:val="22"/>
                <w:szCs w:val="22"/>
                <w:lang w:val="en-US"/>
              </w:rPr>
              <w:t>Gb</w:t>
            </w:r>
            <w:r w:rsidRPr="003A6E29">
              <w:rPr>
                <w:sz w:val="22"/>
                <w:szCs w:val="22"/>
              </w:rPr>
              <w:t>/1</w:t>
            </w:r>
            <w:r w:rsidRPr="003A6E29">
              <w:rPr>
                <w:sz w:val="22"/>
                <w:szCs w:val="22"/>
                <w:lang w:val="en-US"/>
              </w:rPr>
              <w:t>Tb</w:t>
            </w:r>
            <w:r w:rsidRPr="003A6E29">
              <w:rPr>
                <w:sz w:val="22"/>
                <w:szCs w:val="22"/>
              </w:rPr>
              <w:t xml:space="preserve">/ видеокарта </w:t>
            </w:r>
            <w:r w:rsidRPr="003A6E29">
              <w:rPr>
                <w:sz w:val="22"/>
                <w:szCs w:val="22"/>
                <w:lang w:val="en-US"/>
              </w:rPr>
              <w:t>NVIDIA</w:t>
            </w:r>
            <w:r w:rsidRPr="003A6E29">
              <w:rPr>
                <w:sz w:val="22"/>
                <w:szCs w:val="22"/>
              </w:rPr>
              <w:t xml:space="preserve"> </w:t>
            </w:r>
            <w:r w:rsidRPr="003A6E29">
              <w:rPr>
                <w:sz w:val="22"/>
                <w:szCs w:val="22"/>
                <w:lang w:val="en-US"/>
              </w:rPr>
              <w:t>GeForce</w:t>
            </w:r>
            <w:r w:rsidRPr="003A6E29">
              <w:rPr>
                <w:sz w:val="22"/>
                <w:szCs w:val="22"/>
              </w:rPr>
              <w:t xml:space="preserve"> </w:t>
            </w:r>
            <w:r w:rsidRPr="003A6E29">
              <w:rPr>
                <w:sz w:val="22"/>
                <w:szCs w:val="22"/>
                <w:lang w:val="en-US"/>
              </w:rPr>
              <w:t>GT</w:t>
            </w:r>
            <w:r w:rsidRPr="003A6E29">
              <w:rPr>
                <w:sz w:val="22"/>
                <w:szCs w:val="22"/>
              </w:rPr>
              <w:t xml:space="preserve"> 710/Монитор </w:t>
            </w:r>
            <w:r w:rsidRPr="003A6E29">
              <w:rPr>
                <w:sz w:val="22"/>
                <w:szCs w:val="22"/>
                <w:lang w:val="en-US"/>
              </w:rPr>
              <w:t>DELL</w:t>
            </w:r>
            <w:r w:rsidRPr="003A6E29">
              <w:rPr>
                <w:sz w:val="22"/>
                <w:szCs w:val="22"/>
              </w:rPr>
              <w:t xml:space="preserve"> </w:t>
            </w:r>
            <w:r w:rsidRPr="003A6E29">
              <w:rPr>
                <w:sz w:val="22"/>
                <w:szCs w:val="22"/>
                <w:lang w:val="en-US"/>
              </w:rPr>
              <w:t>S</w:t>
            </w:r>
            <w:r w:rsidRPr="003A6E29">
              <w:rPr>
                <w:sz w:val="22"/>
                <w:szCs w:val="22"/>
              </w:rPr>
              <w:t>2218</w:t>
            </w:r>
            <w:r w:rsidRPr="003A6E29">
              <w:rPr>
                <w:sz w:val="22"/>
                <w:szCs w:val="22"/>
                <w:lang w:val="en-US"/>
              </w:rPr>
              <w:t>H</w:t>
            </w:r>
            <w:r w:rsidRPr="003A6E29">
              <w:rPr>
                <w:sz w:val="22"/>
                <w:szCs w:val="22"/>
              </w:rPr>
              <w:t xml:space="preserve"> - 25 шт., Шкаф телекоммуникационный настенный ЦМО ШРН-Э-6.650 - 1 шт., , Коммутатор </w:t>
            </w:r>
            <w:proofErr w:type="spellStart"/>
            <w:r w:rsidRPr="003A6E29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3A6E29">
              <w:rPr>
                <w:sz w:val="22"/>
                <w:szCs w:val="22"/>
              </w:rPr>
              <w:t xml:space="preserve"> </w:t>
            </w:r>
            <w:r w:rsidRPr="003A6E29">
              <w:rPr>
                <w:sz w:val="22"/>
                <w:szCs w:val="22"/>
                <w:lang w:val="en-US"/>
              </w:rPr>
              <w:t>Switch</w:t>
            </w:r>
            <w:r w:rsidRPr="003A6E29">
              <w:rPr>
                <w:sz w:val="22"/>
                <w:szCs w:val="22"/>
              </w:rPr>
              <w:t xml:space="preserve"> 2626 - 1 шт., Мультимедийный проектор </w:t>
            </w:r>
            <w:proofErr w:type="spellStart"/>
            <w:r w:rsidRPr="003A6E29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3A6E29">
              <w:rPr>
                <w:sz w:val="22"/>
                <w:szCs w:val="22"/>
              </w:rPr>
              <w:t xml:space="preserve"> </w:t>
            </w:r>
            <w:r w:rsidRPr="003A6E29">
              <w:rPr>
                <w:sz w:val="22"/>
                <w:szCs w:val="22"/>
                <w:lang w:val="en-US"/>
              </w:rPr>
              <w:t>x</w:t>
            </w:r>
            <w:r w:rsidRPr="003A6E29">
              <w:rPr>
                <w:sz w:val="22"/>
                <w:szCs w:val="22"/>
              </w:rPr>
              <w:t xml:space="preserve"> 400 - 1 шт., Экран </w:t>
            </w:r>
            <w:proofErr w:type="spellStart"/>
            <w:r w:rsidRPr="003A6E29">
              <w:rPr>
                <w:sz w:val="22"/>
                <w:szCs w:val="22"/>
              </w:rPr>
              <w:t>подпружинен.ручной</w:t>
            </w:r>
            <w:proofErr w:type="spellEnd"/>
            <w:r w:rsidRPr="003A6E29">
              <w:rPr>
                <w:sz w:val="22"/>
                <w:szCs w:val="22"/>
              </w:rPr>
              <w:t xml:space="preserve"> </w:t>
            </w:r>
            <w:r w:rsidRPr="003A6E29">
              <w:rPr>
                <w:sz w:val="22"/>
                <w:szCs w:val="22"/>
                <w:lang w:val="en-US"/>
              </w:rPr>
              <w:t>MW</w:t>
            </w:r>
            <w:r w:rsidRPr="003A6E29">
              <w:rPr>
                <w:sz w:val="22"/>
                <w:szCs w:val="22"/>
              </w:rPr>
              <w:t xml:space="preserve"> </w:t>
            </w:r>
            <w:proofErr w:type="spellStart"/>
            <w:r w:rsidRPr="003A6E29">
              <w:rPr>
                <w:sz w:val="22"/>
                <w:szCs w:val="22"/>
                <w:lang w:val="en-US"/>
              </w:rPr>
              <w:t>Cinerollo</w:t>
            </w:r>
            <w:proofErr w:type="spellEnd"/>
            <w:r w:rsidRPr="003A6E29">
              <w:rPr>
                <w:sz w:val="22"/>
                <w:szCs w:val="22"/>
              </w:rPr>
              <w:t xml:space="preserve"> 200х200см (</w:t>
            </w:r>
            <w:r w:rsidRPr="003A6E29">
              <w:rPr>
                <w:sz w:val="22"/>
                <w:szCs w:val="22"/>
                <w:lang w:val="en-US"/>
              </w:rPr>
              <w:t>S</w:t>
            </w:r>
            <w:r w:rsidRPr="003A6E29">
              <w:rPr>
                <w:sz w:val="22"/>
                <w:szCs w:val="22"/>
              </w:rPr>
              <w:t>/</w:t>
            </w:r>
            <w:r w:rsidRPr="003A6E29">
              <w:rPr>
                <w:sz w:val="22"/>
                <w:szCs w:val="22"/>
                <w:lang w:val="en-US"/>
              </w:rPr>
              <w:t>N</w:t>
            </w:r>
            <w:r w:rsidRPr="003A6E29">
              <w:rPr>
                <w:sz w:val="22"/>
                <w:szCs w:val="22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C4C098A" w14:textId="77777777" w:rsidR="00F567E4" w:rsidRPr="003A6E29" w:rsidRDefault="00F567E4" w:rsidP="00D91F39">
            <w:pPr>
              <w:pStyle w:val="Style214"/>
              <w:ind w:firstLine="0"/>
              <w:rPr>
                <w:sz w:val="22"/>
                <w:szCs w:val="22"/>
              </w:rPr>
            </w:pPr>
            <w:r w:rsidRPr="003A6E29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F567E4" w:rsidRPr="003A6E29" w14:paraId="088BA8EE" w14:textId="77777777" w:rsidTr="00D91F39">
        <w:tc>
          <w:tcPr>
            <w:tcW w:w="7797" w:type="dxa"/>
            <w:shd w:val="clear" w:color="auto" w:fill="auto"/>
          </w:tcPr>
          <w:p w14:paraId="22017B49" w14:textId="77777777" w:rsidR="00F567E4" w:rsidRPr="003A6E29" w:rsidRDefault="00F567E4" w:rsidP="00D91F39">
            <w:pPr>
              <w:pStyle w:val="Style214"/>
              <w:ind w:firstLine="0"/>
              <w:rPr>
                <w:sz w:val="22"/>
                <w:szCs w:val="22"/>
              </w:rPr>
            </w:pPr>
            <w:r w:rsidRPr="003A6E29">
              <w:rPr>
                <w:sz w:val="22"/>
                <w:szCs w:val="22"/>
              </w:rPr>
              <w:t xml:space="preserve">Ауд. 2065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3A6E29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3A6E29">
              <w:rPr>
                <w:sz w:val="22"/>
                <w:szCs w:val="22"/>
              </w:rPr>
              <w:t xml:space="preserve">  мебель и оборудование: Учебная мебель на 80 посадочных мест, рабочее место преподавателя, доска маркерная - 1 шт., кафедра - 1 шт., стул - 2 шт., Персональный компьютер в сборе </w:t>
            </w:r>
            <w:r w:rsidRPr="003A6E29">
              <w:rPr>
                <w:sz w:val="22"/>
                <w:szCs w:val="22"/>
                <w:lang w:val="en-US"/>
              </w:rPr>
              <w:t>Lenovo</w:t>
            </w:r>
            <w:r w:rsidRPr="003A6E29">
              <w:rPr>
                <w:sz w:val="22"/>
                <w:szCs w:val="22"/>
              </w:rPr>
              <w:t xml:space="preserve"> тип 1 (</w:t>
            </w:r>
            <w:r w:rsidRPr="003A6E29">
              <w:rPr>
                <w:sz w:val="22"/>
                <w:szCs w:val="22"/>
                <w:lang w:val="en-US"/>
              </w:rPr>
              <w:t>Core</w:t>
            </w:r>
            <w:r w:rsidRPr="003A6E29">
              <w:rPr>
                <w:sz w:val="22"/>
                <w:szCs w:val="22"/>
              </w:rPr>
              <w:t xml:space="preserve"> </w:t>
            </w:r>
            <w:r w:rsidRPr="003A6E29">
              <w:rPr>
                <w:sz w:val="22"/>
                <w:szCs w:val="22"/>
                <w:lang w:val="en-US"/>
              </w:rPr>
              <w:t>I</w:t>
            </w:r>
            <w:r w:rsidRPr="003A6E29">
              <w:rPr>
                <w:sz w:val="22"/>
                <w:szCs w:val="22"/>
              </w:rPr>
              <w:t xml:space="preserve">3 2100+монитор </w:t>
            </w:r>
            <w:r w:rsidRPr="003A6E29">
              <w:rPr>
                <w:sz w:val="22"/>
                <w:szCs w:val="22"/>
                <w:lang w:val="en-US"/>
              </w:rPr>
              <w:t>Acer</w:t>
            </w:r>
            <w:r w:rsidRPr="003A6E29">
              <w:rPr>
                <w:sz w:val="22"/>
                <w:szCs w:val="22"/>
              </w:rPr>
              <w:t xml:space="preserve"> </w:t>
            </w:r>
            <w:r w:rsidRPr="003A6E29">
              <w:rPr>
                <w:sz w:val="22"/>
                <w:szCs w:val="22"/>
                <w:lang w:val="en-US"/>
              </w:rPr>
              <w:t>V</w:t>
            </w:r>
            <w:r w:rsidRPr="003A6E29">
              <w:rPr>
                <w:sz w:val="22"/>
                <w:szCs w:val="22"/>
              </w:rPr>
              <w:t xml:space="preserve">193) - 1 шт., Интерактивный проектор </w:t>
            </w:r>
            <w:r w:rsidRPr="003A6E29">
              <w:rPr>
                <w:sz w:val="22"/>
                <w:szCs w:val="22"/>
                <w:lang w:val="en-US"/>
              </w:rPr>
              <w:t>Epson</w:t>
            </w:r>
            <w:r w:rsidRPr="003A6E29">
              <w:rPr>
                <w:sz w:val="22"/>
                <w:szCs w:val="22"/>
              </w:rPr>
              <w:t xml:space="preserve"> </w:t>
            </w:r>
            <w:r w:rsidRPr="003A6E29">
              <w:rPr>
                <w:sz w:val="22"/>
                <w:szCs w:val="22"/>
                <w:lang w:val="en-US"/>
              </w:rPr>
              <w:t>EB</w:t>
            </w:r>
            <w:r w:rsidRPr="003A6E29">
              <w:rPr>
                <w:sz w:val="22"/>
                <w:szCs w:val="22"/>
              </w:rPr>
              <w:t>-485</w:t>
            </w:r>
            <w:r w:rsidRPr="003A6E29">
              <w:rPr>
                <w:sz w:val="22"/>
                <w:szCs w:val="22"/>
                <w:lang w:val="en-US"/>
              </w:rPr>
              <w:t>Wi</w:t>
            </w:r>
            <w:r w:rsidRPr="003A6E29">
              <w:rPr>
                <w:sz w:val="22"/>
                <w:szCs w:val="22"/>
              </w:rPr>
              <w:t xml:space="preserve"> 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DE36AF9" w14:textId="77777777" w:rsidR="00F567E4" w:rsidRPr="003A6E29" w:rsidRDefault="00F567E4" w:rsidP="00D91F39">
            <w:pPr>
              <w:pStyle w:val="Style214"/>
              <w:ind w:firstLine="0"/>
              <w:rPr>
                <w:sz w:val="22"/>
                <w:szCs w:val="22"/>
              </w:rPr>
            </w:pPr>
            <w:r w:rsidRPr="003A6E29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70DC5719" w14:textId="77777777" w:rsidR="00F567E4" w:rsidRPr="007E6725" w:rsidRDefault="00F567E4" w:rsidP="00F567E4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50065377" w14:textId="77777777" w:rsidR="00F567E4" w:rsidRPr="007E6725" w:rsidRDefault="00F567E4" w:rsidP="00F567E4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12143398"/>
      <w:bookmarkStart w:id="21" w:name="_Hlk70518379"/>
      <w:bookmarkStart w:id="22" w:name="_Toc22222044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7. МЕТОДИЧЕСКИЕ УКАЗАНИЯ ДЛЯ ОБУЧАЮЩЕГОСЯ ПО ОСВОЕНИЮ ДИСЦИПЛИНЫ</w:t>
      </w:r>
      <w:bookmarkEnd w:id="20"/>
      <w:bookmarkEnd w:id="2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1DBCDFF6" w14:textId="77777777" w:rsidR="00F567E4" w:rsidRPr="007E6725" w:rsidRDefault="00F567E4" w:rsidP="00F567E4">
      <w:bookmarkStart w:id="23" w:name="_Hlk71636079"/>
    </w:p>
    <w:p w14:paraId="71E8B123" w14:textId="77777777" w:rsidR="00F567E4" w:rsidRPr="007E6725" w:rsidRDefault="00F567E4" w:rsidP="00F567E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06E08494" w14:textId="77777777" w:rsidR="00F567E4" w:rsidRPr="007E6725" w:rsidRDefault="00F567E4" w:rsidP="00F567E4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6E4AD4CA" w14:textId="77777777" w:rsidR="00F567E4" w:rsidRPr="007E6725" w:rsidRDefault="00F567E4" w:rsidP="00F567E4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24" w:name="_Hlk71636118"/>
      <w:r w:rsidRPr="007E6725">
        <w:rPr>
          <w:rFonts w:ascii="Times New Roman" w:hAnsi="Times New Roman"/>
          <w:sz w:val="28"/>
          <w:szCs w:val="28"/>
        </w:rPr>
        <w:t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обучающихся</w:t>
      </w:r>
      <w:bookmarkEnd w:id="24"/>
      <w:r w:rsidRPr="007E6725">
        <w:rPr>
          <w:rFonts w:ascii="Times New Roman" w:hAnsi="Times New Roman"/>
          <w:sz w:val="28"/>
          <w:szCs w:val="28"/>
        </w:rPr>
        <w:t>;</w:t>
      </w:r>
    </w:p>
    <w:p w14:paraId="47D23DF9" w14:textId="77777777" w:rsidR="00F567E4" w:rsidRPr="007E6725" w:rsidRDefault="00F567E4" w:rsidP="00F567E4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23"/>
    <w:p w14:paraId="67A04535" w14:textId="77777777" w:rsidR="00F567E4" w:rsidRPr="007E6725" w:rsidRDefault="00F567E4" w:rsidP="00F567E4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 Особым условием качественного освоения дисциплины является эффективная организация труда, позволяющая распределить учебную нагрузку равномерно в соответствии с графиком учебного процесса.</w:t>
      </w:r>
    </w:p>
    <w:p w14:paraId="0A8BF499" w14:textId="77777777" w:rsidR="00F567E4" w:rsidRPr="007E6725" w:rsidRDefault="00F567E4" w:rsidP="00F567E4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36334C1A" w14:textId="77777777" w:rsidR="00F567E4" w:rsidRPr="007E6725" w:rsidRDefault="00F567E4" w:rsidP="00F567E4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должна быть направлена на формирование: </w:t>
      </w:r>
    </w:p>
    <w:p w14:paraId="68FB55F6" w14:textId="77777777" w:rsidR="00F567E4" w:rsidRPr="007E6725" w:rsidRDefault="00F567E4" w:rsidP="00F567E4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0D1DBA60" w14:textId="77777777" w:rsidR="00F567E4" w:rsidRPr="007E6725" w:rsidRDefault="00F567E4" w:rsidP="00F567E4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4883BFF4" w14:textId="77777777" w:rsidR="00F567E4" w:rsidRPr="007E6725" w:rsidRDefault="00F567E4" w:rsidP="00F567E4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0167CDA2" w14:textId="77777777" w:rsidR="00F567E4" w:rsidRPr="007E6725" w:rsidRDefault="00F567E4" w:rsidP="00F567E4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648791A" w14:textId="77777777" w:rsidR="00F567E4" w:rsidRPr="007E6725" w:rsidRDefault="00F567E4" w:rsidP="00F567E4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21"/>
    </w:p>
    <w:p w14:paraId="255A853C" w14:textId="77777777" w:rsidR="00F567E4" w:rsidRPr="007E6725" w:rsidRDefault="00F567E4" w:rsidP="00F567E4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212143399"/>
      <w:bookmarkStart w:id="26" w:name="_Toc22222044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25"/>
      <w:bookmarkEnd w:id="26"/>
    </w:p>
    <w:p w14:paraId="1CB602E8" w14:textId="77777777" w:rsidR="00F567E4" w:rsidRPr="007E6725" w:rsidRDefault="00F567E4" w:rsidP="00F567E4"/>
    <w:p w14:paraId="0D9A4A00" w14:textId="77777777" w:rsidR="00F567E4" w:rsidRPr="007E6725" w:rsidRDefault="00F567E4" w:rsidP="00F567E4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7315974F" w14:textId="77777777" w:rsidR="00F567E4" w:rsidRPr="007E6725" w:rsidRDefault="00F567E4" w:rsidP="00F567E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1E5AA7D3" w14:textId="77777777" w:rsidR="00F567E4" w:rsidRPr="007E6725" w:rsidRDefault="00F567E4" w:rsidP="00F567E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16E51E19" w14:textId="77777777" w:rsidR="00F567E4" w:rsidRPr="007E6725" w:rsidRDefault="00F567E4" w:rsidP="00F567E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6EC073C1" w14:textId="77777777" w:rsidR="00F567E4" w:rsidRPr="007E6725" w:rsidRDefault="00F567E4" w:rsidP="00F567E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6825A8AC" w14:textId="77777777" w:rsidR="00F567E4" w:rsidRPr="007E6725" w:rsidRDefault="00F567E4" w:rsidP="00F567E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07C4CE8A" w14:textId="77777777" w:rsidR="00F567E4" w:rsidRPr="007E6725" w:rsidRDefault="00F567E4" w:rsidP="00F567E4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243447DF" w14:textId="77777777" w:rsidR="00F567E4" w:rsidRPr="007E6725" w:rsidRDefault="00F567E4" w:rsidP="00F567E4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4B5F149" w14:textId="77777777" w:rsidR="00F567E4" w:rsidRPr="007E6725" w:rsidRDefault="00F567E4" w:rsidP="00F567E4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212143400"/>
      <w:bookmarkStart w:id="28" w:name="_Toc22222044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7"/>
      <w:bookmarkEnd w:id="28"/>
    </w:p>
    <w:p w14:paraId="52F624A2" w14:textId="77777777" w:rsidR="00F567E4" w:rsidRPr="007E6725" w:rsidRDefault="00F567E4" w:rsidP="00F567E4"/>
    <w:p w14:paraId="47E82DA6" w14:textId="77777777" w:rsidR="00F567E4" w:rsidRPr="00853C95" w:rsidRDefault="00F567E4" w:rsidP="00F567E4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9" w:name="_Toc212143401"/>
      <w:bookmarkStart w:id="30" w:name="_Toc22222044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29"/>
      <w:bookmarkEnd w:id="30"/>
    </w:p>
    <w:p w14:paraId="312C0821" w14:textId="77777777" w:rsidR="00F567E4" w:rsidRPr="007E6725" w:rsidRDefault="00F567E4" w:rsidP="00F567E4">
      <w:pPr>
        <w:pStyle w:val="Default"/>
      </w:pPr>
    </w:p>
    <w:p w14:paraId="0140B721" w14:textId="77777777" w:rsidR="00F567E4" w:rsidRPr="003A6E29" w:rsidRDefault="00F567E4" w:rsidP="00F567E4">
      <w:pPr>
        <w:pStyle w:val="Default"/>
        <w:spacing w:after="30"/>
        <w:jc w:val="both"/>
        <w:rPr>
          <w:sz w:val="23"/>
          <w:szCs w:val="23"/>
        </w:rPr>
      </w:pPr>
      <w:r w:rsidRPr="003A6E29">
        <w:rPr>
          <w:sz w:val="23"/>
          <w:szCs w:val="23"/>
        </w:rPr>
        <w:t>1.</w:t>
      </w:r>
      <w:r w:rsidRPr="003A6E29">
        <w:rPr>
          <w:sz w:val="23"/>
          <w:szCs w:val="23"/>
        </w:rPr>
        <w:tab/>
        <w:t>Экологические проблемы СПб</w:t>
      </w:r>
    </w:p>
    <w:p w14:paraId="2ABE1800" w14:textId="77777777" w:rsidR="00F567E4" w:rsidRPr="003A6E29" w:rsidRDefault="00F567E4" w:rsidP="00F567E4">
      <w:pPr>
        <w:pStyle w:val="Default"/>
        <w:spacing w:after="30"/>
        <w:jc w:val="both"/>
        <w:rPr>
          <w:sz w:val="23"/>
          <w:szCs w:val="23"/>
        </w:rPr>
      </w:pPr>
      <w:r w:rsidRPr="003A6E29">
        <w:rPr>
          <w:sz w:val="23"/>
          <w:szCs w:val="23"/>
        </w:rPr>
        <w:t>2.</w:t>
      </w:r>
      <w:r w:rsidRPr="003A6E29">
        <w:rPr>
          <w:sz w:val="23"/>
          <w:szCs w:val="23"/>
        </w:rPr>
        <w:tab/>
        <w:t>Глобальные экологические проблемы.</w:t>
      </w:r>
    </w:p>
    <w:p w14:paraId="59AB7584" w14:textId="77777777" w:rsidR="00F567E4" w:rsidRPr="003A6E29" w:rsidRDefault="00F567E4" w:rsidP="00F567E4">
      <w:pPr>
        <w:pStyle w:val="Default"/>
        <w:spacing w:after="30"/>
        <w:jc w:val="both"/>
        <w:rPr>
          <w:sz w:val="23"/>
          <w:szCs w:val="23"/>
        </w:rPr>
      </w:pPr>
      <w:r w:rsidRPr="003A6E29">
        <w:rPr>
          <w:sz w:val="23"/>
          <w:szCs w:val="23"/>
        </w:rPr>
        <w:t>3.</w:t>
      </w:r>
      <w:r w:rsidRPr="003A6E29">
        <w:rPr>
          <w:sz w:val="23"/>
          <w:szCs w:val="23"/>
        </w:rPr>
        <w:tab/>
        <w:t>Реализация Киотского протокола</w:t>
      </w:r>
    </w:p>
    <w:p w14:paraId="21C8332B" w14:textId="77777777" w:rsidR="00F567E4" w:rsidRPr="003A6E29" w:rsidRDefault="00F567E4" w:rsidP="00F567E4">
      <w:pPr>
        <w:pStyle w:val="Default"/>
        <w:spacing w:after="30"/>
        <w:jc w:val="both"/>
        <w:rPr>
          <w:sz w:val="23"/>
          <w:szCs w:val="23"/>
        </w:rPr>
      </w:pPr>
      <w:r w:rsidRPr="003A6E29">
        <w:rPr>
          <w:sz w:val="23"/>
          <w:szCs w:val="23"/>
        </w:rPr>
        <w:t>4.</w:t>
      </w:r>
      <w:r w:rsidRPr="003A6E29">
        <w:rPr>
          <w:sz w:val="23"/>
          <w:szCs w:val="23"/>
        </w:rPr>
        <w:tab/>
        <w:t>Региональные экологические проблемы</w:t>
      </w:r>
    </w:p>
    <w:p w14:paraId="185FAB20" w14:textId="77777777" w:rsidR="00F567E4" w:rsidRPr="003A6E29" w:rsidRDefault="00F567E4" w:rsidP="00F567E4">
      <w:pPr>
        <w:pStyle w:val="Default"/>
        <w:spacing w:after="30"/>
        <w:jc w:val="both"/>
        <w:rPr>
          <w:sz w:val="23"/>
          <w:szCs w:val="23"/>
        </w:rPr>
      </w:pPr>
      <w:r w:rsidRPr="003A6E29">
        <w:rPr>
          <w:sz w:val="23"/>
          <w:szCs w:val="23"/>
        </w:rPr>
        <w:t>5.</w:t>
      </w:r>
      <w:r w:rsidRPr="003A6E29">
        <w:rPr>
          <w:sz w:val="23"/>
          <w:szCs w:val="23"/>
        </w:rPr>
        <w:tab/>
        <w:t>Экономические, политические и нравственно-психологические причины резкого обострения экологической ситуации</w:t>
      </w:r>
    </w:p>
    <w:p w14:paraId="2934AE70" w14:textId="77777777" w:rsidR="00F567E4" w:rsidRPr="003A6E29" w:rsidRDefault="00F567E4" w:rsidP="00F567E4">
      <w:pPr>
        <w:pStyle w:val="Default"/>
        <w:spacing w:after="30"/>
        <w:jc w:val="both"/>
        <w:rPr>
          <w:sz w:val="23"/>
          <w:szCs w:val="23"/>
        </w:rPr>
      </w:pPr>
      <w:r w:rsidRPr="003A6E29">
        <w:rPr>
          <w:sz w:val="23"/>
          <w:szCs w:val="23"/>
        </w:rPr>
        <w:t>6.</w:t>
      </w:r>
      <w:r w:rsidRPr="003A6E29">
        <w:rPr>
          <w:sz w:val="23"/>
          <w:szCs w:val="23"/>
        </w:rPr>
        <w:tab/>
        <w:t>Экологический след, способы его уменьшения</w:t>
      </w:r>
    </w:p>
    <w:p w14:paraId="6514C0EC" w14:textId="77777777" w:rsidR="00F567E4" w:rsidRPr="003A6E29" w:rsidRDefault="00F567E4" w:rsidP="00F567E4">
      <w:pPr>
        <w:pStyle w:val="Default"/>
        <w:spacing w:after="30"/>
        <w:jc w:val="both"/>
        <w:rPr>
          <w:sz w:val="23"/>
          <w:szCs w:val="23"/>
        </w:rPr>
      </w:pPr>
      <w:r w:rsidRPr="003A6E29">
        <w:rPr>
          <w:sz w:val="23"/>
          <w:szCs w:val="23"/>
        </w:rPr>
        <w:t>7.</w:t>
      </w:r>
      <w:r w:rsidRPr="003A6E29">
        <w:rPr>
          <w:sz w:val="23"/>
          <w:szCs w:val="23"/>
        </w:rPr>
        <w:tab/>
        <w:t>Учение В.И. Вернадского о биосфере и ноосфере</w:t>
      </w:r>
    </w:p>
    <w:p w14:paraId="683A0D73" w14:textId="77777777" w:rsidR="00F567E4" w:rsidRPr="003A6E29" w:rsidRDefault="00F567E4" w:rsidP="00F567E4">
      <w:pPr>
        <w:pStyle w:val="Default"/>
        <w:spacing w:after="30"/>
        <w:jc w:val="both"/>
        <w:rPr>
          <w:sz w:val="23"/>
          <w:szCs w:val="23"/>
        </w:rPr>
      </w:pPr>
      <w:r w:rsidRPr="003A6E29">
        <w:rPr>
          <w:sz w:val="23"/>
          <w:szCs w:val="23"/>
        </w:rPr>
        <w:t>8.</w:t>
      </w:r>
      <w:r w:rsidRPr="003A6E29">
        <w:rPr>
          <w:sz w:val="23"/>
          <w:szCs w:val="23"/>
        </w:rPr>
        <w:tab/>
        <w:t>Понятие о науке экология. Структура экологических наук</w:t>
      </w:r>
    </w:p>
    <w:p w14:paraId="1622EE50" w14:textId="77777777" w:rsidR="00F567E4" w:rsidRPr="003A6E29" w:rsidRDefault="00F567E4" w:rsidP="00F567E4">
      <w:pPr>
        <w:pStyle w:val="Default"/>
        <w:spacing w:after="30"/>
        <w:jc w:val="both"/>
        <w:rPr>
          <w:sz w:val="23"/>
          <w:szCs w:val="23"/>
        </w:rPr>
      </w:pPr>
      <w:r w:rsidRPr="003A6E29">
        <w:rPr>
          <w:sz w:val="23"/>
          <w:szCs w:val="23"/>
        </w:rPr>
        <w:t>9.</w:t>
      </w:r>
      <w:r w:rsidRPr="003A6E29">
        <w:rPr>
          <w:sz w:val="23"/>
          <w:szCs w:val="23"/>
        </w:rPr>
        <w:tab/>
        <w:t>Основные понятия экологии (экологическая система, биоценоз, биогеоценоз, ландшафт, трофические уровни, цепи и сети)</w:t>
      </w:r>
    </w:p>
    <w:p w14:paraId="551D3E5D" w14:textId="77777777" w:rsidR="00F567E4" w:rsidRPr="003A6E29" w:rsidRDefault="00F567E4" w:rsidP="00F567E4">
      <w:pPr>
        <w:pStyle w:val="Default"/>
        <w:spacing w:after="30"/>
        <w:jc w:val="both"/>
        <w:rPr>
          <w:sz w:val="23"/>
          <w:szCs w:val="23"/>
        </w:rPr>
      </w:pPr>
      <w:r w:rsidRPr="003A6E29">
        <w:rPr>
          <w:sz w:val="23"/>
          <w:szCs w:val="23"/>
        </w:rPr>
        <w:t>10.</w:t>
      </w:r>
      <w:r w:rsidRPr="003A6E29">
        <w:rPr>
          <w:sz w:val="23"/>
          <w:szCs w:val="23"/>
        </w:rPr>
        <w:tab/>
        <w:t>Классификация экологических факторов</w:t>
      </w:r>
    </w:p>
    <w:p w14:paraId="5DEE64AD" w14:textId="77777777" w:rsidR="00F567E4" w:rsidRPr="003A6E29" w:rsidRDefault="00F567E4" w:rsidP="00F567E4">
      <w:pPr>
        <w:pStyle w:val="Default"/>
        <w:spacing w:after="30"/>
        <w:jc w:val="both"/>
        <w:rPr>
          <w:sz w:val="23"/>
          <w:szCs w:val="23"/>
        </w:rPr>
      </w:pPr>
      <w:r w:rsidRPr="003A6E29">
        <w:rPr>
          <w:sz w:val="23"/>
          <w:szCs w:val="23"/>
        </w:rPr>
        <w:t>11.</w:t>
      </w:r>
      <w:r w:rsidRPr="003A6E29">
        <w:rPr>
          <w:sz w:val="23"/>
          <w:szCs w:val="23"/>
        </w:rPr>
        <w:tab/>
        <w:t>Анатомо-морфологические, поведенческие и физиологические адаптации</w:t>
      </w:r>
    </w:p>
    <w:p w14:paraId="1D993A75" w14:textId="77777777" w:rsidR="00F567E4" w:rsidRPr="003A6E29" w:rsidRDefault="00F567E4" w:rsidP="00F567E4">
      <w:pPr>
        <w:pStyle w:val="Default"/>
        <w:spacing w:after="30"/>
        <w:jc w:val="both"/>
        <w:rPr>
          <w:sz w:val="23"/>
          <w:szCs w:val="23"/>
        </w:rPr>
      </w:pPr>
      <w:r w:rsidRPr="003A6E29">
        <w:rPr>
          <w:sz w:val="23"/>
          <w:szCs w:val="23"/>
        </w:rPr>
        <w:t>12.</w:t>
      </w:r>
      <w:r w:rsidRPr="003A6E29">
        <w:rPr>
          <w:sz w:val="23"/>
          <w:szCs w:val="23"/>
        </w:rPr>
        <w:tab/>
        <w:t>Границы возможных адаптаций и закон толерантности</w:t>
      </w:r>
    </w:p>
    <w:p w14:paraId="1A646CC7" w14:textId="77777777" w:rsidR="00F567E4" w:rsidRPr="003A6E29" w:rsidRDefault="00F567E4" w:rsidP="00F567E4">
      <w:pPr>
        <w:pStyle w:val="Default"/>
        <w:spacing w:after="30"/>
        <w:jc w:val="both"/>
        <w:rPr>
          <w:sz w:val="23"/>
          <w:szCs w:val="23"/>
        </w:rPr>
      </w:pPr>
      <w:r w:rsidRPr="003A6E29">
        <w:rPr>
          <w:sz w:val="23"/>
          <w:szCs w:val="23"/>
        </w:rPr>
        <w:t>13.</w:t>
      </w:r>
      <w:r w:rsidRPr="003A6E29">
        <w:rPr>
          <w:sz w:val="23"/>
          <w:szCs w:val="23"/>
        </w:rPr>
        <w:tab/>
        <w:t>Понятие о популяциях</w:t>
      </w:r>
    </w:p>
    <w:p w14:paraId="19ADD2B5" w14:textId="77777777" w:rsidR="00F567E4" w:rsidRPr="003A6E29" w:rsidRDefault="00F567E4" w:rsidP="00F567E4">
      <w:pPr>
        <w:pStyle w:val="Default"/>
        <w:spacing w:after="30"/>
        <w:jc w:val="both"/>
        <w:rPr>
          <w:sz w:val="23"/>
          <w:szCs w:val="23"/>
        </w:rPr>
      </w:pPr>
      <w:r w:rsidRPr="003A6E29">
        <w:rPr>
          <w:sz w:val="23"/>
          <w:szCs w:val="23"/>
        </w:rPr>
        <w:t>14.</w:t>
      </w:r>
      <w:r w:rsidRPr="003A6E29">
        <w:rPr>
          <w:sz w:val="23"/>
          <w:szCs w:val="23"/>
        </w:rPr>
        <w:tab/>
        <w:t>Популяция как саморегулирующаяся система</w:t>
      </w:r>
    </w:p>
    <w:p w14:paraId="3C791703" w14:textId="77777777" w:rsidR="00F567E4" w:rsidRPr="003A6E29" w:rsidRDefault="00F567E4" w:rsidP="00F567E4">
      <w:pPr>
        <w:pStyle w:val="Default"/>
        <w:spacing w:after="30"/>
        <w:jc w:val="both"/>
        <w:rPr>
          <w:sz w:val="23"/>
          <w:szCs w:val="23"/>
        </w:rPr>
      </w:pPr>
      <w:r w:rsidRPr="003A6E29">
        <w:rPr>
          <w:sz w:val="23"/>
          <w:szCs w:val="23"/>
        </w:rPr>
        <w:t>15.</w:t>
      </w:r>
      <w:r w:rsidRPr="003A6E29">
        <w:rPr>
          <w:sz w:val="23"/>
          <w:szCs w:val="23"/>
        </w:rPr>
        <w:tab/>
        <w:t>Типы взаимодействий между видами</w:t>
      </w:r>
    </w:p>
    <w:p w14:paraId="0C749CD8" w14:textId="77777777" w:rsidR="00F567E4" w:rsidRPr="003A6E29" w:rsidRDefault="00F567E4" w:rsidP="00F567E4">
      <w:pPr>
        <w:pStyle w:val="Default"/>
        <w:spacing w:after="30"/>
        <w:jc w:val="both"/>
        <w:rPr>
          <w:sz w:val="23"/>
          <w:szCs w:val="23"/>
        </w:rPr>
      </w:pPr>
      <w:r w:rsidRPr="003A6E29">
        <w:rPr>
          <w:sz w:val="23"/>
          <w:szCs w:val="23"/>
        </w:rPr>
        <w:t>16.</w:t>
      </w:r>
      <w:r w:rsidRPr="003A6E29">
        <w:rPr>
          <w:sz w:val="23"/>
          <w:szCs w:val="23"/>
        </w:rPr>
        <w:tab/>
        <w:t>Концепции местообитания и экологической ниши</w:t>
      </w:r>
    </w:p>
    <w:p w14:paraId="70B1BA45" w14:textId="77777777" w:rsidR="00F567E4" w:rsidRPr="003A6E29" w:rsidRDefault="00F567E4" w:rsidP="00F567E4">
      <w:pPr>
        <w:pStyle w:val="Default"/>
        <w:spacing w:after="30"/>
        <w:jc w:val="both"/>
        <w:rPr>
          <w:sz w:val="23"/>
          <w:szCs w:val="23"/>
        </w:rPr>
      </w:pPr>
      <w:r w:rsidRPr="003A6E29">
        <w:rPr>
          <w:sz w:val="23"/>
          <w:szCs w:val="23"/>
        </w:rPr>
        <w:t>17.</w:t>
      </w:r>
      <w:r w:rsidRPr="003A6E29">
        <w:rPr>
          <w:sz w:val="23"/>
          <w:szCs w:val="23"/>
        </w:rPr>
        <w:tab/>
        <w:t>Энергетика экосистем</w:t>
      </w:r>
    </w:p>
    <w:p w14:paraId="6D43E4EC" w14:textId="77777777" w:rsidR="00F567E4" w:rsidRPr="003A6E29" w:rsidRDefault="00F567E4" w:rsidP="00F567E4">
      <w:pPr>
        <w:pStyle w:val="Default"/>
        <w:spacing w:after="30"/>
        <w:jc w:val="both"/>
        <w:rPr>
          <w:sz w:val="23"/>
          <w:szCs w:val="23"/>
        </w:rPr>
      </w:pPr>
      <w:r w:rsidRPr="003A6E29">
        <w:rPr>
          <w:sz w:val="23"/>
          <w:szCs w:val="23"/>
        </w:rPr>
        <w:t>18.</w:t>
      </w:r>
      <w:r w:rsidRPr="003A6E29">
        <w:rPr>
          <w:sz w:val="23"/>
          <w:szCs w:val="23"/>
        </w:rPr>
        <w:tab/>
        <w:t xml:space="preserve">Факторы стабильности экосистем, примеры </w:t>
      </w:r>
      <w:proofErr w:type="spellStart"/>
      <w:r w:rsidRPr="003A6E29">
        <w:rPr>
          <w:sz w:val="23"/>
          <w:szCs w:val="23"/>
        </w:rPr>
        <w:t>саморегуляции</w:t>
      </w:r>
      <w:proofErr w:type="spellEnd"/>
      <w:r w:rsidRPr="003A6E29">
        <w:rPr>
          <w:sz w:val="23"/>
          <w:szCs w:val="23"/>
        </w:rPr>
        <w:t xml:space="preserve"> в экосистемах</w:t>
      </w:r>
    </w:p>
    <w:p w14:paraId="60B21550" w14:textId="77777777" w:rsidR="00F567E4" w:rsidRPr="003A6E29" w:rsidRDefault="00F567E4" w:rsidP="00F567E4">
      <w:pPr>
        <w:pStyle w:val="Default"/>
        <w:spacing w:after="30"/>
        <w:jc w:val="both"/>
        <w:rPr>
          <w:sz w:val="23"/>
          <w:szCs w:val="23"/>
        </w:rPr>
      </w:pPr>
      <w:r w:rsidRPr="003A6E29">
        <w:rPr>
          <w:sz w:val="23"/>
          <w:szCs w:val="23"/>
        </w:rPr>
        <w:t>19.</w:t>
      </w:r>
      <w:r w:rsidRPr="003A6E29">
        <w:rPr>
          <w:sz w:val="23"/>
          <w:szCs w:val="23"/>
        </w:rPr>
        <w:tab/>
        <w:t>Экологические законы</w:t>
      </w:r>
    </w:p>
    <w:p w14:paraId="2AE88757" w14:textId="77777777" w:rsidR="00F567E4" w:rsidRPr="003A6E29" w:rsidRDefault="00F567E4" w:rsidP="00F567E4">
      <w:pPr>
        <w:pStyle w:val="Default"/>
        <w:spacing w:after="30"/>
        <w:jc w:val="both"/>
        <w:rPr>
          <w:sz w:val="23"/>
          <w:szCs w:val="23"/>
        </w:rPr>
      </w:pPr>
      <w:r w:rsidRPr="003A6E29">
        <w:rPr>
          <w:sz w:val="23"/>
          <w:szCs w:val="23"/>
        </w:rPr>
        <w:t>20.</w:t>
      </w:r>
      <w:r w:rsidRPr="003A6E29">
        <w:rPr>
          <w:sz w:val="23"/>
          <w:szCs w:val="23"/>
        </w:rPr>
        <w:tab/>
        <w:t>Мониторинг, его системы и показатели</w:t>
      </w:r>
    </w:p>
    <w:p w14:paraId="359CCFF3" w14:textId="77777777" w:rsidR="00F567E4" w:rsidRPr="003A6E29" w:rsidRDefault="00F567E4" w:rsidP="00F567E4">
      <w:pPr>
        <w:pStyle w:val="Default"/>
        <w:spacing w:after="30"/>
        <w:jc w:val="both"/>
        <w:rPr>
          <w:sz w:val="23"/>
          <w:szCs w:val="23"/>
        </w:rPr>
      </w:pPr>
      <w:r w:rsidRPr="003A6E29">
        <w:rPr>
          <w:sz w:val="23"/>
          <w:szCs w:val="23"/>
        </w:rPr>
        <w:t>21.</w:t>
      </w:r>
      <w:r w:rsidRPr="003A6E29">
        <w:rPr>
          <w:sz w:val="23"/>
          <w:szCs w:val="23"/>
        </w:rPr>
        <w:tab/>
        <w:t>Классификация загрязнений окружающей среды</w:t>
      </w:r>
    </w:p>
    <w:p w14:paraId="5BE271B8" w14:textId="77777777" w:rsidR="00F567E4" w:rsidRPr="003A6E29" w:rsidRDefault="00F567E4" w:rsidP="00F567E4">
      <w:pPr>
        <w:pStyle w:val="Default"/>
        <w:spacing w:after="30"/>
        <w:jc w:val="both"/>
        <w:rPr>
          <w:sz w:val="23"/>
          <w:szCs w:val="23"/>
        </w:rPr>
      </w:pPr>
      <w:r w:rsidRPr="003A6E29">
        <w:rPr>
          <w:sz w:val="23"/>
          <w:szCs w:val="23"/>
        </w:rPr>
        <w:t>22.</w:t>
      </w:r>
      <w:r w:rsidRPr="003A6E29">
        <w:rPr>
          <w:sz w:val="23"/>
          <w:szCs w:val="23"/>
        </w:rPr>
        <w:tab/>
        <w:t>Санитарно-гигиеническое нормирование. Нормативы ПДК, ПДВ и ПДС, временно согласованные выбросы</w:t>
      </w:r>
    </w:p>
    <w:p w14:paraId="193194E2" w14:textId="77777777" w:rsidR="00F567E4" w:rsidRPr="003A6E29" w:rsidRDefault="00F567E4" w:rsidP="00F567E4">
      <w:pPr>
        <w:pStyle w:val="Default"/>
        <w:spacing w:after="30"/>
        <w:jc w:val="both"/>
        <w:rPr>
          <w:sz w:val="23"/>
          <w:szCs w:val="23"/>
        </w:rPr>
      </w:pPr>
      <w:r w:rsidRPr="003A6E29">
        <w:rPr>
          <w:sz w:val="23"/>
          <w:szCs w:val="23"/>
        </w:rPr>
        <w:t>23.</w:t>
      </w:r>
      <w:r w:rsidRPr="003A6E29">
        <w:rPr>
          <w:sz w:val="23"/>
          <w:szCs w:val="23"/>
        </w:rPr>
        <w:tab/>
        <w:t>Дальнейшее развитие нормирования качества окружающей среды. (Ориентация на наилучшие доступные технологии)</w:t>
      </w:r>
    </w:p>
    <w:p w14:paraId="1E29714E" w14:textId="77777777" w:rsidR="00F567E4" w:rsidRPr="003A6E29" w:rsidRDefault="00F567E4" w:rsidP="00F567E4">
      <w:pPr>
        <w:pStyle w:val="Default"/>
        <w:spacing w:after="30"/>
        <w:jc w:val="both"/>
        <w:rPr>
          <w:sz w:val="23"/>
          <w:szCs w:val="23"/>
        </w:rPr>
      </w:pPr>
      <w:r w:rsidRPr="003A6E29">
        <w:rPr>
          <w:sz w:val="23"/>
          <w:szCs w:val="23"/>
        </w:rPr>
        <w:t>24.</w:t>
      </w:r>
      <w:r w:rsidRPr="003A6E29">
        <w:rPr>
          <w:sz w:val="23"/>
          <w:szCs w:val="23"/>
        </w:rPr>
        <w:tab/>
        <w:t>Экологическое нормирование</w:t>
      </w:r>
    </w:p>
    <w:p w14:paraId="36EC7096" w14:textId="77777777" w:rsidR="00F567E4" w:rsidRPr="003A6E29" w:rsidRDefault="00F567E4" w:rsidP="00F567E4">
      <w:pPr>
        <w:pStyle w:val="Default"/>
        <w:spacing w:after="30"/>
        <w:jc w:val="both"/>
        <w:rPr>
          <w:sz w:val="23"/>
          <w:szCs w:val="23"/>
        </w:rPr>
      </w:pPr>
      <w:r w:rsidRPr="003A6E29">
        <w:rPr>
          <w:sz w:val="23"/>
          <w:szCs w:val="23"/>
        </w:rPr>
        <w:t>25.</w:t>
      </w:r>
      <w:r w:rsidRPr="003A6E29">
        <w:rPr>
          <w:sz w:val="23"/>
          <w:szCs w:val="23"/>
        </w:rPr>
        <w:tab/>
      </w:r>
      <w:proofErr w:type="spellStart"/>
      <w:r w:rsidRPr="003A6E29">
        <w:rPr>
          <w:sz w:val="23"/>
          <w:szCs w:val="23"/>
        </w:rPr>
        <w:t>Техногенез</w:t>
      </w:r>
      <w:proofErr w:type="spellEnd"/>
      <w:r w:rsidRPr="003A6E29">
        <w:rPr>
          <w:sz w:val="23"/>
          <w:szCs w:val="23"/>
        </w:rPr>
        <w:t>, механизмы и формы его проявления. Прямые и косвенные техногенные воздействия</w:t>
      </w:r>
    </w:p>
    <w:p w14:paraId="27A80DA0" w14:textId="77777777" w:rsidR="00F567E4" w:rsidRPr="003A6E29" w:rsidRDefault="00F567E4" w:rsidP="00F567E4">
      <w:pPr>
        <w:pStyle w:val="Default"/>
        <w:spacing w:after="30"/>
        <w:jc w:val="both"/>
        <w:rPr>
          <w:sz w:val="23"/>
          <w:szCs w:val="23"/>
        </w:rPr>
      </w:pPr>
      <w:r w:rsidRPr="003A6E29">
        <w:rPr>
          <w:sz w:val="23"/>
          <w:szCs w:val="23"/>
        </w:rPr>
        <w:t>26.</w:t>
      </w:r>
      <w:r w:rsidRPr="003A6E29">
        <w:rPr>
          <w:sz w:val="23"/>
          <w:szCs w:val="23"/>
        </w:rPr>
        <w:tab/>
        <w:t xml:space="preserve">Классификация территориальных систем в зависимости от форм и интенсивности проявлений </w:t>
      </w:r>
      <w:proofErr w:type="spellStart"/>
      <w:r w:rsidRPr="003A6E29">
        <w:rPr>
          <w:sz w:val="23"/>
          <w:szCs w:val="23"/>
        </w:rPr>
        <w:t>техногенеза</w:t>
      </w:r>
      <w:proofErr w:type="spellEnd"/>
      <w:r w:rsidRPr="003A6E29">
        <w:rPr>
          <w:sz w:val="23"/>
          <w:szCs w:val="23"/>
        </w:rPr>
        <w:t xml:space="preserve"> и ее использование при решении вопросов территориальной организации общества</w:t>
      </w:r>
    </w:p>
    <w:p w14:paraId="751F7283" w14:textId="77777777" w:rsidR="00F567E4" w:rsidRPr="003A6E29" w:rsidRDefault="00F567E4" w:rsidP="00F567E4">
      <w:pPr>
        <w:pStyle w:val="Default"/>
        <w:spacing w:after="30"/>
        <w:jc w:val="both"/>
        <w:rPr>
          <w:sz w:val="23"/>
          <w:szCs w:val="23"/>
        </w:rPr>
      </w:pPr>
      <w:r w:rsidRPr="003A6E29">
        <w:rPr>
          <w:sz w:val="23"/>
          <w:szCs w:val="23"/>
        </w:rPr>
        <w:t>27.</w:t>
      </w:r>
      <w:r w:rsidRPr="003A6E29">
        <w:rPr>
          <w:sz w:val="23"/>
          <w:szCs w:val="23"/>
        </w:rPr>
        <w:tab/>
        <w:t>Зоны прямого и косвенного техногенных воздействий и методы их определения</w:t>
      </w:r>
    </w:p>
    <w:p w14:paraId="5278FF0E" w14:textId="77777777" w:rsidR="00F567E4" w:rsidRPr="003A6E29" w:rsidRDefault="00F567E4" w:rsidP="00F567E4">
      <w:pPr>
        <w:pStyle w:val="Default"/>
        <w:spacing w:after="30"/>
        <w:jc w:val="both"/>
        <w:rPr>
          <w:sz w:val="23"/>
          <w:szCs w:val="23"/>
        </w:rPr>
      </w:pPr>
      <w:r w:rsidRPr="003A6E29">
        <w:rPr>
          <w:sz w:val="23"/>
          <w:szCs w:val="23"/>
        </w:rPr>
        <w:t>28.</w:t>
      </w:r>
      <w:r w:rsidRPr="003A6E29">
        <w:rPr>
          <w:sz w:val="23"/>
          <w:szCs w:val="23"/>
        </w:rPr>
        <w:tab/>
        <w:t xml:space="preserve">Отраслевые и территориальные особенности проявлений </w:t>
      </w:r>
      <w:proofErr w:type="spellStart"/>
      <w:r w:rsidRPr="003A6E29">
        <w:rPr>
          <w:sz w:val="23"/>
          <w:szCs w:val="23"/>
        </w:rPr>
        <w:t>техногенеза</w:t>
      </w:r>
      <w:proofErr w:type="spellEnd"/>
    </w:p>
    <w:p w14:paraId="06DD927B" w14:textId="77777777" w:rsidR="00F567E4" w:rsidRPr="003A6E29" w:rsidRDefault="00F567E4" w:rsidP="00F567E4">
      <w:pPr>
        <w:pStyle w:val="Default"/>
        <w:spacing w:after="30"/>
        <w:jc w:val="both"/>
        <w:rPr>
          <w:sz w:val="23"/>
          <w:szCs w:val="23"/>
        </w:rPr>
      </w:pPr>
      <w:r w:rsidRPr="003A6E29">
        <w:rPr>
          <w:sz w:val="23"/>
          <w:szCs w:val="23"/>
        </w:rPr>
        <w:t>29.</w:t>
      </w:r>
      <w:r w:rsidRPr="003A6E29">
        <w:rPr>
          <w:sz w:val="23"/>
          <w:szCs w:val="23"/>
        </w:rPr>
        <w:tab/>
        <w:t>Особенности техногенного воздействия в странах изучаемого региона</w:t>
      </w:r>
    </w:p>
    <w:p w14:paraId="7D493CB7" w14:textId="77777777" w:rsidR="00F567E4" w:rsidRPr="003A6E29" w:rsidRDefault="00F567E4" w:rsidP="00F567E4">
      <w:pPr>
        <w:pStyle w:val="Default"/>
        <w:spacing w:after="30"/>
        <w:jc w:val="both"/>
        <w:rPr>
          <w:sz w:val="23"/>
          <w:szCs w:val="23"/>
        </w:rPr>
      </w:pPr>
      <w:r w:rsidRPr="003A6E29">
        <w:rPr>
          <w:sz w:val="23"/>
          <w:szCs w:val="23"/>
        </w:rPr>
        <w:t>30.</w:t>
      </w:r>
      <w:r w:rsidRPr="003A6E29">
        <w:rPr>
          <w:sz w:val="23"/>
          <w:szCs w:val="23"/>
        </w:rPr>
        <w:tab/>
        <w:t>Понятие ущерба от техногенного воздействия, его виды</w:t>
      </w:r>
    </w:p>
    <w:p w14:paraId="7DAB35FB" w14:textId="77777777" w:rsidR="00F567E4" w:rsidRPr="003A6E29" w:rsidRDefault="00F567E4" w:rsidP="00F567E4">
      <w:pPr>
        <w:pStyle w:val="Default"/>
        <w:spacing w:after="30"/>
        <w:jc w:val="both"/>
        <w:rPr>
          <w:sz w:val="23"/>
          <w:szCs w:val="23"/>
        </w:rPr>
      </w:pPr>
      <w:r w:rsidRPr="003A6E29">
        <w:rPr>
          <w:sz w:val="23"/>
          <w:szCs w:val="23"/>
        </w:rPr>
        <w:t>31.</w:t>
      </w:r>
      <w:r w:rsidRPr="003A6E29">
        <w:rPr>
          <w:sz w:val="23"/>
          <w:szCs w:val="23"/>
        </w:rPr>
        <w:tab/>
        <w:t>Необходимость расчета ущерба, наносимого техногенным воздействием</w:t>
      </w:r>
    </w:p>
    <w:p w14:paraId="2C42E7FA" w14:textId="77777777" w:rsidR="00F567E4" w:rsidRPr="003A6E29" w:rsidRDefault="00F567E4" w:rsidP="00F567E4">
      <w:pPr>
        <w:pStyle w:val="Default"/>
        <w:spacing w:after="30"/>
        <w:jc w:val="both"/>
        <w:rPr>
          <w:sz w:val="23"/>
          <w:szCs w:val="23"/>
        </w:rPr>
      </w:pPr>
      <w:r w:rsidRPr="003A6E29">
        <w:rPr>
          <w:sz w:val="23"/>
          <w:szCs w:val="23"/>
        </w:rPr>
        <w:t>32.</w:t>
      </w:r>
      <w:r w:rsidRPr="003A6E29">
        <w:rPr>
          <w:sz w:val="23"/>
          <w:szCs w:val="23"/>
        </w:rPr>
        <w:tab/>
        <w:t>Методы оценки экономического ущерба</w:t>
      </w:r>
    </w:p>
    <w:p w14:paraId="1DCA3D29" w14:textId="77777777" w:rsidR="00F567E4" w:rsidRPr="003A6E29" w:rsidRDefault="00F567E4" w:rsidP="00F567E4">
      <w:pPr>
        <w:pStyle w:val="Default"/>
        <w:spacing w:after="30"/>
        <w:jc w:val="both"/>
        <w:rPr>
          <w:sz w:val="23"/>
          <w:szCs w:val="23"/>
        </w:rPr>
      </w:pPr>
      <w:r w:rsidRPr="003A6E29">
        <w:rPr>
          <w:sz w:val="23"/>
          <w:szCs w:val="23"/>
        </w:rPr>
        <w:t>33.</w:t>
      </w:r>
      <w:r w:rsidRPr="003A6E29">
        <w:rPr>
          <w:sz w:val="23"/>
          <w:szCs w:val="23"/>
        </w:rPr>
        <w:tab/>
        <w:t>Методы оценки социального ущерба  (ценности человеческой жизни)</w:t>
      </w:r>
    </w:p>
    <w:p w14:paraId="7299117A" w14:textId="77777777" w:rsidR="00F567E4" w:rsidRPr="003A6E29" w:rsidRDefault="00F567E4" w:rsidP="00F567E4">
      <w:pPr>
        <w:pStyle w:val="Default"/>
        <w:spacing w:after="30"/>
        <w:jc w:val="both"/>
        <w:rPr>
          <w:sz w:val="23"/>
          <w:szCs w:val="23"/>
        </w:rPr>
      </w:pPr>
      <w:r w:rsidRPr="003A6E29">
        <w:rPr>
          <w:sz w:val="23"/>
          <w:szCs w:val="23"/>
        </w:rPr>
        <w:t>34.</w:t>
      </w:r>
      <w:r w:rsidRPr="003A6E29">
        <w:rPr>
          <w:sz w:val="23"/>
          <w:szCs w:val="23"/>
        </w:rPr>
        <w:tab/>
        <w:t>Критерии и показатели эколого-экономической эффективности</w:t>
      </w:r>
    </w:p>
    <w:p w14:paraId="75406F60" w14:textId="77777777" w:rsidR="00F567E4" w:rsidRPr="003A6E29" w:rsidRDefault="00F567E4" w:rsidP="00F567E4">
      <w:pPr>
        <w:pStyle w:val="Default"/>
        <w:spacing w:after="30"/>
        <w:jc w:val="both"/>
        <w:rPr>
          <w:sz w:val="23"/>
          <w:szCs w:val="23"/>
        </w:rPr>
      </w:pPr>
      <w:r w:rsidRPr="003A6E29">
        <w:rPr>
          <w:sz w:val="23"/>
          <w:szCs w:val="23"/>
        </w:rPr>
        <w:t>35.</w:t>
      </w:r>
      <w:r w:rsidRPr="003A6E29">
        <w:rPr>
          <w:sz w:val="23"/>
          <w:szCs w:val="23"/>
        </w:rPr>
        <w:tab/>
      </w:r>
      <w:proofErr w:type="spellStart"/>
      <w:r w:rsidRPr="003A6E29">
        <w:rPr>
          <w:sz w:val="23"/>
          <w:szCs w:val="23"/>
        </w:rPr>
        <w:t>Экологизация</w:t>
      </w:r>
      <w:proofErr w:type="spellEnd"/>
      <w:r w:rsidRPr="003A6E29">
        <w:rPr>
          <w:sz w:val="23"/>
          <w:szCs w:val="23"/>
        </w:rPr>
        <w:t xml:space="preserve"> хозяйственной деятельности</w:t>
      </w:r>
    </w:p>
    <w:p w14:paraId="43FDB208" w14:textId="77777777" w:rsidR="00F567E4" w:rsidRPr="003A6E29" w:rsidRDefault="00F567E4" w:rsidP="00F567E4">
      <w:pPr>
        <w:pStyle w:val="Default"/>
        <w:spacing w:after="30"/>
        <w:jc w:val="both"/>
        <w:rPr>
          <w:sz w:val="23"/>
          <w:szCs w:val="23"/>
        </w:rPr>
      </w:pPr>
      <w:r w:rsidRPr="003A6E29">
        <w:rPr>
          <w:sz w:val="23"/>
          <w:szCs w:val="23"/>
        </w:rPr>
        <w:t>36.</w:t>
      </w:r>
      <w:r w:rsidRPr="003A6E29">
        <w:rPr>
          <w:sz w:val="23"/>
          <w:szCs w:val="23"/>
        </w:rPr>
        <w:tab/>
        <w:t xml:space="preserve">Формы организации общественного производства (концентрация, специализация, комбинирование) в решении проблем его </w:t>
      </w:r>
      <w:proofErr w:type="spellStart"/>
      <w:r w:rsidRPr="003A6E29">
        <w:rPr>
          <w:sz w:val="23"/>
          <w:szCs w:val="23"/>
        </w:rPr>
        <w:t>экологизации</w:t>
      </w:r>
      <w:proofErr w:type="spellEnd"/>
    </w:p>
    <w:p w14:paraId="76A3B5FE" w14:textId="77777777" w:rsidR="00F567E4" w:rsidRPr="003A6E29" w:rsidRDefault="00F567E4" w:rsidP="00F567E4">
      <w:pPr>
        <w:pStyle w:val="Default"/>
        <w:spacing w:after="30"/>
        <w:jc w:val="both"/>
        <w:rPr>
          <w:sz w:val="23"/>
          <w:szCs w:val="23"/>
        </w:rPr>
      </w:pPr>
      <w:r w:rsidRPr="003A6E29">
        <w:rPr>
          <w:sz w:val="23"/>
          <w:szCs w:val="23"/>
        </w:rPr>
        <w:t>37.</w:t>
      </w:r>
      <w:r w:rsidRPr="003A6E29">
        <w:rPr>
          <w:sz w:val="23"/>
          <w:szCs w:val="23"/>
        </w:rPr>
        <w:tab/>
        <w:t>Природные ресурсы, их классификация</w:t>
      </w:r>
    </w:p>
    <w:p w14:paraId="0189D05B" w14:textId="77777777" w:rsidR="00F567E4" w:rsidRPr="003A6E29" w:rsidRDefault="00F567E4" w:rsidP="00F567E4">
      <w:pPr>
        <w:pStyle w:val="Default"/>
        <w:spacing w:after="30"/>
        <w:jc w:val="both"/>
        <w:rPr>
          <w:sz w:val="23"/>
          <w:szCs w:val="23"/>
        </w:rPr>
      </w:pPr>
      <w:r w:rsidRPr="003A6E29">
        <w:rPr>
          <w:sz w:val="23"/>
          <w:szCs w:val="23"/>
        </w:rPr>
        <w:t>38.</w:t>
      </w:r>
      <w:r w:rsidRPr="003A6E29">
        <w:rPr>
          <w:sz w:val="23"/>
          <w:szCs w:val="23"/>
        </w:rPr>
        <w:tab/>
        <w:t>Основные проблемы в сфере природопользования</w:t>
      </w:r>
    </w:p>
    <w:p w14:paraId="1F0AE8EF" w14:textId="77777777" w:rsidR="00F567E4" w:rsidRPr="003A6E29" w:rsidRDefault="00F567E4" w:rsidP="00F567E4">
      <w:pPr>
        <w:pStyle w:val="Default"/>
        <w:spacing w:after="30"/>
        <w:jc w:val="both"/>
        <w:rPr>
          <w:sz w:val="23"/>
          <w:szCs w:val="23"/>
        </w:rPr>
      </w:pPr>
      <w:r w:rsidRPr="003A6E29">
        <w:rPr>
          <w:sz w:val="23"/>
          <w:szCs w:val="23"/>
        </w:rPr>
        <w:t>39.</w:t>
      </w:r>
      <w:r w:rsidRPr="003A6E29">
        <w:rPr>
          <w:sz w:val="23"/>
          <w:szCs w:val="23"/>
        </w:rPr>
        <w:tab/>
        <w:t>Законодательство в сфере природопользования</w:t>
      </w:r>
    </w:p>
    <w:p w14:paraId="0096E34F" w14:textId="77777777" w:rsidR="00F567E4" w:rsidRPr="003A6E29" w:rsidRDefault="00F567E4" w:rsidP="00F567E4">
      <w:pPr>
        <w:pStyle w:val="Default"/>
        <w:spacing w:after="30"/>
        <w:jc w:val="both"/>
        <w:rPr>
          <w:sz w:val="23"/>
          <w:szCs w:val="23"/>
        </w:rPr>
      </w:pPr>
      <w:r w:rsidRPr="003A6E29">
        <w:rPr>
          <w:sz w:val="23"/>
          <w:szCs w:val="23"/>
        </w:rPr>
        <w:t>40.</w:t>
      </w:r>
      <w:r w:rsidRPr="003A6E29">
        <w:rPr>
          <w:sz w:val="23"/>
          <w:szCs w:val="23"/>
        </w:rPr>
        <w:tab/>
        <w:t>Этапы взаимодействия общества и природы. Техногенный тип экономического развития</w:t>
      </w:r>
    </w:p>
    <w:p w14:paraId="379AFB72" w14:textId="77777777" w:rsidR="00F567E4" w:rsidRPr="003A6E29" w:rsidRDefault="00F567E4" w:rsidP="00F567E4">
      <w:pPr>
        <w:pStyle w:val="Default"/>
        <w:spacing w:after="30"/>
        <w:jc w:val="both"/>
        <w:rPr>
          <w:sz w:val="23"/>
          <w:szCs w:val="23"/>
        </w:rPr>
      </w:pPr>
      <w:r w:rsidRPr="003A6E29">
        <w:rPr>
          <w:sz w:val="23"/>
          <w:szCs w:val="23"/>
        </w:rPr>
        <w:t>41.</w:t>
      </w:r>
      <w:r w:rsidRPr="003A6E29">
        <w:rPr>
          <w:sz w:val="23"/>
          <w:szCs w:val="23"/>
        </w:rPr>
        <w:tab/>
        <w:t xml:space="preserve">Анализ кривой </w:t>
      </w:r>
      <w:proofErr w:type="spellStart"/>
      <w:r w:rsidRPr="003A6E29">
        <w:rPr>
          <w:sz w:val="23"/>
          <w:szCs w:val="23"/>
        </w:rPr>
        <w:t>С.Кузнеца</w:t>
      </w:r>
      <w:proofErr w:type="spellEnd"/>
    </w:p>
    <w:p w14:paraId="4FAD06EA" w14:textId="77777777" w:rsidR="00F567E4" w:rsidRPr="003A6E29" w:rsidRDefault="00F567E4" w:rsidP="00F567E4">
      <w:pPr>
        <w:pStyle w:val="Default"/>
        <w:spacing w:after="30"/>
        <w:jc w:val="both"/>
        <w:rPr>
          <w:sz w:val="23"/>
          <w:szCs w:val="23"/>
        </w:rPr>
      </w:pPr>
      <w:r w:rsidRPr="003A6E29">
        <w:rPr>
          <w:sz w:val="23"/>
          <w:szCs w:val="23"/>
        </w:rPr>
        <w:t>42.</w:t>
      </w:r>
      <w:r w:rsidRPr="003A6E29">
        <w:rPr>
          <w:sz w:val="23"/>
          <w:szCs w:val="23"/>
        </w:rPr>
        <w:tab/>
        <w:t>Факторы производства. Понятие общественных экологических благ</w:t>
      </w:r>
    </w:p>
    <w:p w14:paraId="3BEF1912" w14:textId="77777777" w:rsidR="00F567E4" w:rsidRPr="003A6E29" w:rsidRDefault="00F567E4" w:rsidP="00F567E4">
      <w:pPr>
        <w:pStyle w:val="Default"/>
        <w:spacing w:after="30"/>
        <w:jc w:val="both"/>
        <w:rPr>
          <w:sz w:val="23"/>
          <w:szCs w:val="23"/>
        </w:rPr>
      </w:pPr>
      <w:r w:rsidRPr="003A6E29">
        <w:rPr>
          <w:sz w:val="23"/>
          <w:szCs w:val="23"/>
        </w:rPr>
        <w:t>43.</w:t>
      </w:r>
      <w:r w:rsidRPr="003A6E29">
        <w:rPr>
          <w:sz w:val="23"/>
          <w:szCs w:val="23"/>
        </w:rPr>
        <w:tab/>
        <w:t xml:space="preserve">Внешние эффекты в экономике природопользования: теорема </w:t>
      </w:r>
      <w:proofErr w:type="spellStart"/>
      <w:r w:rsidRPr="003A6E29">
        <w:rPr>
          <w:sz w:val="23"/>
          <w:szCs w:val="23"/>
        </w:rPr>
        <w:t>Коуза</w:t>
      </w:r>
      <w:proofErr w:type="spellEnd"/>
      <w:r w:rsidRPr="003A6E29">
        <w:rPr>
          <w:sz w:val="23"/>
          <w:szCs w:val="23"/>
        </w:rPr>
        <w:t xml:space="preserve"> и налоги </w:t>
      </w:r>
      <w:proofErr w:type="spellStart"/>
      <w:r w:rsidRPr="003A6E29">
        <w:rPr>
          <w:sz w:val="23"/>
          <w:szCs w:val="23"/>
        </w:rPr>
        <w:t>Пигу</w:t>
      </w:r>
      <w:proofErr w:type="spellEnd"/>
    </w:p>
    <w:p w14:paraId="5EA1AE1D" w14:textId="77777777" w:rsidR="00F567E4" w:rsidRPr="003A6E29" w:rsidRDefault="00F567E4" w:rsidP="00F567E4">
      <w:pPr>
        <w:pStyle w:val="Default"/>
        <w:spacing w:after="30"/>
        <w:jc w:val="both"/>
        <w:rPr>
          <w:sz w:val="23"/>
          <w:szCs w:val="23"/>
        </w:rPr>
      </w:pPr>
      <w:r w:rsidRPr="003A6E29">
        <w:rPr>
          <w:sz w:val="23"/>
          <w:szCs w:val="23"/>
        </w:rPr>
        <w:t>44.</w:t>
      </w:r>
      <w:r w:rsidRPr="003A6E29">
        <w:rPr>
          <w:sz w:val="23"/>
          <w:szCs w:val="23"/>
        </w:rPr>
        <w:tab/>
        <w:t>Необходимость экономического оценивания природных ресурсов</w:t>
      </w:r>
    </w:p>
    <w:p w14:paraId="7BA181EC" w14:textId="77777777" w:rsidR="00F567E4" w:rsidRPr="003A6E29" w:rsidRDefault="00F567E4" w:rsidP="00F567E4">
      <w:pPr>
        <w:pStyle w:val="Default"/>
        <w:spacing w:after="30"/>
        <w:jc w:val="both"/>
        <w:rPr>
          <w:sz w:val="23"/>
          <w:szCs w:val="23"/>
        </w:rPr>
      </w:pPr>
      <w:r w:rsidRPr="003A6E29">
        <w:rPr>
          <w:sz w:val="23"/>
          <w:szCs w:val="23"/>
        </w:rPr>
        <w:t>45.</w:t>
      </w:r>
      <w:r w:rsidRPr="003A6E29">
        <w:rPr>
          <w:sz w:val="23"/>
          <w:szCs w:val="23"/>
        </w:rPr>
        <w:tab/>
        <w:t>Затратный, рентный метод стоимостной оценки природных ресурсов</w:t>
      </w:r>
    </w:p>
    <w:p w14:paraId="7E023071" w14:textId="77777777" w:rsidR="00F567E4" w:rsidRPr="003A6E29" w:rsidRDefault="00F567E4" w:rsidP="00F567E4">
      <w:pPr>
        <w:pStyle w:val="Default"/>
        <w:spacing w:after="30"/>
        <w:jc w:val="both"/>
        <w:rPr>
          <w:sz w:val="23"/>
          <w:szCs w:val="23"/>
        </w:rPr>
      </w:pPr>
      <w:r w:rsidRPr="003A6E29">
        <w:rPr>
          <w:sz w:val="23"/>
          <w:szCs w:val="23"/>
        </w:rPr>
        <w:t>46.</w:t>
      </w:r>
      <w:r w:rsidRPr="003A6E29">
        <w:rPr>
          <w:sz w:val="23"/>
          <w:szCs w:val="23"/>
        </w:rPr>
        <w:tab/>
        <w:t>Методы оценки общей экономической ценности природных благ (методы суррогатного рынка, транспортных затрат, гедонистических цен и др.)</w:t>
      </w:r>
    </w:p>
    <w:p w14:paraId="35096D0A" w14:textId="77777777" w:rsidR="00F567E4" w:rsidRPr="003A6E29" w:rsidRDefault="00F567E4" w:rsidP="00F567E4">
      <w:pPr>
        <w:pStyle w:val="Default"/>
        <w:spacing w:after="30"/>
        <w:jc w:val="both"/>
        <w:rPr>
          <w:sz w:val="23"/>
          <w:szCs w:val="23"/>
        </w:rPr>
      </w:pPr>
      <w:r w:rsidRPr="003A6E29">
        <w:rPr>
          <w:sz w:val="23"/>
          <w:szCs w:val="23"/>
        </w:rPr>
        <w:t>47.</w:t>
      </w:r>
      <w:r w:rsidRPr="003A6E29">
        <w:rPr>
          <w:sz w:val="23"/>
          <w:szCs w:val="23"/>
        </w:rPr>
        <w:tab/>
        <w:t>Экономический механизм рационализации природопользования</w:t>
      </w:r>
    </w:p>
    <w:p w14:paraId="45A8FA90" w14:textId="77777777" w:rsidR="00F567E4" w:rsidRPr="003A6E29" w:rsidRDefault="00F567E4" w:rsidP="00F567E4">
      <w:pPr>
        <w:pStyle w:val="Default"/>
        <w:spacing w:after="30"/>
        <w:jc w:val="both"/>
        <w:rPr>
          <w:sz w:val="23"/>
          <w:szCs w:val="23"/>
        </w:rPr>
      </w:pPr>
      <w:r w:rsidRPr="003A6E29">
        <w:rPr>
          <w:sz w:val="23"/>
          <w:szCs w:val="23"/>
        </w:rPr>
        <w:t>48.</w:t>
      </w:r>
      <w:r w:rsidRPr="003A6E29">
        <w:rPr>
          <w:sz w:val="23"/>
          <w:szCs w:val="23"/>
        </w:rPr>
        <w:tab/>
        <w:t>Особенности исчисления платежей за загрязнение водного и воздушного бассейнов</w:t>
      </w:r>
    </w:p>
    <w:p w14:paraId="7EA14FA8" w14:textId="77777777" w:rsidR="00F567E4" w:rsidRPr="003A6E29" w:rsidRDefault="00F567E4" w:rsidP="00F567E4">
      <w:pPr>
        <w:pStyle w:val="Default"/>
        <w:spacing w:after="30"/>
        <w:jc w:val="both"/>
        <w:rPr>
          <w:sz w:val="23"/>
          <w:szCs w:val="23"/>
        </w:rPr>
      </w:pPr>
      <w:r w:rsidRPr="003A6E29">
        <w:rPr>
          <w:sz w:val="23"/>
          <w:szCs w:val="23"/>
        </w:rPr>
        <w:t>49.</w:t>
      </w:r>
      <w:r w:rsidRPr="003A6E29">
        <w:rPr>
          <w:sz w:val="23"/>
          <w:szCs w:val="23"/>
        </w:rPr>
        <w:tab/>
        <w:t>Платежи за размещение отходов</w:t>
      </w:r>
    </w:p>
    <w:p w14:paraId="0D79EF13" w14:textId="77777777" w:rsidR="00F567E4" w:rsidRPr="003A6E29" w:rsidRDefault="00F567E4" w:rsidP="00F567E4">
      <w:pPr>
        <w:pStyle w:val="Default"/>
        <w:spacing w:after="30"/>
        <w:jc w:val="both"/>
        <w:rPr>
          <w:sz w:val="23"/>
          <w:szCs w:val="23"/>
        </w:rPr>
      </w:pPr>
      <w:r w:rsidRPr="003A6E29">
        <w:rPr>
          <w:sz w:val="23"/>
          <w:szCs w:val="23"/>
        </w:rPr>
        <w:t>50.</w:t>
      </w:r>
      <w:r w:rsidRPr="003A6E29">
        <w:rPr>
          <w:sz w:val="23"/>
          <w:szCs w:val="23"/>
        </w:rPr>
        <w:tab/>
        <w:t>Отнесение предприятий к категориям по степени их экологической опасности</w:t>
      </w:r>
    </w:p>
    <w:p w14:paraId="19D555F1" w14:textId="77777777" w:rsidR="00F567E4" w:rsidRPr="003A6E29" w:rsidRDefault="00F567E4" w:rsidP="00F567E4">
      <w:pPr>
        <w:pStyle w:val="Default"/>
        <w:spacing w:after="30"/>
        <w:jc w:val="both"/>
        <w:rPr>
          <w:sz w:val="23"/>
          <w:szCs w:val="23"/>
        </w:rPr>
      </w:pPr>
      <w:r w:rsidRPr="003A6E29">
        <w:rPr>
          <w:sz w:val="23"/>
          <w:szCs w:val="23"/>
        </w:rPr>
        <w:t>51.</w:t>
      </w:r>
      <w:r w:rsidRPr="003A6E29">
        <w:rPr>
          <w:sz w:val="23"/>
          <w:szCs w:val="23"/>
        </w:rPr>
        <w:tab/>
        <w:t>Особенности платы за землю, водопользование, лесопользование, недропользование (на выбор)</w:t>
      </w:r>
    </w:p>
    <w:p w14:paraId="284EAE35" w14:textId="77777777" w:rsidR="00F567E4" w:rsidRPr="003A6E29" w:rsidRDefault="00F567E4" w:rsidP="00F567E4">
      <w:pPr>
        <w:pStyle w:val="Default"/>
        <w:spacing w:after="30"/>
        <w:jc w:val="both"/>
        <w:rPr>
          <w:sz w:val="23"/>
          <w:szCs w:val="23"/>
        </w:rPr>
      </w:pPr>
      <w:r w:rsidRPr="003A6E29">
        <w:rPr>
          <w:sz w:val="23"/>
          <w:szCs w:val="23"/>
        </w:rPr>
        <w:t>52.</w:t>
      </w:r>
      <w:r w:rsidRPr="003A6E29">
        <w:rPr>
          <w:sz w:val="23"/>
          <w:szCs w:val="23"/>
        </w:rPr>
        <w:tab/>
        <w:t>Выплата штрафов</w:t>
      </w:r>
    </w:p>
    <w:p w14:paraId="6D7DEECF" w14:textId="77777777" w:rsidR="00F567E4" w:rsidRPr="003A6E29" w:rsidRDefault="00F567E4" w:rsidP="00F567E4">
      <w:pPr>
        <w:pStyle w:val="Default"/>
        <w:spacing w:after="30"/>
        <w:jc w:val="both"/>
        <w:rPr>
          <w:sz w:val="23"/>
          <w:szCs w:val="23"/>
        </w:rPr>
      </w:pPr>
      <w:r w:rsidRPr="003A6E29">
        <w:rPr>
          <w:sz w:val="23"/>
          <w:szCs w:val="23"/>
        </w:rPr>
        <w:t>53.</w:t>
      </w:r>
      <w:r w:rsidRPr="003A6E29">
        <w:rPr>
          <w:sz w:val="23"/>
          <w:szCs w:val="23"/>
        </w:rPr>
        <w:tab/>
        <w:t>Экологические правонарушения и преступления, виды ответственности за них</w:t>
      </w:r>
    </w:p>
    <w:p w14:paraId="133F66F3" w14:textId="77777777" w:rsidR="00F567E4" w:rsidRPr="003A6E29" w:rsidRDefault="00F567E4" w:rsidP="00F567E4">
      <w:pPr>
        <w:pStyle w:val="Default"/>
        <w:spacing w:after="30"/>
        <w:jc w:val="both"/>
        <w:rPr>
          <w:sz w:val="23"/>
          <w:szCs w:val="23"/>
        </w:rPr>
      </w:pPr>
      <w:r w:rsidRPr="003A6E29">
        <w:rPr>
          <w:sz w:val="23"/>
          <w:szCs w:val="23"/>
        </w:rPr>
        <w:t>54.</w:t>
      </w:r>
      <w:r w:rsidRPr="003A6E29">
        <w:rPr>
          <w:sz w:val="23"/>
          <w:szCs w:val="23"/>
        </w:rPr>
        <w:tab/>
        <w:t>Экономическое стимулирование охраны окружающей среды (льготное налогообложение, льготы по платежам за загрязнение и др.)</w:t>
      </w:r>
    </w:p>
    <w:p w14:paraId="025D338D" w14:textId="77777777" w:rsidR="00F567E4" w:rsidRPr="003A6E29" w:rsidRDefault="00F567E4" w:rsidP="00F567E4">
      <w:pPr>
        <w:pStyle w:val="Default"/>
        <w:spacing w:after="30"/>
        <w:jc w:val="both"/>
        <w:rPr>
          <w:sz w:val="23"/>
          <w:szCs w:val="23"/>
        </w:rPr>
      </w:pPr>
      <w:r w:rsidRPr="003A6E29">
        <w:rPr>
          <w:sz w:val="23"/>
          <w:szCs w:val="23"/>
        </w:rPr>
        <w:t>55.</w:t>
      </w:r>
      <w:r w:rsidRPr="003A6E29">
        <w:rPr>
          <w:sz w:val="23"/>
          <w:szCs w:val="23"/>
        </w:rPr>
        <w:tab/>
        <w:t>Сущность понятий экологическая экспертиза, ОВОС, экологическое страхование, экологическая сертификация</w:t>
      </w:r>
    </w:p>
    <w:p w14:paraId="4C8F4F56" w14:textId="77777777" w:rsidR="00F567E4" w:rsidRDefault="00F567E4" w:rsidP="00F567E4">
      <w:pPr>
        <w:pStyle w:val="Default"/>
        <w:spacing w:after="30"/>
        <w:jc w:val="both"/>
        <w:rPr>
          <w:sz w:val="23"/>
          <w:szCs w:val="23"/>
        </w:rPr>
      </w:pPr>
    </w:p>
    <w:p w14:paraId="30E3690B" w14:textId="77777777" w:rsidR="00F567E4" w:rsidRPr="00853C95" w:rsidRDefault="00F567E4" w:rsidP="00F567E4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1" w:name="_Toc212143402"/>
      <w:bookmarkStart w:id="32" w:name="_Toc22222044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31"/>
      <w:bookmarkEnd w:id="32"/>
    </w:p>
    <w:p w14:paraId="1F418A76" w14:textId="77777777" w:rsidR="00F567E4" w:rsidRPr="007E6725" w:rsidRDefault="00F567E4" w:rsidP="00F567E4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F567E4" w14:paraId="16B05C69" w14:textId="77777777" w:rsidTr="00D91F39">
        <w:tc>
          <w:tcPr>
            <w:tcW w:w="562" w:type="dxa"/>
          </w:tcPr>
          <w:p w14:paraId="3069A4F0" w14:textId="77777777" w:rsidR="00F567E4" w:rsidRPr="009E6058" w:rsidRDefault="00F567E4" w:rsidP="00D91F3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FE95D62" w14:textId="77777777" w:rsidR="00F567E4" w:rsidRPr="003A6E29" w:rsidRDefault="00F567E4" w:rsidP="00D91F3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A6E2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06D5D987" w14:textId="77777777" w:rsidR="00F567E4" w:rsidRDefault="00F567E4" w:rsidP="00F567E4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506B80E" w14:textId="77777777" w:rsidR="00F567E4" w:rsidRPr="00853C95" w:rsidRDefault="00F567E4" w:rsidP="00F567E4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3" w:name="_Toc82187016"/>
      <w:bookmarkStart w:id="34" w:name="_Toc212143403"/>
      <w:bookmarkStart w:id="35" w:name="_Toc22222045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33"/>
      <w:bookmarkEnd w:id="34"/>
      <w:bookmarkEnd w:id="35"/>
    </w:p>
    <w:p w14:paraId="7DCFCAC6" w14:textId="77777777" w:rsidR="00F567E4" w:rsidRPr="003A6E29" w:rsidRDefault="00F567E4" w:rsidP="00F567E4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F567E4" w:rsidRPr="003A6E29" w14:paraId="790A58AC" w14:textId="77777777" w:rsidTr="00D91F39">
        <w:tc>
          <w:tcPr>
            <w:tcW w:w="2336" w:type="dxa"/>
          </w:tcPr>
          <w:p w14:paraId="27A2F808" w14:textId="77777777" w:rsidR="00F567E4" w:rsidRPr="003A6E29" w:rsidRDefault="00F567E4" w:rsidP="00D91F3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A6E29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3212062D" w14:textId="77777777" w:rsidR="00F567E4" w:rsidRPr="003A6E29" w:rsidRDefault="00F567E4" w:rsidP="00D91F3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A6E29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7883B9D2" w14:textId="77777777" w:rsidR="00F567E4" w:rsidRPr="003A6E29" w:rsidRDefault="00F567E4" w:rsidP="00D91F3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A6E29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707CA672" w14:textId="77777777" w:rsidR="00F567E4" w:rsidRPr="003A6E29" w:rsidRDefault="00F567E4" w:rsidP="00D91F3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A6E29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F567E4" w:rsidRPr="003A6E29" w14:paraId="20213583" w14:textId="77777777" w:rsidTr="00D91F39">
        <w:tc>
          <w:tcPr>
            <w:tcW w:w="2336" w:type="dxa"/>
          </w:tcPr>
          <w:p w14:paraId="1CF8C907" w14:textId="77777777" w:rsidR="00F567E4" w:rsidRPr="003A6E29" w:rsidRDefault="00F567E4" w:rsidP="00D91F39">
            <w:pPr>
              <w:jc w:val="center"/>
              <w:rPr>
                <w:rFonts w:ascii="Times New Roman" w:hAnsi="Times New Roman" w:cs="Times New Roman"/>
              </w:rPr>
            </w:pPr>
            <w:r w:rsidRPr="003A6E29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0F44E5D7" w14:textId="77777777" w:rsidR="00F567E4" w:rsidRPr="003A6E29" w:rsidRDefault="00F567E4" w:rsidP="00D91F39">
            <w:pPr>
              <w:rPr>
                <w:rFonts w:ascii="Times New Roman" w:hAnsi="Times New Roman" w:cs="Times New Roman"/>
              </w:rPr>
            </w:pPr>
            <w:proofErr w:type="spellStart"/>
            <w:r w:rsidRPr="003A6E29">
              <w:rPr>
                <w:rFonts w:ascii="Times New Roman" w:hAnsi="Times New Roman" w:cs="Times New Roman"/>
                <w:lang w:val="en-US"/>
              </w:rPr>
              <w:t>Тест</w:t>
            </w:r>
            <w:proofErr w:type="spellEnd"/>
          </w:p>
        </w:tc>
        <w:tc>
          <w:tcPr>
            <w:tcW w:w="2336" w:type="dxa"/>
          </w:tcPr>
          <w:p w14:paraId="613229D8" w14:textId="77777777" w:rsidR="00F567E4" w:rsidRPr="003A6E29" w:rsidRDefault="00F567E4" w:rsidP="00D91F39">
            <w:pPr>
              <w:rPr>
                <w:rFonts w:ascii="Times New Roman" w:hAnsi="Times New Roman" w:cs="Times New Roman"/>
              </w:rPr>
            </w:pPr>
            <w:r w:rsidRPr="003A6E29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C7C1AE9" w14:textId="77777777" w:rsidR="00F567E4" w:rsidRPr="003A6E29" w:rsidRDefault="00F567E4" w:rsidP="00D91F39">
            <w:pPr>
              <w:rPr>
                <w:rFonts w:ascii="Times New Roman" w:hAnsi="Times New Roman" w:cs="Times New Roman"/>
              </w:rPr>
            </w:pPr>
            <w:r w:rsidRPr="003A6E29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F567E4" w:rsidRPr="003A6E29" w14:paraId="5735102B" w14:textId="77777777" w:rsidTr="00D91F39">
        <w:tc>
          <w:tcPr>
            <w:tcW w:w="2336" w:type="dxa"/>
          </w:tcPr>
          <w:p w14:paraId="350EA667" w14:textId="77777777" w:rsidR="00F567E4" w:rsidRPr="003A6E29" w:rsidRDefault="00F567E4" w:rsidP="00D91F39">
            <w:pPr>
              <w:jc w:val="center"/>
              <w:rPr>
                <w:rFonts w:ascii="Times New Roman" w:hAnsi="Times New Roman" w:cs="Times New Roman"/>
              </w:rPr>
            </w:pPr>
            <w:r w:rsidRPr="003A6E29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0E127FA8" w14:textId="77777777" w:rsidR="00F567E4" w:rsidRPr="003A6E29" w:rsidRDefault="00F567E4" w:rsidP="00D91F39">
            <w:pPr>
              <w:rPr>
                <w:rFonts w:ascii="Times New Roman" w:hAnsi="Times New Roman" w:cs="Times New Roman"/>
              </w:rPr>
            </w:pPr>
            <w:proofErr w:type="spellStart"/>
            <w:r w:rsidRPr="003A6E29">
              <w:rPr>
                <w:rFonts w:ascii="Times New Roman" w:hAnsi="Times New Roman" w:cs="Times New Roman"/>
                <w:lang w:val="en-US"/>
              </w:rPr>
              <w:t>Расчетно-практическая</w:t>
            </w:r>
            <w:proofErr w:type="spellEnd"/>
            <w:r w:rsidRPr="003A6E29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A6E29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76B81962" w14:textId="77777777" w:rsidR="00F567E4" w:rsidRPr="003A6E29" w:rsidRDefault="00F567E4" w:rsidP="00D91F39">
            <w:pPr>
              <w:rPr>
                <w:rFonts w:ascii="Times New Roman" w:hAnsi="Times New Roman" w:cs="Times New Roman"/>
              </w:rPr>
            </w:pPr>
            <w:proofErr w:type="spellStart"/>
            <w:r w:rsidRPr="003A6E29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0FB2BE23" w14:textId="77777777" w:rsidR="00F567E4" w:rsidRPr="003A6E29" w:rsidRDefault="00F567E4" w:rsidP="00D91F39">
            <w:pPr>
              <w:rPr>
                <w:rFonts w:ascii="Times New Roman" w:hAnsi="Times New Roman" w:cs="Times New Roman"/>
              </w:rPr>
            </w:pPr>
            <w:r w:rsidRPr="003A6E29">
              <w:rPr>
                <w:rFonts w:ascii="Times New Roman" w:hAnsi="Times New Roman" w:cs="Times New Roman"/>
                <w:lang w:val="en-US"/>
              </w:rPr>
              <w:t>7-11</w:t>
            </w:r>
          </w:p>
        </w:tc>
      </w:tr>
      <w:tr w:rsidR="00F567E4" w:rsidRPr="003A6E29" w14:paraId="21CB586E" w14:textId="77777777" w:rsidTr="00D91F39">
        <w:tc>
          <w:tcPr>
            <w:tcW w:w="2336" w:type="dxa"/>
          </w:tcPr>
          <w:p w14:paraId="29BA1817" w14:textId="77777777" w:rsidR="00F567E4" w:rsidRPr="003A6E29" w:rsidRDefault="00F567E4" w:rsidP="00D91F39">
            <w:pPr>
              <w:jc w:val="center"/>
              <w:rPr>
                <w:rFonts w:ascii="Times New Roman" w:hAnsi="Times New Roman" w:cs="Times New Roman"/>
              </w:rPr>
            </w:pPr>
            <w:r w:rsidRPr="003A6E29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633AF55B" w14:textId="77777777" w:rsidR="00F567E4" w:rsidRPr="003A6E29" w:rsidRDefault="00F567E4" w:rsidP="00D91F39">
            <w:pPr>
              <w:rPr>
                <w:rFonts w:ascii="Times New Roman" w:hAnsi="Times New Roman" w:cs="Times New Roman"/>
              </w:rPr>
            </w:pPr>
            <w:proofErr w:type="spellStart"/>
            <w:r w:rsidRPr="003A6E29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3A6E29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A6E29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67E39D71" w14:textId="77777777" w:rsidR="00F567E4" w:rsidRPr="003A6E29" w:rsidRDefault="00F567E4" w:rsidP="00D91F39">
            <w:pPr>
              <w:rPr>
                <w:rFonts w:ascii="Times New Roman" w:hAnsi="Times New Roman" w:cs="Times New Roman"/>
              </w:rPr>
            </w:pPr>
            <w:r w:rsidRPr="003A6E29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21BDBC8" w14:textId="77777777" w:rsidR="00F567E4" w:rsidRPr="003A6E29" w:rsidRDefault="00F567E4" w:rsidP="00D91F39">
            <w:pPr>
              <w:rPr>
                <w:rFonts w:ascii="Times New Roman" w:hAnsi="Times New Roman" w:cs="Times New Roman"/>
              </w:rPr>
            </w:pPr>
            <w:r w:rsidRPr="003A6E29">
              <w:rPr>
                <w:rFonts w:ascii="Times New Roman" w:hAnsi="Times New Roman" w:cs="Times New Roman"/>
                <w:lang w:val="en-US"/>
              </w:rPr>
              <w:t>1-11</w:t>
            </w:r>
          </w:p>
        </w:tc>
      </w:tr>
    </w:tbl>
    <w:p w14:paraId="110C4676" w14:textId="77777777" w:rsidR="00F567E4" w:rsidRPr="003A6E29" w:rsidRDefault="00F567E4" w:rsidP="00F567E4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F7CFD2" w14:textId="77777777" w:rsidR="00F567E4" w:rsidRPr="003A6E29" w:rsidRDefault="00F567E4" w:rsidP="00F567E4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6" w:name="_Toc82187017"/>
      <w:bookmarkStart w:id="37" w:name="_Toc212143404"/>
      <w:bookmarkStart w:id="38" w:name="_Toc222220451"/>
      <w:r w:rsidRPr="003A6E29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36"/>
      <w:bookmarkEnd w:id="37"/>
      <w:bookmarkEnd w:id="38"/>
    </w:p>
    <w:p w14:paraId="23EC728C" w14:textId="77777777" w:rsidR="00F567E4" w:rsidRDefault="00F567E4" w:rsidP="00F567E4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F567E4" w14:paraId="6612EAF5" w14:textId="77777777" w:rsidTr="00D91F39">
        <w:tc>
          <w:tcPr>
            <w:tcW w:w="562" w:type="dxa"/>
          </w:tcPr>
          <w:p w14:paraId="40F334BC" w14:textId="77777777" w:rsidR="00F567E4" w:rsidRDefault="00F567E4" w:rsidP="00D91F3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4D3ADBE6" w14:textId="77777777" w:rsidR="00F567E4" w:rsidRDefault="00F567E4" w:rsidP="00D91F3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ECCA220" w14:textId="77777777" w:rsidR="00F567E4" w:rsidRPr="003A6E29" w:rsidRDefault="00F567E4" w:rsidP="00F567E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0B749FC3" w14:textId="77777777" w:rsidR="00F567E4" w:rsidRPr="003A6E29" w:rsidRDefault="00F567E4" w:rsidP="00F567E4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9" w:name="_Toc82187018"/>
      <w:bookmarkStart w:id="40" w:name="_Toc212143405"/>
      <w:bookmarkStart w:id="41" w:name="_Toc222220452"/>
      <w:r w:rsidRPr="003A6E29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39"/>
      <w:bookmarkEnd w:id="40"/>
      <w:bookmarkEnd w:id="41"/>
    </w:p>
    <w:p w14:paraId="1421B251" w14:textId="77777777" w:rsidR="00F567E4" w:rsidRPr="003A6E29" w:rsidRDefault="00F567E4" w:rsidP="00F567E4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F567E4" w:rsidRPr="003A6E29" w14:paraId="5B7C785E" w14:textId="77777777" w:rsidTr="00D91F39">
        <w:tc>
          <w:tcPr>
            <w:tcW w:w="2500" w:type="pct"/>
          </w:tcPr>
          <w:p w14:paraId="6BC282EC" w14:textId="77777777" w:rsidR="00F567E4" w:rsidRPr="003A6E29" w:rsidRDefault="00F567E4" w:rsidP="00D91F3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A6E29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20258C1A" w14:textId="77777777" w:rsidR="00F567E4" w:rsidRPr="003A6E29" w:rsidRDefault="00F567E4" w:rsidP="00D91F3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A6E29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F567E4" w:rsidRPr="003A6E29" w14:paraId="612E4D89" w14:textId="77777777" w:rsidTr="00D91F39">
        <w:tc>
          <w:tcPr>
            <w:tcW w:w="2500" w:type="pct"/>
          </w:tcPr>
          <w:p w14:paraId="51228D75" w14:textId="77777777" w:rsidR="00F567E4" w:rsidRPr="003A6E29" w:rsidRDefault="00F567E4" w:rsidP="00D91F39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3A6E29">
              <w:rPr>
                <w:rFonts w:ascii="Times New Roman" w:hAnsi="Times New Roman" w:cs="Times New Roman"/>
                <w:lang w:val="en-US"/>
              </w:rPr>
              <w:t>Написание</w:t>
            </w:r>
            <w:proofErr w:type="spellEnd"/>
            <w:r w:rsidRPr="003A6E29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A6E29">
              <w:rPr>
                <w:rFonts w:ascii="Times New Roman" w:hAnsi="Times New Roman" w:cs="Times New Roman"/>
                <w:lang w:val="en-US"/>
              </w:rPr>
              <w:t>эссе</w:t>
            </w:r>
            <w:proofErr w:type="spellEnd"/>
          </w:p>
        </w:tc>
        <w:tc>
          <w:tcPr>
            <w:tcW w:w="2500" w:type="pct"/>
          </w:tcPr>
          <w:p w14:paraId="35999D24" w14:textId="77777777" w:rsidR="00F567E4" w:rsidRPr="003A6E29" w:rsidRDefault="00F567E4" w:rsidP="00D91F39">
            <w:pPr>
              <w:rPr>
                <w:rFonts w:ascii="Times New Roman" w:hAnsi="Times New Roman" w:cs="Times New Roman"/>
              </w:rPr>
            </w:pPr>
            <w:r w:rsidRPr="003A6E29">
              <w:rPr>
                <w:rFonts w:ascii="Times New Roman" w:hAnsi="Times New Roman" w:cs="Times New Roman"/>
                <w:lang w:val="en-US"/>
              </w:rPr>
              <w:t>1-2,6</w:t>
            </w:r>
          </w:p>
        </w:tc>
      </w:tr>
      <w:tr w:rsidR="00F567E4" w:rsidRPr="003A6E29" w14:paraId="2650BA66" w14:textId="77777777" w:rsidTr="00D91F39">
        <w:tc>
          <w:tcPr>
            <w:tcW w:w="2500" w:type="pct"/>
          </w:tcPr>
          <w:p w14:paraId="48616A58" w14:textId="77777777" w:rsidR="00F567E4" w:rsidRPr="003A6E29" w:rsidRDefault="00F567E4" w:rsidP="00D91F39">
            <w:pPr>
              <w:rPr>
                <w:rFonts w:ascii="Times New Roman" w:hAnsi="Times New Roman" w:cs="Times New Roman"/>
              </w:rPr>
            </w:pPr>
            <w:r w:rsidRPr="003A6E29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5C39892F" w14:textId="77777777" w:rsidR="00F567E4" w:rsidRPr="003A6E29" w:rsidRDefault="00F567E4" w:rsidP="00D91F39">
            <w:pPr>
              <w:rPr>
                <w:rFonts w:ascii="Times New Roman" w:hAnsi="Times New Roman" w:cs="Times New Roman"/>
              </w:rPr>
            </w:pPr>
            <w:r w:rsidRPr="003A6E29">
              <w:rPr>
                <w:rFonts w:ascii="Times New Roman" w:hAnsi="Times New Roman" w:cs="Times New Roman"/>
                <w:lang w:val="en-US"/>
              </w:rPr>
              <w:t>7-9</w:t>
            </w:r>
          </w:p>
        </w:tc>
      </w:tr>
      <w:tr w:rsidR="00F567E4" w:rsidRPr="003A6E29" w14:paraId="73F249C7" w14:textId="77777777" w:rsidTr="00D91F39">
        <w:tc>
          <w:tcPr>
            <w:tcW w:w="2500" w:type="pct"/>
          </w:tcPr>
          <w:p w14:paraId="020BAB3B" w14:textId="77777777" w:rsidR="00F567E4" w:rsidRPr="003A6E29" w:rsidRDefault="00F567E4" w:rsidP="00D91F39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3A6E29"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 w:rsidRPr="003A6E29">
              <w:rPr>
                <w:rFonts w:ascii="Times New Roman" w:hAnsi="Times New Roman" w:cs="Times New Roman"/>
                <w:lang w:val="en-US"/>
              </w:rPr>
              <w:t xml:space="preserve"> к </w:t>
            </w:r>
            <w:proofErr w:type="spellStart"/>
            <w:r w:rsidRPr="003A6E29">
              <w:rPr>
                <w:rFonts w:ascii="Times New Roman" w:hAnsi="Times New Roman" w:cs="Times New Roman"/>
                <w:lang w:val="en-US"/>
              </w:rPr>
              <w:t>экзамену</w:t>
            </w:r>
            <w:proofErr w:type="spellEnd"/>
          </w:p>
        </w:tc>
        <w:tc>
          <w:tcPr>
            <w:tcW w:w="2500" w:type="pct"/>
          </w:tcPr>
          <w:p w14:paraId="14B4B78D" w14:textId="77777777" w:rsidR="00F567E4" w:rsidRPr="003A6E29" w:rsidRDefault="00F567E4" w:rsidP="00D91F39">
            <w:pPr>
              <w:rPr>
                <w:rFonts w:ascii="Times New Roman" w:hAnsi="Times New Roman" w:cs="Times New Roman"/>
              </w:rPr>
            </w:pPr>
            <w:r w:rsidRPr="003A6E29">
              <w:rPr>
                <w:rFonts w:ascii="Times New Roman" w:hAnsi="Times New Roman" w:cs="Times New Roman"/>
                <w:lang w:val="en-US"/>
              </w:rPr>
              <w:t>1-11</w:t>
            </w:r>
          </w:p>
        </w:tc>
      </w:tr>
    </w:tbl>
    <w:p w14:paraId="310558EC" w14:textId="77777777" w:rsidR="00F567E4" w:rsidRPr="003A6E29" w:rsidRDefault="00F567E4" w:rsidP="00F567E4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5311281" w14:textId="77777777" w:rsidR="00F567E4" w:rsidRPr="003A6E29" w:rsidRDefault="00F567E4" w:rsidP="00F567E4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2" w:name="_Toc82187019"/>
      <w:bookmarkStart w:id="43" w:name="_Toc212143406"/>
      <w:bookmarkStart w:id="44" w:name="_Toc222220453"/>
      <w:r w:rsidRPr="003A6E29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45" w:name="_Hlk69827873"/>
      <w:r w:rsidRPr="003A6E29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42"/>
      <w:bookmarkEnd w:id="43"/>
      <w:bookmarkEnd w:id="44"/>
      <w:bookmarkEnd w:id="45"/>
    </w:p>
    <w:p w14:paraId="369F9E41" w14:textId="77777777" w:rsidR="00F567E4" w:rsidRPr="003A6E29" w:rsidRDefault="00F567E4" w:rsidP="00F567E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2486F0B7" w14:textId="77777777" w:rsidR="00F567E4" w:rsidRPr="00142518" w:rsidRDefault="00F567E4" w:rsidP="00F567E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A6E29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3A6E29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3A6E29">
        <w:rPr>
          <w:rFonts w:ascii="Times New Roman" w:hAnsi="Times New Roman" w:cs="Times New Roman"/>
          <w:color w:val="000000"/>
          <w:sz w:val="28"/>
          <w:szCs w:val="28"/>
        </w:rPr>
        <w:t>регламентируются Положением о текущем контроле успеваемости и промежуточной аттестации обучающихся по программам высшего образования и Поло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67CD72CC" w14:textId="77777777" w:rsidR="00F567E4" w:rsidRPr="00142518" w:rsidRDefault="00F567E4" w:rsidP="00F567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FB9DF8A" w14:textId="77777777" w:rsidR="00F567E4" w:rsidRPr="00142518" w:rsidRDefault="00F567E4" w:rsidP="00F567E4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28C18C66" w14:textId="77777777" w:rsidR="00F567E4" w:rsidRPr="00142518" w:rsidRDefault="00F567E4" w:rsidP="00F567E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F567E4" w:rsidRPr="00142518" w14:paraId="4C6C6E51" w14:textId="77777777" w:rsidTr="00D91F39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433E1AC" w14:textId="77777777" w:rsidR="00F567E4" w:rsidRPr="00142518" w:rsidRDefault="00F567E4" w:rsidP="00D91F3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5655B4C" w14:textId="77777777" w:rsidR="00F567E4" w:rsidRPr="00142518" w:rsidRDefault="00F567E4" w:rsidP="00D91F3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F567E4" w:rsidRPr="00142518" w14:paraId="17D1978A" w14:textId="77777777" w:rsidTr="00D91F39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6D0EF11" w14:textId="77777777" w:rsidR="00F567E4" w:rsidRPr="00142518" w:rsidRDefault="00F567E4" w:rsidP="00D91F39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870509E" w14:textId="77777777" w:rsidR="00F567E4" w:rsidRPr="00142518" w:rsidRDefault="00F567E4" w:rsidP="00D91F39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F567E4" w:rsidRPr="00142518" w14:paraId="1BE5189B" w14:textId="77777777" w:rsidTr="00D91F39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EAF5050" w14:textId="77777777" w:rsidR="00F567E4" w:rsidRPr="00142518" w:rsidRDefault="00F567E4" w:rsidP="00D91F39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6A8FC56" w14:textId="77777777" w:rsidR="00F567E4" w:rsidRPr="00142518" w:rsidRDefault="00F567E4" w:rsidP="00D91F39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F567E4" w:rsidRPr="00142518" w14:paraId="65305DD2" w14:textId="77777777" w:rsidTr="00D91F39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EEDAFFA" w14:textId="77777777" w:rsidR="00F567E4" w:rsidRPr="00142518" w:rsidRDefault="00F567E4" w:rsidP="00D91F39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F84D01A" w14:textId="77777777" w:rsidR="00F567E4" w:rsidRPr="00142518" w:rsidRDefault="00F567E4" w:rsidP="00D91F39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F567E4" w:rsidRPr="00142518" w14:paraId="530F975D" w14:textId="77777777" w:rsidTr="00D91F39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B8C1C1B" w14:textId="77777777" w:rsidR="00F567E4" w:rsidRPr="00142518" w:rsidRDefault="00F567E4" w:rsidP="00D91F39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91EF0FB" w14:textId="77777777" w:rsidR="00F567E4" w:rsidRPr="00142518" w:rsidRDefault="00F567E4" w:rsidP="00D91F39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182E9DE2" w14:textId="77777777" w:rsidR="00F567E4" w:rsidRDefault="00F567E4" w:rsidP="00F567E4">
      <w:pPr>
        <w:rPr>
          <w:rFonts w:ascii="Times New Roman" w:hAnsi="Times New Roman" w:cs="Times New Roman"/>
          <w:b/>
          <w:sz w:val="28"/>
          <w:szCs w:val="28"/>
        </w:rPr>
      </w:pPr>
    </w:p>
    <w:p w14:paraId="4F6BAB70" w14:textId="77777777" w:rsidR="00F567E4" w:rsidRPr="00142518" w:rsidRDefault="00F567E4" w:rsidP="00F567E4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F567E4" w:rsidRPr="00142518" w14:paraId="1242174B" w14:textId="77777777" w:rsidTr="00D91F39">
        <w:trPr>
          <w:trHeight w:val="521"/>
        </w:trPr>
        <w:tc>
          <w:tcPr>
            <w:tcW w:w="903" w:type="pct"/>
          </w:tcPr>
          <w:p w14:paraId="709CB456" w14:textId="77777777" w:rsidR="00F567E4" w:rsidRPr="00142518" w:rsidRDefault="00F567E4" w:rsidP="00D91F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46BF407A" w14:textId="77777777" w:rsidR="00F567E4" w:rsidRPr="00142518" w:rsidRDefault="00F567E4" w:rsidP="00D91F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32195E44" w14:textId="77777777" w:rsidR="00F567E4" w:rsidRPr="00142518" w:rsidRDefault="00F567E4" w:rsidP="00D91F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F567E4" w:rsidRPr="00142518" w14:paraId="4F0A59D3" w14:textId="77777777" w:rsidTr="00D91F39">
        <w:trPr>
          <w:trHeight w:val="522"/>
        </w:trPr>
        <w:tc>
          <w:tcPr>
            <w:tcW w:w="903" w:type="pct"/>
          </w:tcPr>
          <w:p w14:paraId="0C8461C1" w14:textId="77777777" w:rsidR="00F567E4" w:rsidRPr="00142518" w:rsidRDefault="00F567E4" w:rsidP="00D91F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4DA6E3DB" w14:textId="77777777" w:rsidR="00F567E4" w:rsidRPr="00142518" w:rsidRDefault="00F567E4" w:rsidP="00D91F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168031FC" w14:textId="77777777" w:rsidR="00F567E4" w:rsidRPr="00142518" w:rsidRDefault="00F567E4" w:rsidP="00D91F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F567E4" w:rsidRPr="00142518" w14:paraId="65A911F9" w14:textId="77777777" w:rsidTr="00D91F39">
        <w:trPr>
          <w:trHeight w:val="661"/>
        </w:trPr>
        <w:tc>
          <w:tcPr>
            <w:tcW w:w="903" w:type="pct"/>
          </w:tcPr>
          <w:p w14:paraId="5B24E637" w14:textId="77777777" w:rsidR="00F567E4" w:rsidRPr="00142518" w:rsidRDefault="00F567E4" w:rsidP="00D91F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31A0C1C5" w14:textId="77777777" w:rsidR="00F567E4" w:rsidRPr="00142518" w:rsidRDefault="00F567E4" w:rsidP="00D91F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7F366AB8" w14:textId="77777777" w:rsidR="00F567E4" w:rsidRPr="00142518" w:rsidRDefault="00F567E4" w:rsidP="00D91F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F567E4" w:rsidRPr="00CA0A1D" w14:paraId="652C73C5" w14:textId="77777777" w:rsidTr="00D91F39">
        <w:trPr>
          <w:trHeight w:val="800"/>
        </w:trPr>
        <w:tc>
          <w:tcPr>
            <w:tcW w:w="903" w:type="pct"/>
          </w:tcPr>
          <w:p w14:paraId="2223647C" w14:textId="77777777" w:rsidR="00F567E4" w:rsidRPr="00142518" w:rsidRDefault="00F567E4" w:rsidP="00D91F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42D2B985" w14:textId="77777777" w:rsidR="00F567E4" w:rsidRPr="00142518" w:rsidRDefault="00F567E4" w:rsidP="00D91F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2924004E" w14:textId="77777777" w:rsidR="00F567E4" w:rsidRPr="00CA0A1D" w:rsidRDefault="00F567E4" w:rsidP="00D91F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756238AF" w14:textId="77777777" w:rsidR="00F567E4" w:rsidRPr="0018274C" w:rsidRDefault="00F567E4" w:rsidP="00F567E4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542595E6" w14:textId="77777777" w:rsidR="00F567E4" w:rsidRPr="007E6725" w:rsidRDefault="00F567E4" w:rsidP="00F567E4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EC5CDE9" w14:textId="308A11A3" w:rsidR="00C220D9" w:rsidRPr="00352B6F" w:rsidRDefault="00C220D9" w:rsidP="00853C95">
      <w:pPr>
        <w:pStyle w:val="Style5"/>
        <w:widowControl/>
        <w:jc w:val="left"/>
      </w:pPr>
    </w:p>
    <w:sectPr w:rsidR="00C220D9" w:rsidRPr="00352B6F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C3CA440" w14:textId="77777777" w:rsidR="009D0EB0" w:rsidRDefault="009D0EB0" w:rsidP="00315CA6">
      <w:pPr>
        <w:spacing w:after="0" w:line="240" w:lineRule="auto"/>
      </w:pPr>
      <w:r>
        <w:separator/>
      </w:r>
    </w:p>
  </w:endnote>
  <w:endnote w:type="continuationSeparator" w:id="0">
    <w:p w14:paraId="7B173FBE" w14:textId="77777777" w:rsidR="009D0EB0" w:rsidRDefault="009D0EB0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4D4B9056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75165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E41794E" w14:textId="77777777" w:rsidR="009D0EB0" w:rsidRDefault="009D0EB0" w:rsidP="00315CA6">
      <w:pPr>
        <w:spacing w:after="0" w:line="240" w:lineRule="auto"/>
      </w:pPr>
      <w:r>
        <w:separator/>
      </w:r>
    </w:p>
  </w:footnote>
  <w:footnote w:type="continuationSeparator" w:id="0">
    <w:p w14:paraId="020C4301" w14:textId="77777777" w:rsidR="009D0EB0" w:rsidRDefault="009D0EB0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75165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564C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0EB0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AE503C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BF78F9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7E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8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489428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opac.unecon.ru/elibrary/2015/rabprog/%D0%9A%D1%83%D0%B7%D0%BD%D0%B5%D1%86%D0%BE%D0%B2%20%D0%9B.%D0%9C.,%20%D0%AF%D0%BD%D0%BA%D0%BE%D0%B2%D1%81%D0%BA%D0%B0%D1%8F%20%D0%90.%D0%90.%2038%2003%2002%20%D0%9F%D1%80%D0%B0%D0%BA%D1%82%D0%B8%D0%BA%D1%83%D0%BC%20-%20%D0%9F%D1%80%D0%B8%D1%80%D0%BF%D0%BE%D0%BB%D1%8C%D0%B7%20%D0%B8%20%D0%AD%D0%91.pdf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866D3AB-5FAB-40C9-8173-A80C073F7F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15</Pages>
  <Words>4288</Words>
  <Characters>24444</Characters>
  <Application>Microsoft Office Word</Application>
  <DocSecurity>0</DocSecurity>
  <Lines>203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2026-02-17T08:33:00Z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