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Брендинг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E07D886" w:rsidR="00C52FB4" w:rsidRPr="00352B6F" w:rsidRDefault="006944F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944F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01B55A" w:rsidR="00A77598" w:rsidRPr="006944F1" w:rsidRDefault="006944F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46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>Кармалова</w:t>
            </w:r>
            <w:proofErr w:type="spellEnd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51FEB1E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07A98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5BC4BB" w:rsidR="004475DA" w:rsidRPr="006944F1" w:rsidRDefault="006944F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4751414" w14:textId="77777777" w:rsidR="00AA46D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5840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_Toc182575840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0A901E3B" w14:textId="77777777" w:rsidR="00AA46D4" w:rsidRDefault="00E525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1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_Toc182575841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55E4848A" w14:textId="77777777" w:rsidR="00AA46D4" w:rsidRDefault="00E525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2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_Toc182575842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3ABD8A6F" w14:textId="77777777" w:rsidR="00AA46D4" w:rsidRDefault="00E525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3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_Toc182575843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1474982C" w14:textId="77777777" w:rsidR="00AA46D4" w:rsidRDefault="00E525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4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_Toc182575844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5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57FE8D46" w14:textId="77777777" w:rsidR="00AA46D4" w:rsidRDefault="00E525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5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_Toc182575845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5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5B7EA699" w14:textId="77777777" w:rsidR="00AA46D4" w:rsidRDefault="00E525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6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_Toc182575846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5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24CA1233" w14:textId="77777777" w:rsidR="00AA46D4" w:rsidRDefault="00E525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7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_Toc182575847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5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77290777" w14:textId="77777777" w:rsidR="00AA46D4" w:rsidRDefault="00E525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8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_Toc182575848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6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7C10515E" w14:textId="77777777" w:rsidR="00AA46D4" w:rsidRDefault="00E525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9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_Toc182575849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7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190E8DFE" w14:textId="77777777" w:rsidR="00AA46D4" w:rsidRDefault="00E525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0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_Toc182575850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8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5E6A1314" w14:textId="77777777" w:rsidR="00AA46D4" w:rsidRDefault="00E525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1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_Toc182575851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10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266ABCE2" w14:textId="77777777" w:rsidR="00AA46D4" w:rsidRDefault="00E525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2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_Toc182575852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10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67DD030A" w14:textId="77777777" w:rsidR="00AA46D4" w:rsidRDefault="00E525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3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_Toc182575853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12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24CA87C7" w14:textId="77777777" w:rsidR="00AA46D4" w:rsidRDefault="00E525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4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_Toc182575854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08C79B6A" w14:textId="77777777" w:rsidR="00AA46D4" w:rsidRDefault="00E525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5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_Toc182575855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6CA1D4DF" w14:textId="77777777" w:rsidR="00AA46D4" w:rsidRDefault="00E525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6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_Toc182575856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17706507" w14:textId="77777777" w:rsidR="00AA46D4" w:rsidRDefault="00E525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7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_Toc182575857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58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научных и практических представлений о бренде, умения владеть комплексом методов и стратегий разработки бренда и вывода существующего бренда на рынок, а также технологиями его дальнейшего сопровождения.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58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Брендинг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58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AA46D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46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46D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46D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46D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46D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46D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A46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46D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46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AA46D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A46D4">
              <w:rPr>
                <w:rFonts w:ascii="Times New Roman" w:hAnsi="Times New Roman" w:cs="Times New Roman"/>
              </w:rPr>
              <w:t xml:space="preserve">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46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lang w:bidi="ru-RU"/>
              </w:rPr>
              <w:t>ПК-6.2 - Реализует типовые алгоритмы проектов и кампаний в сфере рекламы и связей с общественностью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A46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46D4">
              <w:rPr>
                <w:rFonts w:ascii="Times New Roman" w:hAnsi="Times New Roman" w:cs="Times New Roman"/>
              </w:rPr>
              <w:t>типовые алгоритмы проектов и кампаний в сфере рекламы и связей с общественностью.</w:t>
            </w:r>
            <w:r w:rsidRPr="00AA46D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A46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46D4">
              <w:rPr>
                <w:rFonts w:ascii="Times New Roman" w:hAnsi="Times New Roman" w:cs="Times New Roman"/>
              </w:rPr>
              <w:t>реализовать типовые алгоритмы проектов и кампаний в сфере рекламы и связей с общественностью</w:t>
            </w:r>
            <w:proofErr w:type="gramStart"/>
            <w:r w:rsidR="00FD518F" w:rsidRPr="00AA46D4">
              <w:rPr>
                <w:rFonts w:ascii="Times New Roman" w:hAnsi="Times New Roman" w:cs="Times New Roman"/>
              </w:rPr>
              <w:t>.</w:t>
            </w:r>
            <w:r w:rsidRPr="00AA46D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A46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46D4">
              <w:rPr>
                <w:rFonts w:ascii="Times New Roman" w:hAnsi="Times New Roman" w:cs="Times New Roman"/>
              </w:rPr>
              <w:t>навыками реализации типовых алгоритмов проектов и кампаний в сфере рекламы и связей с общественностью</w:t>
            </w:r>
            <w:proofErr w:type="gramStart"/>
            <w:r w:rsidR="00FD518F" w:rsidRPr="00AA46D4">
              <w:rPr>
                <w:rFonts w:ascii="Times New Roman" w:hAnsi="Times New Roman" w:cs="Times New Roman"/>
              </w:rPr>
              <w:t>.</w:t>
            </w:r>
            <w:r w:rsidRPr="00AA46D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A46D4" w14:paraId="62269CF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B9DF2" w14:textId="77777777" w:rsidR="00751095" w:rsidRPr="00AA46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AA46D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A46D4">
              <w:rPr>
                <w:rFonts w:ascii="Times New Roman" w:hAnsi="Times New Roman" w:cs="Times New Roman"/>
              </w:rPr>
              <w:t xml:space="preserve"> реализовывать знания в области рекламы и связи с общественностью как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1B23" w14:textId="77777777" w:rsidR="00751095" w:rsidRPr="00AA46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lang w:bidi="ru-RU"/>
              </w:rPr>
              <w:t>ПК-8.2 - Владеет общими принципами формирования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8FFD5" w14:textId="77777777" w:rsidR="00751095" w:rsidRPr="00AA46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46D4">
              <w:rPr>
                <w:rFonts w:ascii="Times New Roman" w:hAnsi="Times New Roman" w:cs="Times New Roman"/>
              </w:rPr>
              <w:t>общие принципы формирования коммуникационного продукта.</w:t>
            </w:r>
            <w:r w:rsidRPr="00AA46D4">
              <w:rPr>
                <w:rFonts w:ascii="Times New Roman" w:hAnsi="Times New Roman" w:cs="Times New Roman"/>
              </w:rPr>
              <w:t xml:space="preserve"> </w:t>
            </w:r>
          </w:p>
          <w:p w14:paraId="1E4B5A6F" w14:textId="77777777" w:rsidR="00751095" w:rsidRPr="00AA46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46D4">
              <w:rPr>
                <w:rFonts w:ascii="Times New Roman" w:hAnsi="Times New Roman" w:cs="Times New Roman"/>
              </w:rPr>
              <w:t>формировать коммуникационный продукт</w:t>
            </w:r>
            <w:proofErr w:type="gramStart"/>
            <w:r w:rsidR="00FD518F" w:rsidRPr="00AA46D4">
              <w:rPr>
                <w:rFonts w:ascii="Times New Roman" w:hAnsi="Times New Roman" w:cs="Times New Roman"/>
              </w:rPr>
              <w:t>.</w:t>
            </w:r>
            <w:r w:rsidRPr="00AA46D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BD915D0" w14:textId="77777777" w:rsidR="00751095" w:rsidRPr="00AA46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46D4">
              <w:rPr>
                <w:rFonts w:ascii="Times New Roman" w:hAnsi="Times New Roman" w:cs="Times New Roman"/>
              </w:rPr>
              <w:t>навыками формирования коммуникационного продукта</w:t>
            </w:r>
            <w:proofErr w:type="gramStart"/>
            <w:r w:rsidR="00FD518F" w:rsidRPr="00AA46D4">
              <w:rPr>
                <w:rFonts w:ascii="Times New Roman" w:hAnsi="Times New Roman" w:cs="Times New Roman"/>
              </w:rPr>
              <w:t>.</w:t>
            </w:r>
            <w:r w:rsidRPr="00AA46D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A46D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584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брендинга. Структура и разновидности 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понятий «бренд», «торговая марка» и «товарный знак». Определение понятия «брендинг». Теория эволюции брендинга.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BDF57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05F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Проектирование бренда. Позиционирование. Идентификация.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3820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позиционирования. Этапы позиционирования. Стратегии позиционирования. Задачи. Типы позиционирования (Д. Ниму).</w:t>
            </w:r>
            <w:r w:rsidRPr="00352B6F">
              <w:rPr>
                <w:lang w:bidi="ru-RU"/>
              </w:rPr>
              <w:br/>
              <w:t>Алгоритм позиционирования. Позиционирование и слоган. Идентичность бренда (Капферер). Колесо бренда: ценности, индивидуальность, ядро.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447A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E79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4B22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5B5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81E95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C7B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Проектирование бренда. Нейминг. Создание визуальной айдентики.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DD9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проектирования бренда. Сущность нейминга. Формальные критерии нейминга. Этапы нейминга. Анализ неймов в брендинге. Элементы визуальной идентификации. Брендбук.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32E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175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24A2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736C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82611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194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Коммуникации 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C40F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Коммуникативная политика бренда. Этапы коммуникативной политики: идентичность и имидж, идентичность и позиционирование. Коммуникативная карта бренда. Бренд-код.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71A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E08A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AF2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C49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C7E77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104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Архитектура брендов. Портфель брендов.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A69A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Понятие. Этапы создания архитектуры брендов. Структура портфеля. Модель Branded House. Модель House of Brands. Графическое и вербальное воплощение архитектуры.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FF4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38C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2890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2EB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FE7C7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CD7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Стратегии брендинга.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66FB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Понятие. Brand extension – растяжение бренда. Brand expansion – расширение бренда. Особенности, преимущества и недостатки. Кобрендинг.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F86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7945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9AA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C8C2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6EBB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E38D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Марочный капитал бренда и подходы к его оценке.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B8C2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марочного капитала, факторы его оценки. Return on Brand Investment. Аудит бренда и параметры его оценки. Оценка стоимости брендов: затратный метод, сравнительный метод, рыночный метод, метод экспертных оценок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13B8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A6E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888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88D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D7571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1764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Роль лояльности в капитализации 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6F0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Отношения потребителей к бренду, товару, производителю и продавцу. Потребительские ожидания от бренда. Понятие марочного контракта.</w:t>
            </w:r>
            <w:r w:rsidRPr="00352B6F">
              <w:rPr>
                <w:lang w:bidi="ru-RU"/>
              </w:rPr>
              <w:br/>
              <w:t>Приверженность к бренду как определенный тип отношений. Типы приверженности к бренду, степень приверженности. Программы лояльности как компонент маркетинга отношений с потребителем (CRM).</w:t>
            </w:r>
            <w:r w:rsidRPr="00352B6F">
              <w:rPr>
                <w:lang w:bidi="ru-RU"/>
              </w:rPr>
              <w:br/>
              <w:t>Измерение степени приверженности к бренду (конверсионная модель, CSI и т. п.). Практика формирования приверженности к российским брендам.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E80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A74D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491E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187C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512C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B2F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Охраноспособность брендов. Патентование.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6C8A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Правоохранность и правоспособность брендов Правовая среда бренда. Недобросовестное предпринимательство: фальсификация и имитация продукции. Регистрация товарных знаков в РФ. Международная регистрация ТЗ. Юридическая защита брендов. Кейсы.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3F4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DD5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355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239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F84CB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62C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Брендинг в различных сферах: территориальный, в сфере культуры. Персональный брендинг.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60D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брендинга в указанных сферах. Территориальный бренд и принципы его конструирования. Примеры российских и зарубежных территориальных брендов.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B7E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34E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63C2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6DB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584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58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A46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Домнин, В. Н. 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Брендинг</w:t>
            </w:r>
            <w:proofErr w:type="spellEnd"/>
            <w:proofErr w:type="gram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Н. Домнин. — 2-е изд.,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, 2022. — 493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525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https://urait.ru/bcode/489564 </w:t>
              </w:r>
            </w:hyperlink>
          </w:p>
        </w:tc>
      </w:tr>
      <w:tr w:rsidR="00262CF0" w:rsidRPr="007E6725" w14:paraId="172501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89B835" w14:textId="77777777" w:rsidR="00262CF0" w:rsidRPr="00AA46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Музыкант, В. Л.  Основы интегрированных коммуникаций: теория и современные практики в 2 ч. Часть 1. Стратегии, эффективный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брендинг</w:t>
            </w:r>
            <w:proofErr w:type="spellEnd"/>
            <w:proofErr w:type="gram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Л. Музыкант. — 2-е изд.,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, 2022. — 475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6C7DDC" w14:textId="77777777" w:rsidR="00262CF0" w:rsidRPr="007E6725" w:rsidRDefault="00E525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https://urait.ru/bcode/490280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58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578D4B" w14:textId="77777777" w:rsidTr="007B550D">
        <w:tc>
          <w:tcPr>
            <w:tcW w:w="9345" w:type="dxa"/>
          </w:tcPr>
          <w:p w14:paraId="01BDBF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EDC12A" w14:textId="77777777" w:rsidTr="007B550D">
        <w:tc>
          <w:tcPr>
            <w:tcW w:w="9345" w:type="dxa"/>
          </w:tcPr>
          <w:p w14:paraId="24D477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12824E" w14:textId="77777777" w:rsidTr="007B550D">
        <w:tc>
          <w:tcPr>
            <w:tcW w:w="9345" w:type="dxa"/>
          </w:tcPr>
          <w:p w14:paraId="0D180F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14F4D0" w14:textId="77777777" w:rsidTr="007B550D">
        <w:tc>
          <w:tcPr>
            <w:tcW w:w="9345" w:type="dxa"/>
          </w:tcPr>
          <w:p w14:paraId="341DDF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58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525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58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A46D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A46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46D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A46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46D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46D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A46D4">
              <w:rPr>
                <w:sz w:val="22"/>
                <w:szCs w:val="22"/>
              </w:rPr>
              <w:t>комплексом</w:t>
            </w:r>
            <w:proofErr w:type="gramStart"/>
            <w:r w:rsidRPr="00AA46D4">
              <w:rPr>
                <w:sz w:val="22"/>
                <w:szCs w:val="22"/>
              </w:rPr>
              <w:t>.С</w:t>
            </w:r>
            <w:proofErr w:type="gramEnd"/>
            <w:r w:rsidRPr="00AA46D4">
              <w:rPr>
                <w:sz w:val="22"/>
                <w:szCs w:val="22"/>
              </w:rPr>
              <w:t>пециализированная</w:t>
            </w:r>
            <w:proofErr w:type="spellEnd"/>
            <w:r w:rsidRPr="00AA46D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AA46D4">
              <w:rPr>
                <w:sz w:val="22"/>
                <w:szCs w:val="22"/>
              </w:rPr>
              <w:t xml:space="preserve">Компьютер </w:t>
            </w:r>
            <w:r w:rsidRPr="00AA46D4">
              <w:rPr>
                <w:sz w:val="22"/>
                <w:szCs w:val="22"/>
                <w:lang w:val="en-US"/>
              </w:rPr>
              <w:t>Universal</w:t>
            </w:r>
            <w:r w:rsidRPr="00AA46D4">
              <w:rPr>
                <w:sz w:val="22"/>
                <w:szCs w:val="22"/>
              </w:rPr>
              <w:t xml:space="preserve"> №1 - 4 шт.,  Компьютер </w:t>
            </w:r>
            <w:r w:rsidRPr="00AA46D4">
              <w:rPr>
                <w:sz w:val="22"/>
                <w:szCs w:val="22"/>
                <w:lang w:val="en-US"/>
              </w:rPr>
              <w:t>Intel</w:t>
            </w:r>
            <w:r w:rsidRPr="00AA46D4">
              <w:rPr>
                <w:sz w:val="22"/>
                <w:szCs w:val="22"/>
              </w:rPr>
              <w:t xml:space="preserve">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46D4">
              <w:rPr>
                <w:sz w:val="22"/>
                <w:szCs w:val="22"/>
              </w:rPr>
              <w:t xml:space="preserve">3-2100 2.4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A46D4">
              <w:rPr>
                <w:sz w:val="22"/>
                <w:szCs w:val="22"/>
              </w:rPr>
              <w:t>/4 4</w:t>
            </w:r>
            <w:r w:rsidRPr="00AA46D4">
              <w:rPr>
                <w:sz w:val="22"/>
                <w:szCs w:val="22"/>
                <w:lang w:val="en-US"/>
              </w:rPr>
              <w:t>Gb</w:t>
            </w:r>
            <w:r w:rsidRPr="00AA46D4">
              <w:rPr>
                <w:sz w:val="22"/>
                <w:szCs w:val="22"/>
              </w:rPr>
              <w:t>/500</w:t>
            </w:r>
            <w:r w:rsidRPr="00AA46D4">
              <w:rPr>
                <w:sz w:val="22"/>
                <w:szCs w:val="22"/>
                <w:lang w:val="en-US"/>
              </w:rPr>
              <w:t>Gb</w:t>
            </w:r>
            <w:r w:rsidRPr="00AA46D4">
              <w:rPr>
                <w:sz w:val="22"/>
                <w:szCs w:val="22"/>
              </w:rPr>
              <w:t>/</w:t>
            </w:r>
            <w:r w:rsidRPr="00AA46D4">
              <w:rPr>
                <w:sz w:val="22"/>
                <w:szCs w:val="22"/>
                <w:lang w:val="en-US"/>
              </w:rPr>
              <w:t>Acer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V</w:t>
            </w:r>
            <w:r w:rsidRPr="00AA46D4">
              <w:rPr>
                <w:sz w:val="22"/>
                <w:szCs w:val="22"/>
              </w:rPr>
              <w:t xml:space="preserve">193 19" - 10 шт., Моноблок </w:t>
            </w:r>
            <w:r w:rsidRPr="00AA46D4">
              <w:rPr>
                <w:sz w:val="22"/>
                <w:szCs w:val="22"/>
                <w:lang w:val="en-US"/>
              </w:rPr>
              <w:t>AIO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IRU</w:t>
            </w:r>
            <w:r w:rsidRPr="00AA46D4">
              <w:rPr>
                <w:sz w:val="22"/>
                <w:szCs w:val="22"/>
              </w:rPr>
              <w:t xml:space="preserve"> 308 </w:t>
            </w:r>
            <w:r w:rsidRPr="00AA46D4">
              <w:rPr>
                <w:sz w:val="22"/>
                <w:szCs w:val="22"/>
                <w:lang w:val="en-US"/>
              </w:rPr>
              <w:t>intel</w:t>
            </w:r>
            <w:r w:rsidRPr="00AA46D4">
              <w:rPr>
                <w:sz w:val="22"/>
                <w:szCs w:val="22"/>
              </w:rPr>
              <w:t xml:space="preserve"> 2.8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A46D4">
              <w:rPr>
                <w:sz w:val="22"/>
                <w:szCs w:val="22"/>
              </w:rPr>
              <w:t xml:space="preserve">/4 </w:t>
            </w:r>
            <w:r w:rsidRPr="00AA46D4">
              <w:rPr>
                <w:sz w:val="22"/>
                <w:szCs w:val="22"/>
                <w:lang w:val="en-US"/>
              </w:rPr>
              <w:t>Gb</w:t>
            </w:r>
            <w:r w:rsidRPr="00AA46D4">
              <w:rPr>
                <w:sz w:val="22"/>
                <w:szCs w:val="22"/>
              </w:rPr>
              <w:t>/1</w:t>
            </w:r>
            <w:r w:rsidRPr="00AA46D4">
              <w:rPr>
                <w:sz w:val="22"/>
                <w:szCs w:val="22"/>
                <w:lang w:val="en-US"/>
              </w:rPr>
              <w:t>Tb</w:t>
            </w:r>
            <w:r w:rsidRPr="00AA46D4">
              <w:rPr>
                <w:sz w:val="22"/>
                <w:szCs w:val="22"/>
              </w:rPr>
              <w:t xml:space="preserve"> - 1 шт., Сетевой коммутатор </w:t>
            </w:r>
            <w:r w:rsidRPr="00AA46D4">
              <w:rPr>
                <w:sz w:val="22"/>
                <w:szCs w:val="22"/>
                <w:lang w:val="en-US"/>
              </w:rPr>
              <w:t>Switch</w:t>
            </w:r>
            <w:r w:rsidRPr="00AA46D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A46D4" w14:paraId="6E02A41E" w14:textId="77777777" w:rsidTr="008416EB">
        <w:tc>
          <w:tcPr>
            <w:tcW w:w="7797" w:type="dxa"/>
            <w:shd w:val="clear" w:color="auto" w:fill="auto"/>
          </w:tcPr>
          <w:p w14:paraId="3400C74D" w14:textId="7777777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 xml:space="preserve">Ауд. 345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46D4">
              <w:rPr>
                <w:sz w:val="22"/>
                <w:szCs w:val="22"/>
              </w:rPr>
              <w:t>комплексом</w:t>
            </w:r>
            <w:proofErr w:type="gramStart"/>
            <w:r w:rsidRPr="00AA46D4">
              <w:rPr>
                <w:sz w:val="22"/>
                <w:szCs w:val="22"/>
              </w:rPr>
              <w:t>.С</w:t>
            </w:r>
            <w:proofErr w:type="gramEnd"/>
            <w:r w:rsidRPr="00AA46D4">
              <w:rPr>
                <w:sz w:val="22"/>
                <w:szCs w:val="22"/>
              </w:rPr>
              <w:t>пециализированная</w:t>
            </w:r>
            <w:proofErr w:type="spellEnd"/>
            <w:r w:rsidRPr="00AA46D4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AA46D4">
              <w:rPr>
                <w:sz w:val="22"/>
                <w:szCs w:val="22"/>
                <w:lang w:val="en-US"/>
              </w:rPr>
              <w:t>HP</w:t>
            </w:r>
            <w:r w:rsidRPr="00AA46D4">
              <w:rPr>
                <w:sz w:val="22"/>
                <w:szCs w:val="22"/>
              </w:rPr>
              <w:t xml:space="preserve"> 250 </w:t>
            </w:r>
            <w:r w:rsidRPr="00AA46D4">
              <w:rPr>
                <w:sz w:val="22"/>
                <w:szCs w:val="22"/>
                <w:lang w:val="en-US"/>
              </w:rPr>
              <w:t>G</w:t>
            </w:r>
            <w:r w:rsidRPr="00AA46D4">
              <w:rPr>
                <w:sz w:val="22"/>
                <w:szCs w:val="22"/>
              </w:rPr>
              <w:t>6 1</w:t>
            </w:r>
            <w:r w:rsidRPr="00AA46D4">
              <w:rPr>
                <w:sz w:val="22"/>
                <w:szCs w:val="22"/>
                <w:lang w:val="en-US"/>
              </w:rPr>
              <w:t>WY</w:t>
            </w:r>
            <w:r w:rsidRPr="00AA46D4">
              <w:rPr>
                <w:sz w:val="22"/>
                <w:szCs w:val="22"/>
              </w:rPr>
              <w:t>58</w:t>
            </w:r>
            <w:r w:rsidRPr="00AA46D4">
              <w:rPr>
                <w:sz w:val="22"/>
                <w:szCs w:val="22"/>
                <w:lang w:val="en-US"/>
              </w:rPr>
              <w:t>EA</w:t>
            </w:r>
            <w:r w:rsidRPr="00AA46D4">
              <w:rPr>
                <w:sz w:val="22"/>
                <w:szCs w:val="22"/>
              </w:rPr>
              <w:t xml:space="preserve">, Мультимедийный проектор </w:t>
            </w:r>
            <w:r w:rsidRPr="00AA46D4">
              <w:rPr>
                <w:sz w:val="22"/>
                <w:szCs w:val="22"/>
                <w:lang w:val="en-US"/>
              </w:rPr>
              <w:t>LG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PF</w:t>
            </w:r>
            <w:r w:rsidRPr="00AA46D4">
              <w:rPr>
                <w:sz w:val="22"/>
                <w:szCs w:val="22"/>
              </w:rPr>
              <w:t>1500</w:t>
            </w:r>
            <w:r w:rsidRPr="00AA46D4">
              <w:rPr>
                <w:sz w:val="22"/>
                <w:szCs w:val="22"/>
                <w:lang w:val="en-US"/>
              </w:rPr>
              <w:t>G</w:t>
            </w:r>
            <w:r w:rsidRPr="00AA46D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EA927E" w14:textId="7777777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A46D4" w14:paraId="20C794FA" w14:textId="77777777" w:rsidTr="008416EB">
        <w:tc>
          <w:tcPr>
            <w:tcW w:w="7797" w:type="dxa"/>
            <w:shd w:val="clear" w:color="auto" w:fill="auto"/>
          </w:tcPr>
          <w:p w14:paraId="765F0383" w14:textId="7777777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46D4">
              <w:rPr>
                <w:sz w:val="22"/>
                <w:szCs w:val="22"/>
              </w:rPr>
              <w:t>комплексом</w:t>
            </w:r>
            <w:proofErr w:type="gramStart"/>
            <w:r w:rsidRPr="00AA46D4">
              <w:rPr>
                <w:sz w:val="22"/>
                <w:szCs w:val="22"/>
              </w:rPr>
              <w:t>.С</w:t>
            </w:r>
            <w:proofErr w:type="gramEnd"/>
            <w:r w:rsidRPr="00AA46D4">
              <w:rPr>
                <w:sz w:val="22"/>
                <w:szCs w:val="22"/>
              </w:rPr>
              <w:t>пециализированная</w:t>
            </w:r>
            <w:proofErr w:type="spellEnd"/>
            <w:r w:rsidRPr="00AA46D4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AA46D4">
              <w:rPr>
                <w:sz w:val="22"/>
                <w:szCs w:val="22"/>
                <w:lang w:val="en-US"/>
              </w:rPr>
              <w:t>Acer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Aspire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Z</w:t>
            </w:r>
            <w:r w:rsidRPr="00AA46D4">
              <w:rPr>
                <w:sz w:val="22"/>
                <w:szCs w:val="22"/>
              </w:rPr>
              <w:t xml:space="preserve">1811 </w:t>
            </w:r>
            <w:r w:rsidRPr="00AA46D4">
              <w:rPr>
                <w:sz w:val="22"/>
                <w:szCs w:val="22"/>
                <w:lang w:val="en-US"/>
              </w:rPr>
              <w:t>Intel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Core</w:t>
            </w:r>
            <w:r w:rsidRPr="00AA46D4">
              <w:rPr>
                <w:sz w:val="22"/>
                <w:szCs w:val="22"/>
              </w:rPr>
              <w:t xml:space="preserve">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46D4">
              <w:rPr>
                <w:sz w:val="22"/>
                <w:szCs w:val="22"/>
              </w:rPr>
              <w:t>5-2400</w:t>
            </w:r>
            <w:r w:rsidRPr="00AA46D4">
              <w:rPr>
                <w:sz w:val="22"/>
                <w:szCs w:val="22"/>
                <w:lang w:val="en-US"/>
              </w:rPr>
              <w:t>S</w:t>
            </w:r>
            <w:r w:rsidRPr="00AA46D4">
              <w:rPr>
                <w:sz w:val="22"/>
                <w:szCs w:val="22"/>
              </w:rPr>
              <w:t>@2.50</w:t>
            </w:r>
            <w:r w:rsidRPr="00AA46D4">
              <w:rPr>
                <w:sz w:val="22"/>
                <w:szCs w:val="22"/>
                <w:lang w:val="en-US"/>
              </w:rPr>
              <w:t>GHz</w:t>
            </w:r>
            <w:r w:rsidRPr="00AA46D4">
              <w:rPr>
                <w:sz w:val="22"/>
                <w:szCs w:val="22"/>
              </w:rPr>
              <w:t>/4</w:t>
            </w:r>
            <w:r w:rsidRPr="00AA46D4">
              <w:rPr>
                <w:sz w:val="22"/>
                <w:szCs w:val="22"/>
                <w:lang w:val="en-US"/>
              </w:rPr>
              <w:t>Gb</w:t>
            </w:r>
            <w:r w:rsidRPr="00AA46D4">
              <w:rPr>
                <w:sz w:val="22"/>
                <w:szCs w:val="22"/>
              </w:rPr>
              <w:t>/1</w:t>
            </w:r>
            <w:r w:rsidRPr="00AA46D4">
              <w:rPr>
                <w:sz w:val="22"/>
                <w:szCs w:val="22"/>
                <w:lang w:val="en-US"/>
              </w:rPr>
              <w:t>Tb</w:t>
            </w:r>
            <w:r w:rsidRPr="00AA46D4">
              <w:rPr>
                <w:sz w:val="22"/>
                <w:szCs w:val="22"/>
              </w:rPr>
              <w:t xml:space="preserve"> - 1 шт., Мультимедийный проектор  </w:t>
            </w:r>
            <w:r w:rsidRPr="00AA46D4">
              <w:rPr>
                <w:sz w:val="22"/>
                <w:szCs w:val="22"/>
                <w:lang w:val="en-US"/>
              </w:rPr>
              <w:t>Panasonic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PT</w:t>
            </w:r>
            <w:r w:rsidRPr="00AA46D4">
              <w:rPr>
                <w:sz w:val="22"/>
                <w:szCs w:val="22"/>
              </w:rPr>
              <w:t>-</w:t>
            </w:r>
            <w:r w:rsidRPr="00AA46D4">
              <w:rPr>
                <w:sz w:val="22"/>
                <w:szCs w:val="22"/>
                <w:lang w:val="en-US"/>
              </w:rPr>
              <w:t>VX</w:t>
            </w:r>
            <w:r w:rsidRPr="00AA46D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Champion</w:t>
            </w:r>
            <w:r w:rsidRPr="00AA46D4">
              <w:rPr>
                <w:sz w:val="22"/>
                <w:szCs w:val="22"/>
              </w:rPr>
              <w:t xml:space="preserve"> 305х229см (</w:t>
            </w:r>
            <w:r w:rsidRPr="00AA46D4">
              <w:rPr>
                <w:sz w:val="22"/>
                <w:szCs w:val="22"/>
                <w:lang w:val="en-US"/>
              </w:rPr>
              <w:t>SCM</w:t>
            </w:r>
            <w:r w:rsidRPr="00AA46D4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16B918" w14:textId="7777777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584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58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58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58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F71EEFB" w14:textId="77777777" w:rsidR="00AA46D4" w:rsidRPr="00AA46D4" w:rsidRDefault="00AA46D4" w:rsidP="00AA46D4"/>
    <w:p w14:paraId="2C72B0D1" w14:textId="77777777" w:rsidR="00AA46D4" w:rsidRPr="00AA46D4" w:rsidRDefault="00AA46D4" w:rsidP="00AA46D4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К основным этапам процесса формирования бренда относятся (расставьте в правильном </w:t>
      </w:r>
      <w:proofErr w:type="gramStart"/>
      <w:r w:rsidRPr="00AA46D4">
        <w:rPr>
          <w:rFonts w:ascii="Times New Roman" w:hAnsi="Times New Roman"/>
          <w:sz w:val="24"/>
          <w:szCs w:val="24"/>
        </w:rPr>
        <w:t>порядке</w:t>
      </w:r>
      <w:proofErr w:type="gramEnd"/>
      <w:r w:rsidRPr="00AA46D4">
        <w:rPr>
          <w:rFonts w:ascii="Times New Roman" w:hAnsi="Times New Roman"/>
          <w:sz w:val="24"/>
          <w:szCs w:val="24"/>
        </w:rPr>
        <w:t xml:space="preserve">): </w:t>
      </w:r>
    </w:p>
    <w:p w14:paraId="46F61D1E" w14:textId="77777777" w:rsidR="00AA46D4" w:rsidRPr="00AA46D4" w:rsidRDefault="00AA46D4" w:rsidP="00AA46D4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анализ конкурентных брендов, </w:t>
      </w:r>
    </w:p>
    <w:p w14:paraId="6AC7D48C" w14:textId="77777777" w:rsidR="00AA46D4" w:rsidRPr="00AA46D4" w:rsidRDefault="00AA46D4" w:rsidP="00AA46D4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разработка концепции позиционирования бренда, </w:t>
      </w:r>
    </w:p>
    <w:p w14:paraId="0F31F819" w14:textId="77777777" w:rsidR="00AA46D4" w:rsidRPr="00AA46D4" w:rsidRDefault="00AA46D4" w:rsidP="00AA46D4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формирование идентичности бренда, </w:t>
      </w:r>
    </w:p>
    <w:p w14:paraId="0B078684" w14:textId="77777777" w:rsidR="00AA46D4" w:rsidRPr="00AA46D4" w:rsidRDefault="00AA46D4" w:rsidP="00AA46D4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разработка </w:t>
      </w:r>
      <w:proofErr w:type="gramStart"/>
      <w:r w:rsidRPr="00AA46D4">
        <w:rPr>
          <w:rFonts w:ascii="Times New Roman" w:hAnsi="Times New Roman"/>
          <w:sz w:val="24"/>
          <w:szCs w:val="24"/>
        </w:rPr>
        <w:t>бренд-коммуникаций</w:t>
      </w:r>
      <w:proofErr w:type="gramEnd"/>
      <w:r w:rsidRPr="00AA46D4">
        <w:rPr>
          <w:rFonts w:ascii="Times New Roman" w:hAnsi="Times New Roman"/>
          <w:sz w:val="24"/>
          <w:szCs w:val="24"/>
        </w:rPr>
        <w:t xml:space="preserve">. </w:t>
      </w:r>
    </w:p>
    <w:p w14:paraId="3AC0289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2940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2. Какие критерии измерения лояльности выделяются? </w:t>
      </w:r>
    </w:p>
    <w:p w14:paraId="2756BD72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наблюдение за моделями покупательского поведения; </w:t>
      </w:r>
    </w:p>
    <w:p w14:paraId="45AE8885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учет затрат на переключение; </w:t>
      </w:r>
    </w:p>
    <w:p w14:paraId="53B8227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удовлетворение; </w:t>
      </w:r>
    </w:p>
    <w:p w14:paraId="5A0E37DE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хорошее отношение к бренду; </w:t>
      </w:r>
    </w:p>
    <w:p w14:paraId="6E82324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5)  приверженность.</w:t>
      </w:r>
    </w:p>
    <w:p w14:paraId="13D0174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19C2E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3.  МКТУ используется для определения класса товаров или услуг: </w:t>
      </w:r>
    </w:p>
    <w:p w14:paraId="4456F60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с целью продажи, </w:t>
      </w:r>
    </w:p>
    <w:p w14:paraId="572949C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с целью продажи за рубеж, </w:t>
      </w:r>
    </w:p>
    <w:p w14:paraId="66002BF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с целью регистрации бренда, </w:t>
      </w:r>
    </w:p>
    <w:p w14:paraId="2FA35FF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с целью регистрации товарного знака. </w:t>
      </w:r>
    </w:p>
    <w:p w14:paraId="29A4B01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5234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4. МКТУ включает классы:</w:t>
      </w:r>
    </w:p>
    <w:p w14:paraId="16270CF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1)товаров;</w:t>
      </w:r>
    </w:p>
    <w:p w14:paraId="732A60E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2) услуг;</w:t>
      </w:r>
    </w:p>
    <w:p w14:paraId="3BD5A9E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3) товаров и услуг.</w:t>
      </w:r>
    </w:p>
    <w:p w14:paraId="0EE4178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66AC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5. Под «товарным знаком» согласно Гражданскому кодексу РФ (4 часть) понимают: </w:t>
      </w:r>
    </w:p>
    <w:p w14:paraId="771A657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символ, который потребители ассоциируют с брендом,</w:t>
      </w:r>
    </w:p>
    <w:p w14:paraId="4AB3BA5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 2) знак, под которым продукт представлен на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рынке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и идентифицируем потребителем, </w:t>
      </w:r>
    </w:p>
    <w:p w14:paraId="6C01285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обозначение, служащее для индивидуализации товаров, </w:t>
      </w:r>
    </w:p>
    <w:p w14:paraId="0376B342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обозначение, служащее для индивидуализации юридических лиц, </w:t>
      </w:r>
    </w:p>
    <w:p w14:paraId="7BC7B04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5)  обозначение, служащее для индивидуализации товаров юридических лиц или индивидуальных предпринимателей. </w:t>
      </w:r>
    </w:p>
    <w:p w14:paraId="36C2BB0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E0BE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6. Знак обслуживания – это:</w:t>
      </w:r>
    </w:p>
    <w:p w14:paraId="4F6C8420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обозначение, служащее для индивидуализации выполняемых юридическими лицами либо индивидуальными предпринимателями работ или оказываемых ими услуг;</w:t>
      </w:r>
    </w:p>
    <w:p w14:paraId="1115913A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обозначение компании, оказывающей услуги на рынке;</w:t>
      </w:r>
    </w:p>
    <w:p w14:paraId="03710A22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товарный знак, который запатентован, то есть имеет юридическое обслуживание.</w:t>
      </w:r>
    </w:p>
    <w:p w14:paraId="229E6656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1C8BC9F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Обладателем </w:t>
      </w:r>
      <w:proofErr w:type="gramStart"/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исключительного</w:t>
      </w:r>
      <w:proofErr w:type="gramEnd"/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товарный знак может быть:</w:t>
      </w:r>
    </w:p>
    <w:p w14:paraId="7CF8EF42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1) юридическое лицо или индивидуальный предприниматель;</w:t>
      </w:r>
    </w:p>
    <w:p w14:paraId="74FFAC76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2)  физическое лицо;</w:t>
      </w:r>
    </w:p>
    <w:p w14:paraId="0F8823E1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физическое и юридическое лицо.</w:t>
      </w:r>
    </w:p>
    <w:p w14:paraId="74D52FB3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193D26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8. Виды товарных знаков (выберите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>):</w:t>
      </w:r>
    </w:p>
    <w:p w14:paraId="0EFA796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словесные,</w:t>
      </w:r>
    </w:p>
    <w:p w14:paraId="3A0F432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2)  изобразительные,</w:t>
      </w:r>
    </w:p>
    <w:p w14:paraId="7690CD04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3) объемные,</w:t>
      </w:r>
    </w:p>
    <w:p w14:paraId="2C161115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4) звуковые,</w:t>
      </w:r>
    </w:p>
    <w:p w14:paraId="659A2B6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5) комбинированные,</w:t>
      </w:r>
    </w:p>
    <w:p w14:paraId="66808B1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6) обонятельные.</w:t>
      </w:r>
    </w:p>
    <w:p w14:paraId="6C64449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9771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9. Исключительное право на товарный знак действует в течение:</w:t>
      </w:r>
    </w:p>
    <w:p w14:paraId="494B1D8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1) 3 лет,</w:t>
      </w:r>
    </w:p>
    <w:p w14:paraId="61B7976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2)  5 лет,</w:t>
      </w:r>
    </w:p>
    <w:p w14:paraId="5B385DC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7 лет, </w:t>
      </w:r>
    </w:p>
    <w:p w14:paraId="1C736654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4) 10 лет.</w:t>
      </w:r>
    </w:p>
    <w:p w14:paraId="12296ABA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F01C9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10. Государственная регистрация товарного знака осуществляется</w:t>
      </w:r>
    </w:p>
    <w:p w14:paraId="6B8691F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1) патентным агентством,</w:t>
      </w:r>
    </w:p>
    <w:p w14:paraId="249AB64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proofErr w:type="spellStart"/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Росреестром</w:t>
      </w:r>
      <w:proofErr w:type="spellEnd"/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5E4EA95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3) федеральным органом исполнительной власти по интеллектуальной собственности,</w:t>
      </w:r>
    </w:p>
    <w:p w14:paraId="0AC249C4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4)  Федеральной налоговой службой.</w:t>
      </w:r>
    </w:p>
    <w:p w14:paraId="5A94A6AA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3CAA605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11. Этапы регистрации товарного знака в Российской Федерации (расставьте в нужном порядке):</w:t>
      </w:r>
    </w:p>
    <w:p w14:paraId="604FD49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4) Экспертиза заявки на товарный знак федеральным органом исполнительной власти по интеллектуальной собственности.</w:t>
      </w:r>
    </w:p>
    <w:p w14:paraId="719CCA8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2) юридический поиск на предмет возможных повторений среди уже зарегистрированных товарных знаков;</w:t>
      </w:r>
    </w:p>
    <w:p w14:paraId="2713678E" w14:textId="77777777" w:rsidR="00AA46D4" w:rsidRPr="00AA46D4" w:rsidRDefault="00AA46D4" w:rsidP="00AA46D4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>определение класса товара или услуги согласно Международному классификатору товаров и услуг (МКТУ);</w:t>
      </w:r>
    </w:p>
    <w:p w14:paraId="2E786E74" w14:textId="77777777" w:rsidR="00AA46D4" w:rsidRPr="00AA46D4" w:rsidRDefault="00AA46D4" w:rsidP="00AA46D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>5) выдача свидетельства на товарный знак;</w:t>
      </w:r>
    </w:p>
    <w:p w14:paraId="5D323700" w14:textId="77777777" w:rsidR="00AA46D4" w:rsidRPr="00AA46D4" w:rsidRDefault="00AA46D4" w:rsidP="00AA46D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>3)подача заявки на регистрацию ТЗ.</w:t>
      </w:r>
    </w:p>
    <w:p w14:paraId="6A74D33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6D0A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12. Модели бренда (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Капферер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Гэд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Аакер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и др.) используются для: </w:t>
      </w:r>
    </w:p>
    <w:p w14:paraId="320E4B1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позиционирования бренда, </w:t>
      </w:r>
    </w:p>
    <w:p w14:paraId="6963775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формирования идентичности бренда, </w:t>
      </w:r>
    </w:p>
    <w:p w14:paraId="27E6111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анализа бренда, </w:t>
      </w:r>
    </w:p>
    <w:p w14:paraId="402B241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выведения бренда на рынок. </w:t>
      </w:r>
    </w:p>
    <w:p w14:paraId="5214FDD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5B1FB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13. Позиционирование бренда – это: </w:t>
      </w:r>
    </w:p>
    <w:p w14:paraId="64DD481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действия по разработке товарного предложения бренда и его имиджа, направленные на то, чтобы занять отдельное место в своей товарной категории и сознании целевой группы потребителей, </w:t>
      </w:r>
    </w:p>
    <w:p w14:paraId="1823573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деятельность по созданию долгосрочного предпочтения к товару, основанная на совместном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воздействии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на потребителя элементов маркетинга, объединенных определенной идеей и выделяющих товар среди конкурентов,</w:t>
      </w:r>
    </w:p>
    <w:p w14:paraId="1ED505E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 3) уточнение позиции бренда и незначительная модификация идентичности бренда, </w:t>
      </w:r>
    </w:p>
    <w:p w14:paraId="6D4F9E7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процесс продвижения бренда через распространение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медиаконтента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средствах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массовой информации. </w:t>
      </w:r>
    </w:p>
    <w:p w14:paraId="227E521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0B5CA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14. Что можно отнести к составляющим поведенческой лояльности (</w:t>
      </w: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"Поведенческая" лояльность определяется поведением потребителя при покупке)</w:t>
      </w:r>
      <w:r w:rsidRPr="00AA46D4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8EAFA5E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 перекрестные продажи, </w:t>
      </w:r>
    </w:p>
    <w:p w14:paraId="6993EF3E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предпочтения клиентов, </w:t>
      </w:r>
    </w:p>
    <w:p w14:paraId="6B4E0A8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повторные покупки, </w:t>
      </w:r>
    </w:p>
    <w:p w14:paraId="2BF75B5A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удовлетворенность, </w:t>
      </w:r>
    </w:p>
    <w:p w14:paraId="4B7851E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5) стабильность суммы покупки во времени.</w:t>
      </w:r>
    </w:p>
    <w:p w14:paraId="61EAEC5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90B1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15. Основные причины, вызывающие необходимость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репозиционирования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марки, это: </w:t>
      </w:r>
    </w:p>
    <w:p w14:paraId="1AAB2A2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устаревание товара,</w:t>
      </w:r>
    </w:p>
    <w:p w14:paraId="337CE7D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 2) сильные позиции конкурентов, </w:t>
      </w:r>
    </w:p>
    <w:p w14:paraId="59D8175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выход на новые рынки, </w:t>
      </w:r>
    </w:p>
    <w:p w14:paraId="52049A2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смена руководства компании. </w:t>
      </w:r>
    </w:p>
    <w:p w14:paraId="159ACEC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C088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16. Задача управления портфелем брендов заключается: </w:t>
      </w:r>
    </w:p>
    <w:p w14:paraId="55E0FC0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увеличении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прибыли, </w:t>
      </w:r>
    </w:p>
    <w:p w14:paraId="3330E36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предложении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на рынок как можно большего количества брендов компании, </w:t>
      </w:r>
    </w:p>
    <w:p w14:paraId="7591620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связями между брендами, чтобы усилить каждый из брендов, </w:t>
      </w:r>
    </w:p>
    <w:p w14:paraId="656A7E6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предотвращении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канибализации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брендов. </w:t>
      </w:r>
    </w:p>
    <w:p w14:paraId="418144B6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</w:p>
    <w:p w14:paraId="1735D289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17. К преимуществам бренда для потребителя относятся: </w:t>
      </w:r>
    </w:p>
    <w:p w14:paraId="06DA9223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сокращение времени на поиск нужного товара; </w:t>
      </w:r>
    </w:p>
    <w:p w14:paraId="0A24FD51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уверенность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продукта; </w:t>
      </w:r>
    </w:p>
    <w:p w14:paraId="4816D388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престиж; </w:t>
      </w:r>
    </w:p>
    <w:p w14:paraId="2EBDF0B5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стабильность спроса. </w:t>
      </w:r>
    </w:p>
    <w:p w14:paraId="47C82399" w14:textId="77777777" w:rsidR="00AA46D4" w:rsidRPr="00AA46D4" w:rsidRDefault="00AA46D4" w:rsidP="00AA46D4">
      <w:pPr>
        <w:pStyle w:val="a3"/>
        <w:spacing w:after="0" w:line="240" w:lineRule="auto"/>
        <w:ind w:left="0" w:right="-518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 </w:t>
      </w:r>
    </w:p>
    <w:p w14:paraId="640A883C" w14:textId="77777777" w:rsidR="00AA46D4" w:rsidRPr="00AA46D4" w:rsidRDefault="00AA46D4" w:rsidP="00AA46D4">
      <w:pPr>
        <w:widowControl w:val="0"/>
        <w:tabs>
          <w:tab w:val="left" w:pos="786"/>
        </w:tabs>
        <w:suppressAutoHyphens/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18. Понятие «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охраноспособный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товарный знак»:</w:t>
      </w:r>
    </w:p>
    <w:p w14:paraId="031955F8" w14:textId="77777777" w:rsidR="00AA46D4" w:rsidRPr="00AA46D4" w:rsidRDefault="00AA46D4" w:rsidP="00AA46D4">
      <w:pPr>
        <w:widowControl w:val="0"/>
        <w:tabs>
          <w:tab w:val="left" w:pos="786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требует охраны государства;</w:t>
      </w:r>
    </w:p>
    <w:p w14:paraId="7E03BB58" w14:textId="77777777" w:rsidR="00AA46D4" w:rsidRPr="00AA46D4" w:rsidRDefault="00AA46D4" w:rsidP="00AA46D4">
      <w:pPr>
        <w:widowControl w:val="0"/>
        <w:tabs>
          <w:tab w:val="left" w:pos="786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 может быть 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>.</w:t>
      </w:r>
    </w:p>
    <w:p w14:paraId="70371E46" w14:textId="77777777" w:rsidR="00AA46D4" w:rsidRPr="00AA46D4" w:rsidRDefault="00AA46D4" w:rsidP="00AA46D4">
      <w:pPr>
        <w:spacing w:after="0" w:line="240" w:lineRule="auto"/>
        <w:ind w:right="49"/>
        <w:jc w:val="both"/>
        <w:rPr>
          <w:rFonts w:ascii="Times New Roman" w:hAnsi="Times New Roman" w:cs="Times New Roman"/>
          <w:sz w:val="24"/>
          <w:szCs w:val="24"/>
        </w:rPr>
      </w:pPr>
    </w:p>
    <w:p w14:paraId="0D914537" w14:textId="77777777" w:rsidR="00AA46D4" w:rsidRPr="00AA46D4" w:rsidRDefault="00AA46D4" w:rsidP="00AA46D4">
      <w:pPr>
        <w:spacing w:after="0" w:line="240" w:lineRule="auto"/>
        <w:ind w:right="49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19. Бренд-капитал – это</w:t>
      </w:r>
    </w:p>
    <w:p w14:paraId="1919041B" w14:textId="77777777" w:rsidR="00AA46D4" w:rsidRPr="00AA46D4" w:rsidRDefault="00AA46D4" w:rsidP="00AA46D4">
      <w:pPr>
        <w:widowControl w:val="0"/>
        <w:tabs>
          <w:tab w:val="left" w:pos="644"/>
          <w:tab w:val="left" w:pos="709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стоимость материальных активов бренда;</w:t>
      </w:r>
    </w:p>
    <w:p w14:paraId="6FBF5154" w14:textId="77777777" w:rsidR="00AA46D4" w:rsidRPr="00AA46D4" w:rsidRDefault="00AA46D4" w:rsidP="00AA46D4">
      <w:pPr>
        <w:widowControl w:val="0"/>
        <w:tabs>
          <w:tab w:val="left" w:pos="644"/>
          <w:tab w:val="left" w:pos="709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стоимость его материальных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активов+нематериальных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выгод;</w:t>
      </w:r>
    </w:p>
    <w:p w14:paraId="199FF556" w14:textId="77777777" w:rsidR="00AA46D4" w:rsidRPr="00AA46D4" w:rsidRDefault="00AA46D4" w:rsidP="00AA46D4">
      <w:pPr>
        <w:widowControl w:val="0"/>
        <w:tabs>
          <w:tab w:val="left" w:pos="644"/>
          <w:tab w:val="left" w:pos="709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стоимость его акций на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рынке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>.</w:t>
      </w:r>
    </w:p>
    <w:p w14:paraId="2893946C" w14:textId="77777777" w:rsidR="00AA46D4" w:rsidRPr="00AA46D4" w:rsidRDefault="00AA46D4" w:rsidP="00AA46D4">
      <w:pPr>
        <w:spacing w:after="0" w:line="240" w:lineRule="auto"/>
        <w:ind w:right="49"/>
        <w:jc w:val="both"/>
        <w:rPr>
          <w:rFonts w:ascii="Times New Roman" w:hAnsi="Times New Roman" w:cs="Times New Roman"/>
          <w:sz w:val="24"/>
          <w:szCs w:val="24"/>
        </w:rPr>
      </w:pPr>
    </w:p>
    <w:p w14:paraId="40B1C535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20. Под термином «идентичность бренда» понимается:  </w:t>
      </w:r>
    </w:p>
    <w:p w14:paraId="7EE7512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1.система признаков и каче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ств бр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>енда, обеспечивающая его идентификацию и дифференциацию,</w:t>
      </w:r>
    </w:p>
    <w:p w14:paraId="0B21294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2.уникальный набор марочных ассоциаций, которые стремится создать или поддержать разработчик бренда,</w:t>
      </w:r>
    </w:p>
    <w:p w14:paraId="12392FA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3.полный набор брендов, которыми управляет компания, </w:t>
      </w:r>
    </w:p>
    <w:p w14:paraId="36E70A7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4.уточнение позиции бренда и незначительная модификация бренда.  </w:t>
      </w:r>
    </w:p>
    <w:p w14:paraId="5889526B" w14:textId="77777777" w:rsid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58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Аудит бренда ресторан «МАМА</w:t>
            </w:r>
            <w:proofErr w:type="gramStart"/>
            <w:r>
              <w:rPr>
                <w:sz w:val="23"/>
                <w:szCs w:val="23"/>
                <w:lang w:val="en-US"/>
              </w:rPr>
              <w:t>L</w:t>
            </w:r>
            <w:proofErr w:type="gramEnd"/>
            <w:r w:rsidRPr="00AA46D4">
              <w:rPr>
                <w:sz w:val="23"/>
                <w:szCs w:val="23"/>
              </w:rPr>
              <w:t>Ы</w:t>
            </w:r>
            <w:r>
              <w:rPr>
                <w:sz w:val="23"/>
                <w:szCs w:val="23"/>
                <w:lang w:val="en-US"/>
              </w:rPr>
              <w:t>G</w:t>
            </w:r>
            <w:r w:rsidRPr="00AA46D4">
              <w:rPr>
                <w:sz w:val="23"/>
                <w:szCs w:val="23"/>
              </w:rPr>
              <w:t xml:space="preserve">А»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49D525D5" w14:textId="77777777" w:rsidTr="00F00293">
        <w:tc>
          <w:tcPr>
            <w:tcW w:w="562" w:type="dxa"/>
          </w:tcPr>
          <w:p w14:paraId="3F0F93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890016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«Перфект»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777460C2" w14:textId="77777777" w:rsidTr="00F00293">
        <w:tc>
          <w:tcPr>
            <w:tcW w:w="562" w:type="dxa"/>
          </w:tcPr>
          <w:p w14:paraId="11192E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E08821E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«Пропаганда»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740CA9EA" w14:textId="77777777" w:rsidTr="00F00293">
        <w:tc>
          <w:tcPr>
            <w:tcW w:w="562" w:type="dxa"/>
          </w:tcPr>
          <w:p w14:paraId="46B0E4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B3E6746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«Прямая линия»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3D32FCEB" w14:textId="77777777" w:rsidTr="00F00293">
        <w:tc>
          <w:tcPr>
            <w:tcW w:w="562" w:type="dxa"/>
          </w:tcPr>
          <w:p w14:paraId="24DF6C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5C97A9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коммуникационное и медиа агентство "Антенна"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0E0BF628" w14:textId="77777777" w:rsidTr="00F00293">
        <w:tc>
          <w:tcPr>
            <w:tcW w:w="562" w:type="dxa"/>
          </w:tcPr>
          <w:p w14:paraId="681DAA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535DA7E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«Реальный сектор»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1A6E3EDC" w14:textId="77777777" w:rsidTr="00F00293">
        <w:tc>
          <w:tcPr>
            <w:tcW w:w="562" w:type="dxa"/>
          </w:tcPr>
          <w:p w14:paraId="7BEF22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1D2DAE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</w:t>
            </w:r>
            <w:proofErr w:type="spellStart"/>
            <w:r w:rsidRPr="00AA46D4">
              <w:rPr>
                <w:sz w:val="23"/>
                <w:szCs w:val="23"/>
              </w:rPr>
              <w:t>Джельсомино</w:t>
            </w:r>
            <w:proofErr w:type="spellEnd"/>
            <w:r w:rsidRPr="00AA46D4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Caf</w:t>
            </w:r>
            <w:proofErr w:type="spellEnd"/>
            <w:proofErr w:type="gramStart"/>
            <w:r w:rsidRPr="00AA46D4">
              <w:rPr>
                <w:sz w:val="23"/>
                <w:szCs w:val="23"/>
              </w:rPr>
              <w:t>е</w:t>
            </w:r>
            <w:proofErr w:type="gramEnd"/>
            <w:r w:rsidRPr="00AA46D4">
              <w:rPr>
                <w:sz w:val="23"/>
                <w:szCs w:val="23"/>
              </w:rPr>
              <w:t xml:space="preserve">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1D27AE64" w14:textId="77777777" w:rsidTr="00F00293">
        <w:tc>
          <w:tcPr>
            <w:tcW w:w="562" w:type="dxa"/>
          </w:tcPr>
          <w:p w14:paraId="126E3E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A6C7094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«Успешные проекты»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727B60AF" w14:textId="77777777" w:rsidTr="00F00293">
        <w:tc>
          <w:tcPr>
            <w:tcW w:w="562" w:type="dxa"/>
          </w:tcPr>
          <w:p w14:paraId="1659F6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614406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«Акула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0E709364" w14:textId="77777777" w:rsidTr="00F00293">
        <w:tc>
          <w:tcPr>
            <w:tcW w:w="562" w:type="dxa"/>
          </w:tcPr>
          <w:p w14:paraId="023916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32E9E02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Аудит бренда компания «</w:t>
            </w:r>
            <w:proofErr w:type="spellStart"/>
            <w:r w:rsidRPr="00AA46D4">
              <w:rPr>
                <w:sz w:val="23"/>
                <w:szCs w:val="23"/>
              </w:rPr>
              <w:t>Ценаристы</w:t>
            </w:r>
            <w:proofErr w:type="spellEnd"/>
            <w:r w:rsidRPr="00AA46D4">
              <w:rPr>
                <w:sz w:val="23"/>
                <w:szCs w:val="23"/>
              </w:rPr>
              <w:t xml:space="preserve">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1E45C152" w14:textId="77777777" w:rsidTr="00F00293">
        <w:tc>
          <w:tcPr>
            <w:tcW w:w="562" w:type="dxa"/>
          </w:tcPr>
          <w:p w14:paraId="0FD313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FA31412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студия «М.И. </w:t>
            </w:r>
            <w:proofErr w:type="gramStart"/>
            <w:r w:rsidRPr="00AA46D4">
              <w:rPr>
                <w:sz w:val="23"/>
                <w:szCs w:val="23"/>
              </w:rPr>
              <w:t>Р</w:t>
            </w:r>
            <w:proofErr w:type="gramEnd"/>
            <w:r w:rsidRPr="00AA46D4">
              <w:rPr>
                <w:sz w:val="23"/>
                <w:szCs w:val="23"/>
              </w:rPr>
              <w:t xml:space="preserve">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2D5E1CBD" w14:textId="77777777" w:rsidTr="00F00293">
        <w:tc>
          <w:tcPr>
            <w:tcW w:w="562" w:type="dxa"/>
          </w:tcPr>
          <w:p w14:paraId="751624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D92A202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Аудит бренда ресторан «</w:t>
            </w:r>
            <w:proofErr w:type="spellStart"/>
            <w:r w:rsidRPr="00AA46D4">
              <w:rPr>
                <w:sz w:val="23"/>
                <w:szCs w:val="23"/>
              </w:rPr>
              <w:t>Ларисуваннухочу</w:t>
            </w:r>
            <w:proofErr w:type="spellEnd"/>
            <w:r w:rsidRPr="00AA46D4">
              <w:rPr>
                <w:sz w:val="23"/>
                <w:szCs w:val="23"/>
              </w:rPr>
              <w:t xml:space="preserve">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3353BC90" w14:textId="77777777" w:rsidTr="00F00293">
        <w:tc>
          <w:tcPr>
            <w:tcW w:w="562" w:type="dxa"/>
          </w:tcPr>
          <w:p w14:paraId="0E815B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AB727C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«Сокол Групп» 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60AC6363" w14:textId="77777777" w:rsidTr="00F00293">
        <w:tc>
          <w:tcPr>
            <w:tcW w:w="562" w:type="dxa"/>
          </w:tcPr>
          <w:p w14:paraId="2E75BF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2E136E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«Апрель»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2486EC08" w14:textId="77777777" w:rsidTr="00F00293">
        <w:tc>
          <w:tcPr>
            <w:tcW w:w="562" w:type="dxa"/>
          </w:tcPr>
          <w:p w14:paraId="506DB3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B8DA886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агентство «Рупор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1B4B17D0" w14:textId="77777777" w:rsidTr="00F00293">
        <w:tc>
          <w:tcPr>
            <w:tcW w:w="562" w:type="dxa"/>
          </w:tcPr>
          <w:p w14:paraId="6719B0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85639B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ресторан </w:t>
            </w:r>
            <w:proofErr w:type="spellStart"/>
            <w:r>
              <w:rPr>
                <w:sz w:val="23"/>
                <w:szCs w:val="23"/>
                <w:lang w:val="en-US"/>
              </w:rPr>
              <w:t>Mais</w:t>
            </w:r>
            <w:proofErr w:type="spellEnd"/>
            <w:r w:rsidRPr="00AA46D4">
              <w:rPr>
                <w:sz w:val="23"/>
                <w:szCs w:val="23"/>
              </w:rPr>
              <w:t xml:space="preserve">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250D159D" w14:textId="77777777" w:rsidTr="00F00293">
        <w:tc>
          <w:tcPr>
            <w:tcW w:w="562" w:type="dxa"/>
          </w:tcPr>
          <w:p w14:paraId="2ADD4C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D1433C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институт красоты «Галактика»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22A6D910" w14:textId="77777777" w:rsidTr="00F00293">
        <w:tc>
          <w:tcPr>
            <w:tcW w:w="562" w:type="dxa"/>
          </w:tcPr>
          <w:p w14:paraId="0202E0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5B5A5F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отель «Индиго»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480E4F15" w14:textId="77777777" w:rsidTr="00F00293">
        <w:tc>
          <w:tcPr>
            <w:tcW w:w="562" w:type="dxa"/>
          </w:tcPr>
          <w:p w14:paraId="75E210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A10373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Аудит бренда гостиница «</w:t>
            </w:r>
            <w:proofErr w:type="gramStart"/>
            <w:r w:rsidRPr="00AA46D4">
              <w:rPr>
                <w:sz w:val="23"/>
                <w:szCs w:val="23"/>
              </w:rPr>
              <w:t>Арт</w:t>
            </w:r>
            <w:proofErr w:type="gramEnd"/>
            <w:r w:rsidRPr="00AA46D4">
              <w:rPr>
                <w:sz w:val="23"/>
                <w:szCs w:val="23"/>
              </w:rPr>
              <w:t xml:space="preserve"> </w:t>
            </w:r>
            <w:proofErr w:type="spellStart"/>
            <w:r w:rsidRPr="00AA46D4">
              <w:rPr>
                <w:sz w:val="23"/>
                <w:szCs w:val="23"/>
              </w:rPr>
              <w:t>деко</w:t>
            </w:r>
            <w:proofErr w:type="spellEnd"/>
            <w:r w:rsidRPr="00AA46D4">
              <w:rPr>
                <w:sz w:val="23"/>
                <w:szCs w:val="23"/>
              </w:rPr>
              <w:t xml:space="preserve">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5AF011D9" w14:textId="77777777" w:rsidTr="00F00293">
        <w:tc>
          <w:tcPr>
            <w:tcW w:w="562" w:type="dxa"/>
          </w:tcPr>
          <w:p w14:paraId="67FCBF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6516081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отель «Оболенский»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58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A46D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46D4" w14:paraId="5A1C9382" w14:textId="77777777" w:rsidTr="00801458">
        <w:tc>
          <w:tcPr>
            <w:tcW w:w="2336" w:type="dxa"/>
          </w:tcPr>
          <w:p w14:paraId="4C518DAB" w14:textId="77777777" w:rsidR="005D65A5" w:rsidRPr="00AA46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A46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A46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A46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46D4" w14:paraId="07658034" w14:textId="77777777" w:rsidTr="00801458">
        <w:tc>
          <w:tcPr>
            <w:tcW w:w="2336" w:type="dxa"/>
          </w:tcPr>
          <w:p w14:paraId="1553D698" w14:textId="78F29BFB" w:rsidR="005D65A5" w:rsidRPr="00AA46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A46D4" w14:paraId="6B84BBB7" w14:textId="77777777" w:rsidTr="00801458">
        <w:tc>
          <w:tcPr>
            <w:tcW w:w="2336" w:type="dxa"/>
          </w:tcPr>
          <w:p w14:paraId="46E99BA1" w14:textId="77777777" w:rsidR="005D65A5" w:rsidRPr="00AA46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045B9D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13B4DA2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1E1127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AA46D4" w14:paraId="5FA71920" w14:textId="77777777" w:rsidTr="00801458">
        <w:tc>
          <w:tcPr>
            <w:tcW w:w="2336" w:type="dxa"/>
          </w:tcPr>
          <w:p w14:paraId="5E223E4F" w14:textId="77777777" w:rsidR="005D65A5" w:rsidRPr="00AA46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BD4D04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407703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22586D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AA46D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A46D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5855"/>
      <w:r w:rsidRPr="00AA46D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A46D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46D4" w:rsidRPr="00AA46D4" w14:paraId="4F2C383D" w14:textId="77777777" w:rsidTr="00AA46D4">
        <w:tc>
          <w:tcPr>
            <w:tcW w:w="562" w:type="dxa"/>
          </w:tcPr>
          <w:p w14:paraId="28DB68D7" w14:textId="77777777" w:rsidR="00AA46D4" w:rsidRPr="00AA46D4" w:rsidRDefault="00AA46D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51BF80" w14:textId="77777777" w:rsidR="00AA46D4" w:rsidRPr="00AA46D4" w:rsidRDefault="00AA46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EA15CA" w14:textId="77777777" w:rsidR="00AA46D4" w:rsidRPr="00AA46D4" w:rsidRDefault="00AA46D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A46D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5856"/>
      <w:r w:rsidRPr="00AA46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A46D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A46D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46D4" w14:paraId="0267C479" w14:textId="77777777" w:rsidTr="00801458">
        <w:tc>
          <w:tcPr>
            <w:tcW w:w="2500" w:type="pct"/>
          </w:tcPr>
          <w:p w14:paraId="37F699C9" w14:textId="77777777" w:rsidR="00B8237E" w:rsidRPr="00AA46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A46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46D4" w14:paraId="3F240151" w14:textId="77777777" w:rsidTr="00801458">
        <w:tc>
          <w:tcPr>
            <w:tcW w:w="2500" w:type="pct"/>
          </w:tcPr>
          <w:p w14:paraId="61E91592" w14:textId="61A0874C" w:rsidR="00B8237E" w:rsidRPr="00AA46D4" w:rsidRDefault="00B8237E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A46D4" w:rsidRDefault="005C548A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A46D4" w14:paraId="16A0AA10" w14:textId="77777777" w:rsidTr="00801458">
        <w:tc>
          <w:tcPr>
            <w:tcW w:w="2500" w:type="pct"/>
          </w:tcPr>
          <w:p w14:paraId="287BBE10" w14:textId="77777777" w:rsidR="00B8237E" w:rsidRPr="00AA46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E3732B2" w14:textId="77777777" w:rsidR="00B8237E" w:rsidRPr="00AA46D4" w:rsidRDefault="005C548A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A46D4" w14:paraId="3BE584AF" w14:textId="77777777" w:rsidTr="00801458">
        <w:tc>
          <w:tcPr>
            <w:tcW w:w="2500" w:type="pct"/>
          </w:tcPr>
          <w:p w14:paraId="2CA8E1A9" w14:textId="77777777" w:rsidR="00B8237E" w:rsidRPr="00AA46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5E5CC8F" w14:textId="77777777" w:rsidR="00B8237E" w:rsidRPr="00AA46D4" w:rsidRDefault="005C548A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A46D4" w14:paraId="16F98790" w14:textId="77777777" w:rsidTr="00801458">
        <w:tc>
          <w:tcPr>
            <w:tcW w:w="2500" w:type="pct"/>
          </w:tcPr>
          <w:p w14:paraId="6F1FF547" w14:textId="77777777" w:rsidR="00B8237E" w:rsidRPr="00AA46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8119E7A" w14:textId="77777777" w:rsidR="00B8237E" w:rsidRPr="00AA46D4" w:rsidRDefault="005C548A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AA46D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58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829AE" w14:textId="77777777" w:rsidR="00E525A4" w:rsidRDefault="00E525A4" w:rsidP="00315CA6">
      <w:pPr>
        <w:spacing w:after="0" w:line="240" w:lineRule="auto"/>
      </w:pPr>
      <w:r>
        <w:separator/>
      </w:r>
    </w:p>
  </w:endnote>
  <w:endnote w:type="continuationSeparator" w:id="0">
    <w:p w14:paraId="03CEC504" w14:textId="77777777" w:rsidR="00E525A4" w:rsidRDefault="00E525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4F1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4344B" w14:textId="77777777" w:rsidR="00E525A4" w:rsidRDefault="00E525A4" w:rsidP="00315CA6">
      <w:pPr>
        <w:spacing w:after="0" w:line="240" w:lineRule="auto"/>
      </w:pPr>
      <w:r>
        <w:separator/>
      </w:r>
    </w:p>
  </w:footnote>
  <w:footnote w:type="continuationSeparator" w:id="0">
    <w:p w14:paraId="4B03FCD4" w14:textId="77777777" w:rsidR="00E525A4" w:rsidRDefault="00E525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7F6"/>
    <w:multiLevelType w:val="hybridMultilevel"/>
    <w:tmpl w:val="6C800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00F82"/>
    <w:multiLevelType w:val="hybridMultilevel"/>
    <w:tmpl w:val="E5BCF45E"/>
    <w:lvl w:ilvl="0" w:tplc="7E54FB2E">
      <w:start w:val="1"/>
      <w:numFmt w:val="decimal"/>
      <w:lvlText w:val="%1)"/>
      <w:lvlJc w:val="left"/>
      <w:pPr>
        <w:ind w:left="750" w:hanging="39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A8581E"/>
    <w:multiLevelType w:val="hybridMultilevel"/>
    <w:tmpl w:val="E918E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4F1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6D4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511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A4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28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564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3DBA3B-2A99-4E1F-A137-B64B6D8E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3931</Words>
  <Characters>22408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