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12D298A" w:rsidR="00C52FB4" w:rsidRPr="00352B6F" w:rsidRDefault="00185C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185C4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185C4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E7F1C8" w:rsidR="00A77598" w:rsidRPr="00C06C1B" w:rsidRDefault="00C06C1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32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32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732A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732A8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1732A8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01DAF4" w:rsidR="004475DA" w:rsidRPr="00C06C1B" w:rsidRDefault="00C06C1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F74452F" w14:textId="77777777" w:rsidR="001732A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5201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_Toc182905201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3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0A8F0C8C" w14:textId="77777777" w:rsidR="001732A8" w:rsidRDefault="004B24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2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_Toc182905202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3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2CE0FCA0" w14:textId="77777777" w:rsidR="001732A8" w:rsidRDefault="004B24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3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_Toc182905203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3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4E484E95" w14:textId="77777777" w:rsidR="001732A8" w:rsidRDefault="004B24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4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_Toc182905204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3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46FB7668" w14:textId="77777777" w:rsidR="001732A8" w:rsidRDefault="004B24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5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_Toc182905205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5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37FA4A2D" w14:textId="77777777" w:rsidR="001732A8" w:rsidRDefault="004B24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6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_Toc182905206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5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17FC6463" w14:textId="77777777" w:rsidR="001732A8" w:rsidRDefault="004B24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7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_Toc182905207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5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48A3DABE" w14:textId="77777777" w:rsidR="001732A8" w:rsidRDefault="004B24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8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_Toc182905208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5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510B8E61" w14:textId="77777777" w:rsidR="001732A8" w:rsidRDefault="004B24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09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_Toc182905209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6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4361F388" w14:textId="77777777" w:rsidR="001732A8" w:rsidRDefault="004B24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0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_Toc182905210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8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1FC88F83" w14:textId="77777777" w:rsidR="001732A8" w:rsidRDefault="004B24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1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_Toc182905211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9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6C3645AA" w14:textId="77777777" w:rsidR="001732A8" w:rsidRDefault="004B24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2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_Toc182905212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791B89FC" w14:textId="77777777" w:rsidR="001732A8" w:rsidRDefault="004B24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3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_Toc182905213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308972B9" w14:textId="77777777" w:rsidR="001732A8" w:rsidRDefault="004B24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4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_Toc182905214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2402E585" w14:textId="77777777" w:rsidR="001732A8" w:rsidRDefault="004B24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5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_Toc182905215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1E2BEFA4" w14:textId="77777777" w:rsidR="001732A8" w:rsidRDefault="004B24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6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_Toc182905216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169535A1" w14:textId="77777777" w:rsidR="001732A8" w:rsidRDefault="004B24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7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_Toc182905217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75372D2A" w14:textId="77777777" w:rsidR="001732A8" w:rsidRDefault="004B24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218" w:history="1">
            <w:r w:rsidR="001732A8" w:rsidRPr="00AC0B0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732A8">
              <w:rPr>
                <w:noProof/>
                <w:webHidden/>
              </w:rPr>
              <w:tab/>
            </w:r>
            <w:r w:rsidR="001732A8">
              <w:rPr>
                <w:noProof/>
                <w:webHidden/>
              </w:rPr>
              <w:fldChar w:fldCharType="begin"/>
            </w:r>
            <w:r w:rsidR="001732A8">
              <w:rPr>
                <w:noProof/>
                <w:webHidden/>
              </w:rPr>
              <w:instrText xml:space="preserve"> PAGEREF _Toc182905218 \h </w:instrText>
            </w:r>
            <w:r w:rsidR="001732A8">
              <w:rPr>
                <w:noProof/>
                <w:webHidden/>
              </w:rPr>
            </w:r>
            <w:r w:rsidR="001732A8">
              <w:rPr>
                <w:noProof/>
                <w:webHidden/>
              </w:rPr>
              <w:fldChar w:fldCharType="separate"/>
            </w:r>
            <w:r w:rsidR="001732A8">
              <w:rPr>
                <w:noProof/>
                <w:webHidden/>
              </w:rPr>
              <w:t>11</w:t>
            </w:r>
            <w:r w:rsidR="001732A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52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52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52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732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732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732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732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32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732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32A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732A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732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732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732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1732A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732A8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732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32A8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732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32A8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1732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732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32A8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1732A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732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32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32A8">
              <w:rPr>
                <w:rFonts w:ascii="Times New Roman" w:hAnsi="Times New Roman" w:cs="Times New Roman"/>
              </w:rPr>
              <w:t>навыками работы в команде</w:t>
            </w:r>
            <w:r w:rsidRPr="001732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732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520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8C5B7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037A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6DAC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>Позитивистская социология О.Конта.</w:t>
            </w:r>
            <w:r w:rsidRPr="00352B6F">
              <w:rPr>
                <w:lang w:bidi="ru-RU"/>
              </w:rPr>
              <w:br/>
              <w:t>Органическая теория общества Г.Спенсера.</w:t>
            </w:r>
            <w:r w:rsidRPr="00352B6F">
              <w:rPr>
                <w:lang w:bidi="ru-RU"/>
              </w:rPr>
              <w:br/>
              <w:t>Социологические воззрения Э.Дюркгейма.</w:t>
            </w:r>
            <w:r w:rsidRPr="00352B6F">
              <w:rPr>
                <w:lang w:bidi="ru-RU"/>
              </w:rPr>
              <w:br/>
              <w:t>"Понимающая" социология М.Вебера.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8330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FB8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7BD0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E7A5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33416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27D7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883E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882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4628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E54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8DDBB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CDC6E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5731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1DA94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>Марксистская традиция в классовом анализе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>Социальная мобильность и маргинальность.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52B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0BA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197B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A43D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A8E0F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8902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39FF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общества.</w:t>
            </w:r>
            <w:r w:rsidRPr="00352B6F">
              <w:rPr>
                <w:lang w:bidi="ru-RU"/>
              </w:rPr>
              <w:br/>
              <w:t>типология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>Социальные регуляции общественных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19DC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25BB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4B5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D3D8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7C7C8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E729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2EE1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F82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DCB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D621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D732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652B4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6AF7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B17B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>Основные подходы в изучении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C938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96A1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D159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70CC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B7FF5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F68A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23B8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470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9FC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7B4C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396F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520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52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732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732A8" w:rsidRDefault="004B24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14:paraId="218162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EDD1E9" w14:textId="77777777" w:rsidR="00262CF0" w:rsidRPr="001732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9A9637" w14:textId="77777777" w:rsidR="00262CF0" w:rsidRPr="001732A8" w:rsidRDefault="004B24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14:paraId="48D5DE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B7E307" w14:textId="77777777" w:rsidR="00262CF0" w:rsidRPr="001732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8D8937" w14:textId="77777777" w:rsidR="00262CF0" w:rsidRPr="007E6725" w:rsidRDefault="004B24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185C4D" w14:paraId="7F1C20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CA32DB" w14:textId="77777777" w:rsidR="00262CF0" w:rsidRPr="001732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732A8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0DE523" w14:textId="77777777" w:rsidR="00262CF0" w:rsidRPr="007E6725" w:rsidRDefault="004B24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732A8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1732A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52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D5E140" w14:textId="77777777" w:rsidTr="007B550D">
        <w:tc>
          <w:tcPr>
            <w:tcW w:w="9345" w:type="dxa"/>
          </w:tcPr>
          <w:p w14:paraId="751A44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61988C" w14:textId="77777777" w:rsidTr="007B550D">
        <w:tc>
          <w:tcPr>
            <w:tcW w:w="9345" w:type="dxa"/>
          </w:tcPr>
          <w:p w14:paraId="272F1C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B62A31" w14:textId="77777777" w:rsidTr="007B550D">
        <w:tc>
          <w:tcPr>
            <w:tcW w:w="9345" w:type="dxa"/>
          </w:tcPr>
          <w:p w14:paraId="1C2619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3ED674" w14:textId="77777777" w:rsidTr="007B550D">
        <w:tc>
          <w:tcPr>
            <w:tcW w:w="9345" w:type="dxa"/>
          </w:tcPr>
          <w:p w14:paraId="737DA5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52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B240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52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732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732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32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732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32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732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32A8">
              <w:rPr>
                <w:sz w:val="22"/>
                <w:szCs w:val="22"/>
              </w:rPr>
              <w:t>комплексом</w:t>
            </w:r>
            <w:proofErr w:type="gramStart"/>
            <w:r w:rsidRPr="001732A8">
              <w:rPr>
                <w:sz w:val="22"/>
                <w:szCs w:val="22"/>
              </w:rPr>
              <w:t>.С</w:t>
            </w:r>
            <w:proofErr w:type="gramEnd"/>
            <w:r w:rsidRPr="001732A8">
              <w:rPr>
                <w:sz w:val="22"/>
                <w:szCs w:val="22"/>
              </w:rPr>
              <w:t>пециализированная</w:t>
            </w:r>
            <w:proofErr w:type="spellEnd"/>
            <w:r w:rsidRPr="001732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732A8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1732A8">
              <w:rPr>
                <w:sz w:val="22"/>
                <w:szCs w:val="22"/>
                <w:lang w:val="en-US"/>
              </w:rPr>
              <w:t>Intel</w:t>
            </w:r>
            <w:r w:rsidRPr="001732A8">
              <w:rPr>
                <w:sz w:val="22"/>
                <w:szCs w:val="22"/>
              </w:rPr>
              <w:t xml:space="preserve">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2A8">
              <w:rPr>
                <w:sz w:val="22"/>
                <w:szCs w:val="22"/>
              </w:rPr>
              <w:t xml:space="preserve">3-2100 2.4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32A8">
              <w:rPr>
                <w:sz w:val="22"/>
                <w:szCs w:val="22"/>
              </w:rPr>
              <w:t>/4</w:t>
            </w:r>
            <w:r w:rsidRPr="001732A8">
              <w:rPr>
                <w:sz w:val="22"/>
                <w:szCs w:val="22"/>
                <w:lang w:val="en-US"/>
              </w:rPr>
              <w:t>Gb</w:t>
            </w:r>
            <w:r w:rsidRPr="001732A8">
              <w:rPr>
                <w:sz w:val="22"/>
                <w:szCs w:val="22"/>
              </w:rPr>
              <w:t>/500</w:t>
            </w:r>
            <w:r w:rsidRPr="001732A8">
              <w:rPr>
                <w:sz w:val="22"/>
                <w:szCs w:val="22"/>
                <w:lang w:val="en-US"/>
              </w:rPr>
              <w:t>Gb</w:t>
            </w:r>
            <w:r w:rsidRPr="001732A8">
              <w:rPr>
                <w:sz w:val="22"/>
                <w:szCs w:val="22"/>
              </w:rPr>
              <w:t>/</w:t>
            </w:r>
            <w:r w:rsidRPr="001732A8">
              <w:rPr>
                <w:sz w:val="22"/>
                <w:szCs w:val="22"/>
                <w:lang w:val="en-US"/>
              </w:rPr>
              <w:t>Acer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V</w:t>
            </w:r>
            <w:r w:rsidRPr="001732A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732A8">
              <w:rPr>
                <w:sz w:val="22"/>
                <w:szCs w:val="22"/>
                <w:lang w:val="en-US"/>
              </w:rPr>
              <w:t>Epson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EB</w:t>
            </w:r>
            <w:r w:rsidRPr="001732A8">
              <w:rPr>
                <w:sz w:val="22"/>
                <w:szCs w:val="22"/>
              </w:rPr>
              <w:t>-450</w:t>
            </w:r>
            <w:r w:rsidRPr="001732A8">
              <w:rPr>
                <w:sz w:val="22"/>
                <w:szCs w:val="22"/>
                <w:lang w:val="en-US"/>
              </w:rPr>
              <w:t>Wi</w:t>
            </w:r>
            <w:r w:rsidRPr="001732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1732A8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32A8" w14:paraId="2C880AB2" w14:textId="77777777" w:rsidTr="008416EB">
        <w:tc>
          <w:tcPr>
            <w:tcW w:w="7797" w:type="dxa"/>
            <w:shd w:val="clear" w:color="auto" w:fill="auto"/>
          </w:tcPr>
          <w:p w14:paraId="23B5F3FD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32A8">
              <w:rPr>
                <w:sz w:val="22"/>
                <w:szCs w:val="22"/>
              </w:rPr>
              <w:t>комплексом</w:t>
            </w:r>
            <w:proofErr w:type="gramStart"/>
            <w:r w:rsidRPr="001732A8">
              <w:rPr>
                <w:sz w:val="22"/>
                <w:szCs w:val="22"/>
              </w:rPr>
              <w:t>.С</w:t>
            </w:r>
            <w:proofErr w:type="gramEnd"/>
            <w:r w:rsidRPr="001732A8">
              <w:rPr>
                <w:sz w:val="22"/>
                <w:szCs w:val="22"/>
              </w:rPr>
              <w:t>пециализированная</w:t>
            </w:r>
            <w:proofErr w:type="spellEnd"/>
            <w:r w:rsidRPr="001732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732A8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1732A8">
              <w:rPr>
                <w:sz w:val="22"/>
                <w:szCs w:val="22"/>
                <w:lang w:val="en-US"/>
              </w:rPr>
              <w:t>Intel</w:t>
            </w:r>
            <w:r w:rsidRPr="001732A8">
              <w:rPr>
                <w:sz w:val="22"/>
                <w:szCs w:val="22"/>
              </w:rPr>
              <w:t xml:space="preserve">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2A8">
              <w:rPr>
                <w:sz w:val="22"/>
                <w:szCs w:val="22"/>
              </w:rPr>
              <w:t xml:space="preserve">3-2100 2.4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32A8">
              <w:rPr>
                <w:sz w:val="22"/>
                <w:szCs w:val="22"/>
              </w:rPr>
              <w:t>/4</w:t>
            </w:r>
            <w:r w:rsidRPr="001732A8">
              <w:rPr>
                <w:sz w:val="22"/>
                <w:szCs w:val="22"/>
                <w:lang w:val="en-US"/>
              </w:rPr>
              <w:t>Gb</w:t>
            </w:r>
            <w:r w:rsidRPr="001732A8">
              <w:rPr>
                <w:sz w:val="22"/>
                <w:szCs w:val="22"/>
              </w:rPr>
              <w:t>/500</w:t>
            </w:r>
            <w:r w:rsidRPr="001732A8">
              <w:rPr>
                <w:sz w:val="22"/>
                <w:szCs w:val="22"/>
                <w:lang w:val="en-US"/>
              </w:rPr>
              <w:t>Gb</w:t>
            </w:r>
            <w:r w:rsidRPr="001732A8">
              <w:rPr>
                <w:sz w:val="22"/>
                <w:szCs w:val="22"/>
              </w:rPr>
              <w:t>/</w:t>
            </w:r>
            <w:r w:rsidRPr="001732A8">
              <w:rPr>
                <w:sz w:val="22"/>
                <w:szCs w:val="22"/>
                <w:lang w:val="en-US"/>
              </w:rPr>
              <w:t>Acer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V</w:t>
            </w:r>
            <w:r w:rsidRPr="001732A8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x</w:t>
            </w:r>
            <w:r w:rsidRPr="001732A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1732A8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5DEE34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32A8" w14:paraId="140DCDF0" w14:textId="77777777" w:rsidTr="008416EB">
        <w:tc>
          <w:tcPr>
            <w:tcW w:w="7797" w:type="dxa"/>
            <w:shd w:val="clear" w:color="auto" w:fill="auto"/>
          </w:tcPr>
          <w:p w14:paraId="7A0F2547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32A8">
              <w:rPr>
                <w:sz w:val="22"/>
                <w:szCs w:val="22"/>
              </w:rPr>
              <w:t>комплексом</w:t>
            </w:r>
            <w:proofErr w:type="gramStart"/>
            <w:r w:rsidRPr="001732A8">
              <w:rPr>
                <w:sz w:val="22"/>
                <w:szCs w:val="22"/>
              </w:rPr>
              <w:t>.С</w:t>
            </w:r>
            <w:proofErr w:type="gramEnd"/>
            <w:r w:rsidRPr="001732A8">
              <w:rPr>
                <w:sz w:val="22"/>
                <w:szCs w:val="22"/>
              </w:rPr>
              <w:t>пециализированная</w:t>
            </w:r>
            <w:proofErr w:type="spellEnd"/>
            <w:r w:rsidRPr="001732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732A8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1732A8">
              <w:rPr>
                <w:sz w:val="22"/>
                <w:szCs w:val="22"/>
                <w:lang w:val="en-US"/>
              </w:rPr>
              <w:t>Intel</w:t>
            </w:r>
            <w:r w:rsidRPr="001732A8">
              <w:rPr>
                <w:sz w:val="22"/>
                <w:szCs w:val="22"/>
              </w:rPr>
              <w:t xml:space="preserve">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2A8">
              <w:rPr>
                <w:sz w:val="22"/>
                <w:szCs w:val="22"/>
              </w:rPr>
              <w:t xml:space="preserve">3-2100 2.4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32A8">
              <w:rPr>
                <w:sz w:val="22"/>
                <w:szCs w:val="22"/>
              </w:rPr>
              <w:t>/500/4/</w:t>
            </w:r>
            <w:r w:rsidRPr="001732A8">
              <w:rPr>
                <w:sz w:val="22"/>
                <w:szCs w:val="22"/>
                <w:lang w:val="en-US"/>
              </w:rPr>
              <w:t>Acer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V</w:t>
            </w:r>
            <w:r w:rsidRPr="001732A8">
              <w:rPr>
                <w:sz w:val="22"/>
                <w:szCs w:val="22"/>
              </w:rPr>
              <w:t xml:space="preserve">193 19" - 1 шт., Система акустическая </w:t>
            </w:r>
            <w:r w:rsidRPr="001732A8">
              <w:rPr>
                <w:sz w:val="22"/>
                <w:szCs w:val="22"/>
                <w:lang w:val="en-US"/>
              </w:rPr>
              <w:t>Electro</w:t>
            </w:r>
            <w:r w:rsidRPr="001732A8">
              <w:rPr>
                <w:sz w:val="22"/>
                <w:szCs w:val="22"/>
              </w:rPr>
              <w:t>-</w:t>
            </w:r>
            <w:r w:rsidRPr="001732A8">
              <w:rPr>
                <w:sz w:val="22"/>
                <w:szCs w:val="22"/>
                <w:lang w:val="en-US"/>
              </w:rPr>
              <w:t>voice</w:t>
            </w:r>
            <w:r w:rsidRPr="001732A8">
              <w:rPr>
                <w:sz w:val="22"/>
                <w:szCs w:val="22"/>
              </w:rPr>
              <w:t xml:space="preserve"> - 4 шт., Проектор </w:t>
            </w:r>
            <w:r w:rsidRPr="001732A8">
              <w:rPr>
                <w:sz w:val="22"/>
                <w:szCs w:val="22"/>
                <w:lang w:val="en-US"/>
              </w:rPr>
              <w:t>NEC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NP</w:t>
            </w:r>
            <w:r w:rsidRPr="001732A8">
              <w:rPr>
                <w:sz w:val="22"/>
                <w:szCs w:val="22"/>
              </w:rPr>
              <w:t>-</w:t>
            </w:r>
            <w:r w:rsidRPr="001732A8">
              <w:rPr>
                <w:sz w:val="22"/>
                <w:szCs w:val="22"/>
                <w:lang w:val="en-US"/>
              </w:rPr>
              <w:t>P</w:t>
            </w:r>
            <w:r w:rsidRPr="001732A8">
              <w:rPr>
                <w:sz w:val="22"/>
                <w:szCs w:val="22"/>
              </w:rPr>
              <w:t>501</w:t>
            </w:r>
            <w:r w:rsidRPr="001732A8">
              <w:rPr>
                <w:sz w:val="22"/>
                <w:szCs w:val="22"/>
                <w:lang w:val="en-US"/>
              </w:rPr>
              <w:t>X</w:t>
            </w:r>
            <w:r w:rsidRPr="001732A8">
              <w:rPr>
                <w:sz w:val="22"/>
                <w:szCs w:val="22"/>
              </w:rPr>
              <w:t xml:space="preserve"> в комплекте: кабель </w:t>
            </w:r>
            <w:r w:rsidRPr="001732A8">
              <w:rPr>
                <w:sz w:val="22"/>
                <w:szCs w:val="22"/>
                <w:lang w:val="en-US"/>
              </w:rPr>
              <w:t>VGA</w:t>
            </w:r>
            <w:r w:rsidRPr="001732A8">
              <w:rPr>
                <w:sz w:val="22"/>
                <w:szCs w:val="22"/>
              </w:rPr>
              <w:t>-</w:t>
            </w:r>
            <w:r w:rsidRPr="001732A8">
              <w:rPr>
                <w:sz w:val="22"/>
                <w:szCs w:val="22"/>
                <w:lang w:val="en-US"/>
              </w:rPr>
              <w:t>VGA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Kramer</w:t>
            </w:r>
            <w:r w:rsidRPr="001732A8">
              <w:rPr>
                <w:sz w:val="22"/>
                <w:szCs w:val="22"/>
              </w:rPr>
              <w:t xml:space="preserve"> 15</w:t>
            </w:r>
            <w:r w:rsidRPr="001732A8">
              <w:rPr>
                <w:sz w:val="22"/>
                <w:szCs w:val="22"/>
                <w:lang w:val="en-US"/>
              </w:rPr>
              <w:t>m</w:t>
            </w:r>
            <w:r w:rsidRPr="001732A8">
              <w:rPr>
                <w:sz w:val="22"/>
                <w:szCs w:val="22"/>
              </w:rPr>
              <w:t>15</w:t>
            </w:r>
            <w:r w:rsidRPr="001732A8">
              <w:rPr>
                <w:sz w:val="22"/>
                <w:szCs w:val="22"/>
                <w:lang w:val="en-US"/>
              </w:rPr>
              <w:t>m</w:t>
            </w:r>
            <w:proofErr w:type="gramEnd"/>
            <w:r w:rsidRPr="001732A8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1732A8">
              <w:rPr>
                <w:sz w:val="22"/>
                <w:szCs w:val="22"/>
                <w:lang w:val="en-US"/>
              </w:rPr>
              <w:t>VGA</w:t>
            </w:r>
            <w:r w:rsidRPr="001732A8">
              <w:rPr>
                <w:sz w:val="22"/>
                <w:szCs w:val="22"/>
              </w:rPr>
              <w:t xml:space="preserve"> сигнала </w:t>
            </w:r>
            <w:r w:rsidRPr="001732A8">
              <w:rPr>
                <w:sz w:val="22"/>
                <w:szCs w:val="22"/>
                <w:lang w:val="en-US"/>
              </w:rPr>
              <w:t>Kramer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VP</w:t>
            </w:r>
            <w:r w:rsidRPr="001732A8">
              <w:rPr>
                <w:sz w:val="22"/>
                <w:szCs w:val="22"/>
              </w:rPr>
              <w:t>-222</w:t>
            </w:r>
            <w:r w:rsidRPr="001732A8">
              <w:rPr>
                <w:sz w:val="22"/>
                <w:szCs w:val="22"/>
                <w:lang w:val="en-US"/>
              </w:rPr>
              <w:t>K</w:t>
            </w:r>
            <w:r w:rsidRPr="001732A8">
              <w:rPr>
                <w:sz w:val="22"/>
                <w:szCs w:val="22"/>
              </w:rPr>
              <w:t xml:space="preserve"> кабель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Jack</w:t>
            </w:r>
            <w:r w:rsidRPr="001732A8">
              <w:rPr>
                <w:sz w:val="22"/>
                <w:szCs w:val="22"/>
              </w:rPr>
              <w:t xml:space="preserve"> 3.5 </w:t>
            </w:r>
            <w:r w:rsidRPr="001732A8">
              <w:rPr>
                <w:sz w:val="22"/>
                <w:szCs w:val="22"/>
                <w:lang w:val="en-US"/>
              </w:rPr>
              <w:t>mm</w:t>
            </w:r>
            <w:r w:rsidRPr="001732A8">
              <w:rPr>
                <w:sz w:val="22"/>
                <w:szCs w:val="22"/>
              </w:rPr>
              <w:t>/</w:t>
            </w:r>
            <w:r w:rsidRPr="001732A8">
              <w:rPr>
                <w:sz w:val="22"/>
                <w:szCs w:val="22"/>
                <w:lang w:val="en-US"/>
              </w:rPr>
              <w:t>RCA</w:t>
            </w:r>
            <w:r w:rsidRPr="001732A8">
              <w:rPr>
                <w:sz w:val="22"/>
                <w:szCs w:val="22"/>
              </w:rPr>
              <w:t xml:space="preserve"> 2 длина 3 м - 1 шт.,  ЭКРАН </w:t>
            </w:r>
            <w:r w:rsidRPr="001732A8">
              <w:rPr>
                <w:sz w:val="22"/>
                <w:szCs w:val="22"/>
                <w:lang w:val="en-US"/>
              </w:rPr>
              <w:t>TARGA</w:t>
            </w:r>
            <w:r w:rsidRPr="001732A8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MV</w:t>
            </w:r>
            <w:r w:rsidRPr="001732A8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161419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32A8" w14:paraId="21F043BC" w14:textId="77777777" w:rsidTr="008416EB">
        <w:tc>
          <w:tcPr>
            <w:tcW w:w="7797" w:type="dxa"/>
            <w:shd w:val="clear" w:color="auto" w:fill="auto"/>
          </w:tcPr>
          <w:p w14:paraId="70A23545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32A8">
              <w:rPr>
                <w:sz w:val="22"/>
                <w:szCs w:val="22"/>
              </w:rPr>
              <w:t>комплексом</w:t>
            </w:r>
            <w:proofErr w:type="gramStart"/>
            <w:r w:rsidRPr="001732A8">
              <w:rPr>
                <w:sz w:val="22"/>
                <w:szCs w:val="22"/>
              </w:rPr>
              <w:t>.С</w:t>
            </w:r>
            <w:proofErr w:type="gramEnd"/>
            <w:r w:rsidRPr="001732A8">
              <w:rPr>
                <w:sz w:val="22"/>
                <w:szCs w:val="22"/>
              </w:rPr>
              <w:t>пециализированная</w:t>
            </w:r>
            <w:proofErr w:type="spellEnd"/>
            <w:r w:rsidRPr="001732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732A8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1732A8">
              <w:rPr>
                <w:sz w:val="22"/>
                <w:szCs w:val="22"/>
                <w:lang w:val="en-US"/>
              </w:rPr>
              <w:t>Intel</w:t>
            </w:r>
            <w:r w:rsidRPr="001732A8">
              <w:rPr>
                <w:sz w:val="22"/>
                <w:szCs w:val="22"/>
              </w:rPr>
              <w:t xml:space="preserve">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2A8">
              <w:rPr>
                <w:sz w:val="22"/>
                <w:szCs w:val="22"/>
              </w:rPr>
              <w:t xml:space="preserve">3-2100 2.4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32A8">
              <w:rPr>
                <w:sz w:val="22"/>
                <w:szCs w:val="22"/>
              </w:rPr>
              <w:t>/500/4/</w:t>
            </w:r>
            <w:r w:rsidRPr="001732A8">
              <w:rPr>
                <w:sz w:val="22"/>
                <w:szCs w:val="22"/>
                <w:lang w:val="en-US"/>
              </w:rPr>
              <w:t>Acer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V</w:t>
            </w:r>
            <w:r w:rsidRPr="001732A8">
              <w:rPr>
                <w:sz w:val="22"/>
                <w:szCs w:val="22"/>
              </w:rPr>
              <w:t xml:space="preserve">193 19" - 1 шт., Колонки </w:t>
            </w:r>
            <w:r w:rsidRPr="001732A8">
              <w:rPr>
                <w:sz w:val="22"/>
                <w:szCs w:val="22"/>
                <w:lang w:val="en-US"/>
              </w:rPr>
              <w:t>Hi</w:t>
            </w:r>
            <w:r w:rsidRPr="001732A8">
              <w:rPr>
                <w:sz w:val="22"/>
                <w:szCs w:val="22"/>
              </w:rPr>
              <w:t>-</w:t>
            </w:r>
            <w:r w:rsidRPr="001732A8">
              <w:rPr>
                <w:sz w:val="22"/>
                <w:szCs w:val="22"/>
                <w:lang w:val="en-US"/>
              </w:rPr>
              <w:t>Fi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PRO</w:t>
            </w:r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MASK</w:t>
            </w:r>
            <w:r w:rsidRPr="001732A8">
              <w:rPr>
                <w:sz w:val="22"/>
                <w:szCs w:val="22"/>
              </w:rPr>
              <w:t>6</w:t>
            </w:r>
            <w:r w:rsidRPr="001732A8">
              <w:rPr>
                <w:sz w:val="22"/>
                <w:szCs w:val="22"/>
                <w:lang w:val="en-US"/>
              </w:rPr>
              <w:t>T</w:t>
            </w:r>
            <w:r w:rsidRPr="001732A8">
              <w:rPr>
                <w:sz w:val="22"/>
                <w:szCs w:val="22"/>
              </w:rPr>
              <w:t>-</w:t>
            </w:r>
            <w:r w:rsidRPr="001732A8">
              <w:rPr>
                <w:sz w:val="22"/>
                <w:szCs w:val="22"/>
                <w:lang w:val="en-US"/>
              </w:rPr>
              <w:t>W</w:t>
            </w:r>
            <w:r w:rsidRPr="001732A8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1732A8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XM</w:t>
            </w:r>
            <w:r w:rsidRPr="001732A8">
              <w:rPr>
                <w:sz w:val="22"/>
                <w:szCs w:val="22"/>
              </w:rPr>
              <w:t xml:space="preserve">8500 </w:t>
            </w:r>
            <w:r w:rsidRPr="001732A8">
              <w:rPr>
                <w:sz w:val="22"/>
                <w:szCs w:val="22"/>
                <w:lang w:val="en-US"/>
              </w:rPr>
              <w:t>ULTRAVOICE</w:t>
            </w:r>
            <w:r w:rsidRPr="001732A8">
              <w:rPr>
                <w:sz w:val="22"/>
                <w:szCs w:val="22"/>
              </w:rPr>
              <w:t xml:space="preserve"> - 1</w:t>
            </w:r>
            <w:proofErr w:type="gramEnd"/>
            <w:r w:rsidRPr="001732A8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Champion</w:t>
            </w:r>
            <w:r w:rsidRPr="001732A8">
              <w:rPr>
                <w:sz w:val="22"/>
                <w:szCs w:val="22"/>
              </w:rPr>
              <w:t xml:space="preserve"> 244х183см (</w:t>
            </w:r>
            <w:r w:rsidRPr="001732A8">
              <w:rPr>
                <w:sz w:val="22"/>
                <w:szCs w:val="22"/>
                <w:lang w:val="en-US"/>
              </w:rPr>
              <w:t>SCM</w:t>
            </w:r>
            <w:r w:rsidRPr="001732A8">
              <w:rPr>
                <w:sz w:val="22"/>
                <w:szCs w:val="22"/>
              </w:rPr>
              <w:t xml:space="preserve">-4304) - 1 шт., Проектор </w:t>
            </w:r>
            <w:r w:rsidRPr="001732A8">
              <w:rPr>
                <w:sz w:val="22"/>
                <w:szCs w:val="22"/>
                <w:lang w:val="en-US"/>
              </w:rPr>
              <w:t>NEC</w:t>
            </w:r>
            <w:r w:rsidRPr="001732A8">
              <w:rPr>
                <w:sz w:val="22"/>
                <w:szCs w:val="22"/>
              </w:rPr>
              <w:t xml:space="preserve"> М350 Х с </w:t>
            </w:r>
            <w:proofErr w:type="spellStart"/>
            <w:r w:rsidRPr="001732A8">
              <w:rPr>
                <w:sz w:val="22"/>
                <w:szCs w:val="22"/>
              </w:rPr>
              <w:t>дополн</w:t>
            </w:r>
            <w:proofErr w:type="spellEnd"/>
            <w:r w:rsidRPr="001732A8">
              <w:rPr>
                <w:sz w:val="22"/>
                <w:szCs w:val="22"/>
              </w:rPr>
              <w:t xml:space="preserve">. </w:t>
            </w:r>
            <w:proofErr w:type="spellStart"/>
            <w:r w:rsidRPr="001732A8">
              <w:rPr>
                <w:sz w:val="22"/>
                <w:szCs w:val="22"/>
              </w:rPr>
              <w:t>компл</w:t>
            </w:r>
            <w:proofErr w:type="spellEnd"/>
            <w:r w:rsidRPr="001732A8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E2840A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32A8" w14:paraId="165F8C9B" w14:textId="77777777" w:rsidTr="008416EB">
        <w:tc>
          <w:tcPr>
            <w:tcW w:w="7797" w:type="dxa"/>
            <w:shd w:val="clear" w:color="auto" w:fill="auto"/>
          </w:tcPr>
          <w:p w14:paraId="19633D72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732A8">
              <w:rPr>
                <w:sz w:val="22"/>
                <w:szCs w:val="22"/>
              </w:rPr>
              <w:t>комплексом</w:t>
            </w:r>
            <w:proofErr w:type="gramStart"/>
            <w:r w:rsidRPr="001732A8">
              <w:rPr>
                <w:sz w:val="22"/>
                <w:szCs w:val="22"/>
              </w:rPr>
              <w:t>.С</w:t>
            </w:r>
            <w:proofErr w:type="gramEnd"/>
            <w:r w:rsidRPr="001732A8">
              <w:rPr>
                <w:sz w:val="22"/>
                <w:szCs w:val="22"/>
              </w:rPr>
              <w:t>пециализированная</w:t>
            </w:r>
            <w:proofErr w:type="spellEnd"/>
            <w:r w:rsidRPr="001732A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1732A8">
              <w:rPr>
                <w:sz w:val="22"/>
                <w:szCs w:val="22"/>
              </w:rPr>
              <w:t>.К</w:t>
            </w:r>
            <w:proofErr w:type="gramEnd"/>
            <w:r w:rsidRPr="001732A8">
              <w:rPr>
                <w:sz w:val="22"/>
                <w:szCs w:val="22"/>
              </w:rPr>
              <w:t xml:space="preserve">омпьютер </w:t>
            </w:r>
            <w:r w:rsidRPr="001732A8">
              <w:rPr>
                <w:sz w:val="22"/>
                <w:szCs w:val="22"/>
                <w:lang w:val="en-US"/>
              </w:rPr>
              <w:t>Intel</w:t>
            </w:r>
            <w:r w:rsidRPr="001732A8">
              <w:rPr>
                <w:sz w:val="22"/>
                <w:szCs w:val="22"/>
              </w:rPr>
              <w:t xml:space="preserve">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2A8">
              <w:rPr>
                <w:sz w:val="22"/>
                <w:szCs w:val="22"/>
              </w:rPr>
              <w:t>5 7400/1</w:t>
            </w:r>
            <w:r w:rsidRPr="001732A8">
              <w:rPr>
                <w:sz w:val="22"/>
                <w:szCs w:val="22"/>
                <w:lang w:val="en-US"/>
              </w:rPr>
              <w:t>Tb</w:t>
            </w:r>
            <w:r w:rsidRPr="001732A8">
              <w:rPr>
                <w:sz w:val="22"/>
                <w:szCs w:val="22"/>
              </w:rPr>
              <w:t>/8</w:t>
            </w:r>
            <w:r w:rsidRPr="001732A8">
              <w:rPr>
                <w:sz w:val="22"/>
                <w:szCs w:val="22"/>
                <w:lang w:val="en-US"/>
              </w:rPr>
              <w:t>Gb</w:t>
            </w:r>
            <w:r w:rsidRPr="001732A8">
              <w:rPr>
                <w:sz w:val="22"/>
                <w:szCs w:val="22"/>
              </w:rPr>
              <w:t>/</w:t>
            </w:r>
            <w:r w:rsidRPr="001732A8">
              <w:rPr>
                <w:sz w:val="22"/>
                <w:szCs w:val="22"/>
                <w:lang w:val="en-US"/>
              </w:rPr>
              <w:t>Philips</w:t>
            </w:r>
            <w:r w:rsidRPr="001732A8">
              <w:rPr>
                <w:sz w:val="22"/>
                <w:szCs w:val="22"/>
              </w:rPr>
              <w:t xml:space="preserve"> 243</w:t>
            </w:r>
            <w:r w:rsidRPr="001732A8">
              <w:rPr>
                <w:sz w:val="22"/>
                <w:szCs w:val="22"/>
                <w:lang w:val="en-US"/>
              </w:rPr>
              <w:t>V</w:t>
            </w:r>
            <w:r w:rsidRPr="001732A8">
              <w:rPr>
                <w:sz w:val="22"/>
                <w:szCs w:val="22"/>
              </w:rPr>
              <w:t>5</w:t>
            </w:r>
            <w:r w:rsidRPr="001732A8">
              <w:rPr>
                <w:sz w:val="22"/>
                <w:szCs w:val="22"/>
                <w:lang w:val="en-US"/>
              </w:rPr>
              <w:t>Q</w:t>
            </w:r>
            <w:r w:rsidRPr="001732A8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1732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732A8">
              <w:rPr>
                <w:sz w:val="22"/>
                <w:szCs w:val="22"/>
              </w:rPr>
              <w:t xml:space="preserve"> </w:t>
            </w:r>
            <w:r w:rsidRPr="001732A8">
              <w:rPr>
                <w:sz w:val="22"/>
                <w:szCs w:val="22"/>
                <w:lang w:val="en-US"/>
              </w:rPr>
              <w:t>x</w:t>
            </w:r>
            <w:r w:rsidRPr="001732A8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1732A8">
              <w:rPr>
                <w:sz w:val="22"/>
                <w:szCs w:val="22"/>
              </w:rPr>
              <w:t>вращ</w:t>
            </w:r>
            <w:proofErr w:type="spellEnd"/>
            <w:r w:rsidRPr="001732A8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38F018" w14:textId="77777777" w:rsidR="002C735C" w:rsidRPr="001732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32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521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52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52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52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32A8" w14:paraId="0FBC0C2A" w14:textId="77777777" w:rsidTr="001732A8">
        <w:tc>
          <w:tcPr>
            <w:tcW w:w="562" w:type="dxa"/>
          </w:tcPr>
          <w:p w14:paraId="261DCB52" w14:textId="77777777" w:rsidR="001732A8" w:rsidRPr="00C06C1B" w:rsidRDefault="001732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00DE2A0" w14:textId="77777777" w:rsidR="001732A8" w:rsidRDefault="001732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52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732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32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52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732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732A8" w14:paraId="5A1C9382" w14:textId="77777777" w:rsidTr="00801458">
        <w:tc>
          <w:tcPr>
            <w:tcW w:w="2336" w:type="dxa"/>
          </w:tcPr>
          <w:p w14:paraId="4C518DAB" w14:textId="77777777" w:rsidR="005D65A5" w:rsidRPr="001732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732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732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732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732A8" w14:paraId="07658034" w14:textId="77777777" w:rsidTr="00801458">
        <w:tc>
          <w:tcPr>
            <w:tcW w:w="2336" w:type="dxa"/>
          </w:tcPr>
          <w:p w14:paraId="1553D698" w14:textId="78F29BFB" w:rsidR="005D65A5" w:rsidRPr="001732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732A8" w14:paraId="3E6DE3CE" w14:textId="77777777" w:rsidTr="00801458">
        <w:tc>
          <w:tcPr>
            <w:tcW w:w="2336" w:type="dxa"/>
          </w:tcPr>
          <w:p w14:paraId="6AA1DF83" w14:textId="77777777" w:rsidR="005D65A5" w:rsidRPr="001732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08902F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69054FB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190F54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732A8" w14:paraId="314DD5B1" w14:textId="77777777" w:rsidTr="00801458">
        <w:tc>
          <w:tcPr>
            <w:tcW w:w="2336" w:type="dxa"/>
          </w:tcPr>
          <w:p w14:paraId="18C92AF5" w14:textId="77777777" w:rsidR="005D65A5" w:rsidRPr="001732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81B9AA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BCA599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299535" w14:textId="77777777" w:rsidR="005D65A5" w:rsidRPr="001732A8" w:rsidRDefault="007478E0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1732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732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5216"/>
      <w:r w:rsidRPr="001732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732A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32A8" w:rsidRPr="001732A8" w14:paraId="0555BC9F" w14:textId="77777777" w:rsidTr="001732A8">
        <w:tc>
          <w:tcPr>
            <w:tcW w:w="562" w:type="dxa"/>
          </w:tcPr>
          <w:p w14:paraId="4516779F" w14:textId="77777777" w:rsidR="001732A8" w:rsidRPr="001732A8" w:rsidRDefault="001732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F7DFEA" w14:textId="77777777" w:rsidR="001732A8" w:rsidRPr="001732A8" w:rsidRDefault="001732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32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2B5A49" w14:textId="77777777" w:rsidR="001732A8" w:rsidRPr="001732A8" w:rsidRDefault="001732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732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5217"/>
      <w:r w:rsidRPr="001732A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732A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732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732A8" w14:paraId="0267C479" w14:textId="77777777" w:rsidTr="00801458">
        <w:tc>
          <w:tcPr>
            <w:tcW w:w="2500" w:type="pct"/>
          </w:tcPr>
          <w:p w14:paraId="37F699C9" w14:textId="77777777" w:rsidR="00B8237E" w:rsidRPr="001732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732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2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732A8" w14:paraId="3F240151" w14:textId="77777777" w:rsidTr="00801458">
        <w:tc>
          <w:tcPr>
            <w:tcW w:w="2500" w:type="pct"/>
          </w:tcPr>
          <w:p w14:paraId="61E91592" w14:textId="61A0874C" w:rsidR="00B8237E" w:rsidRPr="001732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732A8" w:rsidRDefault="005C548A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732A8" w14:paraId="0ACBEB72" w14:textId="77777777" w:rsidTr="00801458">
        <w:tc>
          <w:tcPr>
            <w:tcW w:w="2500" w:type="pct"/>
          </w:tcPr>
          <w:p w14:paraId="120BAD10" w14:textId="77777777" w:rsidR="00B8237E" w:rsidRPr="001732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4FAF668" w14:textId="77777777" w:rsidR="00B8237E" w:rsidRPr="001732A8" w:rsidRDefault="005C548A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732A8" w14:paraId="537E2868" w14:textId="77777777" w:rsidTr="00801458">
        <w:tc>
          <w:tcPr>
            <w:tcW w:w="2500" w:type="pct"/>
          </w:tcPr>
          <w:p w14:paraId="4C142AF6" w14:textId="77777777" w:rsidR="00B8237E" w:rsidRPr="001732A8" w:rsidRDefault="00B8237E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C10233" w14:textId="77777777" w:rsidR="00B8237E" w:rsidRPr="001732A8" w:rsidRDefault="005C548A" w:rsidP="00801458">
            <w:pPr>
              <w:rPr>
                <w:rFonts w:ascii="Times New Roman" w:hAnsi="Times New Roman" w:cs="Times New Roman"/>
              </w:rPr>
            </w:pPr>
            <w:r w:rsidRPr="001732A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52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BD051" w14:textId="77777777" w:rsidR="004B2405" w:rsidRDefault="004B2405" w:rsidP="00315CA6">
      <w:pPr>
        <w:spacing w:after="0" w:line="240" w:lineRule="auto"/>
      </w:pPr>
      <w:r>
        <w:separator/>
      </w:r>
    </w:p>
  </w:endnote>
  <w:endnote w:type="continuationSeparator" w:id="0">
    <w:p w14:paraId="70E06A0B" w14:textId="77777777" w:rsidR="004B2405" w:rsidRDefault="004B240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C4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E5E55" w14:textId="77777777" w:rsidR="004B2405" w:rsidRDefault="004B2405" w:rsidP="00315CA6">
      <w:pPr>
        <w:spacing w:after="0" w:line="240" w:lineRule="auto"/>
      </w:pPr>
      <w:r>
        <w:separator/>
      </w:r>
    </w:p>
  </w:footnote>
  <w:footnote w:type="continuationSeparator" w:id="0">
    <w:p w14:paraId="2AF7BEE4" w14:textId="77777777" w:rsidR="004B2405" w:rsidRDefault="004B240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32A8"/>
    <w:rsid w:val="00181C12"/>
    <w:rsid w:val="0018274C"/>
    <w:rsid w:val="00185C4D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2405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470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C1B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695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DCB77E-FBB5-4B95-A803-E5015BD92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3221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