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Имиджмейкинг</w:t>
      </w:r>
      <w:proofErr w:type="spell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009E289" w:rsidR="00A77598" w:rsidRPr="007870C1" w:rsidRDefault="007870C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32A9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A9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E32A9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E32A92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E32A92">
              <w:rPr>
                <w:rFonts w:ascii="Times New Roman" w:hAnsi="Times New Roman" w:cs="Times New Roman"/>
                <w:sz w:val="20"/>
                <w:szCs w:val="20"/>
              </w:rPr>
              <w:t>, Семенова Лидия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64F393" w:rsidR="004475DA" w:rsidRPr="007870C1" w:rsidRDefault="007870C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E9FE2B4" w14:textId="77777777" w:rsidR="00E32A9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633982" w:history="1">
            <w:r w:rsidR="00E32A92" w:rsidRPr="00625A2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32A92">
              <w:rPr>
                <w:noProof/>
                <w:webHidden/>
              </w:rPr>
              <w:tab/>
            </w:r>
            <w:r w:rsidR="00E32A92">
              <w:rPr>
                <w:noProof/>
                <w:webHidden/>
              </w:rPr>
              <w:fldChar w:fldCharType="begin"/>
            </w:r>
            <w:r w:rsidR="00E32A92">
              <w:rPr>
                <w:noProof/>
                <w:webHidden/>
              </w:rPr>
              <w:instrText xml:space="preserve"> PAGEREF _Toc198633982 \h </w:instrText>
            </w:r>
            <w:r w:rsidR="00E32A92">
              <w:rPr>
                <w:noProof/>
                <w:webHidden/>
              </w:rPr>
            </w:r>
            <w:r w:rsidR="00E32A92">
              <w:rPr>
                <w:noProof/>
                <w:webHidden/>
              </w:rPr>
              <w:fldChar w:fldCharType="separate"/>
            </w:r>
            <w:r w:rsidR="00E32A92">
              <w:rPr>
                <w:noProof/>
                <w:webHidden/>
              </w:rPr>
              <w:t>3</w:t>
            </w:r>
            <w:r w:rsidR="00E32A92">
              <w:rPr>
                <w:noProof/>
                <w:webHidden/>
              </w:rPr>
              <w:fldChar w:fldCharType="end"/>
            </w:r>
          </w:hyperlink>
        </w:p>
        <w:p w14:paraId="16C8D721" w14:textId="77777777" w:rsidR="00E32A92" w:rsidRDefault="005E4D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83" w:history="1">
            <w:r w:rsidR="00E32A92" w:rsidRPr="00625A2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32A92">
              <w:rPr>
                <w:noProof/>
                <w:webHidden/>
              </w:rPr>
              <w:tab/>
            </w:r>
            <w:r w:rsidR="00E32A92">
              <w:rPr>
                <w:noProof/>
                <w:webHidden/>
              </w:rPr>
              <w:fldChar w:fldCharType="begin"/>
            </w:r>
            <w:r w:rsidR="00E32A92">
              <w:rPr>
                <w:noProof/>
                <w:webHidden/>
              </w:rPr>
              <w:instrText xml:space="preserve"> PAGEREF _Toc198633983 \h </w:instrText>
            </w:r>
            <w:r w:rsidR="00E32A92">
              <w:rPr>
                <w:noProof/>
                <w:webHidden/>
              </w:rPr>
            </w:r>
            <w:r w:rsidR="00E32A92">
              <w:rPr>
                <w:noProof/>
                <w:webHidden/>
              </w:rPr>
              <w:fldChar w:fldCharType="separate"/>
            </w:r>
            <w:r w:rsidR="00E32A92">
              <w:rPr>
                <w:noProof/>
                <w:webHidden/>
              </w:rPr>
              <w:t>3</w:t>
            </w:r>
            <w:r w:rsidR="00E32A92">
              <w:rPr>
                <w:noProof/>
                <w:webHidden/>
              </w:rPr>
              <w:fldChar w:fldCharType="end"/>
            </w:r>
          </w:hyperlink>
        </w:p>
        <w:p w14:paraId="31F1C842" w14:textId="77777777" w:rsidR="00E32A92" w:rsidRDefault="005E4D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84" w:history="1">
            <w:r w:rsidR="00E32A92" w:rsidRPr="00625A2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32A92">
              <w:rPr>
                <w:noProof/>
                <w:webHidden/>
              </w:rPr>
              <w:tab/>
            </w:r>
            <w:r w:rsidR="00E32A92">
              <w:rPr>
                <w:noProof/>
                <w:webHidden/>
              </w:rPr>
              <w:fldChar w:fldCharType="begin"/>
            </w:r>
            <w:r w:rsidR="00E32A92">
              <w:rPr>
                <w:noProof/>
                <w:webHidden/>
              </w:rPr>
              <w:instrText xml:space="preserve"> PAGEREF _Toc198633984 \h </w:instrText>
            </w:r>
            <w:r w:rsidR="00E32A92">
              <w:rPr>
                <w:noProof/>
                <w:webHidden/>
              </w:rPr>
            </w:r>
            <w:r w:rsidR="00E32A92">
              <w:rPr>
                <w:noProof/>
                <w:webHidden/>
              </w:rPr>
              <w:fldChar w:fldCharType="separate"/>
            </w:r>
            <w:r w:rsidR="00E32A92">
              <w:rPr>
                <w:noProof/>
                <w:webHidden/>
              </w:rPr>
              <w:t>3</w:t>
            </w:r>
            <w:r w:rsidR="00E32A92">
              <w:rPr>
                <w:noProof/>
                <w:webHidden/>
              </w:rPr>
              <w:fldChar w:fldCharType="end"/>
            </w:r>
          </w:hyperlink>
        </w:p>
        <w:p w14:paraId="239C5974" w14:textId="77777777" w:rsidR="00E32A92" w:rsidRDefault="005E4D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85" w:history="1">
            <w:r w:rsidR="00E32A92" w:rsidRPr="00625A2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32A92">
              <w:rPr>
                <w:noProof/>
                <w:webHidden/>
              </w:rPr>
              <w:tab/>
            </w:r>
            <w:r w:rsidR="00E32A92">
              <w:rPr>
                <w:noProof/>
                <w:webHidden/>
              </w:rPr>
              <w:fldChar w:fldCharType="begin"/>
            </w:r>
            <w:r w:rsidR="00E32A92">
              <w:rPr>
                <w:noProof/>
                <w:webHidden/>
              </w:rPr>
              <w:instrText xml:space="preserve"> PAGEREF _Toc198633985 \h </w:instrText>
            </w:r>
            <w:r w:rsidR="00E32A92">
              <w:rPr>
                <w:noProof/>
                <w:webHidden/>
              </w:rPr>
            </w:r>
            <w:r w:rsidR="00E32A92">
              <w:rPr>
                <w:noProof/>
                <w:webHidden/>
              </w:rPr>
              <w:fldChar w:fldCharType="separate"/>
            </w:r>
            <w:r w:rsidR="00E32A92">
              <w:rPr>
                <w:noProof/>
                <w:webHidden/>
              </w:rPr>
              <w:t>4</w:t>
            </w:r>
            <w:r w:rsidR="00E32A92">
              <w:rPr>
                <w:noProof/>
                <w:webHidden/>
              </w:rPr>
              <w:fldChar w:fldCharType="end"/>
            </w:r>
          </w:hyperlink>
        </w:p>
        <w:p w14:paraId="402089F0" w14:textId="77777777" w:rsidR="00E32A92" w:rsidRDefault="005E4D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86" w:history="1">
            <w:r w:rsidR="00E32A92" w:rsidRPr="00625A2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32A92">
              <w:rPr>
                <w:noProof/>
                <w:webHidden/>
              </w:rPr>
              <w:tab/>
            </w:r>
            <w:r w:rsidR="00E32A92">
              <w:rPr>
                <w:noProof/>
                <w:webHidden/>
              </w:rPr>
              <w:fldChar w:fldCharType="begin"/>
            </w:r>
            <w:r w:rsidR="00E32A92">
              <w:rPr>
                <w:noProof/>
                <w:webHidden/>
              </w:rPr>
              <w:instrText xml:space="preserve"> PAGEREF _Toc198633986 \h </w:instrText>
            </w:r>
            <w:r w:rsidR="00E32A92">
              <w:rPr>
                <w:noProof/>
                <w:webHidden/>
              </w:rPr>
            </w:r>
            <w:r w:rsidR="00E32A92">
              <w:rPr>
                <w:noProof/>
                <w:webHidden/>
              </w:rPr>
              <w:fldChar w:fldCharType="separate"/>
            </w:r>
            <w:r w:rsidR="00E32A92">
              <w:rPr>
                <w:noProof/>
                <w:webHidden/>
              </w:rPr>
              <w:t>6</w:t>
            </w:r>
            <w:r w:rsidR="00E32A92">
              <w:rPr>
                <w:noProof/>
                <w:webHidden/>
              </w:rPr>
              <w:fldChar w:fldCharType="end"/>
            </w:r>
          </w:hyperlink>
        </w:p>
        <w:p w14:paraId="3B588B03" w14:textId="77777777" w:rsidR="00E32A92" w:rsidRDefault="005E4D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87" w:history="1">
            <w:r w:rsidR="00E32A92" w:rsidRPr="00625A2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32A92">
              <w:rPr>
                <w:noProof/>
                <w:webHidden/>
              </w:rPr>
              <w:tab/>
            </w:r>
            <w:r w:rsidR="00E32A92">
              <w:rPr>
                <w:noProof/>
                <w:webHidden/>
              </w:rPr>
              <w:fldChar w:fldCharType="begin"/>
            </w:r>
            <w:r w:rsidR="00E32A92">
              <w:rPr>
                <w:noProof/>
                <w:webHidden/>
              </w:rPr>
              <w:instrText xml:space="preserve"> PAGEREF _Toc198633987 \h </w:instrText>
            </w:r>
            <w:r w:rsidR="00E32A92">
              <w:rPr>
                <w:noProof/>
                <w:webHidden/>
              </w:rPr>
            </w:r>
            <w:r w:rsidR="00E32A92">
              <w:rPr>
                <w:noProof/>
                <w:webHidden/>
              </w:rPr>
              <w:fldChar w:fldCharType="separate"/>
            </w:r>
            <w:r w:rsidR="00E32A92">
              <w:rPr>
                <w:noProof/>
                <w:webHidden/>
              </w:rPr>
              <w:t>6</w:t>
            </w:r>
            <w:r w:rsidR="00E32A92">
              <w:rPr>
                <w:noProof/>
                <w:webHidden/>
              </w:rPr>
              <w:fldChar w:fldCharType="end"/>
            </w:r>
          </w:hyperlink>
        </w:p>
        <w:p w14:paraId="4ED9CF3A" w14:textId="77777777" w:rsidR="00E32A92" w:rsidRDefault="005E4D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88" w:history="1">
            <w:r w:rsidR="00E32A92" w:rsidRPr="00625A2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32A92">
              <w:rPr>
                <w:noProof/>
                <w:webHidden/>
              </w:rPr>
              <w:tab/>
            </w:r>
            <w:r w:rsidR="00E32A92">
              <w:rPr>
                <w:noProof/>
                <w:webHidden/>
              </w:rPr>
              <w:fldChar w:fldCharType="begin"/>
            </w:r>
            <w:r w:rsidR="00E32A92">
              <w:rPr>
                <w:noProof/>
                <w:webHidden/>
              </w:rPr>
              <w:instrText xml:space="preserve"> PAGEREF _Toc198633988 \h </w:instrText>
            </w:r>
            <w:r w:rsidR="00E32A92">
              <w:rPr>
                <w:noProof/>
                <w:webHidden/>
              </w:rPr>
            </w:r>
            <w:r w:rsidR="00E32A92">
              <w:rPr>
                <w:noProof/>
                <w:webHidden/>
              </w:rPr>
              <w:fldChar w:fldCharType="separate"/>
            </w:r>
            <w:r w:rsidR="00E32A92">
              <w:rPr>
                <w:noProof/>
                <w:webHidden/>
              </w:rPr>
              <w:t>6</w:t>
            </w:r>
            <w:r w:rsidR="00E32A92">
              <w:rPr>
                <w:noProof/>
                <w:webHidden/>
              </w:rPr>
              <w:fldChar w:fldCharType="end"/>
            </w:r>
          </w:hyperlink>
        </w:p>
        <w:p w14:paraId="14EFB572" w14:textId="77777777" w:rsidR="00E32A92" w:rsidRDefault="005E4D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89" w:history="1">
            <w:r w:rsidR="00E32A92" w:rsidRPr="00625A2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32A92">
              <w:rPr>
                <w:noProof/>
                <w:webHidden/>
              </w:rPr>
              <w:tab/>
            </w:r>
            <w:r w:rsidR="00E32A92">
              <w:rPr>
                <w:noProof/>
                <w:webHidden/>
              </w:rPr>
              <w:fldChar w:fldCharType="begin"/>
            </w:r>
            <w:r w:rsidR="00E32A92">
              <w:rPr>
                <w:noProof/>
                <w:webHidden/>
              </w:rPr>
              <w:instrText xml:space="preserve"> PAGEREF _Toc198633989 \h </w:instrText>
            </w:r>
            <w:r w:rsidR="00E32A92">
              <w:rPr>
                <w:noProof/>
                <w:webHidden/>
              </w:rPr>
            </w:r>
            <w:r w:rsidR="00E32A92">
              <w:rPr>
                <w:noProof/>
                <w:webHidden/>
              </w:rPr>
              <w:fldChar w:fldCharType="separate"/>
            </w:r>
            <w:r w:rsidR="00E32A92">
              <w:rPr>
                <w:noProof/>
                <w:webHidden/>
              </w:rPr>
              <w:t>6</w:t>
            </w:r>
            <w:r w:rsidR="00E32A92">
              <w:rPr>
                <w:noProof/>
                <w:webHidden/>
              </w:rPr>
              <w:fldChar w:fldCharType="end"/>
            </w:r>
          </w:hyperlink>
        </w:p>
        <w:p w14:paraId="4B1093EE" w14:textId="77777777" w:rsidR="00E32A92" w:rsidRDefault="005E4D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90" w:history="1">
            <w:r w:rsidR="00E32A92" w:rsidRPr="00625A2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32A92">
              <w:rPr>
                <w:noProof/>
                <w:webHidden/>
              </w:rPr>
              <w:tab/>
            </w:r>
            <w:r w:rsidR="00E32A92">
              <w:rPr>
                <w:noProof/>
                <w:webHidden/>
              </w:rPr>
              <w:fldChar w:fldCharType="begin"/>
            </w:r>
            <w:r w:rsidR="00E32A92">
              <w:rPr>
                <w:noProof/>
                <w:webHidden/>
              </w:rPr>
              <w:instrText xml:space="preserve"> PAGEREF _Toc198633990 \h </w:instrText>
            </w:r>
            <w:r w:rsidR="00E32A92">
              <w:rPr>
                <w:noProof/>
                <w:webHidden/>
              </w:rPr>
            </w:r>
            <w:r w:rsidR="00E32A92">
              <w:rPr>
                <w:noProof/>
                <w:webHidden/>
              </w:rPr>
              <w:fldChar w:fldCharType="separate"/>
            </w:r>
            <w:r w:rsidR="00E32A92">
              <w:rPr>
                <w:noProof/>
                <w:webHidden/>
              </w:rPr>
              <w:t>7</w:t>
            </w:r>
            <w:r w:rsidR="00E32A92">
              <w:rPr>
                <w:noProof/>
                <w:webHidden/>
              </w:rPr>
              <w:fldChar w:fldCharType="end"/>
            </w:r>
          </w:hyperlink>
        </w:p>
        <w:p w14:paraId="5607F02B" w14:textId="77777777" w:rsidR="00E32A92" w:rsidRDefault="005E4D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91" w:history="1">
            <w:r w:rsidR="00E32A92" w:rsidRPr="00625A2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32A92">
              <w:rPr>
                <w:noProof/>
                <w:webHidden/>
              </w:rPr>
              <w:tab/>
            </w:r>
            <w:r w:rsidR="00E32A92">
              <w:rPr>
                <w:noProof/>
                <w:webHidden/>
              </w:rPr>
              <w:fldChar w:fldCharType="begin"/>
            </w:r>
            <w:r w:rsidR="00E32A92">
              <w:rPr>
                <w:noProof/>
                <w:webHidden/>
              </w:rPr>
              <w:instrText xml:space="preserve"> PAGEREF _Toc198633991 \h </w:instrText>
            </w:r>
            <w:r w:rsidR="00E32A92">
              <w:rPr>
                <w:noProof/>
                <w:webHidden/>
              </w:rPr>
            </w:r>
            <w:r w:rsidR="00E32A92">
              <w:rPr>
                <w:noProof/>
                <w:webHidden/>
              </w:rPr>
              <w:fldChar w:fldCharType="separate"/>
            </w:r>
            <w:r w:rsidR="00E32A92">
              <w:rPr>
                <w:noProof/>
                <w:webHidden/>
              </w:rPr>
              <w:t>8</w:t>
            </w:r>
            <w:r w:rsidR="00E32A92">
              <w:rPr>
                <w:noProof/>
                <w:webHidden/>
              </w:rPr>
              <w:fldChar w:fldCharType="end"/>
            </w:r>
          </w:hyperlink>
        </w:p>
        <w:p w14:paraId="0995923E" w14:textId="77777777" w:rsidR="00E32A92" w:rsidRDefault="005E4D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92" w:history="1">
            <w:r w:rsidR="00E32A92" w:rsidRPr="00625A2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32A92">
              <w:rPr>
                <w:noProof/>
                <w:webHidden/>
              </w:rPr>
              <w:tab/>
            </w:r>
            <w:r w:rsidR="00E32A92">
              <w:rPr>
                <w:noProof/>
                <w:webHidden/>
              </w:rPr>
              <w:fldChar w:fldCharType="begin"/>
            </w:r>
            <w:r w:rsidR="00E32A92">
              <w:rPr>
                <w:noProof/>
                <w:webHidden/>
              </w:rPr>
              <w:instrText xml:space="preserve"> PAGEREF _Toc198633992 \h </w:instrText>
            </w:r>
            <w:r w:rsidR="00E32A92">
              <w:rPr>
                <w:noProof/>
                <w:webHidden/>
              </w:rPr>
            </w:r>
            <w:r w:rsidR="00E32A92">
              <w:rPr>
                <w:noProof/>
                <w:webHidden/>
              </w:rPr>
              <w:fldChar w:fldCharType="separate"/>
            </w:r>
            <w:r w:rsidR="00E32A92">
              <w:rPr>
                <w:noProof/>
                <w:webHidden/>
              </w:rPr>
              <w:t>9</w:t>
            </w:r>
            <w:r w:rsidR="00E32A92">
              <w:rPr>
                <w:noProof/>
                <w:webHidden/>
              </w:rPr>
              <w:fldChar w:fldCharType="end"/>
            </w:r>
          </w:hyperlink>
        </w:p>
        <w:p w14:paraId="4A180839" w14:textId="77777777" w:rsidR="00E32A92" w:rsidRDefault="005E4D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93" w:history="1">
            <w:r w:rsidR="00E32A92" w:rsidRPr="00625A2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32A92">
              <w:rPr>
                <w:noProof/>
                <w:webHidden/>
              </w:rPr>
              <w:tab/>
            </w:r>
            <w:r w:rsidR="00E32A92">
              <w:rPr>
                <w:noProof/>
                <w:webHidden/>
              </w:rPr>
              <w:fldChar w:fldCharType="begin"/>
            </w:r>
            <w:r w:rsidR="00E32A92">
              <w:rPr>
                <w:noProof/>
                <w:webHidden/>
              </w:rPr>
              <w:instrText xml:space="preserve"> PAGEREF _Toc198633993 \h </w:instrText>
            </w:r>
            <w:r w:rsidR="00E32A92">
              <w:rPr>
                <w:noProof/>
                <w:webHidden/>
              </w:rPr>
            </w:r>
            <w:r w:rsidR="00E32A92">
              <w:rPr>
                <w:noProof/>
                <w:webHidden/>
              </w:rPr>
              <w:fldChar w:fldCharType="separate"/>
            </w:r>
            <w:r w:rsidR="00E32A92">
              <w:rPr>
                <w:noProof/>
                <w:webHidden/>
              </w:rPr>
              <w:t>11</w:t>
            </w:r>
            <w:r w:rsidR="00E32A92">
              <w:rPr>
                <w:noProof/>
                <w:webHidden/>
              </w:rPr>
              <w:fldChar w:fldCharType="end"/>
            </w:r>
          </w:hyperlink>
        </w:p>
        <w:p w14:paraId="17005949" w14:textId="77777777" w:rsidR="00E32A92" w:rsidRDefault="005E4D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94" w:history="1">
            <w:r w:rsidR="00E32A92" w:rsidRPr="00625A2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32A92">
              <w:rPr>
                <w:noProof/>
                <w:webHidden/>
              </w:rPr>
              <w:tab/>
            </w:r>
            <w:r w:rsidR="00E32A92">
              <w:rPr>
                <w:noProof/>
                <w:webHidden/>
              </w:rPr>
              <w:fldChar w:fldCharType="begin"/>
            </w:r>
            <w:r w:rsidR="00E32A92">
              <w:rPr>
                <w:noProof/>
                <w:webHidden/>
              </w:rPr>
              <w:instrText xml:space="preserve"> PAGEREF _Toc198633994 \h </w:instrText>
            </w:r>
            <w:r w:rsidR="00E32A92">
              <w:rPr>
                <w:noProof/>
                <w:webHidden/>
              </w:rPr>
            </w:r>
            <w:r w:rsidR="00E32A92">
              <w:rPr>
                <w:noProof/>
                <w:webHidden/>
              </w:rPr>
              <w:fldChar w:fldCharType="separate"/>
            </w:r>
            <w:r w:rsidR="00E32A92">
              <w:rPr>
                <w:noProof/>
                <w:webHidden/>
              </w:rPr>
              <w:t>11</w:t>
            </w:r>
            <w:r w:rsidR="00E32A92">
              <w:rPr>
                <w:noProof/>
                <w:webHidden/>
              </w:rPr>
              <w:fldChar w:fldCharType="end"/>
            </w:r>
          </w:hyperlink>
        </w:p>
        <w:p w14:paraId="036E128D" w14:textId="77777777" w:rsidR="00E32A92" w:rsidRDefault="005E4D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95" w:history="1">
            <w:r w:rsidR="00E32A92" w:rsidRPr="00625A2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32A92">
              <w:rPr>
                <w:noProof/>
                <w:webHidden/>
              </w:rPr>
              <w:tab/>
            </w:r>
            <w:r w:rsidR="00E32A92">
              <w:rPr>
                <w:noProof/>
                <w:webHidden/>
              </w:rPr>
              <w:fldChar w:fldCharType="begin"/>
            </w:r>
            <w:r w:rsidR="00E32A92">
              <w:rPr>
                <w:noProof/>
                <w:webHidden/>
              </w:rPr>
              <w:instrText xml:space="preserve"> PAGEREF _Toc198633995 \h </w:instrText>
            </w:r>
            <w:r w:rsidR="00E32A92">
              <w:rPr>
                <w:noProof/>
                <w:webHidden/>
              </w:rPr>
            </w:r>
            <w:r w:rsidR="00E32A92">
              <w:rPr>
                <w:noProof/>
                <w:webHidden/>
              </w:rPr>
              <w:fldChar w:fldCharType="separate"/>
            </w:r>
            <w:r w:rsidR="00E32A92">
              <w:rPr>
                <w:noProof/>
                <w:webHidden/>
              </w:rPr>
              <w:t>12</w:t>
            </w:r>
            <w:r w:rsidR="00E32A92">
              <w:rPr>
                <w:noProof/>
                <w:webHidden/>
              </w:rPr>
              <w:fldChar w:fldCharType="end"/>
            </w:r>
          </w:hyperlink>
        </w:p>
        <w:p w14:paraId="30CA5436" w14:textId="77777777" w:rsidR="00E32A92" w:rsidRDefault="005E4D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96" w:history="1">
            <w:r w:rsidR="00E32A92" w:rsidRPr="00625A2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32A92">
              <w:rPr>
                <w:noProof/>
                <w:webHidden/>
              </w:rPr>
              <w:tab/>
            </w:r>
            <w:r w:rsidR="00E32A92">
              <w:rPr>
                <w:noProof/>
                <w:webHidden/>
              </w:rPr>
              <w:fldChar w:fldCharType="begin"/>
            </w:r>
            <w:r w:rsidR="00E32A92">
              <w:rPr>
                <w:noProof/>
                <w:webHidden/>
              </w:rPr>
              <w:instrText xml:space="preserve"> PAGEREF _Toc198633996 \h </w:instrText>
            </w:r>
            <w:r w:rsidR="00E32A92">
              <w:rPr>
                <w:noProof/>
                <w:webHidden/>
              </w:rPr>
            </w:r>
            <w:r w:rsidR="00E32A92">
              <w:rPr>
                <w:noProof/>
                <w:webHidden/>
              </w:rPr>
              <w:fldChar w:fldCharType="separate"/>
            </w:r>
            <w:r w:rsidR="00E32A92">
              <w:rPr>
                <w:noProof/>
                <w:webHidden/>
              </w:rPr>
              <w:t>12</w:t>
            </w:r>
            <w:r w:rsidR="00E32A92">
              <w:rPr>
                <w:noProof/>
                <w:webHidden/>
              </w:rPr>
              <w:fldChar w:fldCharType="end"/>
            </w:r>
          </w:hyperlink>
        </w:p>
        <w:p w14:paraId="5D0D5CCE" w14:textId="77777777" w:rsidR="00E32A92" w:rsidRDefault="005E4D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97" w:history="1">
            <w:r w:rsidR="00E32A92" w:rsidRPr="00625A2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32A92">
              <w:rPr>
                <w:noProof/>
                <w:webHidden/>
              </w:rPr>
              <w:tab/>
            </w:r>
            <w:r w:rsidR="00E32A92">
              <w:rPr>
                <w:noProof/>
                <w:webHidden/>
              </w:rPr>
              <w:fldChar w:fldCharType="begin"/>
            </w:r>
            <w:r w:rsidR="00E32A92">
              <w:rPr>
                <w:noProof/>
                <w:webHidden/>
              </w:rPr>
              <w:instrText xml:space="preserve"> PAGEREF _Toc198633997 \h </w:instrText>
            </w:r>
            <w:r w:rsidR="00E32A92">
              <w:rPr>
                <w:noProof/>
                <w:webHidden/>
              </w:rPr>
            </w:r>
            <w:r w:rsidR="00E32A92">
              <w:rPr>
                <w:noProof/>
                <w:webHidden/>
              </w:rPr>
              <w:fldChar w:fldCharType="separate"/>
            </w:r>
            <w:r w:rsidR="00E32A92">
              <w:rPr>
                <w:noProof/>
                <w:webHidden/>
              </w:rPr>
              <w:t>12</w:t>
            </w:r>
            <w:r w:rsidR="00E32A92">
              <w:rPr>
                <w:noProof/>
                <w:webHidden/>
              </w:rPr>
              <w:fldChar w:fldCharType="end"/>
            </w:r>
          </w:hyperlink>
        </w:p>
        <w:p w14:paraId="64AE25B9" w14:textId="77777777" w:rsidR="00E32A92" w:rsidRDefault="005E4D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98" w:history="1">
            <w:r w:rsidR="00E32A92" w:rsidRPr="00625A2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32A92">
              <w:rPr>
                <w:noProof/>
                <w:webHidden/>
              </w:rPr>
              <w:tab/>
            </w:r>
            <w:r w:rsidR="00E32A92">
              <w:rPr>
                <w:noProof/>
                <w:webHidden/>
              </w:rPr>
              <w:fldChar w:fldCharType="begin"/>
            </w:r>
            <w:r w:rsidR="00E32A92">
              <w:rPr>
                <w:noProof/>
                <w:webHidden/>
              </w:rPr>
              <w:instrText xml:space="preserve"> PAGEREF _Toc198633998 \h </w:instrText>
            </w:r>
            <w:r w:rsidR="00E32A92">
              <w:rPr>
                <w:noProof/>
                <w:webHidden/>
              </w:rPr>
            </w:r>
            <w:r w:rsidR="00E32A92">
              <w:rPr>
                <w:noProof/>
                <w:webHidden/>
              </w:rPr>
              <w:fldChar w:fldCharType="separate"/>
            </w:r>
            <w:r w:rsidR="00E32A92">
              <w:rPr>
                <w:noProof/>
                <w:webHidden/>
              </w:rPr>
              <w:t>12</w:t>
            </w:r>
            <w:r w:rsidR="00E32A92">
              <w:rPr>
                <w:noProof/>
                <w:webHidden/>
              </w:rPr>
              <w:fldChar w:fldCharType="end"/>
            </w:r>
          </w:hyperlink>
        </w:p>
        <w:p w14:paraId="07EA10B6" w14:textId="77777777" w:rsidR="00E32A92" w:rsidRDefault="005E4D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99" w:history="1">
            <w:r w:rsidR="00E32A92" w:rsidRPr="00625A2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32A92">
              <w:rPr>
                <w:noProof/>
                <w:webHidden/>
              </w:rPr>
              <w:tab/>
            </w:r>
            <w:r w:rsidR="00E32A92">
              <w:rPr>
                <w:noProof/>
                <w:webHidden/>
              </w:rPr>
              <w:fldChar w:fldCharType="begin"/>
            </w:r>
            <w:r w:rsidR="00E32A92">
              <w:rPr>
                <w:noProof/>
                <w:webHidden/>
              </w:rPr>
              <w:instrText xml:space="preserve"> PAGEREF _Toc198633999 \h </w:instrText>
            </w:r>
            <w:r w:rsidR="00E32A92">
              <w:rPr>
                <w:noProof/>
                <w:webHidden/>
              </w:rPr>
            </w:r>
            <w:r w:rsidR="00E32A92">
              <w:rPr>
                <w:noProof/>
                <w:webHidden/>
              </w:rPr>
              <w:fldChar w:fldCharType="separate"/>
            </w:r>
            <w:r w:rsidR="00E32A92">
              <w:rPr>
                <w:noProof/>
                <w:webHidden/>
              </w:rPr>
              <w:t>12</w:t>
            </w:r>
            <w:r w:rsidR="00E32A9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6339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профессиональных знаний, умений и навыков в предметной области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имиджмейкинга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, что обеспечивает основу для их применения, как в частной практике, так и в ситуации участия в крупномасштабных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имиджевых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проектах, коммуникационных кампаниях и мероприятиях для коммерческих организаций.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6339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</w:t>
      </w:r>
      <w:proofErr w:type="spellStart"/>
      <w:r w:rsidRPr="00352B6F">
        <w:rPr>
          <w:sz w:val="28"/>
          <w:szCs w:val="28"/>
        </w:rPr>
        <w:t>Имиджмейкинг</w:t>
      </w:r>
      <w:proofErr w:type="spellEnd"/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6339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0"/>
        <w:gridCol w:w="2153"/>
        <w:gridCol w:w="5367"/>
      </w:tblGrid>
      <w:tr w:rsidR="00751095" w:rsidRPr="00E32A92" w14:paraId="456F168A" w14:textId="77777777" w:rsidTr="00E32A92">
        <w:trPr>
          <w:trHeight w:val="848"/>
          <w:tblHeader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32A9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32A9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32A9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2A9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32A9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2A9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32A9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32A9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32A92" w14:paraId="15D0A9B4" w14:textId="77777777" w:rsidTr="00E32A92"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32A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2A92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E32A9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32A92">
              <w:rPr>
                <w:rFonts w:ascii="Times New Roman" w:hAnsi="Times New Roman" w:cs="Times New Roman"/>
              </w:rPr>
              <w:t xml:space="preserve"> участвовать в разработке и реализации индивидуального и (или) коллективного проекта в сфере рекламы и связей с общественностью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32A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2A92">
              <w:rPr>
                <w:rFonts w:ascii="Times New Roman" w:hAnsi="Times New Roman" w:cs="Times New Roman"/>
                <w:lang w:bidi="ru-RU"/>
              </w:rPr>
              <w:t>ПК-6.2 - Реализует типовые алгоритмы проектов и кампаний в сфере рекламы и связей с общественностью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32A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32A92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2A92">
              <w:rPr>
                <w:rFonts w:ascii="Times New Roman" w:hAnsi="Times New Roman" w:cs="Times New Roman"/>
              </w:rPr>
              <w:t xml:space="preserve">1) типовые алгоритмы разработки и реализации </w:t>
            </w:r>
            <w:proofErr w:type="spellStart"/>
            <w:r w:rsidR="00316402" w:rsidRPr="00E32A92">
              <w:rPr>
                <w:rFonts w:ascii="Times New Roman" w:hAnsi="Times New Roman" w:cs="Times New Roman"/>
              </w:rPr>
              <w:t>имиджевых</w:t>
            </w:r>
            <w:proofErr w:type="spellEnd"/>
            <w:r w:rsidR="00316402" w:rsidRPr="00E32A92">
              <w:rPr>
                <w:rFonts w:ascii="Times New Roman" w:hAnsi="Times New Roman" w:cs="Times New Roman"/>
              </w:rPr>
              <w:t xml:space="preserve"> проектов и кампаний (анализ целевой аудитории, разработка стратегии, выбор инструментов и каналов коммуникации, оценка эффективности).</w:t>
            </w:r>
            <w:r w:rsidR="00316402" w:rsidRPr="00E32A92">
              <w:rPr>
                <w:rFonts w:ascii="Times New Roman" w:hAnsi="Times New Roman" w:cs="Times New Roman"/>
              </w:rPr>
              <w:br/>
              <w:t xml:space="preserve">2) методологию </w:t>
            </w:r>
            <w:r w:rsidR="00316402" w:rsidRPr="00E32A92">
              <w:rPr>
                <w:rFonts w:ascii="Times New Roman" w:hAnsi="Times New Roman" w:cs="Times New Roman"/>
                <w:lang w:val="en-US"/>
              </w:rPr>
              <w:t>SWOT</w:t>
            </w:r>
            <w:r w:rsidR="00316402" w:rsidRPr="00E32A92">
              <w:rPr>
                <w:rFonts w:ascii="Times New Roman" w:hAnsi="Times New Roman" w:cs="Times New Roman"/>
              </w:rPr>
              <w:t>-анализа применительно к формированию имиджа.</w:t>
            </w:r>
            <w:r w:rsidR="00316402" w:rsidRPr="00E32A92">
              <w:rPr>
                <w:rFonts w:ascii="Times New Roman" w:hAnsi="Times New Roman" w:cs="Times New Roman"/>
              </w:rPr>
              <w:br/>
              <w:t xml:space="preserve">3) этические нормы и принципы профессиональной деятельности в сфере </w:t>
            </w:r>
            <w:proofErr w:type="spellStart"/>
            <w:r w:rsidR="00316402" w:rsidRPr="00E32A92">
              <w:rPr>
                <w:rFonts w:ascii="Times New Roman" w:hAnsi="Times New Roman" w:cs="Times New Roman"/>
              </w:rPr>
              <w:t>имиджмейкинга</w:t>
            </w:r>
            <w:proofErr w:type="spellEnd"/>
            <w:r w:rsidR="00316402" w:rsidRPr="00E32A92">
              <w:rPr>
                <w:rFonts w:ascii="Times New Roman" w:hAnsi="Times New Roman" w:cs="Times New Roman"/>
              </w:rPr>
              <w:t>.</w:t>
            </w:r>
            <w:r w:rsidRPr="00E32A92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E32A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32A92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2A92">
              <w:rPr>
                <w:rFonts w:ascii="Times New Roman" w:hAnsi="Times New Roman" w:cs="Times New Roman"/>
              </w:rPr>
              <w:t>1) выбирать оптимальные инструменты и каналы коммуникации для достижения поставленных целей.</w:t>
            </w:r>
            <w:r w:rsidR="00FD518F" w:rsidRPr="00E32A92">
              <w:rPr>
                <w:rFonts w:ascii="Times New Roman" w:hAnsi="Times New Roman" w:cs="Times New Roman"/>
              </w:rPr>
              <w:br/>
              <w:t xml:space="preserve">2) оценивать эффективность </w:t>
            </w:r>
            <w:proofErr w:type="spellStart"/>
            <w:r w:rsidR="00FD518F" w:rsidRPr="00E32A92">
              <w:rPr>
                <w:rFonts w:ascii="Times New Roman" w:hAnsi="Times New Roman" w:cs="Times New Roman"/>
              </w:rPr>
              <w:t>имиджевых</w:t>
            </w:r>
            <w:proofErr w:type="spellEnd"/>
            <w:r w:rsidR="00FD518F" w:rsidRPr="00E32A92">
              <w:rPr>
                <w:rFonts w:ascii="Times New Roman" w:hAnsi="Times New Roman" w:cs="Times New Roman"/>
              </w:rPr>
              <w:t xml:space="preserve"> проектов и кампаний с использованием различных методов и метрик.</w:t>
            </w:r>
            <w:r w:rsidRPr="00E32A9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32A9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E32A9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2A92">
              <w:rPr>
                <w:rFonts w:ascii="Times New Roman" w:hAnsi="Times New Roman" w:cs="Times New Roman"/>
              </w:rPr>
              <w:t xml:space="preserve">1)  навыками планирования и организации работы при реализации </w:t>
            </w:r>
            <w:proofErr w:type="spellStart"/>
            <w:r w:rsidR="00FD518F" w:rsidRPr="00E32A92">
              <w:rPr>
                <w:rFonts w:ascii="Times New Roman" w:hAnsi="Times New Roman" w:cs="Times New Roman"/>
              </w:rPr>
              <w:t>имиджевых</w:t>
            </w:r>
            <w:proofErr w:type="spellEnd"/>
            <w:r w:rsidR="00FD518F" w:rsidRPr="00E32A92">
              <w:rPr>
                <w:rFonts w:ascii="Times New Roman" w:hAnsi="Times New Roman" w:cs="Times New Roman"/>
              </w:rPr>
              <w:t xml:space="preserve"> проектов и кампаний.</w:t>
            </w:r>
            <w:r w:rsidR="00FD518F" w:rsidRPr="00E32A92">
              <w:rPr>
                <w:rFonts w:ascii="Times New Roman" w:hAnsi="Times New Roman" w:cs="Times New Roman"/>
              </w:rPr>
              <w:br/>
              <w:t xml:space="preserve">2) методами анализа и оценки эффективности </w:t>
            </w:r>
            <w:proofErr w:type="spellStart"/>
            <w:r w:rsidR="00FD518F" w:rsidRPr="00E32A92">
              <w:rPr>
                <w:rFonts w:ascii="Times New Roman" w:hAnsi="Times New Roman" w:cs="Times New Roman"/>
              </w:rPr>
              <w:t>имиджевых</w:t>
            </w:r>
            <w:proofErr w:type="spellEnd"/>
            <w:r w:rsidR="00FD518F" w:rsidRPr="00E32A92">
              <w:rPr>
                <w:rFonts w:ascii="Times New Roman" w:hAnsi="Times New Roman" w:cs="Times New Roman"/>
              </w:rPr>
              <w:t xml:space="preserve"> проектов и кампаний.</w:t>
            </w:r>
            <w:r w:rsidR="00FD518F" w:rsidRPr="00E32A92">
              <w:rPr>
                <w:rFonts w:ascii="Times New Roman" w:hAnsi="Times New Roman" w:cs="Times New Roman"/>
              </w:rPr>
              <w:br/>
              <w:t>3) навыками эффективной коммуникации с заказчиками, целевой аудиторией и членами команды.</w:t>
            </w:r>
            <w:r w:rsidRPr="00E32A9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32A92" w14:paraId="1A74F0A5" w14:textId="77777777" w:rsidTr="00E32A92"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98978" w14:textId="77777777" w:rsidR="00751095" w:rsidRPr="00E32A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2A92">
              <w:rPr>
                <w:rFonts w:ascii="Times New Roman" w:hAnsi="Times New Roman" w:cs="Times New Roman"/>
              </w:rPr>
              <w:t xml:space="preserve">ПК-8 - </w:t>
            </w:r>
            <w:proofErr w:type="gramStart"/>
            <w:r w:rsidRPr="00E32A9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32A92">
              <w:rPr>
                <w:rFonts w:ascii="Times New Roman" w:hAnsi="Times New Roman" w:cs="Times New Roman"/>
              </w:rPr>
              <w:t xml:space="preserve"> реализовывать знания в области рекламы и связи с общественностью как сферы профессиональной деятельности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BA91F" w14:textId="77777777" w:rsidR="00751095" w:rsidRPr="00E32A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2A92">
              <w:rPr>
                <w:rFonts w:ascii="Times New Roman" w:hAnsi="Times New Roman" w:cs="Times New Roman"/>
                <w:lang w:bidi="ru-RU"/>
              </w:rPr>
              <w:t>ПК-8.2 - Владеет общими принципами формирования коммуникационного продукта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3CCA7" w14:textId="77777777" w:rsidR="00751095" w:rsidRPr="00E32A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32A92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2A92">
              <w:rPr>
                <w:rFonts w:ascii="Times New Roman" w:hAnsi="Times New Roman" w:cs="Times New Roman"/>
              </w:rPr>
              <w:t>1)  Основные этапы разработки коммуникационного продукта (анализ, концепция, дизайн, производство, распространение).</w:t>
            </w:r>
            <w:r w:rsidR="00316402" w:rsidRPr="00E32A92">
              <w:rPr>
                <w:rFonts w:ascii="Times New Roman" w:hAnsi="Times New Roman" w:cs="Times New Roman"/>
              </w:rPr>
              <w:br/>
              <w:t xml:space="preserve">2) Типы коммуникационных продуктов в сфере </w:t>
            </w:r>
            <w:proofErr w:type="spellStart"/>
            <w:r w:rsidR="00316402" w:rsidRPr="00E32A92">
              <w:rPr>
                <w:rFonts w:ascii="Times New Roman" w:hAnsi="Times New Roman" w:cs="Times New Roman"/>
              </w:rPr>
              <w:t>имиджмейкинга</w:t>
            </w:r>
            <w:proofErr w:type="spellEnd"/>
            <w:r w:rsidR="00316402" w:rsidRPr="00E32A92">
              <w:rPr>
                <w:rFonts w:ascii="Times New Roman" w:hAnsi="Times New Roman" w:cs="Times New Roman"/>
              </w:rPr>
              <w:t xml:space="preserve"> (пресс-релизы, публикации в СМИ, выступления спикеров, визуальные материалы, мероприятия и т.д.).</w:t>
            </w:r>
            <w:r w:rsidR="00316402" w:rsidRPr="00E32A92">
              <w:rPr>
                <w:rFonts w:ascii="Times New Roman" w:hAnsi="Times New Roman" w:cs="Times New Roman"/>
              </w:rPr>
              <w:br/>
              <w:t xml:space="preserve">3) Принципы дизайна коммуникационного продукта (визуальная иерархия, </w:t>
            </w:r>
            <w:proofErr w:type="spellStart"/>
            <w:r w:rsidR="00316402" w:rsidRPr="00E32A92">
              <w:rPr>
                <w:rFonts w:ascii="Times New Roman" w:hAnsi="Times New Roman" w:cs="Times New Roman"/>
              </w:rPr>
              <w:t>типографика</w:t>
            </w:r>
            <w:proofErr w:type="spellEnd"/>
            <w:r w:rsidR="00316402" w:rsidRPr="00E32A92">
              <w:rPr>
                <w:rFonts w:ascii="Times New Roman" w:hAnsi="Times New Roman" w:cs="Times New Roman"/>
              </w:rPr>
              <w:t>, цветовая гамма, композиция).</w:t>
            </w:r>
            <w:r w:rsidRPr="00E32A92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5EAED398" w14:textId="77777777" w:rsidR="00751095" w:rsidRPr="00E32A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32A92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2A92">
              <w:rPr>
                <w:rFonts w:ascii="Times New Roman" w:hAnsi="Times New Roman" w:cs="Times New Roman"/>
              </w:rPr>
              <w:t xml:space="preserve">1) Формулировать цели и задачи создания коммуникационного продукта в сфере </w:t>
            </w:r>
            <w:proofErr w:type="spellStart"/>
            <w:r w:rsidR="00FD518F" w:rsidRPr="00E32A92">
              <w:rPr>
                <w:rFonts w:ascii="Times New Roman" w:hAnsi="Times New Roman" w:cs="Times New Roman"/>
              </w:rPr>
              <w:t>имиджмейкинга</w:t>
            </w:r>
            <w:proofErr w:type="spellEnd"/>
            <w:r w:rsidR="00FD518F" w:rsidRPr="00E32A92">
              <w:rPr>
                <w:rFonts w:ascii="Times New Roman" w:hAnsi="Times New Roman" w:cs="Times New Roman"/>
              </w:rPr>
              <w:t>.</w:t>
            </w:r>
            <w:r w:rsidR="00FD518F" w:rsidRPr="00E32A92">
              <w:rPr>
                <w:rFonts w:ascii="Times New Roman" w:hAnsi="Times New Roman" w:cs="Times New Roman"/>
              </w:rPr>
              <w:br/>
              <w:t>2)  Разрабатывать концепцию и структуру коммуникационного продукта.</w:t>
            </w:r>
            <w:r w:rsidR="00FD518F" w:rsidRPr="00E32A92">
              <w:rPr>
                <w:rFonts w:ascii="Times New Roman" w:hAnsi="Times New Roman" w:cs="Times New Roman"/>
              </w:rPr>
              <w:br/>
              <w:t>3) Создавать дизайн коммуникационного продукта, соответствующий целям и задачам.</w:t>
            </w:r>
            <w:r w:rsidRPr="00E32A9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3F85F82" w14:textId="77777777" w:rsidR="00751095" w:rsidRPr="00E32A9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E32A9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2A92">
              <w:rPr>
                <w:rFonts w:ascii="Times New Roman" w:hAnsi="Times New Roman" w:cs="Times New Roman"/>
              </w:rPr>
              <w:t>1) Навыками разработки и реализации концепции коммуникационного продукта.</w:t>
            </w:r>
            <w:r w:rsidR="00FD518F" w:rsidRPr="00E32A92">
              <w:rPr>
                <w:rFonts w:ascii="Times New Roman" w:hAnsi="Times New Roman" w:cs="Times New Roman"/>
              </w:rPr>
              <w:br/>
              <w:t>2)  Методами анализа и оценки эффективности коммуникационного продукта.</w:t>
            </w:r>
            <w:r w:rsidR="00FD518F" w:rsidRPr="00E32A92">
              <w:rPr>
                <w:rFonts w:ascii="Times New Roman" w:hAnsi="Times New Roman" w:cs="Times New Roman"/>
              </w:rPr>
              <w:br/>
              <w:t>3)  Навыками презентации и защиты проектов коммуникационного продукта.</w:t>
            </w:r>
            <w:r w:rsidRPr="00E32A9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3A9A0881" w14:textId="77777777" w:rsidR="00E32A92" w:rsidRPr="00F31663" w:rsidRDefault="00E32A92" w:rsidP="00E32A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451C19" w14:textId="77777777" w:rsidR="00E32A92" w:rsidRPr="005B37A7" w:rsidRDefault="00E32A92" w:rsidP="00E32A9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633922"/>
      <w:bookmarkStart w:id="7" w:name="_Toc19863398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32A92" w:rsidRPr="005B37A7" w14:paraId="615F64CC" w14:textId="77777777" w:rsidTr="00E92B38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53BFC0" w14:textId="77777777" w:rsidR="00E32A92" w:rsidRPr="005B37A7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00C54" w14:textId="77777777" w:rsidR="00E32A92" w:rsidRPr="005B37A7" w:rsidRDefault="00E32A92" w:rsidP="00E92B3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F15DBCB" w14:textId="77777777" w:rsidR="00E32A92" w:rsidRPr="005B37A7" w:rsidRDefault="00E32A92" w:rsidP="00E92B3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49DB616" w14:textId="77777777" w:rsidR="00E32A92" w:rsidRPr="005B37A7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32A92" w:rsidRPr="005B37A7" w14:paraId="513DA8CE" w14:textId="77777777" w:rsidTr="00E92B38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3AADB39" w14:textId="77777777" w:rsidR="00E32A92" w:rsidRPr="005B37A7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A8EFDF" w14:textId="77777777" w:rsidR="00E32A92" w:rsidRPr="005B37A7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0739DF" w14:textId="77777777" w:rsidR="00E32A92" w:rsidRPr="005B37A7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843DD3B" w14:textId="77777777" w:rsidR="00E32A92" w:rsidRPr="005B37A7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E8AE346" w14:textId="77777777" w:rsidR="00E32A92" w:rsidRPr="005B37A7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32A92" w:rsidRPr="005B37A7" w14:paraId="2B8BA684" w14:textId="77777777" w:rsidTr="00E92B38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581BF67" w14:textId="77777777" w:rsidR="00E32A92" w:rsidRPr="005B37A7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D98A0B8" w14:textId="77777777" w:rsidR="00E32A92" w:rsidRPr="005B37A7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35A8592" w14:textId="77777777" w:rsidR="00E32A92" w:rsidRPr="005B37A7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2C2D388" w14:textId="77777777" w:rsidR="00E32A92" w:rsidRPr="005B37A7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739E9AA" w14:textId="77777777" w:rsidR="00E32A92" w:rsidRPr="005B37A7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3C5EFC2" w14:textId="77777777" w:rsidR="00E32A92" w:rsidRPr="005B37A7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32A92" w:rsidRPr="005B37A7" w14:paraId="23F8A658" w14:textId="77777777" w:rsidTr="00E92B3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7FE2E8" w14:textId="77777777" w:rsidR="00E32A92" w:rsidRPr="00352B6F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 Понятие имиджа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имиджмейкинга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Имидж в системе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30A6A9" w14:textId="77777777" w:rsidR="00E32A92" w:rsidRPr="00352B6F" w:rsidRDefault="00E32A9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Объект и предмет </w:t>
            </w:r>
            <w:proofErr w:type="spellStart"/>
            <w:r w:rsidRPr="00352B6F">
              <w:rPr>
                <w:lang w:bidi="ru-RU"/>
              </w:rPr>
              <w:t>имиджелогии</w:t>
            </w:r>
            <w:proofErr w:type="spellEnd"/>
            <w:r w:rsidRPr="00352B6F">
              <w:rPr>
                <w:lang w:bidi="ru-RU"/>
              </w:rPr>
              <w:t xml:space="preserve">. Имидж и </w:t>
            </w:r>
            <w:proofErr w:type="spellStart"/>
            <w:r w:rsidRPr="00352B6F">
              <w:rPr>
                <w:lang w:bidi="ru-RU"/>
              </w:rPr>
              <w:t>имиджмейкинг</w:t>
            </w:r>
            <w:proofErr w:type="spellEnd"/>
            <w:r w:rsidRPr="00352B6F">
              <w:rPr>
                <w:lang w:bidi="ru-RU"/>
              </w:rPr>
              <w:t xml:space="preserve">: определение понятий. </w:t>
            </w:r>
            <w:proofErr w:type="spellStart"/>
            <w:r w:rsidRPr="00352B6F">
              <w:rPr>
                <w:lang w:bidi="ru-RU"/>
              </w:rPr>
              <w:t>Терминосистема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имиджмейкинга</w:t>
            </w:r>
            <w:proofErr w:type="spellEnd"/>
            <w:r w:rsidRPr="00352B6F">
              <w:rPr>
                <w:lang w:bidi="ru-RU"/>
              </w:rPr>
              <w:t xml:space="preserve">. Генезис и современное состояние проблемы имиджа в </w:t>
            </w:r>
            <w:proofErr w:type="gramStart"/>
            <w:r w:rsidRPr="00352B6F">
              <w:rPr>
                <w:lang w:bidi="ru-RU"/>
              </w:rPr>
              <w:t>России-Генезис</w:t>
            </w:r>
            <w:proofErr w:type="gramEnd"/>
            <w:r w:rsidRPr="00352B6F">
              <w:rPr>
                <w:lang w:bidi="ru-RU"/>
              </w:rPr>
              <w:t xml:space="preserve"> и современное состояние проблемы имиджа в России</w:t>
            </w:r>
            <w:r w:rsidRPr="00352B6F">
              <w:rPr>
                <w:lang w:bidi="ru-RU"/>
              </w:rPr>
              <w:br/>
              <w:t xml:space="preserve">и за рубежом. Использование основных маркетинговых и </w:t>
            </w:r>
            <w:proofErr w:type="spellStart"/>
            <w:r w:rsidRPr="00352B6F">
              <w:rPr>
                <w:lang w:bidi="ru-RU"/>
              </w:rPr>
              <w:t>имиджевых</w:t>
            </w:r>
            <w:proofErr w:type="spellEnd"/>
            <w:r w:rsidRPr="00352B6F">
              <w:rPr>
                <w:lang w:bidi="ru-RU"/>
              </w:rPr>
              <w:t xml:space="preserve"> инструментов при планировании, производства и (или) реализации коммуникационного продукта. Структура имиджа. Принципы и законы формирования имиджа. Смежные понятия: образ, репутация, стереотип и др. Цели, задачи и функции имиджа. Имидж как коммуникативно-управленческий феномен. Роль имиджа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общественного мнения. </w:t>
            </w:r>
            <w:proofErr w:type="spellStart"/>
            <w:r w:rsidRPr="00352B6F">
              <w:rPr>
                <w:lang w:bidi="ru-RU"/>
              </w:rPr>
              <w:t>Имиджмейкинг</w:t>
            </w:r>
            <w:proofErr w:type="spellEnd"/>
            <w:r w:rsidRPr="00352B6F">
              <w:rPr>
                <w:lang w:bidi="ru-RU"/>
              </w:rPr>
              <w:t xml:space="preserve"> в системе коммуникации, его роль и место. Привлечение и удержание внимания аудитории с помощью имиджа. Формирование установки на доверие/недоверие. Использование особенностей социальных групп и общих особенностей восприятия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имиджа. Психологические особенности формирования имиджа. Типология имиджа.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768D12" w14:textId="77777777" w:rsidR="00E32A92" w:rsidRPr="00352B6F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0E9FC5" w14:textId="77777777" w:rsidR="00E32A92" w:rsidRPr="00352B6F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13ECD5" w14:textId="77777777" w:rsidR="00E32A92" w:rsidRPr="00352B6F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717DEC" w14:textId="77777777" w:rsidR="00E32A92" w:rsidRPr="00352B6F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32A92" w:rsidRPr="005B37A7" w14:paraId="75D8820A" w14:textId="77777777" w:rsidTr="00E92B3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124F1E" w14:textId="77777777" w:rsidR="00E32A92" w:rsidRPr="00352B6F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 корпоративного имиджа и его структурные модели.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7200DF" w14:textId="77777777" w:rsidR="00E32A92" w:rsidRPr="00352B6F" w:rsidRDefault="00E32A9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корпоративного имиджа и репутации. Структурные модели и этапы формирования корпоративного имиджа. Имидж бренда. Роль внутреннего и внешнего имиджа корпорации. Диагностика имиджа: методы социологических и маркетинговых исследований. Идеология компании и ее внутренний имидж. Функция идеологии в формировании имиджа. Функция самоидентификации персонала. Аксиологическая функция корпоративного имиджа. Фундамент имиджа. Неосязаемый имидж. Принципы поддержания имиджа. Планирование, подготовка и проведение </w:t>
            </w:r>
            <w:proofErr w:type="spellStart"/>
            <w:r w:rsidRPr="00352B6F">
              <w:rPr>
                <w:lang w:bidi="ru-RU"/>
              </w:rPr>
              <w:t>имиджевых</w:t>
            </w:r>
            <w:proofErr w:type="spellEnd"/>
            <w:r w:rsidRPr="00352B6F">
              <w:rPr>
                <w:lang w:bidi="ru-RU"/>
              </w:rPr>
              <w:t xml:space="preserve"> коммуникационных кампаний и мероприятий для коммерческих организаций. Процесс управления корпоративным имиджем. Значение имиджа организации, товара/услуги, руководителя для общественного мнения. Создание лояльности к организации с помощью имиджа. Реклама как инструмент управления имиджем. Особенности </w:t>
            </w:r>
            <w:proofErr w:type="spellStart"/>
            <w:r w:rsidRPr="00352B6F">
              <w:rPr>
                <w:lang w:bidi="ru-RU"/>
              </w:rPr>
              <w:t>имиджевой</w:t>
            </w:r>
            <w:proofErr w:type="spellEnd"/>
            <w:r w:rsidRPr="00352B6F">
              <w:rPr>
                <w:lang w:bidi="ru-RU"/>
              </w:rPr>
              <w:t xml:space="preserve"> рекламы как сферы профессиональной деятельности. Особенности управления имиджем в сети интернет. Содержание основных этапов </w:t>
            </w:r>
            <w:proofErr w:type="spellStart"/>
            <w:r w:rsidRPr="00352B6F">
              <w:rPr>
                <w:lang w:bidi="ru-RU"/>
              </w:rPr>
              <w:t>имиджевой</w:t>
            </w:r>
            <w:proofErr w:type="spellEnd"/>
            <w:r w:rsidRPr="00352B6F">
              <w:rPr>
                <w:lang w:bidi="ru-RU"/>
              </w:rPr>
              <w:t xml:space="preserve"> кампании и виды мероприятий в рекламной деятельности и в связях с общественностью. Разработка проекта </w:t>
            </w:r>
            <w:proofErr w:type="spellStart"/>
            <w:r w:rsidRPr="00352B6F">
              <w:rPr>
                <w:lang w:bidi="ru-RU"/>
              </w:rPr>
              <w:t>имиджевой</w:t>
            </w:r>
            <w:proofErr w:type="spellEnd"/>
            <w:r w:rsidRPr="00352B6F">
              <w:rPr>
                <w:lang w:bidi="ru-RU"/>
              </w:rPr>
              <w:t xml:space="preserve">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985617" w14:textId="77777777" w:rsidR="00E32A92" w:rsidRPr="00352B6F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2B5333" w14:textId="77777777" w:rsidR="00E32A92" w:rsidRPr="00352B6F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2390C3" w14:textId="77777777" w:rsidR="00E32A92" w:rsidRPr="00352B6F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757364" w14:textId="77777777" w:rsidR="00E32A92" w:rsidRPr="00352B6F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32A92" w:rsidRPr="005B37A7" w14:paraId="318AD0C5" w14:textId="77777777" w:rsidTr="00E92B3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01BB1D" w14:textId="77777777" w:rsidR="00E32A92" w:rsidRPr="00352B6F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Моделирование и алгоритм формирования персонального имиджа.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73F636" w14:textId="77777777" w:rsidR="00E32A92" w:rsidRPr="00352B6F" w:rsidRDefault="00E32A9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индивидуального имиджа и </w:t>
            </w:r>
            <w:proofErr w:type="spellStart"/>
            <w:r w:rsidRPr="00352B6F">
              <w:rPr>
                <w:lang w:bidi="ru-RU"/>
              </w:rPr>
              <w:t>самопрезентации</w:t>
            </w:r>
            <w:proofErr w:type="spellEnd"/>
            <w:r w:rsidRPr="00352B6F">
              <w:rPr>
                <w:lang w:bidi="ru-RU"/>
              </w:rPr>
              <w:t xml:space="preserve">. Исследование имиджа персоны: кабинетные и полевые исследования, количественные и качественные. Структура персонального имиджа, этапы формирования. Причины деструкции имиджа. Технологии формирования и корректировки имиджа: SERM, </w:t>
            </w:r>
            <w:proofErr w:type="spellStart"/>
            <w:r w:rsidRPr="00352B6F">
              <w:rPr>
                <w:lang w:bidi="ru-RU"/>
              </w:rPr>
              <w:t>самопрезентация</w:t>
            </w:r>
            <w:proofErr w:type="spellEnd"/>
            <w:r w:rsidRPr="00352B6F">
              <w:rPr>
                <w:lang w:bidi="ru-RU"/>
              </w:rPr>
              <w:t>, спин-</w:t>
            </w:r>
            <w:proofErr w:type="spellStart"/>
            <w:r w:rsidRPr="00352B6F">
              <w:rPr>
                <w:lang w:bidi="ru-RU"/>
              </w:rPr>
              <w:t>докторинг</w:t>
            </w:r>
            <w:proofErr w:type="spellEnd"/>
            <w:r w:rsidRPr="00352B6F">
              <w:rPr>
                <w:lang w:bidi="ru-RU"/>
              </w:rPr>
              <w:t xml:space="preserve"> и др.-10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B97C0A" w14:textId="77777777" w:rsidR="00E32A92" w:rsidRPr="00352B6F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D8603A" w14:textId="77777777" w:rsidR="00E32A92" w:rsidRPr="00352B6F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F06DAE" w14:textId="77777777" w:rsidR="00E32A92" w:rsidRPr="00352B6F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AC9989" w14:textId="77777777" w:rsidR="00E32A92" w:rsidRPr="00352B6F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32A92" w:rsidRPr="005B37A7" w14:paraId="04846E0A" w14:textId="77777777" w:rsidTr="00E92B3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77F1A7" w14:textId="77777777" w:rsidR="00E32A92" w:rsidRPr="00352B6F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Специфика формирования эффективного имиджа в профессиональной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7E7693" w14:textId="77777777" w:rsidR="00E32A92" w:rsidRPr="00352B6F" w:rsidRDefault="00E32A9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Профессиональный имидж и профессиональные качества специалиста в области рекламы и связей с общественностью. Требования современного рынка труда. Профессиональная карьера и имидж. </w:t>
            </w:r>
            <w:proofErr w:type="spellStart"/>
            <w:r w:rsidRPr="00352B6F">
              <w:rPr>
                <w:lang w:bidi="ru-RU"/>
              </w:rPr>
              <w:t>Самомаркетинг</w:t>
            </w:r>
            <w:proofErr w:type="spellEnd"/>
            <w:r w:rsidRPr="00352B6F">
              <w:rPr>
                <w:lang w:bidi="ru-RU"/>
              </w:rPr>
              <w:t xml:space="preserve">. Персональный бренд. Персональная </w:t>
            </w:r>
            <w:proofErr w:type="spellStart"/>
            <w:r w:rsidRPr="00352B6F">
              <w:rPr>
                <w:lang w:bidi="ru-RU"/>
              </w:rPr>
              <w:t>имиджевая</w:t>
            </w:r>
            <w:proofErr w:type="spellEnd"/>
            <w:r w:rsidRPr="00352B6F">
              <w:rPr>
                <w:lang w:bidi="ru-RU"/>
              </w:rPr>
              <w:t xml:space="preserve"> карта. Имидж-</w:t>
            </w:r>
            <w:proofErr w:type="spellStart"/>
            <w:r w:rsidRPr="00352B6F">
              <w:rPr>
                <w:lang w:bidi="ru-RU"/>
              </w:rPr>
              <w:t>форсайтинг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97B63F" w14:textId="77777777" w:rsidR="00E32A92" w:rsidRPr="00352B6F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378EB7" w14:textId="77777777" w:rsidR="00E32A92" w:rsidRPr="00352B6F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6AD7AD" w14:textId="77777777" w:rsidR="00E32A92" w:rsidRPr="00352B6F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E0CF7C" w14:textId="77777777" w:rsidR="00E32A92" w:rsidRPr="00352B6F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32A92" w:rsidRPr="005B37A7" w14:paraId="330DF0B8" w14:textId="77777777" w:rsidTr="00E92B3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E2CA1" w14:textId="77777777" w:rsidR="00E32A92" w:rsidRPr="00352B6F" w:rsidRDefault="00E32A9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02C3" w14:textId="77777777" w:rsidR="00E32A92" w:rsidRPr="00352B6F" w:rsidRDefault="00E32A9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E32A92" w:rsidRPr="005B37A7" w14:paraId="1EDC6F89" w14:textId="77777777" w:rsidTr="00E92B3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A2AE" w14:textId="77777777" w:rsidR="00E32A92" w:rsidRPr="00352B6F" w:rsidRDefault="00E32A92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ACE6" w14:textId="77777777" w:rsidR="00E32A92" w:rsidRPr="00352B6F" w:rsidRDefault="00E32A9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DC88" w14:textId="77777777" w:rsidR="00E32A92" w:rsidRPr="00352B6F" w:rsidRDefault="00E32A9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7133E" w14:textId="77777777" w:rsidR="00E32A92" w:rsidRPr="00352B6F" w:rsidRDefault="00E32A9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9F017" w14:textId="77777777" w:rsidR="00E32A92" w:rsidRPr="00352B6F" w:rsidRDefault="00E32A92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09AF91B2" w14:textId="77777777" w:rsidR="00E32A92" w:rsidRPr="005B37A7" w:rsidRDefault="00E32A92" w:rsidP="00E32A9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F75129C" w14:textId="77777777" w:rsidR="00E32A92" w:rsidRPr="005B37A7" w:rsidRDefault="00E32A92" w:rsidP="00E32A9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957C64F" w14:textId="77777777" w:rsidR="00E32A92" w:rsidRPr="005B37A7" w:rsidRDefault="00E32A92" w:rsidP="00E32A9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75FA428" w14:textId="77777777" w:rsidR="00E32A92" w:rsidRPr="007E6725" w:rsidRDefault="00E32A92" w:rsidP="00E32A9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633923"/>
      <w:bookmarkStart w:id="10" w:name="_Toc19863398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B297C1B" w14:textId="77777777" w:rsidR="00E32A92" w:rsidRPr="007E6725" w:rsidRDefault="00E32A92" w:rsidP="00E32A92"/>
    <w:p w14:paraId="718AEF19" w14:textId="77777777" w:rsidR="00E32A92" w:rsidRPr="005F42A5" w:rsidRDefault="00E32A92" w:rsidP="00E32A9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633924"/>
      <w:bookmarkStart w:id="12" w:name="_Toc1986339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E32A92" w:rsidRPr="007E6725" w14:paraId="1E5CFD07" w14:textId="77777777" w:rsidTr="00E92B3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A03835F" w14:textId="77777777" w:rsidR="00E32A92" w:rsidRPr="007E6725" w:rsidRDefault="00E32A92" w:rsidP="00E92B3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D3C5ED" w14:textId="77777777" w:rsidR="00E32A92" w:rsidRPr="007E6725" w:rsidRDefault="00E32A92" w:rsidP="00E92B3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32A92" w:rsidRPr="007E6725" w14:paraId="12CAB64D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63A69E" w14:textId="77777777" w:rsidR="00E32A92" w:rsidRPr="007E6725" w:rsidRDefault="00E32A92" w:rsidP="00E92B38">
            <w:pPr>
              <w:rPr>
                <w:rFonts w:ascii="Times New Roman" w:hAnsi="Times New Roman" w:cs="Times New Roman"/>
                <w:lang w:val="en-US" w:bidi="ru-RU"/>
              </w:rPr>
            </w:pPr>
            <w:r w:rsidRPr="00F31663">
              <w:rPr>
                <w:rFonts w:ascii="Times New Roman" w:hAnsi="Times New Roman" w:cs="Times New Roman"/>
                <w:sz w:val="24"/>
                <w:szCs w:val="24"/>
              </w:rPr>
              <w:t xml:space="preserve">Кривоносов А.Д., Филатова О.Г., Шишкина М.А. Основы теории связей с общественностью.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". 2021. - 288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FBFAA1" w14:textId="77777777" w:rsidR="00E32A92" w:rsidRPr="007E6725" w:rsidRDefault="005E4DC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32A92" w:rsidRPr="00F31663">
                <w:rPr>
                  <w:color w:val="00008B"/>
                  <w:u w:val="single"/>
                  <w:lang w:val="en-US"/>
                </w:rPr>
                <w:t xml:space="preserve">https://urait.ru/search?words= ... </w:t>
              </w:r>
              <w:r w:rsidR="00E32A92">
                <w:rPr>
                  <w:color w:val="00008B"/>
                  <w:u w:val="single"/>
                </w:rPr>
                <w:t>8E&amp;is_full_enabled_text=</w:t>
              </w:r>
              <w:proofErr w:type="spellStart"/>
              <w:r w:rsidR="00E32A92">
                <w:rPr>
                  <w:color w:val="00008B"/>
                  <w:u w:val="single"/>
                </w:rPr>
                <w:t>on</w:t>
              </w:r>
              <w:proofErr w:type="spellEnd"/>
            </w:hyperlink>
          </w:p>
        </w:tc>
      </w:tr>
      <w:tr w:rsidR="00E32A92" w:rsidRPr="007E6725" w14:paraId="335CBDA1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C06A37" w14:textId="77777777" w:rsidR="00E32A92" w:rsidRPr="007E6725" w:rsidRDefault="00E32A92" w:rsidP="00E92B38">
            <w:pPr>
              <w:rPr>
                <w:rFonts w:ascii="Times New Roman" w:hAnsi="Times New Roman" w:cs="Times New Roman"/>
                <w:lang w:val="en-US" w:bidi="ru-RU"/>
              </w:rPr>
            </w:pPr>
            <w:r w:rsidRPr="00F31663">
              <w:rPr>
                <w:rFonts w:ascii="Times New Roman" w:hAnsi="Times New Roman" w:cs="Times New Roman"/>
                <w:sz w:val="24"/>
                <w:szCs w:val="24"/>
              </w:rPr>
              <w:t xml:space="preserve">Семенова Л.М. </w:t>
            </w:r>
            <w:proofErr w:type="spellStart"/>
            <w:r w:rsidRPr="00F31663">
              <w:rPr>
                <w:rFonts w:ascii="Times New Roman" w:hAnsi="Times New Roman" w:cs="Times New Roman"/>
                <w:sz w:val="24"/>
                <w:szCs w:val="24"/>
              </w:rPr>
              <w:t>Имиджмейкинг</w:t>
            </w:r>
            <w:proofErr w:type="spellEnd"/>
            <w:r w:rsidRPr="00F31663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и практикум для академического </w:t>
            </w:r>
            <w:proofErr w:type="spellStart"/>
            <w:r w:rsidRPr="00F3166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F31663">
              <w:rPr>
                <w:rFonts w:ascii="Times New Roman" w:hAnsi="Times New Roman" w:cs="Times New Roman"/>
                <w:sz w:val="24"/>
                <w:szCs w:val="24"/>
              </w:rPr>
              <w:t xml:space="preserve"> / Л.М. Семенова.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2025. – 141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B762F9" w14:textId="77777777" w:rsidR="00E32A92" w:rsidRPr="007E6725" w:rsidRDefault="005E4DC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32A92" w:rsidRPr="00F31663">
                <w:rPr>
                  <w:color w:val="00008B"/>
                  <w:u w:val="single"/>
                  <w:lang w:val="en-US"/>
                </w:rPr>
                <w:t xml:space="preserve">https://urait.ru/search?words= ... </w:t>
              </w:r>
              <w:r w:rsidR="00E32A92">
                <w:rPr>
                  <w:color w:val="00008B"/>
                  <w:u w:val="single"/>
                </w:rPr>
                <w:t>%D0%B5%D0%B9%D0%BA%D0%B8%D0%BD</w:t>
              </w:r>
            </w:hyperlink>
          </w:p>
        </w:tc>
      </w:tr>
      <w:tr w:rsidR="00E32A92" w:rsidRPr="007E6725" w14:paraId="05748F0B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E394CC" w14:textId="77777777" w:rsidR="00E32A92" w:rsidRPr="007E6725" w:rsidRDefault="00E32A92" w:rsidP="00E92B38">
            <w:pPr>
              <w:rPr>
                <w:rFonts w:ascii="Times New Roman" w:hAnsi="Times New Roman" w:cs="Times New Roman"/>
                <w:lang w:val="en-US" w:bidi="ru-RU"/>
              </w:rPr>
            </w:pPr>
            <w:r w:rsidRPr="00F31663">
              <w:rPr>
                <w:rFonts w:ascii="Times New Roman" w:hAnsi="Times New Roman" w:cs="Times New Roman"/>
                <w:sz w:val="24"/>
                <w:szCs w:val="24"/>
              </w:rPr>
              <w:t xml:space="preserve">Семенова Л.М. Профессиональный </w:t>
            </w:r>
            <w:proofErr w:type="spellStart"/>
            <w:r w:rsidRPr="00F31663">
              <w:rPr>
                <w:rFonts w:ascii="Times New Roman" w:hAnsi="Times New Roman" w:cs="Times New Roman"/>
                <w:sz w:val="24"/>
                <w:szCs w:val="24"/>
              </w:rPr>
              <w:t>имиджбилдинг</w:t>
            </w:r>
            <w:proofErr w:type="spellEnd"/>
            <w:r w:rsidRPr="00F31663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31663">
              <w:rPr>
                <w:rFonts w:ascii="Times New Roman" w:hAnsi="Times New Roman" w:cs="Times New Roman"/>
                <w:sz w:val="24"/>
                <w:szCs w:val="24"/>
              </w:rPr>
              <w:t>рынке</w:t>
            </w:r>
            <w:proofErr w:type="gramEnd"/>
            <w:r w:rsidRPr="00F31663">
              <w:rPr>
                <w:rFonts w:ascii="Times New Roman" w:hAnsi="Times New Roman" w:cs="Times New Roman"/>
                <w:sz w:val="24"/>
                <w:szCs w:val="24"/>
              </w:rPr>
              <w:t xml:space="preserve"> труда: учебник и практикум для академического </w:t>
            </w:r>
            <w:proofErr w:type="spellStart"/>
            <w:r w:rsidRPr="00F3166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F31663">
              <w:rPr>
                <w:rFonts w:ascii="Times New Roman" w:hAnsi="Times New Roman" w:cs="Times New Roman"/>
                <w:sz w:val="24"/>
                <w:szCs w:val="24"/>
              </w:rPr>
              <w:t xml:space="preserve"> / Л.М. Семенова.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2024. – 243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CFF847" w14:textId="77777777" w:rsidR="00E32A92" w:rsidRPr="007E6725" w:rsidRDefault="005E4DC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32A92" w:rsidRPr="00F31663">
                <w:rPr>
                  <w:color w:val="00008B"/>
                  <w:u w:val="single"/>
                  <w:lang w:val="en-US"/>
                </w:rPr>
                <w:t xml:space="preserve">https://urait.ru/search?words= ... </w:t>
              </w:r>
              <w:r w:rsidR="00E32A92">
                <w:rPr>
                  <w:color w:val="00008B"/>
                  <w:u w:val="single"/>
                </w:rPr>
                <w:t>%D1%82%D1%80%D1%83%D0%B4%D0%B0</w:t>
              </w:r>
            </w:hyperlink>
          </w:p>
        </w:tc>
      </w:tr>
    </w:tbl>
    <w:p w14:paraId="63A044E7" w14:textId="77777777" w:rsidR="00E32A92" w:rsidRPr="007E6725" w:rsidRDefault="00E32A92" w:rsidP="00E32A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803CB2" w14:textId="77777777" w:rsidR="00E32A92" w:rsidRPr="005F42A5" w:rsidRDefault="00E32A92" w:rsidP="00E32A9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633925"/>
      <w:bookmarkStart w:id="14" w:name="_Toc1986339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0A525EC" w14:textId="77777777" w:rsidR="00E32A92" w:rsidRPr="007E6725" w:rsidRDefault="00E32A92" w:rsidP="00E32A9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32A92" w:rsidRPr="007E6725" w14:paraId="7B227436" w14:textId="77777777" w:rsidTr="00E92B38">
        <w:tc>
          <w:tcPr>
            <w:tcW w:w="9345" w:type="dxa"/>
          </w:tcPr>
          <w:p w14:paraId="6AAC9D7B" w14:textId="77777777" w:rsidR="00E32A92" w:rsidRPr="007E6725" w:rsidRDefault="00E32A92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32A92" w:rsidRPr="007E6725" w14:paraId="3C4A008A" w14:textId="77777777" w:rsidTr="00E92B38">
        <w:tc>
          <w:tcPr>
            <w:tcW w:w="9345" w:type="dxa"/>
          </w:tcPr>
          <w:p w14:paraId="73D13779" w14:textId="77777777" w:rsidR="00E32A92" w:rsidRPr="007E6725" w:rsidRDefault="00E32A92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32A92" w:rsidRPr="007E6725" w14:paraId="651494B3" w14:textId="77777777" w:rsidTr="00E92B38">
        <w:tc>
          <w:tcPr>
            <w:tcW w:w="9345" w:type="dxa"/>
          </w:tcPr>
          <w:p w14:paraId="7E03710A" w14:textId="77777777" w:rsidR="00E32A92" w:rsidRPr="007E6725" w:rsidRDefault="00E32A92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32A92" w:rsidRPr="007E6725" w14:paraId="5B7C8D6A" w14:textId="77777777" w:rsidTr="00E92B38">
        <w:tc>
          <w:tcPr>
            <w:tcW w:w="9345" w:type="dxa"/>
          </w:tcPr>
          <w:p w14:paraId="619991D5" w14:textId="77777777" w:rsidR="00E32A92" w:rsidRPr="007E6725" w:rsidRDefault="00E32A92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32A92" w:rsidRPr="007E6725" w14:paraId="387DB927" w14:textId="77777777" w:rsidTr="00E92B38">
        <w:tc>
          <w:tcPr>
            <w:tcW w:w="9345" w:type="dxa"/>
          </w:tcPr>
          <w:p w14:paraId="544A1112" w14:textId="77777777" w:rsidR="00E32A92" w:rsidRPr="007E6725" w:rsidRDefault="00E32A92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A34F04C" w14:textId="77777777" w:rsidR="00E32A92" w:rsidRPr="007E6725" w:rsidRDefault="00E32A92" w:rsidP="00E32A92">
      <w:pPr>
        <w:rPr>
          <w:rFonts w:ascii="Times New Roman" w:hAnsi="Times New Roman" w:cs="Times New Roman"/>
          <w:b/>
          <w:sz w:val="28"/>
          <w:szCs w:val="28"/>
        </w:rPr>
      </w:pPr>
    </w:p>
    <w:p w14:paraId="6BF3795C" w14:textId="77777777" w:rsidR="00E32A92" w:rsidRPr="005F42A5" w:rsidRDefault="00E32A92" w:rsidP="00E32A9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633926"/>
      <w:bookmarkStart w:id="16" w:name="_Toc1986339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32A92" w:rsidRPr="007E6725" w14:paraId="45A1E708" w14:textId="77777777" w:rsidTr="00E92B3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683B1E2" w14:textId="77777777" w:rsidR="00E32A92" w:rsidRPr="007E6725" w:rsidRDefault="00E32A92" w:rsidP="00E92B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4C27DC" w14:textId="77777777" w:rsidR="00E32A92" w:rsidRPr="007E6725" w:rsidRDefault="00E32A92" w:rsidP="00E92B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32A92" w:rsidRPr="007E6725" w14:paraId="7C15A8AE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28FC03" w14:textId="77777777" w:rsidR="00E32A92" w:rsidRPr="007E6725" w:rsidRDefault="00E32A92" w:rsidP="00E92B3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5904B1" w14:textId="77777777" w:rsidR="00E32A92" w:rsidRPr="007E6725" w:rsidRDefault="00E32A9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32A92" w:rsidRPr="007E6725" w14:paraId="611CCAB2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F505C2" w14:textId="77777777" w:rsidR="00E32A92" w:rsidRPr="007E6725" w:rsidRDefault="00E32A9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EAC88F" w14:textId="77777777" w:rsidR="00E32A92" w:rsidRPr="007E6725" w:rsidRDefault="00E32A9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32A92" w:rsidRPr="007E6725" w14:paraId="1202A62E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990A13" w14:textId="77777777" w:rsidR="00E32A92" w:rsidRPr="007E6725" w:rsidRDefault="00E32A9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24349A" w14:textId="77777777" w:rsidR="00E32A92" w:rsidRPr="007E6725" w:rsidRDefault="00E32A9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32A92" w:rsidRPr="007E6725" w14:paraId="394D0684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ADE8F6" w14:textId="77777777" w:rsidR="00E32A92" w:rsidRPr="007E6725" w:rsidRDefault="00E32A9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CEEC53" w14:textId="77777777" w:rsidR="00E32A92" w:rsidRPr="007E6725" w:rsidRDefault="00E32A9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32A92" w:rsidRPr="007E6725" w14:paraId="22C548A6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FFD20A" w14:textId="77777777" w:rsidR="00E32A92" w:rsidRPr="007E6725" w:rsidRDefault="00E32A9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29AC8A" w14:textId="77777777" w:rsidR="00E32A92" w:rsidRPr="007E6725" w:rsidRDefault="00E32A9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0CCFAFC" w14:textId="77777777" w:rsidR="00E32A92" w:rsidRPr="007E6725" w:rsidRDefault="005E4DC2" w:rsidP="00E92B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E32A9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32A9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32A92" w:rsidRPr="007E6725" w14:paraId="766221C0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80DD81" w14:textId="77777777" w:rsidR="00E32A92" w:rsidRPr="007E6725" w:rsidRDefault="00E32A9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BE3F22" w14:textId="77777777" w:rsidR="00E32A92" w:rsidRPr="007E6725" w:rsidRDefault="00E32A9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C88C7B5" w14:textId="77777777" w:rsidR="00E32A92" w:rsidRPr="007E6725" w:rsidRDefault="00E32A9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32A92" w:rsidRPr="007E6725" w14:paraId="175C8428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B5A907" w14:textId="77777777" w:rsidR="00E32A92" w:rsidRPr="007E6725" w:rsidRDefault="00E32A9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224923" w14:textId="77777777" w:rsidR="00E32A92" w:rsidRPr="007E6725" w:rsidRDefault="00E32A9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32A92" w:rsidRPr="007E6725" w14:paraId="7817DF89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46AE19" w14:textId="77777777" w:rsidR="00E32A92" w:rsidRPr="007E6725" w:rsidRDefault="00E32A9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91DE6E" w14:textId="77777777" w:rsidR="00E32A92" w:rsidRPr="007E6725" w:rsidRDefault="00E32A9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C0F0AA3" w14:textId="77777777" w:rsidR="00E32A92" w:rsidRPr="007E6725" w:rsidRDefault="00E32A9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32A92" w:rsidRPr="007E6725" w14:paraId="7868CEFD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E7802F" w14:textId="77777777" w:rsidR="00E32A92" w:rsidRPr="007E6725" w:rsidRDefault="00E32A9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2D56D4" w14:textId="77777777" w:rsidR="00E32A92" w:rsidRPr="007E6725" w:rsidRDefault="00E32A9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32A92" w:rsidRPr="007E6725" w14:paraId="07228E3D" w14:textId="77777777" w:rsidTr="00E92B3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9C727" w14:textId="77777777" w:rsidR="00E32A92" w:rsidRPr="007E6725" w:rsidRDefault="00E32A9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A1E21" w14:textId="77777777" w:rsidR="00E32A92" w:rsidRPr="007E6725" w:rsidRDefault="00E32A9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32A92" w:rsidRPr="007E6725" w14:paraId="77EB846C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B7811E" w14:textId="77777777" w:rsidR="00E32A92" w:rsidRPr="007E6725" w:rsidRDefault="00E32A9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E13643" w14:textId="77777777" w:rsidR="00E32A92" w:rsidRPr="007E6725" w:rsidRDefault="00E32A9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32A92" w:rsidRPr="007E6725" w14:paraId="02561C96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442C81" w14:textId="77777777" w:rsidR="00E32A92" w:rsidRPr="007E6725" w:rsidRDefault="00E32A92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6C21B6" w14:textId="77777777" w:rsidR="00E32A92" w:rsidRPr="007E6725" w:rsidRDefault="00E32A92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C935553" w14:textId="77777777" w:rsidR="00E32A92" w:rsidRPr="007E6725" w:rsidRDefault="00E32A92" w:rsidP="00E32A92">
      <w:pPr>
        <w:rPr>
          <w:rFonts w:ascii="Times New Roman" w:hAnsi="Times New Roman" w:cs="Times New Roman"/>
          <w:b/>
          <w:sz w:val="28"/>
          <w:szCs w:val="28"/>
        </w:rPr>
      </w:pPr>
    </w:p>
    <w:p w14:paraId="7B3D18C8" w14:textId="77777777" w:rsidR="00E32A92" w:rsidRPr="007E6725" w:rsidRDefault="00E32A92" w:rsidP="00E32A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ECBA5F" w14:textId="77777777" w:rsidR="00E32A92" w:rsidRPr="007E6725" w:rsidRDefault="00E32A92" w:rsidP="00E32A9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633927"/>
      <w:bookmarkStart w:id="18" w:name="_Toc1986339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1B6C92C" w14:textId="77777777" w:rsidR="00E32A92" w:rsidRPr="007E6725" w:rsidRDefault="00E32A92" w:rsidP="00E32A9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C505DCB" w14:textId="77777777" w:rsidR="00E32A92" w:rsidRPr="007E6725" w:rsidRDefault="00E32A92" w:rsidP="00E32A9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22B3985" w14:textId="77777777" w:rsidR="00E32A92" w:rsidRPr="007E6725" w:rsidRDefault="00E32A92" w:rsidP="00E32A9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F4A7810" w14:textId="77777777" w:rsidR="00E32A92" w:rsidRPr="007E6725" w:rsidRDefault="00E32A92" w:rsidP="00E32A9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32A92" w:rsidRPr="00F31663" w14:paraId="6C1B9F97" w14:textId="77777777" w:rsidTr="00E92B38">
        <w:tc>
          <w:tcPr>
            <w:tcW w:w="7797" w:type="dxa"/>
            <w:shd w:val="clear" w:color="auto" w:fill="auto"/>
          </w:tcPr>
          <w:p w14:paraId="26ECC200" w14:textId="77777777" w:rsidR="00E32A92" w:rsidRPr="00F31663" w:rsidRDefault="00E32A92" w:rsidP="00E92B3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3166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3DB38B7" w14:textId="77777777" w:rsidR="00E32A92" w:rsidRPr="00F31663" w:rsidRDefault="00E32A92" w:rsidP="00E92B3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3166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32A92" w:rsidRPr="00F31663" w14:paraId="14119699" w14:textId="77777777" w:rsidTr="00E92B38">
        <w:tc>
          <w:tcPr>
            <w:tcW w:w="7797" w:type="dxa"/>
            <w:shd w:val="clear" w:color="auto" w:fill="auto"/>
          </w:tcPr>
          <w:p w14:paraId="7AC65F42" w14:textId="77777777" w:rsidR="00E32A92" w:rsidRPr="00F31663" w:rsidRDefault="00E32A92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F31663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31663">
              <w:rPr>
                <w:sz w:val="22"/>
                <w:szCs w:val="22"/>
              </w:rPr>
              <w:t>комплексом</w:t>
            </w:r>
            <w:proofErr w:type="gramStart"/>
            <w:r w:rsidRPr="00F31663">
              <w:rPr>
                <w:sz w:val="22"/>
                <w:szCs w:val="22"/>
              </w:rPr>
              <w:t>.С</w:t>
            </w:r>
            <w:proofErr w:type="gramEnd"/>
            <w:r w:rsidRPr="00F31663">
              <w:rPr>
                <w:sz w:val="22"/>
                <w:szCs w:val="22"/>
              </w:rPr>
              <w:t>пециализированная</w:t>
            </w:r>
            <w:proofErr w:type="spellEnd"/>
            <w:r w:rsidRPr="00F3166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3166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F31663">
              <w:rPr>
                <w:sz w:val="22"/>
                <w:szCs w:val="22"/>
                <w:lang w:val="en-US"/>
              </w:rPr>
              <w:t>AIO</w:t>
            </w:r>
            <w:r w:rsidRPr="00F31663">
              <w:rPr>
                <w:sz w:val="22"/>
                <w:szCs w:val="22"/>
              </w:rPr>
              <w:t xml:space="preserve"> </w:t>
            </w:r>
            <w:r w:rsidRPr="00F31663">
              <w:rPr>
                <w:sz w:val="22"/>
                <w:szCs w:val="22"/>
                <w:lang w:val="en-US"/>
              </w:rPr>
              <w:t>IRU</w:t>
            </w:r>
            <w:r w:rsidRPr="00F31663">
              <w:rPr>
                <w:sz w:val="22"/>
                <w:szCs w:val="22"/>
              </w:rPr>
              <w:t xml:space="preserve"> 308 </w:t>
            </w:r>
            <w:r w:rsidRPr="00F31663">
              <w:rPr>
                <w:sz w:val="22"/>
                <w:szCs w:val="22"/>
                <w:lang w:val="en-US"/>
              </w:rPr>
              <w:t>intel</w:t>
            </w:r>
            <w:r w:rsidRPr="00F31663">
              <w:rPr>
                <w:sz w:val="22"/>
                <w:szCs w:val="22"/>
              </w:rPr>
              <w:t xml:space="preserve"> 2.8 </w:t>
            </w:r>
            <w:proofErr w:type="spellStart"/>
            <w:r w:rsidRPr="00F3166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31663">
              <w:rPr>
                <w:sz w:val="22"/>
                <w:szCs w:val="22"/>
              </w:rPr>
              <w:t xml:space="preserve">/4 </w:t>
            </w:r>
            <w:r w:rsidRPr="00F31663">
              <w:rPr>
                <w:sz w:val="22"/>
                <w:szCs w:val="22"/>
                <w:lang w:val="en-US"/>
              </w:rPr>
              <w:t>Gb</w:t>
            </w:r>
            <w:r w:rsidRPr="00F31663">
              <w:rPr>
                <w:sz w:val="22"/>
                <w:szCs w:val="22"/>
              </w:rPr>
              <w:t>/1</w:t>
            </w:r>
            <w:r w:rsidRPr="00F31663">
              <w:rPr>
                <w:sz w:val="22"/>
                <w:szCs w:val="22"/>
                <w:lang w:val="en-US"/>
              </w:rPr>
              <w:t>Tb</w:t>
            </w:r>
            <w:r w:rsidRPr="00F31663">
              <w:rPr>
                <w:sz w:val="22"/>
                <w:szCs w:val="22"/>
              </w:rPr>
              <w:t xml:space="preserve"> - 12 шт., Ноутбук </w:t>
            </w:r>
            <w:r w:rsidRPr="00F31663">
              <w:rPr>
                <w:sz w:val="22"/>
                <w:szCs w:val="22"/>
                <w:lang w:val="en-US"/>
              </w:rPr>
              <w:t>HP</w:t>
            </w:r>
            <w:r w:rsidRPr="00F31663">
              <w:rPr>
                <w:sz w:val="22"/>
                <w:szCs w:val="22"/>
              </w:rPr>
              <w:t xml:space="preserve"> 250 </w:t>
            </w:r>
            <w:r w:rsidRPr="00F31663">
              <w:rPr>
                <w:sz w:val="22"/>
                <w:szCs w:val="22"/>
                <w:lang w:val="en-US"/>
              </w:rPr>
              <w:t>G</w:t>
            </w:r>
            <w:r w:rsidRPr="00F31663">
              <w:rPr>
                <w:sz w:val="22"/>
                <w:szCs w:val="22"/>
              </w:rPr>
              <w:t>6 1</w:t>
            </w:r>
            <w:r w:rsidRPr="00F31663">
              <w:rPr>
                <w:sz w:val="22"/>
                <w:szCs w:val="22"/>
                <w:lang w:val="en-US"/>
              </w:rPr>
              <w:t>WY</w:t>
            </w:r>
            <w:r w:rsidRPr="00F31663">
              <w:rPr>
                <w:sz w:val="22"/>
                <w:szCs w:val="22"/>
              </w:rPr>
              <w:t>58</w:t>
            </w:r>
            <w:r w:rsidRPr="00F31663">
              <w:rPr>
                <w:sz w:val="22"/>
                <w:szCs w:val="22"/>
                <w:lang w:val="en-US"/>
              </w:rPr>
              <w:t>EA</w:t>
            </w:r>
            <w:r w:rsidRPr="00F31663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F31663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F31663">
              <w:rPr>
                <w:sz w:val="22"/>
                <w:szCs w:val="22"/>
              </w:rPr>
              <w:t xml:space="preserve"> </w:t>
            </w:r>
            <w:r w:rsidRPr="00F31663">
              <w:rPr>
                <w:sz w:val="22"/>
                <w:szCs w:val="22"/>
                <w:lang w:val="en-US"/>
              </w:rPr>
              <w:t>SLH</w:t>
            </w:r>
            <w:r w:rsidRPr="00F31663">
              <w:rPr>
                <w:sz w:val="22"/>
                <w:szCs w:val="22"/>
              </w:rPr>
              <w:t xml:space="preserve">07 с кабелем </w:t>
            </w:r>
            <w:r w:rsidRPr="00F31663">
              <w:rPr>
                <w:sz w:val="22"/>
                <w:szCs w:val="22"/>
                <w:lang w:val="en-US"/>
              </w:rPr>
              <w:t>RJ</w:t>
            </w:r>
            <w:r w:rsidRPr="00F31663">
              <w:rPr>
                <w:sz w:val="22"/>
                <w:szCs w:val="22"/>
              </w:rPr>
              <w:t xml:space="preserve">11 - </w:t>
            </w:r>
            <w:r w:rsidRPr="00F31663">
              <w:rPr>
                <w:sz w:val="22"/>
                <w:szCs w:val="22"/>
                <w:lang w:val="en-US"/>
              </w:rPr>
              <w:t>USB</w:t>
            </w:r>
            <w:r w:rsidRPr="00F31663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F31663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416D7A" w14:textId="77777777" w:rsidR="00E32A92" w:rsidRPr="00F31663" w:rsidRDefault="00E32A92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F3166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32A92" w:rsidRPr="00F31663" w14:paraId="7A100873" w14:textId="77777777" w:rsidTr="00E92B38">
        <w:tc>
          <w:tcPr>
            <w:tcW w:w="7797" w:type="dxa"/>
            <w:shd w:val="clear" w:color="auto" w:fill="auto"/>
          </w:tcPr>
          <w:p w14:paraId="01CB24AE" w14:textId="77777777" w:rsidR="00E32A92" w:rsidRPr="00F31663" w:rsidRDefault="00E32A92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F31663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31663">
              <w:rPr>
                <w:sz w:val="22"/>
                <w:szCs w:val="22"/>
              </w:rPr>
              <w:t>комплексом</w:t>
            </w:r>
            <w:proofErr w:type="gramStart"/>
            <w:r w:rsidRPr="00F31663">
              <w:rPr>
                <w:sz w:val="22"/>
                <w:szCs w:val="22"/>
              </w:rPr>
              <w:t>.С</w:t>
            </w:r>
            <w:proofErr w:type="gramEnd"/>
            <w:r w:rsidRPr="00F31663">
              <w:rPr>
                <w:sz w:val="22"/>
                <w:szCs w:val="22"/>
              </w:rPr>
              <w:t>пециализированная</w:t>
            </w:r>
            <w:proofErr w:type="spellEnd"/>
            <w:r w:rsidRPr="00F31663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F31663">
              <w:rPr>
                <w:sz w:val="22"/>
                <w:szCs w:val="22"/>
              </w:rPr>
              <w:t xml:space="preserve">Компьютер </w:t>
            </w:r>
            <w:r w:rsidRPr="00F31663">
              <w:rPr>
                <w:sz w:val="22"/>
                <w:szCs w:val="22"/>
                <w:lang w:val="en-US"/>
              </w:rPr>
              <w:t>Universal</w:t>
            </w:r>
            <w:r w:rsidRPr="00F31663">
              <w:rPr>
                <w:sz w:val="22"/>
                <w:szCs w:val="22"/>
              </w:rPr>
              <w:t xml:space="preserve"> №1 - 4 шт.,  Компьютер </w:t>
            </w:r>
            <w:r w:rsidRPr="00F31663">
              <w:rPr>
                <w:sz w:val="22"/>
                <w:szCs w:val="22"/>
                <w:lang w:val="en-US"/>
              </w:rPr>
              <w:t>Intel</w:t>
            </w:r>
            <w:r w:rsidRPr="00F31663">
              <w:rPr>
                <w:sz w:val="22"/>
                <w:szCs w:val="22"/>
              </w:rPr>
              <w:t xml:space="preserve"> </w:t>
            </w:r>
            <w:proofErr w:type="spellStart"/>
            <w:r w:rsidRPr="00F3166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31663">
              <w:rPr>
                <w:sz w:val="22"/>
                <w:szCs w:val="22"/>
              </w:rPr>
              <w:t xml:space="preserve">3-2100 2.4 </w:t>
            </w:r>
            <w:proofErr w:type="spellStart"/>
            <w:r w:rsidRPr="00F3166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31663">
              <w:rPr>
                <w:sz w:val="22"/>
                <w:szCs w:val="22"/>
              </w:rPr>
              <w:t>/4 4</w:t>
            </w:r>
            <w:r w:rsidRPr="00F31663">
              <w:rPr>
                <w:sz w:val="22"/>
                <w:szCs w:val="22"/>
                <w:lang w:val="en-US"/>
              </w:rPr>
              <w:t>Gb</w:t>
            </w:r>
            <w:r w:rsidRPr="00F31663">
              <w:rPr>
                <w:sz w:val="22"/>
                <w:szCs w:val="22"/>
              </w:rPr>
              <w:t>/500</w:t>
            </w:r>
            <w:r w:rsidRPr="00F31663">
              <w:rPr>
                <w:sz w:val="22"/>
                <w:szCs w:val="22"/>
                <w:lang w:val="en-US"/>
              </w:rPr>
              <w:t>Gb</w:t>
            </w:r>
            <w:r w:rsidRPr="00F31663">
              <w:rPr>
                <w:sz w:val="22"/>
                <w:szCs w:val="22"/>
              </w:rPr>
              <w:t>/</w:t>
            </w:r>
            <w:r w:rsidRPr="00F31663">
              <w:rPr>
                <w:sz w:val="22"/>
                <w:szCs w:val="22"/>
                <w:lang w:val="en-US"/>
              </w:rPr>
              <w:t>Acer</w:t>
            </w:r>
            <w:r w:rsidRPr="00F31663">
              <w:rPr>
                <w:sz w:val="22"/>
                <w:szCs w:val="22"/>
              </w:rPr>
              <w:t xml:space="preserve"> </w:t>
            </w:r>
            <w:r w:rsidRPr="00F31663">
              <w:rPr>
                <w:sz w:val="22"/>
                <w:szCs w:val="22"/>
                <w:lang w:val="en-US"/>
              </w:rPr>
              <w:t>V</w:t>
            </w:r>
            <w:r w:rsidRPr="00F31663">
              <w:rPr>
                <w:sz w:val="22"/>
                <w:szCs w:val="22"/>
              </w:rPr>
              <w:t xml:space="preserve">193 19" - 10 шт., Моноблок </w:t>
            </w:r>
            <w:r w:rsidRPr="00F31663">
              <w:rPr>
                <w:sz w:val="22"/>
                <w:szCs w:val="22"/>
                <w:lang w:val="en-US"/>
              </w:rPr>
              <w:t>AIO</w:t>
            </w:r>
            <w:r w:rsidRPr="00F31663">
              <w:rPr>
                <w:sz w:val="22"/>
                <w:szCs w:val="22"/>
              </w:rPr>
              <w:t xml:space="preserve"> </w:t>
            </w:r>
            <w:r w:rsidRPr="00F31663">
              <w:rPr>
                <w:sz w:val="22"/>
                <w:szCs w:val="22"/>
                <w:lang w:val="en-US"/>
              </w:rPr>
              <w:t>IRU</w:t>
            </w:r>
            <w:r w:rsidRPr="00F31663">
              <w:rPr>
                <w:sz w:val="22"/>
                <w:szCs w:val="22"/>
              </w:rPr>
              <w:t xml:space="preserve"> 308 </w:t>
            </w:r>
            <w:r w:rsidRPr="00F31663">
              <w:rPr>
                <w:sz w:val="22"/>
                <w:szCs w:val="22"/>
                <w:lang w:val="en-US"/>
              </w:rPr>
              <w:t>intel</w:t>
            </w:r>
            <w:r w:rsidRPr="00F31663">
              <w:rPr>
                <w:sz w:val="22"/>
                <w:szCs w:val="22"/>
              </w:rPr>
              <w:t xml:space="preserve"> 2.8 </w:t>
            </w:r>
            <w:proofErr w:type="spellStart"/>
            <w:r w:rsidRPr="00F3166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31663">
              <w:rPr>
                <w:sz w:val="22"/>
                <w:szCs w:val="22"/>
              </w:rPr>
              <w:t xml:space="preserve">/4 </w:t>
            </w:r>
            <w:r w:rsidRPr="00F31663">
              <w:rPr>
                <w:sz w:val="22"/>
                <w:szCs w:val="22"/>
                <w:lang w:val="en-US"/>
              </w:rPr>
              <w:t>Gb</w:t>
            </w:r>
            <w:r w:rsidRPr="00F31663">
              <w:rPr>
                <w:sz w:val="22"/>
                <w:szCs w:val="22"/>
              </w:rPr>
              <w:t>/1</w:t>
            </w:r>
            <w:r w:rsidRPr="00F31663">
              <w:rPr>
                <w:sz w:val="22"/>
                <w:szCs w:val="22"/>
                <w:lang w:val="en-US"/>
              </w:rPr>
              <w:t>Tb</w:t>
            </w:r>
            <w:r w:rsidRPr="00F31663">
              <w:rPr>
                <w:sz w:val="22"/>
                <w:szCs w:val="22"/>
              </w:rPr>
              <w:t xml:space="preserve"> - 1 шт., Сетевой коммутатор </w:t>
            </w:r>
            <w:r w:rsidRPr="00F31663">
              <w:rPr>
                <w:sz w:val="22"/>
                <w:szCs w:val="22"/>
                <w:lang w:val="en-US"/>
              </w:rPr>
              <w:t>Switch</w:t>
            </w:r>
            <w:r w:rsidRPr="00F31663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94AEA6B" w14:textId="77777777" w:rsidR="00E32A92" w:rsidRPr="00F31663" w:rsidRDefault="00E32A92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F3166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32A92" w:rsidRPr="00F31663" w14:paraId="10CF5050" w14:textId="77777777" w:rsidTr="00E92B38">
        <w:tc>
          <w:tcPr>
            <w:tcW w:w="7797" w:type="dxa"/>
            <w:shd w:val="clear" w:color="auto" w:fill="auto"/>
          </w:tcPr>
          <w:p w14:paraId="5421251A" w14:textId="77777777" w:rsidR="00E32A92" w:rsidRPr="00F31663" w:rsidRDefault="00E32A92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F31663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1663">
              <w:rPr>
                <w:sz w:val="22"/>
                <w:szCs w:val="22"/>
              </w:rPr>
              <w:t>комплексом</w:t>
            </w:r>
            <w:proofErr w:type="gramStart"/>
            <w:r w:rsidRPr="00F31663">
              <w:rPr>
                <w:sz w:val="22"/>
                <w:szCs w:val="22"/>
              </w:rPr>
              <w:t>.С</w:t>
            </w:r>
            <w:proofErr w:type="gramEnd"/>
            <w:r w:rsidRPr="00F31663">
              <w:rPr>
                <w:sz w:val="22"/>
                <w:szCs w:val="22"/>
              </w:rPr>
              <w:t>пециализированная</w:t>
            </w:r>
            <w:proofErr w:type="spellEnd"/>
            <w:r w:rsidRPr="00F31663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</w:t>
            </w:r>
            <w:proofErr w:type="gramStart"/>
            <w:r w:rsidRPr="00F31663">
              <w:rPr>
                <w:sz w:val="22"/>
                <w:szCs w:val="22"/>
              </w:rPr>
              <w:t xml:space="preserve"> ,</w:t>
            </w:r>
            <w:proofErr w:type="gramEnd"/>
            <w:r w:rsidRPr="00F31663">
              <w:rPr>
                <w:sz w:val="22"/>
                <w:szCs w:val="22"/>
              </w:rPr>
              <w:t xml:space="preserve"> Компьютер </w:t>
            </w:r>
            <w:r w:rsidRPr="00F31663">
              <w:rPr>
                <w:sz w:val="22"/>
                <w:szCs w:val="22"/>
                <w:lang w:val="en-US"/>
              </w:rPr>
              <w:t>Intel</w:t>
            </w:r>
            <w:r w:rsidRPr="00F31663">
              <w:rPr>
                <w:sz w:val="22"/>
                <w:szCs w:val="22"/>
              </w:rPr>
              <w:t xml:space="preserve"> </w:t>
            </w:r>
            <w:proofErr w:type="spellStart"/>
            <w:r w:rsidRPr="00F3166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31663">
              <w:rPr>
                <w:sz w:val="22"/>
                <w:szCs w:val="22"/>
              </w:rPr>
              <w:t xml:space="preserve">3-2100 2.4 </w:t>
            </w:r>
            <w:proofErr w:type="spellStart"/>
            <w:r w:rsidRPr="00F3166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31663">
              <w:rPr>
                <w:sz w:val="22"/>
                <w:szCs w:val="22"/>
              </w:rPr>
              <w:t>/4 4</w:t>
            </w:r>
            <w:r w:rsidRPr="00F31663">
              <w:rPr>
                <w:sz w:val="22"/>
                <w:szCs w:val="22"/>
                <w:lang w:val="en-US"/>
              </w:rPr>
              <w:t>Gb</w:t>
            </w:r>
            <w:r w:rsidRPr="00F31663">
              <w:rPr>
                <w:sz w:val="22"/>
                <w:szCs w:val="22"/>
              </w:rPr>
              <w:t>/500</w:t>
            </w:r>
            <w:r w:rsidRPr="00F31663">
              <w:rPr>
                <w:sz w:val="22"/>
                <w:szCs w:val="22"/>
                <w:lang w:val="en-US"/>
              </w:rPr>
              <w:t>Gb</w:t>
            </w:r>
            <w:r w:rsidRPr="00F31663">
              <w:rPr>
                <w:sz w:val="22"/>
                <w:szCs w:val="22"/>
              </w:rPr>
              <w:t>/</w:t>
            </w:r>
            <w:r w:rsidRPr="00F31663">
              <w:rPr>
                <w:sz w:val="22"/>
                <w:szCs w:val="22"/>
                <w:lang w:val="en-US"/>
              </w:rPr>
              <w:t>Acer</w:t>
            </w:r>
            <w:r w:rsidRPr="00F31663">
              <w:rPr>
                <w:sz w:val="22"/>
                <w:szCs w:val="22"/>
              </w:rPr>
              <w:t xml:space="preserve"> </w:t>
            </w:r>
            <w:r w:rsidRPr="00F31663">
              <w:rPr>
                <w:sz w:val="22"/>
                <w:szCs w:val="22"/>
                <w:lang w:val="en-US"/>
              </w:rPr>
              <w:t>V</w:t>
            </w:r>
            <w:r w:rsidRPr="00F31663">
              <w:rPr>
                <w:sz w:val="22"/>
                <w:szCs w:val="22"/>
              </w:rPr>
              <w:t xml:space="preserve">193 19" - 1 шт.,  Проектор </w:t>
            </w:r>
            <w:r w:rsidRPr="00F31663">
              <w:rPr>
                <w:sz w:val="22"/>
                <w:szCs w:val="22"/>
                <w:lang w:val="en-US"/>
              </w:rPr>
              <w:t>NEC</w:t>
            </w:r>
            <w:r w:rsidRPr="00F31663">
              <w:rPr>
                <w:sz w:val="22"/>
                <w:szCs w:val="22"/>
              </w:rPr>
              <w:t xml:space="preserve"> М350 Х  - 1 шт., Акустическая система </w:t>
            </w:r>
            <w:r w:rsidRPr="00F31663">
              <w:rPr>
                <w:sz w:val="22"/>
                <w:szCs w:val="22"/>
                <w:lang w:val="en-US"/>
              </w:rPr>
              <w:t>JBL</w:t>
            </w:r>
            <w:r w:rsidRPr="00F31663">
              <w:rPr>
                <w:sz w:val="22"/>
                <w:szCs w:val="22"/>
              </w:rPr>
              <w:t xml:space="preserve"> </w:t>
            </w:r>
            <w:r w:rsidRPr="00F31663">
              <w:rPr>
                <w:sz w:val="22"/>
                <w:szCs w:val="22"/>
                <w:lang w:val="en-US"/>
              </w:rPr>
              <w:t>CONTROL</w:t>
            </w:r>
            <w:r w:rsidRPr="00F31663">
              <w:rPr>
                <w:sz w:val="22"/>
                <w:szCs w:val="22"/>
              </w:rPr>
              <w:t xml:space="preserve"> 25 </w:t>
            </w:r>
            <w:r w:rsidRPr="00F31663">
              <w:rPr>
                <w:sz w:val="22"/>
                <w:szCs w:val="22"/>
                <w:lang w:val="en-US"/>
              </w:rPr>
              <w:t>WH</w:t>
            </w:r>
            <w:r w:rsidRPr="00F31663">
              <w:rPr>
                <w:sz w:val="22"/>
                <w:szCs w:val="22"/>
              </w:rPr>
              <w:t xml:space="preserve"> - 2 шт., Экран с электроприводом, </w:t>
            </w:r>
            <w:r w:rsidRPr="00F31663">
              <w:rPr>
                <w:sz w:val="22"/>
                <w:szCs w:val="22"/>
                <w:lang w:val="en-US"/>
              </w:rPr>
              <w:t>DRAPER</w:t>
            </w:r>
            <w:r w:rsidRPr="00F31663">
              <w:rPr>
                <w:sz w:val="22"/>
                <w:szCs w:val="22"/>
              </w:rPr>
              <w:t xml:space="preserve">  96 - 1 шт., Микшер-усилитель (</w:t>
            </w:r>
            <w:r w:rsidRPr="00F31663">
              <w:rPr>
                <w:sz w:val="22"/>
                <w:szCs w:val="22"/>
                <w:lang w:val="en-US"/>
              </w:rPr>
              <w:t>JPA</w:t>
            </w:r>
            <w:r w:rsidRPr="00F31663">
              <w:rPr>
                <w:sz w:val="22"/>
                <w:szCs w:val="22"/>
              </w:rPr>
              <w:t>-1240</w:t>
            </w:r>
            <w:r w:rsidRPr="00F31663">
              <w:rPr>
                <w:sz w:val="22"/>
                <w:szCs w:val="22"/>
                <w:lang w:val="en-US"/>
              </w:rPr>
              <w:t>A</w:t>
            </w:r>
            <w:r w:rsidRPr="00F31663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9943EB" w14:textId="77777777" w:rsidR="00E32A92" w:rsidRPr="00F31663" w:rsidRDefault="00E32A92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F3166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C48BA8A" w14:textId="77777777" w:rsidR="00E32A92" w:rsidRPr="007E6725" w:rsidRDefault="00E32A92" w:rsidP="00E32A9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D294A27" w14:textId="77777777" w:rsidR="00E32A92" w:rsidRPr="007E6725" w:rsidRDefault="00E32A92" w:rsidP="00E32A9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633928"/>
      <w:bookmarkStart w:id="20" w:name="_Toc19863399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40E83FA" w14:textId="77777777" w:rsidR="00E32A92" w:rsidRPr="007E6725" w:rsidRDefault="00E32A92" w:rsidP="00E32A92">
      <w:bookmarkStart w:id="22" w:name="_Hlk71636079"/>
    </w:p>
    <w:p w14:paraId="3BE9BE13" w14:textId="77777777" w:rsidR="00E32A92" w:rsidRPr="007E6725" w:rsidRDefault="00E32A92" w:rsidP="00E32A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12DB7D8" w14:textId="77777777" w:rsidR="00E32A92" w:rsidRPr="007E6725" w:rsidRDefault="00E32A92" w:rsidP="00E32A9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1F2A440" w14:textId="77777777" w:rsidR="00E32A92" w:rsidRPr="007E6725" w:rsidRDefault="00E32A92" w:rsidP="00E32A9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493E95D" w14:textId="77777777" w:rsidR="00E32A92" w:rsidRPr="007E6725" w:rsidRDefault="00E32A92" w:rsidP="00E32A9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96C84E0" w14:textId="77777777" w:rsidR="00E32A92" w:rsidRPr="007E6725" w:rsidRDefault="00E32A92" w:rsidP="00E32A9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3327B64" w14:textId="77777777" w:rsidR="00E32A92" w:rsidRPr="007E6725" w:rsidRDefault="00E32A92" w:rsidP="00E32A9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2B46207" w14:textId="77777777" w:rsidR="00E32A92" w:rsidRPr="007E6725" w:rsidRDefault="00E32A92" w:rsidP="00E32A9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D2170F4" w14:textId="77777777" w:rsidR="00E32A92" w:rsidRPr="007E6725" w:rsidRDefault="00E32A92" w:rsidP="00E32A9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6F6F2EB" w14:textId="77777777" w:rsidR="00E32A92" w:rsidRPr="007E6725" w:rsidRDefault="00E32A92" w:rsidP="00E32A9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AD1F6A3" w14:textId="77777777" w:rsidR="00E32A92" w:rsidRPr="007E6725" w:rsidRDefault="00E32A92" w:rsidP="00E32A9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3EFC02E" w14:textId="77777777" w:rsidR="00E32A92" w:rsidRPr="007E6725" w:rsidRDefault="00E32A92" w:rsidP="00E32A9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FAC6D04" w14:textId="77777777" w:rsidR="00E32A92" w:rsidRPr="007E6725" w:rsidRDefault="00E32A92" w:rsidP="00E32A9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4DF1728" w14:textId="77777777" w:rsidR="00E32A92" w:rsidRPr="007E6725" w:rsidRDefault="00E32A92" w:rsidP="00E32A9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633929"/>
      <w:bookmarkStart w:id="25" w:name="_Toc1986339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D88382B" w14:textId="77777777" w:rsidR="00E32A92" w:rsidRPr="007E6725" w:rsidRDefault="00E32A92" w:rsidP="00E32A92"/>
    <w:p w14:paraId="2DDF8CE8" w14:textId="77777777" w:rsidR="00E32A92" w:rsidRPr="007E6725" w:rsidRDefault="00E32A92" w:rsidP="00E32A9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42D7E77" w14:textId="77777777" w:rsidR="00E32A92" w:rsidRPr="007E6725" w:rsidRDefault="00E32A92" w:rsidP="00E32A9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0598170" w14:textId="77777777" w:rsidR="00E32A92" w:rsidRPr="007E6725" w:rsidRDefault="00E32A92" w:rsidP="00E32A9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4C74FDF" w14:textId="77777777" w:rsidR="00E32A92" w:rsidRPr="007E6725" w:rsidRDefault="00E32A92" w:rsidP="00E32A9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D5001F6" w14:textId="77777777" w:rsidR="00E32A92" w:rsidRPr="007E6725" w:rsidRDefault="00E32A92" w:rsidP="00E32A9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168466A" w14:textId="77777777" w:rsidR="00E32A92" w:rsidRPr="007E6725" w:rsidRDefault="00E32A92" w:rsidP="00E32A9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861F05B" w14:textId="77777777" w:rsidR="00E32A92" w:rsidRPr="007E6725" w:rsidRDefault="00E32A92" w:rsidP="00E32A9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4E8E1C" w14:textId="77777777" w:rsidR="00E32A92" w:rsidRPr="007E6725" w:rsidRDefault="00E32A92" w:rsidP="00E32A9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0AE65E1" w14:textId="77777777" w:rsidR="00E32A92" w:rsidRPr="007E6725" w:rsidRDefault="00E32A92" w:rsidP="00E32A9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633930"/>
      <w:bookmarkStart w:id="27" w:name="_Toc1986339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D87568D" w14:textId="77777777" w:rsidR="00E32A92" w:rsidRPr="007E6725" w:rsidRDefault="00E32A92" w:rsidP="00E32A92"/>
    <w:p w14:paraId="6C101552" w14:textId="77777777" w:rsidR="00E32A92" w:rsidRPr="00853C95" w:rsidRDefault="00E32A92" w:rsidP="00E32A9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633931"/>
      <w:bookmarkStart w:id="29" w:name="_Toc1986339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00ECA2C" w14:textId="77777777" w:rsidR="00E32A92" w:rsidRDefault="00E32A92" w:rsidP="00E32A92">
      <w:pPr>
        <w:pStyle w:val="Default"/>
        <w:spacing w:after="30"/>
        <w:jc w:val="both"/>
        <w:rPr>
          <w:sz w:val="23"/>
          <w:szCs w:val="23"/>
        </w:rPr>
      </w:pPr>
    </w:p>
    <w:p w14:paraId="126EDCAB" w14:textId="77777777" w:rsidR="00E32A92" w:rsidRDefault="00E32A92" w:rsidP="00E32A92">
      <w:pPr>
        <w:pStyle w:val="Default"/>
        <w:spacing w:after="30"/>
        <w:jc w:val="both"/>
        <w:rPr>
          <w:sz w:val="23"/>
          <w:szCs w:val="23"/>
        </w:rPr>
      </w:pPr>
    </w:p>
    <w:p w14:paraId="42144810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1.</w:t>
      </w:r>
      <w:r>
        <w:rPr>
          <w:rFonts w:ascii="Times New Roman" w:eastAsia="Calibri" w:hAnsi="Times New Roman" w:cs="Times New Roman"/>
          <w:szCs w:val="28"/>
        </w:rPr>
        <w:tab/>
        <w:t xml:space="preserve">Понятие имиджа, </w:t>
      </w:r>
      <w:proofErr w:type="spellStart"/>
      <w:r>
        <w:rPr>
          <w:rFonts w:ascii="Times New Roman" w:eastAsia="Calibri" w:hAnsi="Times New Roman" w:cs="Times New Roman"/>
          <w:szCs w:val="28"/>
        </w:rPr>
        <w:t>имиджелогии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Cs w:val="28"/>
        </w:rPr>
        <w:t>имиджмейкинга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. Роль в современном </w:t>
      </w:r>
      <w:proofErr w:type="gramStart"/>
      <w:r>
        <w:rPr>
          <w:rFonts w:ascii="Times New Roman" w:eastAsia="Calibri" w:hAnsi="Times New Roman" w:cs="Times New Roman"/>
          <w:szCs w:val="28"/>
        </w:rPr>
        <w:t>мире</w:t>
      </w:r>
      <w:proofErr w:type="gramEnd"/>
      <w:r>
        <w:rPr>
          <w:rFonts w:ascii="Times New Roman" w:eastAsia="Calibri" w:hAnsi="Times New Roman" w:cs="Times New Roman"/>
          <w:szCs w:val="28"/>
        </w:rPr>
        <w:t>.</w:t>
      </w:r>
    </w:p>
    <w:p w14:paraId="1F1D73A4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2.</w:t>
      </w:r>
      <w:r>
        <w:rPr>
          <w:rFonts w:ascii="Times New Roman" w:eastAsia="Calibri" w:hAnsi="Times New Roman" w:cs="Times New Roman"/>
          <w:szCs w:val="28"/>
        </w:rPr>
        <w:tab/>
        <w:t>Имидж и смежные понятия: образ, стереотип, репутация, бренд, реклама.</w:t>
      </w:r>
    </w:p>
    <w:p w14:paraId="47EA2EA6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3. Алгоритм формирования имиджа.</w:t>
      </w:r>
    </w:p>
    <w:p w14:paraId="7E0C687F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4. Основные этапы проектирования </w:t>
      </w:r>
      <w:proofErr w:type="spellStart"/>
      <w:r>
        <w:rPr>
          <w:rFonts w:ascii="Times New Roman" w:eastAsia="Calibri" w:hAnsi="Times New Roman" w:cs="Times New Roman"/>
          <w:szCs w:val="28"/>
        </w:rPr>
        <w:t>имиджевой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кампании.</w:t>
      </w:r>
    </w:p>
    <w:p w14:paraId="3D11DA4E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5. Типологии имиджа. Особенности и характеристики имиджа.</w:t>
      </w:r>
    </w:p>
    <w:p w14:paraId="70F0BA13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6.</w:t>
      </w:r>
      <w:r>
        <w:rPr>
          <w:rFonts w:ascii="Times New Roman" w:eastAsia="Calibri" w:hAnsi="Times New Roman" w:cs="Times New Roman"/>
          <w:szCs w:val="28"/>
        </w:rPr>
        <w:tab/>
        <w:t xml:space="preserve">Вербальный и </w:t>
      </w:r>
      <w:proofErr w:type="spellStart"/>
      <w:r>
        <w:rPr>
          <w:rFonts w:ascii="Times New Roman" w:eastAsia="Calibri" w:hAnsi="Times New Roman" w:cs="Times New Roman"/>
          <w:szCs w:val="28"/>
        </w:rPr>
        <w:t>паравербальный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имидж: специфика и технологии формирования.</w:t>
      </w:r>
    </w:p>
    <w:p w14:paraId="5E1F5FA4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7.</w:t>
      </w:r>
      <w:r>
        <w:rPr>
          <w:rFonts w:ascii="Times New Roman" w:eastAsia="Calibri" w:hAnsi="Times New Roman" w:cs="Times New Roman"/>
          <w:szCs w:val="28"/>
        </w:rPr>
        <w:tab/>
      </w:r>
      <w:proofErr w:type="spellStart"/>
      <w:r>
        <w:rPr>
          <w:rFonts w:ascii="Times New Roman" w:eastAsia="Calibri" w:hAnsi="Times New Roman" w:cs="Times New Roman"/>
          <w:szCs w:val="28"/>
        </w:rPr>
        <w:t>Самопрезентация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в современном </w:t>
      </w:r>
      <w:proofErr w:type="gramStart"/>
      <w:r>
        <w:rPr>
          <w:rFonts w:ascii="Times New Roman" w:eastAsia="Calibri" w:hAnsi="Times New Roman" w:cs="Times New Roman"/>
          <w:szCs w:val="28"/>
        </w:rPr>
        <w:t>мире</w:t>
      </w:r>
      <w:proofErr w:type="gramEnd"/>
      <w:r>
        <w:rPr>
          <w:rFonts w:ascii="Times New Roman" w:eastAsia="Calibri" w:hAnsi="Times New Roman" w:cs="Times New Roman"/>
          <w:szCs w:val="28"/>
        </w:rPr>
        <w:t>: требования, этапы и особенности.</w:t>
      </w:r>
    </w:p>
    <w:p w14:paraId="74A4F044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8.</w:t>
      </w:r>
      <w:r>
        <w:rPr>
          <w:rFonts w:ascii="Times New Roman" w:eastAsia="Calibri" w:hAnsi="Times New Roman" w:cs="Times New Roman"/>
          <w:szCs w:val="28"/>
        </w:rPr>
        <w:tab/>
        <w:t>Средовой имидж: понятие, содержание, принципы формирования.</w:t>
      </w:r>
    </w:p>
    <w:p w14:paraId="76A24ACC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9.</w:t>
      </w:r>
      <w:r>
        <w:rPr>
          <w:rFonts w:ascii="Times New Roman" w:eastAsia="Calibri" w:hAnsi="Times New Roman" w:cs="Times New Roman"/>
          <w:szCs w:val="28"/>
        </w:rPr>
        <w:tab/>
      </w:r>
      <w:proofErr w:type="gramStart"/>
      <w:r>
        <w:rPr>
          <w:rFonts w:ascii="Times New Roman" w:eastAsia="Calibri" w:hAnsi="Times New Roman" w:cs="Times New Roman"/>
          <w:szCs w:val="28"/>
        </w:rPr>
        <w:t>Эффективный</w:t>
      </w:r>
      <w:proofErr w:type="gramEnd"/>
      <w:r>
        <w:rPr>
          <w:rFonts w:ascii="Times New Roman" w:eastAsia="Calibri" w:hAnsi="Times New Roman" w:cs="Times New Roman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Cs w:val="28"/>
        </w:rPr>
        <w:t>самомаркетинг</w:t>
      </w:r>
      <w:proofErr w:type="spellEnd"/>
      <w:r>
        <w:rPr>
          <w:rFonts w:ascii="Times New Roman" w:eastAsia="Calibri" w:hAnsi="Times New Roman" w:cs="Times New Roman"/>
          <w:szCs w:val="28"/>
        </w:rPr>
        <w:t>: понятие, требования к организации.</w:t>
      </w:r>
    </w:p>
    <w:p w14:paraId="4B1C7C1B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10.</w:t>
      </w:r>
      <w:r>
        <w:rPr>
          <w:rFonts w:ascii="Times New Roman" w:eastAsia="Calibri" w:hAnsi="Times New Roman" w:cs="Times New Roman"/>
          <w:szCs w:val="28"/>
        </w:rPr>
        <w:tab/>
        <w:t>Методы исследования имиджа.</w:t>
      </w:r>
    </w:p>
    <w:p w14:paraId="1ED1E55D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11.</w:t>
      </w:r>
      <w:r>
        <w:rPr>
          <w:rFonts w:ascii="Times New Roman" w:eastAsia="Calibri" w:hAnsi="Times New Roman" w:cs="Times New Roman"/>
          <w:szCs w:val="28"/>
        </w:rPr>
        <w:tab/>
        <w:t>Техники сохранение и защиты имиджа.</w:t>
      </w:r>
    </w:p>
    <w:p w14:paraId="7558D42F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12.</w:t>
      </w:r>
      <w:r>
        <w:rPr>
          <w:rFonts w:ascii="Times New Roman" w:eastAsia="Calibri" w:hAnsi="Times New Roman" w:cs="Times New Roman"/>
          <w:szCs w:val="28"/>
        </w:rPr>
        <w:tab/>
        <w:t>Особенности этапа проектирования имиджа.</w:t>
      </w:r>
    </w:p>
    <w:p w14:paraId="6BD10023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13.</w:t>
      </w:r>
      <w:r>
        <w:rPr>
          <w:rFonts w:ascii="Times New Roman" w:eastAsia="Calibri" w:hAnsi="Times New Roman" w:cs="Times New Roman"/>
          <w:szCs w:val="28"/>
        </w:rPr>
        <w:tab/>
        <w:t xml:space="preserve"> Диагностика имиджа бренда. Методика исследования. </w:t>
      </w:r>
    </w:p>
    <w:p w14:paraId="4BFF42AA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14.</w:t>
      </w:r>
      <w:r>
        <w:rPr>
          <w:rFonts w:ascii="Times New Roman" w:eastAsia="Calibri" w:hAnsi="Times New Roman" w:cs="Times New Roman"/>
          <w:szCs w:val="28"/>
        </w:rPr>
        <w:tab/>
        <w:t>Структурные модели корпоративного имиджа: авторские подходы и компоненты.</w:t>
      </w:r>
    </w:p>
    <w:p w14:paraId="1AAD48A7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15. Основные этапы </w:t>
      </w:r>
      <w:proofErr w:type="spellStart"/>
      <w:r>
        <w:rPr>
          <w:rFonts w:ascii="Times New Roman" w:eastAsia="Calibri" w:hAnsi="Times New Roman" w:cs="Times New Roman"/>
          <w:szCs w:val="28"/>
        </w:rPr>
        <w:t>имиджевой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кампании и виды мероприятий.</w:t>
      </w:r>
    </w:p>
    <w:p w14:paraId="04C900CB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16. </w:t>
      </w:r>
      <w:proofErr w:type="spellStart"/>
      <w:r>
        <w:rPr>
          <w:rFonts w:ascii="Times New Roman" w:eastAsia="Calibri" w:hAnsi="Times New Roman" w:cs="Times New Roman"/>
          <w:szCs w:val="28"/>
        </w:rPr>
        <w:t>Репутационный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менеджмент в компании: сущность и технологии.</w:t>
      </w:r>
    </w:p>
    <w:p w14:paraId="2E302238" w14:textId="77777777" w:rsidR="00E32A92" w:rsidRDefault="00E32A92" w:rsidP="00E32A9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        17. </w:t>
      </w:r>
      <w:proofErr w:type="spellStart"/>
      <w:r>
        <w:rPr>
          <w:rFonts w:ascii="Times New Roman" w:eastAsia="Calibri" w:hAnsi="Times New Roman" w:cs="Times New Roman"/>
          <w:szCs w:val="28"/>
        </w:rPr>
        <w:t>Имиджевые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мероприятия по позиционированию и </w:t>
      </w:r>
      <w:proofErr w:type="spellStart"/>
      <w:r>
        <w:rPr>
          <w:rFonts w:ascii="Times New Roman" w:eastAsia="Calibri" w:hAnsi="Times New Roman" w:cs="Times New Roman"/>
          <w:szCs w:val="28"/>
        </w:rPr>
        <w:t>репозиционированию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бренда для            коммерческих организаций.</w:t>
      </w:r>
    </w:p>
    <w:p w14:paraId="079D9A36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18. Особенности </w:t>
      </w:r>
      <w:proofErr w:type="spellStart"/>
      <w:r>
        <w:rPr>
          <w:rFonts w:ascii="Times New Roman" w:eastAsia="Calibri" w:hAnsi="Times New Roman" w:cs="Times New Roman"/>
          <w:szCs w:val="28"/>
        </w:rPr>
        <w:t>имиджевой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рекламы как сферы профессиональной деятельности. </w:t>
      </w:r>
    </w:p>
    <w:p w14:paraId="4431B141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19. </w:t>
      </w:r>
      <w:proofErr w:type="gramStart"/>
      <w:r>
        <w:rPr>
          <w:rFonts w:ascii="Times New Roman" w:eastAsia="Calibri" w:hAnsi="Times New Roman" w:cs="Times New Roman"/>
          <w:szCs w:val="28"/>
        </w:rPr>
        <w:t>Профессиональные</w:t>
      </w:r>
      <w:proofErr w:type="gramEnd"/>
      <w:r>
        <w:rPr>
          <w:rFonts w:ascii="Times New Roman" w:eastAsia="Calibri" w:hAnsi="Times New Roman" w:cs="Times New Roman"/>
          <w:szCs w:val="28"/>
        </w:rPr>
        <w:t xml:space="preserve"> качества имиджмейкера.</w:t>
      </w:r>
    </w:p>
    <w:p w14:paraId="4169E7D3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20. Генезис и современное состояние проблемы имиджа в России и за рубежом.</w:t>
      </w:r>
    </w:p>
    <w:p w14:paraId="16EF61FF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21. Критерии построения </w:t>
      </w:r>
      <w:proofErr w:type="spellStart"/>
      <w:r>
        <w:rPr>
          <w:rFonts w:ascii="Times New Roman" w:eastAsia="Calibri" w:hAnsi="Times New Roman" w:cs="Times New Roman"/>
          <w:szCs w:val="28"/>
        </w:rPr>
        <w:t>имиджевой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стратегии в области рекламы и связей с общественностью.</w:t>
      </w:r>
    </w:p>
    <w:p w14:paraId="788F2D07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22. Особенности управления имиджем в сети интернет.</w:t>
      </w:r>
    </w:p>
    <w:p w14:paraId="27BF6AFE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23. Технологии формирования и корректировки имиджа: SERM, </w:t>
      </w:r>
      <w:proofErr w:type="spellStart"/>
      <w:r>
        <w:rPr>
          <w:rFonts w:ascii="Times New Roman" w:eastAsia="Calibri" w:hAnsi="Times New Roman" w:cs="Times New Roman"/>
          <w:szCs w:val="28"/>
        </w:rPr>
        <w:t>самопрезентация</w:t>
      </w:r>
      <w:proofErr w:type="spellEnd"/>
      <w:r>
        <w:rPr>
          <w:rFonts w:ascii="Times New Roman" w:eastAsia="Calibri" w:hAnsi="Times New Roman" w:cs="Times New Roman"/>
          <w:szCs w:val="28"/>
        </w:rPr>
        <w:t>, спин-</w:t>
      </w:r>
      <w:proofErr w:type="spellStart"/>
      <w:r>
        <w:rPr>
          <w:rFonts w:ascii="Times New Roman" w:eastAsia="Calibri" w:hAnsi="Times New Roman" w:cs="Times New Roman"/>
          <w:szCs w:val="28"/>
        </w:rPr>
        <w:t>докторинг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и др.</w:t>
      </w:r>
    </w:p>
    <w:p w14:paraId="75785914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24. Персональный бренд и имидж.</w:t>
      </w:r>
    </w:p>
    <w:p w14:paraId="24FE470F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25. Имидж, ориентированный на самоощущение. </w:t>
      </w:r>
    </w:p>
    <w:p w14:paraId="49F8C86A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26. Индивидуальный/профессиональный имидж: понятие, принципы формирования.</w:t>
      </w:r>
    </w:p>
    <w:p w14:paraId="682D6CA9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27. Территориальный имидж: структура, компоненты.</w:t>
      </w:r>
    </w:p>
    <w:p w14:paraId="31AE8DA6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28. Роль </w:t>
      </w:r>
      <w:proofErr w:type="spellStart"/>
      <w:r>
        <w:rPr>
          <w:rFonts w:ascii="Times New Roman" w:eastAsia="Calibri" w:hAnsi="Times New Roman" w:cs="Times New Roman"/>
          <w:szCs w:val="28"/>
        </w:rPr>
        <w:t>нейминга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в </w:t>
      </w:r>
      <w:proofErr w:type="gramStart"/>
      <w:r>
        <w:rPr>
          <w:rFonts w:ascii="Times New Roman" w:eastAsia="Calibri" w:hAnsi="Times New Roman" w:cs="Times New Roman"/>
          <w:szCs w:val="28"/>
        </w:rPr>
        <w:t>построении</w:t>
      </w:r>
      <w:proofErr w:type="gramEnd"/>
      <w:r>
        <w:rPr>
          <w:rFonts w:ascii="Times New Roman" w:eastAsia="Calibri" w:hAnsi="Times New Roman" w:cs="Times New Roman"/>
          <w:szCs w:val="28"/>
        </w:rPr>
        <w:t xml:space="preserve"> корпоративного имиджа.</w:t>
      </w:r>
    </w:p>
    <w:p w14:paraId="107CF59F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29. Имидж на </w:t>
      </w:r>
      <w:proofErr w:type="gramStart"/>
      <w:r>
        <w:rPr>
          <w:rFonts w:ascii="Times New Roman" w:eastAsia="Calibri" w:hAnsi="Times New Roman" w:cs="Times New Roman"/>
          <w:szCs w:val="28"/>
        </w:rPr>
        <w:t>рынке</w:t>
      </w:r>
      <w:proofErr w:type="gramEnd"/>
      <w:r>
        <w:rPr>
          <w:rFonts w:ascii="Times New Roman" w:eastAsia="Calibri" w:hAnsi="Times New Roman" w:cs="Times New Roman"/>
          <w:szCs w:val="28"/>
        </w:rPr>
        <w:t xml:space="preserve"> труда. Профессиональная карьера.</w:t>
      </w:r>
    </w:p>
    <w:p w14:paraId="24E77FD9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30. Персональная </w:t>
      </w:r>
      <w:proofErr w:type="spellStart"/>
      <w:r>
        <w:rPr>
          <w:rFonts w:ascii="Times New Roman" w:eastAsia="Calibri" w:hAnsi="Times New Roman" w:cs="Times New Roman"/>
          <w:szCs w:val="28"/>
        </w:rPr>
        <w:t>имиджевая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карта. Имидж-</w:t>
      </w:r>
      <w:proofErr w:type="spellStart"/>
      <w:r>
        <w:rPr>
          <w:rFonts w:ascii="Times New Roman" w:eastAsia="Calibri" w:hAnsi="Times New Roman" w:cs="Times New Roman"/>
          <w:szCs w:val="28"/>
        </w:rPr>
        <w:t>форсайт</w:t>
      </w:r>
      <w:proofErr w:type="spellEnd"/>
      <w:r>
        <w:rPr>
          <w:rFonts w:ascii="Times New Roman" w:eastAsia="Calibri" w:hAnsi="Times New Roman" w:cs="Times New Roman"/>
          <w:szCs w:val="28"/>
        </w:rPr>
        <w:t>.</w:t>
      </w:r>
    </w:p>
    <w:p w14:paraId="60206C51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31. Имидж в </w:t>
      </w:r>
      <w:proofErr w:type="gramStart"/>
      <w:r>
        <w:rPr>
          <w:rFonts w:ascii="Times New Roman" w:eastAsia="Calibri" w:hAnsi="Times New Roman" w:cs="Times New Roman"/>
          <w:szCs w:val="28"/>
        </w:rPr>
        <w:t>шоу-бизнесе</w:t>
      </w:r>
      <w:proofErr w:type="gramEnd"/>
      <w:r>
        <w:rPr>
          <w:rFonts w:ascii="Times New Roman" w:eastAsia="Calibri" w:hAnsi="Times New Roman" w:cs="Times New Roman"/>
          <w:szCs w:val="28"/>
        </w:rPr>
        <w:t>. Особенности построения.</w:t>
      </w:r>
    </w:p>
    <w:p w14:paraId="56E83A03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32. Политический и геополитический имидж. Специфика и принципы построения.</w:t>
      </w:r>
    </w:p>
    <w:p w14:paraId="26067615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33. Кинетический имидж: понятие и особенности формирования.</w:t>
      </w:r>
    </w:p>
    <w:p w14:paraId="60ECDA2B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34. Причины деструкции корпоративного и персонального имиджа.</w:t>
      </w:r>
    </w:p>
    <w:p w14:paraId="797A9BF4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35. Особенности </w:t>
      </w:r>
      <w:proofErr w:type="spellStart"/>
      <w:r>
        <w:rPr>
          <w:rFonts w:ascii="Times New Roman" w:eastAsia="Calibri" w:hAnsi="Times New Roman" w:cs="Times New Roman"/>
          <w:szCs w:val="28"/>
        </w:rPr>
        <w:t>имиджбилдинга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в деловой коммуникации.</w:t>
      </w:r>
    </w:p>
    <w:p w14:paraId="6FBDD4E7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36. Понятие </w:t>
      </w:r>
      <w:proofErr w:type="spellStart"/>
      <w:r>
        <w:rPr>
          <w:rFonts w:ascii="Times New Roman" w:eastAsia="Calibri" w:hAnsi="Times New Roman" w:cs="Times New Roman"/>
          <w:szCs w:val="28"/>
        </w:rPr>
        <w:t>имиджелогической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компетентности.</w:t>
      </w:r>
    </w:p>
    <w:p w14:paraId="609D8618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37. Терминологический анализ по учебному курсу «</w:t>
      </w:r>
      <w:proofErr w:type="spellStart"/>
      <w:r>
        <w:rPr>
          <w:rFonts w:ascii="Times New Roman" w:eastAsia="Calibri" w:hAnsi="Times New Roman" w:cs="Times New Roman"/>
          <w:szCs w:val="28"/>
        </w:rPr>
        <w:t>Имиджмейкинг</w:t>
      </w:r>
      <w:proofErr w:type="spellEnd"/>
      <w:r>
        <w:rPr>
          <w:rFonts w:ascii="Times New Roman" w:eastAsia="Calibri" w:hAnsi="Times New Roman" w:cs="Times New Roman"/>
          <w:szCs w:val="28"/>
        </w:rPr>
        <w:t>».</w:t>
      </w:r>
    </w:p>
    <w:p w14:paraId="162E4161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38. Овеществленный имидж. Специфика построения.</w:t>
      </w:r>
    </w:p>
    <w:p w14:paraId="078EE6FB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39. Имидж и репутация: сравнительный анализ, структура.</w:t>
      </w:r>
    </w:p>
    <w:p w14:paraId="103FDC44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40. Имидж, ориентированный на восприятие.</w:t>
      </w:r>
    </w:p>
    <w:p w14:paraId="7CF1CF34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41. </w:t>
      </w:r>
      <w:proofErr w:type="spellStart"/>
      <w:r>
        <w:rPr>
          <w:rFonts w:ascii="Times New Roman" w:eastAsia="Calibri" w:hAnsi="Times New Roman" w:cs="Times New Roman"/>
          <w:szCs w:val="28"/>
        </w:rPr>
        <w:t>Имиджевая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реклама: понятие и принципы создания.</w:t>
      </w:r>
    </w:p>
    <w:p w14:paraId="63A6E810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42. Корпоративный имидж: понятие и этапы формирования.</w:t>
      </w:r>
    </w:p>
    <w:p w14:paraId="1521967E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43. </w:t>
      </w:r>
      <w:proofErr w:type="spellStart"/>
      <w:r>
        <w:rPr>
          <w:rFonts w:ascii="Times New Roman" w:eastAsia="Calibri" w:hAnsi="Times New Roman" w:cs="Times New Roman"/>
          <w:szCs w:val="28"/>
        </w:rPr>
        <w:t>Габитарный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имидж: понятие, особенности построения.</w:t>
      </w:r>
    </w:p>
    <w:p w14:paraId="449709BC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44. Ментальный имидж: понятие, специфика создания.</w:t>
      </w:r>
    </w:p>
    <w:p w14:paraId="715D4058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45. Бизнес-имидж: понятие, особенности построения.</w:t>
      </w:r>
    </w:p>
    <w:p w14:paraId="217A6203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46. </w:t>
      </w:r>
      <w:proofErr w:type="spellStart"/>
      <w:r>
        <w:rPr>
          <w:rFonts w:ascii="Times New Roman" w:eastAsia="Calibri" w:hAnsi="Times New Roman" w:cs="Times New Roman"/>
          <w:szCs w:val="28"/>
        </w:rPr>
        <w:t>Имиджменеджмент</w:t>
      </w:r>
      <w:proofErr w:type="spellEnd"/>
      <w:r>
        <w:rPr>
          <w:rFonts w:ascii="Times New Roman" w:eastAsia="Calibri" w:hAnsi="Times New Roman" w:cs="Times New Roman"/>
          <w:szCs w:val="28"/>
        </w:rPr>
        <w:t>. Методы управления имиджем.</w:t>
      </w:r>
    </w:p>
    <w:p w14:paraId="6F0ED219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47. Индивидуальный стиль и имидж. Алгоритм создания.</w:t>
      </w:r>
    </w:p>
    <w:p w14:paraId="269EEE16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48. Имидж в разных </w:t>
      </w:r>
      <w:proofErr w:type="gramStart"/>
      <w:r>
        <w:rPr>
          <w:rFonts w:ascii="Times New Roman" w:eastAsia="Calibri" w:hAnsi="Times New Roman" w:cs="Times New Roman"/>
          <w:szCs w:val="28"/>
        </w:rPr>
        <w:t>контекстах</w:t>
      </w:r>
      <w:proofErr w:type="gramEnd"/>
      <w:r>
        <w:rPr>
          <w:rFonts w:ascii="Times New Roman" w:eastAsia="Calibri" w:hAnsi="Times New Roman" w:cs="Times New Roman"/>
          <w:szCs w:val="28"/>
        </w:rPr>
        <w:t>.</w:t>
      </w:r>
    </w:p>
    <w:p w14:paraId="3A209623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49. Особенности построения имиджа молодого специалиста на рынке труда.</w:t>
      </w:r>
    </w:p>
    <w:p w14:paraId="0F2C95E2" w14:textId="77777777" w:rsidR="00E32A92" w:rsidRDefault="00E32A92" w:rsidP="00E32A92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50. Понятие </w:t>
      </w:r>
      <w:proofErr w:type="gramStart"/>
      <w:r>
        <w:rPr>
          <w:rFonts w:ascii="Times New Roman" w:eastAsia="Calibri" w:hAnsi="Times New Roman" w:cs="Times New Roman"/>
          <w:szCs w:val="28"/>
        </w:rPr>
        <w:t>имидж-проекта</w:t>
      </w:r>
      <w:proofErr w:type="gramEnd"/>
      <w:r>
        <w:rPr>
          <w:rFonts w:ascii="Times New Roman" w:eastAsia="Calibri" w:hAnsi="Times New Roman" w:cs="Times New Roman"/>
          <w:szCs w:val="28"/>
        </w:rPr>
        <w:t>, этапы разработки и реализации.</w:t>
      </w:r>
    </w:p>
    <w:p w14:paraId="3C7EB86C" w14:textId="77777777" w:rsidR="00E32A92" w:rsidRDefault="00E32A92" w:rsidP="00E32A92">
      <w:pPr>
        <w:pStyle w:val="Default"/>
        <w:spacing w:after="30"/>
        <w:jc w:val="both"/>
        <w:rPr>
          <w:sz w:val="23"/>
          <w:szCs w:val="23"/>
        </w:rPr>
      </w:pPr>
    </w:p>
    <w:p w14:paraId="6475DF59" w14:textId="77777777" w:rsidR="00E32A92" w:rsidRPr="00853C95" w:rsidRDefault="00E32A92" w:rsidP="00E32A9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633932"/>
      <w:bookmarkStart w:id="31" w:name="_Toc1986339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9064A8D" w14:textId="77777777" w:rsidR="00E32A92" w:rsidRPr="007E6725" w:rsidRDefault="00E32A92" w:rsidP="00E32A9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2A92" w14:paraId="6D8C5AB8" w14:textId="77777777" w:rsidTr="00E92B38">
        <w:tc>
          <w:tcPr>
            <w:tcW w:w="562" w:type="dxa"/>
          </w:tcPr>
          <w:p w14:paraId="2166C84F" w14:textId="77777777" w:rsidR="00E32A92" w:rsidRPr="009E6058" w:rsidRDefault="00E32A9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F1F444E" w14:textId="77777777" w:rsidR="00E32A92" w:rsidRPr="00F31663" w:rsidRDefault="00E32A9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16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C8144BF" w14:textId="77777777" w:rsidR="00E32A92" w:rsidRDefault="00E32A92" w:rsidP="00E32A9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6372FA0" w14:textId="77777777" w:rsidR="00E32A92" w:rsidRPr="00853C95" w:rsidRDefault="00E32A92" w:rsidP="00E32A9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8633933"/>
      <w:bookmarkStart w:id="34" w:name="_Toc1986339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E2AD79A" w14:textId="77777777" w:rsidR="00E32A92" w:rsidRPr="00F31663" w:rsidRDefault="00E32A92" w:rsidP="00E32A9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32A92" w:rsidRPr="00F31663" w14:paraId="75AF97D9" w14:textId="77777777" w:rsidTr="00E92B38">
        <w:tc>
          <w:tcPr>
            <w:tcW w:w="2336" w:type="dxa"/>
          </w:tcPr>
          <w:p w14:paraId="5C9E1DEA" w14:textId="77777777" w:rsidR="00E32A92" w:rsidRPr="00F31663" w:rsidRDefault="00E32A92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166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8EE7439" w14:textId="77777777" w:rsidR="00E32A92" w:rsidRPr="00F31663" w:rsidRDefault="00E32A92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166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EED7CDC" w14:textId="77777777" w:rsidR="00E32A92" w:rsidRPr="00F31663" w:rsidRDefault="00E32A92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166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7DBC8B4" w14:textId="77777777" w:rsidR="00E32A92" w:rsidRPr="00F31663" w:rsidRDefault="00E32A92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16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32A92" w:rsidRPr="00F31663" w14:paraId="634B7EB8" w14:textId="77777777" w:rsidTr="00E92B38">
        <w:tc>
          <w:tcPr>
            <w:tcW w:w="2336" w:type="dxa"/>
          </w:tcPr>
          <w:p w14:paraId="6C6166B3" w14:textId="77777777" w:rsidR="00E32A92" w:rsidRPr="00F31663" w:rsidRDefault="00E32A92" w:rsidP="00E92B38">
            <w:pPr>
              <w:jc w:val="center"/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FADDF6E" w14:textId="77777777" w:rsidR="00E32A92" w:rsidRPr="00F31663" w:rsidRDefault="00E32A92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F31663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F3166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3166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C616948" w14:textId="77777777" w:rsidR="00E32A92" w:rsidRPr="00F31663" w:rsidRDefault="00E32A92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F3166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010E5C5" w14:textId="77777777" w:rsidR="00E32A92" w:rsidRPr="00F31663" w:rsidRDefault="00E32A92" w:rsidP="00E92B3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E32A92" w:rsidRPr="00F31663" w14:paraId="18C7575E" w14:textId="77777777" w:rsidTr="00E92B38">
        <w:tc>
          <w:tcPr>
            <w:tcW w:w="2336" w:type="dxa"/>
          </w:tcPr>
          <w:p w14:paraId="624955F9" w14:textId="77777777" w:rsidR="00E32A92" w:rsidRPr="00F31663" w:rsidRDefault="00E32A92" w:rsidP="00E92B38">
            <w:pPr>
              <w:jc w:val="center"/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741856" w14:textId="77777777" w:rsidR="00E32A92" w:rsidRPr="00F31663" w:rsidRDefault="00E32A92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F31663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F3166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3166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AD65DC8" w14:textId="77777777" w:rsidR="00E32A92" w:rsidRPr="00F31663" w:rsidRDefault="00E32A92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F3166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CD88085" w14:textId="77777777" w:rsidR="00E32A92" w:rsidRPr="00F31663" w:rsidRDefault="00E32A92" w:rsidP="00E92B3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E32A92" w:rsidRPr="00F31663" w14:paraId="43210FFD" w14:textId="77777777" w:rsidTr="00E92B38">
        <w:tc>
          <w:tcPr>
            <w:tcW w:w="2336" w:type="dxa"/>
          </w:tcPr>
          <w:p w14:paraId="326F7DF3" w14:textId="77777777" w:rsidR="00E32A92" w:rsidRPr="00F31663" w:rsidRDefault="00E32A92" w:rsidP="00E92B38">
            <w:pPr>
              <w:jc w:val="center"/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A3FB415" w14:textId="77777777" w:rsidR="00E32A92" w:rsidRPr="00F31663" w:rsidRDefault="00E32A92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F3166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3166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3166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8EC7D8A" w14:textId="77777777" w:rsidR="00E32A92" w:rsidRPr="00F31663" w:rsidRDefault="00E32A92" w:rsidP="00E92B3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991756" w14:textId="77777777" w:rsidR="00E32A92" w:rsidRPr="00F31663" w:rsidRDefault="00E32A92" w:rsidP="00E92B3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66F3D44" w14:textId="77777777" w:rsidR="00E32A92" w:rsidRPr="00F31663" w:rsidRDefault="00E32A92" w:rsidP="00E32A9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8E4A2B" w14:textId="77777777" w:rsidR="00E32A92" w:rsidRPr="00F31663" w:rsidRDefault="00E32A92" w:rsidP="00E32A9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8633934"/>
      <w:bookmarkStart w:id="37" w:name="_Toc198633997"/>
      <w:r w:rsidRPr="00F3166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1C0461C" w14:textId="77777777" w:rsidR="00E32A92" w:rsidRDefault="00E32A92" w:rsidP="00E32A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2A92" w14:paraId="6FCA418F" w14:textId="77777777" w:rsidTr="00E92B38">
        <w:tc>
          <w:tcPr>
            <w:tcW w:w="562" w:type="dxa"/>
          </w:tcPr>
          <w:p w14:paraId="784E8EFD" w14:textId="77777777" w:rsidR="00E32A92" w:rsidRPr="009E6058" w:rsidRDefault="00E32A92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8D0729F" w14:textId="77777777" w:rsidR="00E32A92" w:rsidRPr="00F31663" w:rsidRDefault="00E32A92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16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D41F845" w14:textId="77777777" w:rsidR="00E32A92" w:rsidRPr="00F31663" w:rsidRDefault="00E32A92" w:rsidP="00E32A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6DE4982" w14:textId="77777777" w:rsidR="00E32A92" w:rsidRPr="00F31663" w:rsidRDefault="00E32A92" w:rsidP="00E32A9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8633935"/>
      <w:bookmarkStart w:id="40" w:name="_Toc198633998"/>
      <w:r w:rsidRPr="00F3166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3166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8B6BCEB" w14:textId="77777777" w:rsidR="00E32A92" w:rsidRPr="00F31663" w:rsidRDefault="00E32A92" w:rsidP="00E32A9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32A92" w:rsidRPr="00F31663" w14:paraId="5129E70E" w14:textId="77777777" w:rsidTr="00E92B38">
        <w:tc>
          <w:tcPr>
            <w:tcW w:w="2500" w:type="pct"/>
          </w:tcPr>
          <w:p w14:paraId="557A6228" w14:textId="77777777" w:rsidR="00E32A92" w:rsidRPr="00F31663" w:rsidRDefault="00E32A92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166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31469C1" w14:textId="77777777" w:rsidR="00E32A92" w:rsidRPr="00F31663" w:rsidRDefault="00E32A92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16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32A92" w:rsidRPr="00F31663" w14:paraId="172927D3" w14:textId="77777777" w:rsidTr="00E92B38">
        <w:tc>
          <w:tcPr>
            <w:tcW w:w="2500" w:type="pct"/>
          </w:tcPr>
          <w:p w14:paraId="4F91EB09" w14:textId="77777777" w:rsidR="00E32A92" w:rsidRPr="00F31663" w:rsidRDefault="00E32A92" w:rsidP="00E92B3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3166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3166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3166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3166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3166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BF2A824" w14:textId="77777777" w:rsidR="00E32A92" w:rsidRPr="00F31663" w:rsidRDefault="00E32A92" w:rsidP="00E92B3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32A92" w:rsidRPr="00F31663" w14:paraId="285E320B" w14:textId="77777777" w:rsidTr="00E92B38">
        <w:tc>
          <w:tcPr>
            <w:tcW w:w="2500" w:type="pct"/>
          </w:tcPr>
          <w:p w14:paraId="20E98CB7" w14:textId="77777777" w:rsidR="00E32A92" w:rsidRPr="00F31663" w:rsidRDefault="00E32A92" w:rsidP="00E92B3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AC811C3" w14:textId="77777777" w:rsidR="00E32A92" w:rsidRPr="00F31663" w:rsidRDefault="00E32A92" w:rsidP="00E92B3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32A92" w:rsidRPr="00F31663" w14:paraId="0DED6519" w14:textId="77777777" w:rsidTr="00E92B38">
        <w:tc>
          <w:tcPr>
            <w:tcW w:w="2500" w:type="pct"/>
          </w:tcPr>
          <w:p w14:paraId="40B29F6C" w14:textId="77777777" w:rsidR="00E32A92" w:rsidRPr="00F31663" w:rsidRDefault="00E32A92" w:rsidP="00E92B3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3166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31663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F31663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1F9ABA65" w14:textId="77777777" w:rsidR="00E32A92" w:rsidRPr="00F31663" w:rsidRDefault="00E32A92" w:rsidP="00E92B3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32A92" w:rsidRPr="00F31663" w14:paraId="6D6A0420" w14:textId="77777777" w:rsidTr="00E92B38">
        <w:tc>
          <w:tcPr>
            <w:tcW w:w="2500" w:type="pct"/>
          </w:tcPr>
          <w:p w14:paraId="674C3098" w14:textId="77777777" w:rsidR="00E32A92" w:rsidRPr="00F31663" w:rsidRDefault="00E32A92" w:rsidP="00E92B3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3166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3166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31663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31663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31663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0F1201E" w14:textId="77777777" w:rsidR="00E32A92" w:rsidRPr="00F31663" w:rsidRDefault="00E32A92" w:rsidP="00E92B3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32A92" w:rsidRPr="00F31663" w14:paraId="06F2A7E1" w14:textId="77777777" w:rsidTr="00E92B38">
        <w:tc>
          <w:tcPr>
            <w:tcW w:w="2500" w:type="pct"/>
          </w:tcPr>
          <w:p w14:paraId="172D28C1" w14:textId="77777777" w:rsidR="00E32A92" w:rsidRPr="00F31663" w:rsidRDefault="00E32A92" w:rsidP="00E92B3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31663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F3166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31663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F31663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F31663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F3166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31663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A812198" w14:textId="77777777" w:rsidR="00E32A92" w:rsidRPr="00F31663" w:rsidRDefault="00E32A92" w:rsidP="00E92B3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E32A92" w:rsidRPr="00F31663" w14:paraId="2ED01475" w14:textId="77777777" w:rsidTr="00E92B38">
        <w:tc>
          <w:tcPr>
            <w:tcW w:w="2500" w:type="pct"/>
          </w:tcPr>
          <w:p w14:paraId="261F062E" w14:textId="77777777" w:rsidR="00E32A92" w:rsidRPr="00F31663" w:rsidRDefault="00E32A92" w:rsidP="00E92B3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31663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F3166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31663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F3166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31663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0F3CE955" w14:textId="77777777" w:rsidR="00E32A92" w:rsidRPr="00F31663" w:rsidRDefault="00E32A92" w:rsidP="00E92B3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7FAD9747" w14:textId="77777777" w:rsidR="00E32A92" w:rsidRPr="00F31663" w:rsidRDefault="00E32A92" w:rsidP="00E32A9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9189A3" w14:textId="77777777" w:rsidR="00E32A92" w:rsidRPr="00F31663" w:rsidRDefault="00E32A92" w:rsidP="00E32A9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633936"/>
      <w:bookmarkStart w:id="43" w:name="_Toc198633999"/>
      <w:r w:rsidRPr="00F3166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F3166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759FC06" w14:textId="77777777" w:rsidR="00E32A92" w:rsidRPr="00F31663" w:rsidRDefault="00E32A92" w:rsidP="00E32A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2262270" w14:textId="77777777" w:rsidR="00E32A92" w:rsidRPr="00F31663" w:rsidRDefault="00E32A92" w:rsidP="00E32A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166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3166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3166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3166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3166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3166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3166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C03D544" w14:textId="77777777" w:rsidR="00E32A92" w:rsidRPr="00142518" w:rsidRDefault="00E32A92" w:rsidP="00E32A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166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31663">
        <w:rPr>
          <w:rFonts w:ascii="Times New Roman" w:hAnsi="Times New Roman" w:cs="Times New Roman"/>
          <w:color w:val="000000"/>
          <w:sz w:val="28"/>
          <w:szCs w:val="28"/>
        </w:rPr>
        <w:t>сформиров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A195C7C" w14:textId="77777777" w:rsidR="00E32A92" w:rsidRPr="00142518" w:rsidRDefault="00E32A92" w:rsidP="00E32A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9FDBF2A" w14:textId="77777777" w:rsidR="00E32A92" w:rsidRPr="00142518" w:rsidRDefault="00E32A92" w:rsidP="00E32A9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32A92" w:rsidRPr="00142518" w14:paraId="43F0EF03" w14:textId="77777777" w:rsidTr="00E92B3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B77FE" w14:textId="77777777" w:rsidR="00E32A92" w:rsidRPr="00142518" w:rsidRDefault="00E32A92" w:rsidP="00E92B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56F490" w14:textId="77777777" w:rsidR="00E32A92" w:rsidRPr="00142518" w:rsidRDefault="00E32A92" w:rsidP="00E92B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32A92" w:rsidRPr="00142518" w14:paraId="3F671F44" w14:textId="77777777" w:rsidTr="00E92B3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E107F" w14:textId="77777777" w:rsidR="00E32A92" w:rsidRPr="00142518" w:rsidRDefault="00E32A92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9B99C5" w14:textId="77777777" w:rsidR="00E32A92" w:rsidRPr="00142518" w:rsidRDefault="00E32A92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E32A92" w:rsidRPr="00142518" w14:paraId="20A2DF82" w14:textId="77777777" w:rsidTr="00E92B3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27418D" w14:textId="77777777" w:rsidR="00E32A92" w:rsidRPr="00142518" w:rsidRDefault="00E32A92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0AB3DC" w14:textId="77777777" w:rsidR="00E32A92" w:rsidRPr="00142518" w:rsidRDefault="00E32A92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E32A92" w:rsidRPr="00142518" w14:paraId="284101A9" w14:textId="77777777" w:rsidTr="00E92B3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6536E0" w14:textId="77777777" w:rsidR="00E32A92" w:rsidRPr="00142518" w:rsidRDefault="00E32A92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F6EF23" w14:textId="77777777" w:rsidR="00E32A92" w:rsidRPr="00142518" w:rsidRDefault="00E32A92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E32A92" w:rsidRPr="00142518" w14:paraId="72733130" w14:textId="77777777" w:rsidTr="00E92B3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E9721B" w14:textId="77777777" w:rsidR="00E32A92" w:rsidRPr="00142518" w:rsidRDefault="00E32A92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CB5B1C" w14:textId="77777777" w:rsidR="00E32A92" w:rsidRPr="00142518" w:rsidRDefault="00E32A92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832ED8E" w14:textId="77777777" w:rsidR="00E32A92" w:rsidRDefault="00E32A92" w:rsidP="00E32A92">
      <w:pPr>
        <w:rPr>
          <w:rFonts w:ascii="Times New Roman" w:hAnsi="Times New Roman" w:cs="Times New Roman"/>
          <w:b/>
          <w:sz w:val="28"/>
          <w:szCs w:val="28"/>
        </w:rPr>
      </w:pPr>
    </w:p>
    <w:p w14:paraId="64D048CF" w14:textId="77777777" w:rsidR="00E32A92" w:rsidRPr="00142518" w:rsidRDefault="00E32A92" w:rsidP="00E32A9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32A92" w:rsidRPr="00142518" w14:paraId="6A976388" w14:textId="77777777" w:rsidTr="00E92B38">
        <w:trPr>
          <w:trHeight w:val="521"/>
        </w:trPr>
        <w:tc>
          <w:tcPr>
            <w:tcW w:w="903" w:type="pct"/>
          </w:tcPr>
          <w:p w14:paraId="25862071" w14:textId="77777777" w:rsidR="00E32A92" w:rsidRPr="00142518" w:rsidRDefault="00E32A9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5975077" w14:textId="77777777" w:rsidR="00E32A92" w:rsidRPr="00142518" w:rsidRDefault="00E32A9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8F6AEA9" w14:textId="77777777" w:rsidR="00E32A92" w:rsidRPr="00142518" w:rsidRDefault="00E32A9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32A92" w:rsidRPr="00142518" w14:paraId="4EDCD428" w14:textId="77777777" w:rsidTr="00E92B38">
        <w:trPr>
          <w:trHeight w:val="522"/>
        </w:trPr>
        <w:tc>
          <w:tcPr>
            <w:tcW w:w="903" w:type="pct"/>
          </w:tcPr>
          <w:p w14:paraId="4CD245F3" w14:textId="77777777" w:rsidR="00E32A92" w:rsidRPr="00142518" w:rsidRDefault="00E32A9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9D26A8C" w14:textId="77777777" w:rsidR="00E32A92" w:rsidRPr="00142518" w:rsidRDefault="00E32A9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4E4C95" w14:textId="77777777" w:rsidR="00E32A92" w:rsidRPr="00142518" w:rsidRDefault="00E32A9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32A92" w:rsidRPr="00142518" w14:paraId="584A6459" w14:textId="77777777" w:rsidTr="00E92B38">
        <w:trPr>
          <w:trHeight w:val="661"/>
        </w:trPr>
        <w:tc>
          <w:tcPr>
            <w:tcW w:w="903" w:type="pct"/>
          </w:tcPr>
          <w:p w14:paraId="08C3EF2E" w14:textId="77777777" w:rsidR="00E32A92" w:rsidRPr="00142518" w:rsidRDefault="00E32A9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FBB79B9" w14:textId="77777777" w:rsidR="00E32A92" w:rsidRPr="00142518" w:rsidRDefault="00E32A9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398905" w14:textId="77777777" w:rsidR="00E32A92" w:rsidRPr="00142518" w:rsidRDefault="00E32A9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32A92" w:rsidRPr="00CA0A1D" w14:paraId="01E11DE7" w14:textId="77777777" w:rsidTr="00E92B38">
        <w:trPr>
          <w:trHeight w:val="800"/>
        </w:trPr>
        <w:tc>
          <w:tcPr>
            <w:tcW w:w="903" w:type="pct"/>
          </w:tcPr>
          <w:p w14:paraId="38F89AE0" w14:textId="77777777" w:rsidR="00E32A92" w:rsidRPr="00142518" w:rsidRDefault="00E32A9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45A5679" w14:textId="77777777" w:rsidR="00E32A92" w:rsidRPr="00142518" w:rsidRDefault="00E32A9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B4244C" w14:textId="77777777" w:rsidR="00E32A92" w:rsidRPr="00CA0A1D" w:rsidRDefault="00E32A92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444D36D" w14:textId="77777777" w:rsidR="00E32A92" w:rsidRPr="0018274C" w:rsidRDefault="00E32A92" w:rsidP="00E32A9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F6FD264" w14:textId="77777777" w:rsidR="00E32A92" w:rsidRPr="007E6725" w:rsidRDefault="00E32A92" w:rsidP="00E32A9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32A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B80649" w14:textId="77777777" w:rsidR="005E4DC2" w:rsidRDefault="005E4DC2" w:rsidP="00315CA6">
      <w:pPr>
        <w:spacing w:after="0" w:line="240" w:lineRule="auto"/>
      </w:pPr>
      <w:r>
        <w:separator/>
      </w:r>
    </w:p>
  </w:endnote>
  <w:endnote w:type="continuationSeparator" w:id="0">
    <w:p w14:paraId="211B0B43" w14:textId="77777777" w:rsidR="005E4DC2" w:rsidRDefault="005E4DC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0C1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684B63" w14:textId="77777777" w:rsidR="005E4DC2" w:rsidRDefault="005E4DC2" w:rsidP="00315CA6">
      <w:pPr>
        <w:spacing w:after="0" w:line="240" w:lineRule="auto"/>
      </w:pPr>
      <w:r>
        <w:separator/>
      </w:r>
    </w:p>
  </w:footnote>
  <w:footnote w:type="continuationSeparator" w:id="0">
    <w:p w14:paraId="05280779" w14:textId="77777777" w:rsidR="005E4DC2" w:rsidRDefault="005E4DC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4DC2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870C1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7FE5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2A92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A1%D0%B5%D0%BC%D0%B5%D0%BD%D0%BE%D0%B2%D0%B0+%D0%9B.%D0%9C.+%D0%98%D0%BC%D0%B8%D0%B4%D0%B6%D0%BC%D0%B5%D0%B9%D0%BA%D0%B8%D0%BD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search?words=%D0%9A%D1%80%D0%B8%D0%B2%D0%BE%D0%BD%D0%BE%D1%81%D0%BE%D0%B2+%D0%90.%D0%94.%2C+%D0%A4%D0%B8%D0%BB%D0%B0%D1%82%D0%BE%D0%B2%D0%B0+%D0%9E.%D0%93.%2C+%D0%A8%D0%B8%D1%88%D0%BA%D0%B8%D0%BD%D0%B0+%D0%9C.%D0%90.+%D0%9E%D1%81%D0%BD%D0%BE%D0%B2%D1%8B+%D1%82%D0%B5%D0%BE%D1%80%D0%B8%D0%B8+%D1%81%D0%B2%D1%8F%D0%B7%D0%B5%D0%B9+%D1%81+%D0%BE%D0%B1%D1%89%D0%B5%D1%81%D1%82%D0%B2%D0%B5%D0%BD%D0%BD%D0%BE%D1%81%D1%82%D1%8C%D1%8E&amp;is_full_enabled_text=on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search?words=%D0%A1%D0%B5%D0%BC%D0%B5%D0%BD%D0%BE%D0%B2%D0%B0+%D0%9B.%D0%9C.+%D0%9F%D1%80%D0%BE%D1%84%D0%B5%D1%81%D1%81%D0%B8%D0%BE%D0%BD%D0%B0%D0%BB%D1%8C%D0%BD%D1%8B%D0%B9+%D0%B8%D0%BC%D0%B8%D0%B4%D0%B6%D0%B1%D0%B8%D0%BB%D0%B4%D0%B8%D0%BD%D0%B3+%D0%BD%D0%B0+%D1%80%D1%8B%D0%BD%D0%BA%D0%B5+%D1%82%D1%80%D1%83%D0%B4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6F398E-4967-4001-871D-89A54A330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3782</Words>
  <Characters>21563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