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13E27" w:rsidRDefault="00A13E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97A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A3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97A3C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797A3C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13E27" w:rsidRDefault="00A13E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D47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3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3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5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8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8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8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9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9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11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12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13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13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14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14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14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14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D75436" w:rsidRDefault="00DC29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D47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D47F9">
              <w:rPr>
                <w:noProof/>
                <w:webHidden/>
              </w:rPr>
            </w:r>
            <w:r w:rsidR="002D47F9">
              <w:rPr>
                <w:noProof/>
                <w:webHidden/>
              </w:rPr>
              <w:fldChar w:fldCharType="separate"/>
            </w:r>
            <w:r w:rsidR="00462CB1">
              <w:rPr>
                <w:noProof/>
                <w:webHidden/>
              </w:rPr>
              <w:t>14</w:t>
            </w:r>
            <w:r w:rsidR="002D47F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D47F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797A3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97A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97A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97A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97A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97A3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97A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97A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7A3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97A3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97A3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97A3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97A3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97A3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97A3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97A3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97A3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97A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97A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7A3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97A3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97A3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97A3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97A3C">
              <w:rPr>
                <w:rFonts w:ascii="Times New Roman" w:hAnsi="Times New Roman" w:cs="Times New Roman"/>
              </w:rPr>
              <w:t>.</w:t>
            </w:r>
            <w:r w:rsidRPr="00797A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97A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7A3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97A3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97A3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97A3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97A3C">
              <w:rPr>
                <w:rFonts w:ascii="Times New Roman" w:hAnsi="Times New Roman" w:cs="Times New Roman"/>
              </w:rPr>
              <w:t>.</w:t>
            </w:r>
            <w:r w:rsidRPr="00797A3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97A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797A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97A3C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ОПК-1.1 - Определяет потребность в технологических </w:t>
            </w:r>
            <w:proofErr w:type="gramStart"/>
            <w:r w:rsidRPr="00797A3C">
              <w:rPr>
                <w:rFonts w:ascii="Times New Roman" w:hAnsi="Times New Roman" w:cs="Times New Roman"/>
                <w:lang w:bidi="ru-RU"/>
              </w:rPr>
              <w:t>новациях</w:t>
            </w:r>
            <w:proofErr w:type="gramEnd"/>
            <w:r w:rsidRPr="00797A3C">
              <w:rPr>
                <w:rFonts w:ascii="Times New Roman" w:hAnsi="Times New Roman" w:cs="Times New Roman"/>
                <w:lang w:bidi="ru-RU"/>
              </w:rPr>
              <w:t xml:space="preserve"> и информационном обеспечении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7A3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97A3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97A3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97A3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97A3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97A3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97A3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97A3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97A3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97A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97A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7A3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97A3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97A3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97A3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97A3C">
              <w:rPr>
                <w:rFonts w:ascii="Times New Roman" w:hAnsi="Times New Roman" w:cs="Times New Roman"/>
              </w:rPr>
              <w:t>.</w:t>
            </w:r>
            <w:r w:rsidRPr="00797A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97A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7A3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97A3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97A3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97A3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97A3C">
              <w:rPr>
                <w:rFonts w:ascii="Times New Roman" w:hAnsi="Times New Roman" w:cs="Times New Roman"/>
              </w:rPr>
              <w:t>.</w:t>
            </w:r>
            <w:r w:rsidRPr="00797A3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97A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797A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97A3C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ОПК-8.1 -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97A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97A3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97A3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97A3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97A3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97A3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97A3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97A3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97A3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97A3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97A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97A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97A3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97A3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97A3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97A3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97A3C">
              <w:rPr>
                <w:rFonts w:ascii="Times New Roman" w:hAnsi="Times New Roman" w:cs="Times New Roman"/>
              </w:rPr>
              <w:t>.</w:t>
            </w:r>
            <w:r w:rsidRPr="00797A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97A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97A3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97A3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97A3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97A3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97A3C">
              <w:rPr>
                <w:rFonts w:ascii="Times New Roman" w:hAnsi="Times New Roman" w:cs="Times New Roman"/>
              </w:rPr>
              <w:t>.</w:t>
            </w:r>
            <w:r w:rsidRPr="00797A3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97A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97A3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97A3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97A3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97A3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97A3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(ак</w:t>
            </w:r>
            <w:r w:rsidR="00AE2B1A" w:rsidRPr="00797A3C">
              <w:rPr>
                <w:rFonts w:ascii="Times New Roman" w:hAnsi="Times New Roman" w:cs="Times New Roman"/>
                <w:b/>
              </w:rPr>
              <w:t>адемические</w:t>
            </w:r>
            <w:r w:rsidRPr="00797A3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97A3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97A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97A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97A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97A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97A3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97A3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97A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97A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97A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97A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97A3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97A3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797A3C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797A3C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797A3C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Сигналы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br/>
              <w:t>Данные</w:t>
            </w:r>
            <w:r w:rsidRPr="00797A3C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797A3C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 xml:space="preserve">Определение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цифровой трансформации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Важность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для развития России в современных условиях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Ключевые направления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:</w:t>
            </w:r>
            <w:r w:rsidRPr="00797A3C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797A3C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797A3C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97A3C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797A3C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797A3C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797A3C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797A3C">
              <w:rPr>
                <w:sz w:val="22"/>
                <w:szCs w:val="22"/>
                <w:lang w:bidi="ru-RU"/>
              </w:rPr>
              <w:br/>
              <w:t>- Интернет вещей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797A3C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797A3C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797A3C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797A3C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797A3C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797A3C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797A3C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Социальные сети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медиаплатформы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797A3C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797A3C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797A3C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797A3C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797A3C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797A3C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797A3C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797A3C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797A3C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797A3C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тексте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>, установка табуляции.</w:t>
            </w:r>
            <w:r w:rsidRPr="00797A3C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797A3C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797A3C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Средства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Writer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Значение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технологии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в современном мире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Основы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технологии: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Структура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797A3C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Виды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технологий: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блокчейны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- Различия между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разрешенными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 xml:space="preserve"> и неразрешенными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блокчейнами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- Примеры популярных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платформ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Применение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технологий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Финансовая сфера: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криптовалюты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, смарт-контракты</w:t>
            </w:r>
            <w:r w:rsidRPr="00797A3C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797A3C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797A3C">
              <w:rPr>
                <w:sz w:val="22"/>
                <w:szCs w:val="22"/>
                <w:lang w:bidi="ru-RU"/>
              </w:rPr>
              <w:br/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Криптовалюты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- Виды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: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Bitcoin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Ethereum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Ripple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другие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Майнинг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97A3C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797A3C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797A3C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797A3C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797A3C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797A3C">
              <w:rPr>
                <w:sz w:val="22"/>
                <w:szCs w:val="22"/>
                <w:lang w:bidi="ru-RU"/>
              </w:rPr>
              <w:br/>
              <w:t>Беспроводные сети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Wi-Fi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Bluetooth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797A3C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797A3C">
              <w:rPr>
                <w:sz w:val="22"/>
                <w:szCs w:val="22"/>
                <w:lang w:bidi="ru-RU"/>
              </w:rPr>
              <w:br/>
              <w:t>TCP/IP</w:t>
            </w:r>
            <w:r w:rsidRPr="00797A3C">
              <w:rPr>
                <w:sz w:val="22"/>
                <w:szCs w:val="22"/>
                <w:lang w:bidi="ru-RU"/>
              </w:rPr>
              <w:br/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Ethernet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Wi-Fi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(802.11)</w:t>
            </w:r>
            <w:r w:rsidRPr="00797A3C">
              <w:rPr>
                <w:sz w:val="22"/>
                <w:szCs w:val="22"/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797A3C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797A3C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Визуализация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данных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>оздание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797A3C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797A3C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797A3C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797A3C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797A3C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 xml:space="preserve"> и организациях</w:t>
            </w:r>
            <w:r w:rsidRPr="00797A3C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797A3C">
              <w:rPr>
                <w:sz w:val="22"/>
                <w:szCs w:val="22"/>
                <w:lang w:bidi="ru-RU"/>
              </w:rPr>
              <w:br/>
              <w:t>- Аппаратное обеспечение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hardware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>- Программное обеспечение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software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797A3C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797A3C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797A3C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797A3C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797A3C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797A3C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797A3C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Сервис-ориентированная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 xml:space="preserve"> архитектура (SOA)</w:t>
            </w:r>
            <w:r w:rsidRPr="00797A3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797A3C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797A3C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97A3C">
              <w:rPr>
                <w:sz w:val="22"/>
                <w:szCs w:val="22"/>
                <w:lang w:bidi="ru-RU"/>
              </w:rPr>
              <w:t>Открытые технологии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Определение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- История и развитие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- Примеры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проектов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MySQL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Проприетарное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Определение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История и развитие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Примеры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Adobe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Photoshop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Сравнение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r w:rsidRPr="00797A3C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797A3C">
              <w:rPr>
                <w:sz w:val="22"/>
                <w:szCs w:val="22"/>
                <w:lang w:bidi="ru-RU"/>
              </w:rPr>
              <w:br/>
              <w:t>- Выбор правильной технологии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для ваших потребностей</w:t>
            </w:r>
            <w:r w:rsidRPr="00797A3C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Использование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проприетарным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r w:rsidRPr="00797A3C">
              <w:rPr>
                <w:sz w:val="22"/>
                <w:szCs w:val="22"/>
                <w:lang w:bidi="ru-RU"/>
              </w:rPr>
              <w:br/>
              <w:t xml:space="preserve">Будущее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797A3C">
              <w:rPr>
                <w:sz w:val="22"/>
                <w:szCs w:val="22"/>
                <w:lang w:bidi="ru-RU"/>
              </w:rPr>
              <w:t>сервисах</w:t>
            </w:r>
            <w:proofErr w:type="gramEnd"/>
            <w:r w:rsidRPr="00797A3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Supa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Pixlr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97A3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97A3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97A3C">
              <w:rPr>
                <w:sz w:val="22"/>
                <w:szCs w:val="22"/>
                <w:lang w:bidi="ru-RU"/>
              </w:rPr>
              <w:t>Определение сетевого этикета (</w:t>
            </w:r>
            <w:proofErr w:type="spellStart"/>
            <w:r w:rsidRPr="00797A3C">
              <w:rPr>
                <w:sz w:val="22"/>
                <w:szCs w:val="22"/>
                <w:lang w:bidi="ru-RU"/>
              </w:rPr>
              <w:t>netiquette</w:t>
            </w:r>
            <w:proofErr w:type="spellEnd"/>
            <w:r w:rsidRPr="00797A3C">
              <w:rPr>
                <w:sz w:val="22"/>
                <w:szCs w:val="22"/>
                <w:lang w:bidi="ru-RU"/>
              </w:rPr>
              <w:t>)</w:t>
            </w:r>
            <w:r w:rsidRPr="00797A3C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797A3C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797A3C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797A3C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797A3C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797A3C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797A3C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797A3C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97A3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97A3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97A3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97A3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7A3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97A3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7A3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97A3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97A3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97A3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97A3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97A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7A3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97A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97A3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97A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97A3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97A3C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97A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97A3C" w:rsidRDefault="00DC2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97A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97A3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97A3C" w:rsidRDefault="00DC29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29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97A3C" w:rsidTr="008416EB">
        <w:tc>
          <w:tcPr>
            <w:tcW w:w="7797" w:type="dxa"/>
            <w:shd w:val="clear" w:color="auto" w:fill="auto"/>
          </w:tcPr>
          <w:p w:rsidR="002C735C" w:rsidRPr="00797A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7A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97A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97A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97A3C" w:rsidTr="008416EB">
        <w:tc>
          <w:tcPr>
            <w:tcW w:w="7797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A3C">
              <w:rPr>
                <w:sz w:val="22"/>
                <w:szCs w:val="22"/>
              </w:rPr>
              <w:t>комплексом</w:t>
            </w:r>
            <w:proofErr w:type="gramStart"/>
            <w:r w:rsidRPr="00797A3C">
              <w:rPr>
                <w:sz w:val="22"/>
                <w:szCs w:val="22"/>
              </w:rPr>
              <w:t>.С</w:t>
            </w:r>
            <w:proofErr w:type="gramEnd"/>
            <w:r w:rsidRPr="00797A3C">
              <w:rPr>
                <w:sz w:val="22"/>
                <w:szCs w:val="22"/>
              </w:rPr>
              <w:t>пециализированная</w:t>
            </w:r>
            <w:proofErr w:type="spellEnd"/>
            <w:r w:rsidRPr="00797A3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97A3C">
              <w:rPr>
                <w:sz w:val="22"/>
                <w:szCs w:val="22"/>
                <w:lang w:val="en-US"/>
              </w:rPr>
              <w:t>Intel</w:t>
            </w:r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Core</w:t>
            </w:r>
            <w:r w:rsidRPr="00797A3C">
              <w:rPr>
                <w:sz w:val="22"/>
                <w:szCs w:val="22"/>
              </w:rPr>
              <w:t xml:space="preserve"> </w:t>
            </w:r>
            <w:proofErr w:type="spellStart"/>
            <w:r w:rsidRPr="00797A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7A3C">
              <w:rPr>
                <w:sz w:val="22"/>
                <w:szCs w:val="22"/>
              </w:rPr>
              <w:t xml:space="preserve">5-3570 </w:t>
            </w:r>
            <w:proofErr w:type="spellStart"/>
            <w:r w:rsidRPr="00797A3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GA</w:t>
            </w:r>
            <w:r w:rsidRPr="00797A3C">
              <w:rPr>
                <w:sz w:val="22"/>
                <w:szCs w:val="22"/>
              </w:rPr>
              <w:t>-</w:t>
            </w:r>
            <w:r w:rsidRPr="00797A3C">
              <w:rPr>
                <w:sz w:val="22"/>
                <w:szCs w:val="22"/>
                <w:lang w:val="en-US"/>
              </w:rPr>
              <w:t>H</w:t>
            </w:r>
            <w:r w:rsidRPr="00797A3C">
              <w:rPr>
                <w:sz w:val="22"/>
                <w:szCs w:val="22"/>
              </w:rPr>
              <w:t>77</w:t>
            </w:r>
            <w:r w:rsidRPr="00797A3C">
              <w:rPr>
                <w:sz w:val="22"/>
                <w:szCs w:val="22"/>
                <w:lang w:val="en-US"/>
              </w:rPr>
              <w:t>M</w:t>
            </w:r>
            <w:r w:rsidRPr="00797A3C">
              <w:rPr>
                <w:sz w:val="22"/>
                <w:szCs w:val="22"/>
              </w:rPr>
              <w:t xml:space="preserve"> - 1 шт., Проектор </w:t>
            </w:r>
            <w:r w:rsidRPr="00797A3C">
              <w:rPr>
                <w:sz w:val="22"/>
                <w:szCs w:val="22"/>
                <w:lang w:val="en-US"/>
              </w:rPr>
              <w:t>NEC</w:t>
            </w:r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NP</w:t>
            </w:r>
            <w:r w:rsidRPr="00797A3C">
              <w:rPr>
                <w:sz w:val="22"/>
                <w:szCs w:val="22"/>
              </w:rPr>
              <w:t>-</w:t>
            </w:r>
            <w:r w:rsidRPr="00797A3C">
              <w:rPr>
                <w:sz w:val="22"/>
                <w:szCs w:val="22"/>
                <w:lang w:val="en-US"/>
              </w:rPr>
              <w:t>P</w:t>
            </w:r>
            <w:r w:rsidRPr="00797A3C">
              <w:rPr>
                <w:sz w:val="22"/>
                <w:szCs w:val="22"/>
              </w:rPr>
              <w:t>501</w:t>
            </w:r>
            <w:r w:rsidRPr="00797A3C">
              <w:rPr>
                <w:sz w:val="22"/>
                <w:szCs w:val="22"/>
                <w:lang w:val="en-US"/>
              </w:rPr>
              <w:t>X</w:t>
            </w:r>
            <w:r w:rsidRPr="00797A3C">
              <w:rPr>
                <w:sz w:val="22"/>
                <w:szCs w:val="22"/>
              </w:rPr>
              <w:t xml:space="preserve"> - 1 шт., Микшер </w:t>
            </w:r>
            <w:r w:rsidRPr="00797A3C">
              <w:rPr>
                <w:sz w:val="22"/>
                <w:szCs w:val="22"/>
                <w:lang w:val="en-US"/>
              </w:rPr>
              <w:t>Yamaha</w:t>
            </w:r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MG</w:t>
            </w:r>
            <w:r w:rsidRPr="00797A3C">
              <w:rPr>
                <w:sz w:val="22"/>
                <w:szCs w:val="22"/>
              </w:rPr>
              <w:t>-102</w:t>
            </w:r>
            <w:proofErr w:type="gramStart"/>
            <w:r w:rsidRPr="00797A3C">
              <w:rPr>
                <w:sz w:val="22"/>
                <w:szCs w:val="22"/>
              </w:rPr>
              <w:t xml:space="preserve"> С</w:t>
            </w:r>
            <w:proofErr w:type="gramEnd"/>
            <w:r w:rsidRPr="00797A3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97A3C">
              <w:rPr>
                <w:sz w:val="22"/>
                <w:szCs w:val="22"/>
                <w:lang w:val="en-US"/>
              </w:rPr>
              <w:t>JPA</w:t>
            </w:r>
            <w:r w:rsidRPr="00797A3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97A3C">
              <w:rPr>
                <w:sz w:val="22"/>
                <w:szCs w:val="22"/>
              </w:rPr>
              <w:t>Красноармейская</w:t>
            </w:r>
            <w:proofErr w:type="gramEnd"/>
            <w:r w:rsidRPr="00797A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97A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7A3C" w:rsidTr="008416EB">
        <w:tc>
          <w:tcPr>
            <w:tcW w:w="7797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A3C">
              <w:rPr>
                <w:sz w:val="22"/>
                <w:szCs w:val="22"/>
              </w:rPr>
              <w:t>комплексом</w:t>
            </w:r>
            <w:proofErr w:type="gramStart"/>
            <w:r w:rsidRPr="00797A3C">
              <w:rPr>
                <w:sz w:val="22"/>
                <w:szCs w:val="22"/>
              </w:rPr>
              <w:t>.С</w:t>
            </w:r>
            <w:proofErr w:type="gramEnd"/>
            <w:r w:rsidRPr="00797A3C">
              <w:rPr>
                <w:sz w:val="22"/>
                <w:szCs w:val="22"/>
              </w:rPr>
              <w:t>пециализированная</w:t>
            </w:r>
            <w:proofErr w:type="spellEnd"/>
            <w:r w:rsidRPr="00797A3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97A3C">
              <w:rPr>
                <w:sz w:val="22"/>
                <w:szCs w:val="22"/>
                <w:lang w:val="en-US"/>
              </w:rPr>
              <w:t>HP</w:t>
            </w:r>
            <w:r w:rsidRPr="00797A3C">
              <w:rPr>
                <w:sz w:val="22"/>
                <w:szCs w:val="22"/>
              </w:rPr>
              <w:t xml:space="preserve"> 250 </w:t>
            </w:r>
            <w:r w:rsidRPr="00797A3C">
              <w:rPr>
                <w:sz w:val="22"/>
                <w:szCs w:val="22"/>
                <w:lang w:val="en-US"/>
              </w:rPr>
              <w:t>G</w:t>
            </w:r>
            <w:r w:rsidRPr="00797A3C">
              <w:rPr>
                <w:sz w:val="22"/>
                <w:szCs w:val="22"/>
              </w:rPr>
              <w:t>6 1</w:t>
            </w:r>
            <w:r w:rsidRPr="00797A3C">
              <w:rPr>
                <w:sz w:val="22"/>
                <w:szCs w:val="22"/>
                <w:lang w:val="en-US"/>
              </w:rPr>
              <w:t>WY</w:t>
            </w:r>
            <w:r w:rsidRPr="00797A3C">
              <w:rPr>
                <w:sz w:val="22"/>
                <w:szCs w:val="22"/>
              </w:rPr>
              <w:t>58</w:t>
            </w:r>
            <w:r w:rsidRPr="00797A3C">
              <w:rPr>
                <w:sz w:val="22"/>
                <w:szCs w:val="22"/>
                <w:lang w:val="en-US"/>
              </w:rPr>
              <w:t>EA</w:t>
            </w:r>
            <w:r w:rsidRPr="00797A3C">
              <w:rPr>
                <w:sz w:val="22"/>
                <w:szCs w:val="22"/>
              </w:rPr>
              <w:t xml:space="preserve">, Мультимедийный проектор </w:t>
            </w:r>
            <w:r w:rsidRPr="00797A3C">
              <w:rPr>
                <w:sz w:val="22"/>
                <w:szCs w:val="22"/>
                <w:lang w:val="en-US"/>
              </w:rPr>
              <w:t>LG</w:t>
            </w:r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PF</w:t>
            </w:r>
            <w:r w:rsidRPr="00797A3C">
              <w:rPr>
                <w:sz w:val="22"/>
                <w:szCs w:val="22"/>
              </w:rPr>
              <w:t>1500</w:t>
            </w:r>
            <w:r w:rsidRPr="00797A3C">
              <w:rPr>
                <w:sz w:val="22"/>
                <w:szCs w:val="22"/>
                <w:lang w:val="en-US"/>
              </w:rPr>
              <w:t>G</w:t>
            </w:r>
            <w:r w:rsidRPr="00797A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97A3C">
              <w:rPr>
                <w:sz w:val="22"/>
                <w:szCs w:val="22"/>
              </w:rPr>
              <w:t>Красноармейская</w:t>
            </w:r>
            <w:proofErr w:type="gramEnd"/>
            <w:r w:rsidRPr="00797A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97A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7A3C" w:rsidTr="008416EB">
        <w:tc>
          <w:tcPr>
            <w:tcW w:w="7797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A3C">
              <w:rPr>
                <w:sz w:val="22"/>
                <w:szCs w:val="22"/>
              </w:rPr>
              <w:t>комплексом</w:t>
            </w:r>
            <w:proofErr w:type="gramStart"/>
            <w:r w:rsidRPr="00797A3C">
              <w:rPr>
                <w:sz w:val="22"/>
                <w:szCs w:val="22"/>
              </w:rPr>
              <w:t>.С</w:t>
            </w:r>
            <w:proofErr w:type="gramEnd"/>
            <w:r w:rsidRPr="00797A3C">
              <w:rPr>
                <w:sz w:val="22"/>
                <w:szCs w:val="22"/>
              </w:rPr>
              <w:t>пециализированная</w:t>
            </w:r>
            <w:proofErr w:type="spellEnd"/>
            <w:r w:rsidRPr="00797A3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97A3C">
              <w:rPr>
                <w:sz w:val="22"/>
                <w:szCs w:val="22"/>
              </w:rPr>
              <w:t>.К</w:t>
            </w:r>
            <w:proofErr w:type="gramEnd"/>
            <w:r w:rsidRPr="00797A3C">
              <w:rPr>
                <w:sz w:val="22"/>
                <w:szCs w:val="22"/>
              </w:rPr>
              <w:t xml:space="preserve">омпьютер </w:t>
            </w:r>
            <w:r w:rsidRPr="00797A3C">
              <w:rPr>
                <w:sz w:val="22"/>
                <w:szCs w:val="22"/>
                <w:lang w:val="en-US"/>
              </w:rPr>
              <w:t>I</w:t>
            </w:r>
            <w:r w:rsidRPr="00797A3C">
              <w:rPr>
                <w:sz w:val="22"/>
                <w:szCs w:val="22"/>
              </w:rPr>
              <w:t>5-7400/8</w:t>
            </w:r>
            <w:r w:rsidRPr="00797A3C">
              <w:rPr>
                <w:sz w:val="22"/>
                <w:szCs w:val="22"/>
                <w:lang w:val="en-US"/>
              </w:rPr>
              <w:t>Gb</w:t>
            </w:r>
            <w:r w:rsidRPr="00797A3C">
              <w:rPr>
                <w:sz w:val="22"/>
                <w:szCs w:val="22"/>
              </w:rPr>
              <w:t>/1</w:t>
            </w:r>
            <w:r w:rsidRPr="00797A3C">
              <w:rPr>
                <w:sz w:val="22"/>
                <w:szCs w:val="22"/>
                <w:lang w:val="en-US"/>
              </w:rPr>
              <w:t>Tb</w:t>
            </w:r>
            <w:r w:rsidRPr="00797A3C">
              <w:rPr>
                <w:sz w:val="22"/>
                <w:szCs w:val="22"/>
              </w:rPr>
              <w:t xml:space="preserve">/ </w:t>
            </w:r>
            <w:r w:rsidRPr="00797A3C">
              <w:rPr>
                <w:sz w:val="22"/>
                <w:szCs w:val="22"/>
                <w:lang w:val="en-US"/>
              </w:rPr>
              <w:t>DELL</w:t>
            </w:r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S</w:t>
            </w:r>
            <w:r w:rsidRPr="00797A3C">
              <w:rPr>
                <w:sz w:val="22"/>
                <w:szCs w:val="22"/>
              </w:rPr>
              <w:t>2218</w:t>
            </w:r>
            <w:r w:rsidRPr="00797A3C">
              <w:rPr>
                <w:sz w:val="22"/>
                <w:szCs w:val="22"/>
                <w:lang w:val="en-US"/>
              </w:rPr>
              <w:t>H</w:t>
            </w:r>
            <w:r w:rsidRPr="00797A3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97A3C">
              <w:rPr>
                <w:sz w:val="22"/>
                <w:szCs w:val="22"/>
              </w:rPr>
              <w:t>Красноармейская</w:t>
            </w:r>
            <w:proofErr w:type="gramEnd"/>
            <w:r w:rsidRPr="00797A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97A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97A3C" w:rsidTr="008416EB">
        <w:tc>
          <w:tcPr>
            <w:tcW w:w="7797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7A3C">
              <w:rPr>
                <w:sz w:val="22"/>
                <w:szCs w:val="22"/>
              </w:rPr>
              <w:t>комплексом</w:t>
            </w:r>
            <w:proofErr w:type="gramStart"/>
            <w:r w:rsidRPr="00797A3C">
              <w:rPr>
                <w:sz w:val="22"/>
                <w:szCs w:val="22"/>
              </w:rPr>
              <w:t>.С</w:t>
            </w:r>
            <w:proofErr w:type="gramEnd"/>
            <w:r w:rsidRPr="00797A3C">
              <w:rPr>
                <w:sz w:val="22"/>
                <w:szCs w:val="22"/>
              </w:rPr>
              <w:t>пециализированная</w:t>
            </w:r>
            <w:proofErr w:type="spellEnd"/>
            <w:r w:rsidRPr="00797A3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97A3C">
              <w:rPr>
                <w:sz w:val="22"/>
                <w:szCs w:val="22"/>
                <w:lang w:val="en-US"/>
              </w:rPr>
              <w:t>HP</w:t>
            </w:r>
            <w:r w:rsidRPr="00797A3C">
              <w:rPr>
                <w:sz w:val="22"/>
                <w:szCs w:val="22"/>
              </w:rPr>
              <w:t xml:space="preserve"> 250 </w:t>
            </w:r>
            <w:r w:rsidRPr="00797A3C">
              <w:rPr>
                <w:sz w:val="22"/>
                <w:szCs w:val="22"/>
                <w:lang w:val="en-US"/>
              </w:rPr>
              <w:t>G</w:t>
            </w:r>
            <w:r w:rsidRPr="00797A3C">
              <w:rPr>
                <w:sz w:val="22"/>
                <w:szCs w:val="22"/>
              </w:rPr>
              <w:t>6 1</w:t>
            </w:r>
            <w:r w:rsidRPr="00797A3C">
              <w:rPr>
                <w:sz w:val="22"/>
                <w:szCs w:val="22"/>
                <w:lang w:val="en-US"/>
              </w:rPr>
              <w:t>WY</w:t>
            </w:r>
            <w:r w:rsidRPr="00797A3C">
              <w:rPr>
                <w:sz w:val="22"/>
                <w:szCs w:val="22"/>
              </w:rPr>
              <w:t>58</w:t>
            </w:r>
            <w:r w:rsidRPr="00797A3C">
              <w:rPr>
                <w:sz w:val="22"/>
                <w:szCs w:val="22"/>
                <w:lang w:val="en-US"/>
              </w:rPr>
              <w:t>EA</w:t>
            </w:r>
            <w:r w:rsidRPr="00797A3C">
              <w:rPr>
                <w:sz w:val="22"/>
                <w:szCs w:val="22"/>
              </w:rPr>
              <w:t xml:space="preserve">, Мультимедийный проектор </w:t>
            </w:r>
            <w:r w:rsidRPr="00797A3C">
              <w:rPr>
                <w:sz w:val="22"/>
                <w:szCs w:val="22"/>
                <w:lang w:val="en-US"/>
              </w:rPr>
              <w:t>LG</w:t>
            </w:r>
            <w:r w:rsidRPr="00797A3C">
              <w:rPr>
                <w:sz w:val="22"/>
                <w:szCs w:val="22"/>
              </w:rPr>
              <w:t xml:space="preserve"> </w:t>
            </w:r>
            <w:r w:rsidRPr="00797A3C">
              <w:rPr>
                <w:sz w:val="22"/>
                <w:szCs w:val="22"/>
                <w:lang w:val="en-US"/>
              </w:rPr>
              <w:t>PF</w:t>
            </w:r>
            <w:r w:rsidRPr="00797A3C">
              <w:rPr>
                <w:sz w:val="22"/>
                <w:szCs w:val="22"/>
              </w:rPr>
              <w:t>1500</w:t>
            </w:r>
            <w:r w:rsidRPr="00797A3C">
              <w:rPr>
                <w:sz w:val="22"/>
                <w:szCs w:val="22"/>
                <w:lang w:val="en-US"/>
              </w:rPr>
              <w:t>G</w:t>
            </w:r>
            <w:r w:rsidRPr="00797A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97A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97A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97A3C">
              <w:rPr>
                <w:sz w:val="22"/>
                <w:szCs w:val="22"/>
              </w:rPr>
              <w:t>Красноармейская</w:t>
            </w:r>
            <w:proofErr w:type="gramEnd"/>
            <w:r w:rsidRPr="00797A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97A3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797A3C">
              <w:rPr>
                <w:sz w:val="23"/>
                <w:szCs w:val="23"/>
              </w:rPr>
              <w:t>цифровизации</w:t>
            </w:r>
            <w:proofErr w:type="spellEnd"/>
            <w:r w:rsidRPr="00797A3C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797A3C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797A3C">
              <w:rPr>
                <w:sz w:val="23"/>
                <w:szCs w:val="23"/>
              </w:rPr>
              <w:t>блокчейном</w:t>
            </w:r>
            <w:proofErr w:type="spellEnd"/>
            <w:r w:rsidRPr="00797A3C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797A3C">
              <w:rPr>
                <w:sz w:val="23"/>
                <w:szCs w:val="23"/>
              </w:rPr>
              <w:t>блокчейн</w:t>
            </w:r>
            <w:proofErr w:type="spellEnd"/>
            <w:r w:rsidRPr="00797A3C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797A3C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797A3C">
              <w:rPr>
                <w:sz w:val="23"/>
                <w:szCs w:val="23"/>
              </w:rPr>
              <w:t>открытых</w:t>
            </w:r>
            <w:proofErr w:type="gramEnd"/>
            <w:r w:rsidRPr="00797A3C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797A3C">
              <w:rPr>
                <w:sz w:val="23"/>
                <w:szCs w:val="23"/>
              </w:rPr>
              <w:t>открытых</w:t>
            </w:r>
            <w:proofErr w:type="gramEnd"/>
            <w:r w:rsidRPr="00797A3C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797A3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797A3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797A3C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97A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97A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97A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97A3C" w:rsidTr="00801458">
        <w:tc>
          <w:tcPr>
            <w:tcW w:w="2336" w:type="dxa"/>
          </w:tcPr>
          <w:p w:rsidR="005D65A5" w:rsidRPr="00797A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97A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97A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97A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97A3C" w:rsidTr="00801458">
        <w:tc>
          <w:tcPr>
            <w:tcW w:w="2336" w:type="dxa"/>
          </w:tcPr>
          <w:p w:rsidR="005D65A5" w:rsidRPr="00797A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97A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97A3C" w:rsidTr="00801458">
        <w:tc>
          <w:tcPr>
            <w:tcW w:w="2336" w:type="dxa"/>
          </w:tcPr>
          <w:p w:rsidR="005D65A5" w:rsidRPr="00797A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797A3C" w:rsidTr="00801458">
        <w:tc>
          <w:tcPr>
            <w:tcW w:w="2336" w:type="dxa"/>
          </w:tcPr>
          <w:p w:rsidR="005D65A5" w:rsidRPr="00797A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97A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97A3C" w:rsidRDefault="007478E0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797A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97A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97A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97A3C" w:rsidTr="00797A3C">
        <w:tc>
          <w:tcPr>
            <w:tcW w:w="562" w:type="dxa"/>
          </w:tcPr>
          <w:p w:rsidR="00797A3C" w:rsidRDefault="00797A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97A3C" w:rsidRDefault="00797A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97A3C" w:rsidRPr="00797A3C" w:rsidRDefault="00797A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97A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97A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97A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97A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97A3C" w:rsidTr="00801458">
        <w:tc>
          <w:tcPr>
            <w:tcW w:w="2500" w:type="pct"/>
          </w:tcPr>
          <w:p w:rsidR="00B8237E" w:rsidRPr="00797A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97A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7A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97A3C" w:rsidTr="00801458">
        <w:tc>
          <w:tcPr>
            <w:tcW w:w="2500" w:type="pct"/>
          </w:tcPr>
          <w:p w:rsidR="00B8237E" w:rsidRPr="00797A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97A3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97A3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97A3C" w:rsidRDefault="005C548A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97A3C" w:rsidTr="00801458">
        <w:tc>
          <w:tcPr>
            <w:tcW w:w="2500" w:type="pct"/>
          </w:tcPr>
          <w:p w:rsidR="00B8237E" w:rsidRPr="00797A3C" w:rsidRDefault="00B8237E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97A3C" w:rsidRDefault="005C548A" w:rsidP="00801458">
            <w:pPr>
              <w:rPr>
                <w:rFonts w:ascii="Times New Roman" w:hAnsi="Times New Roman" w:cs="Times New Roman"/>
              </w:rPr>
            </w:pPr>
            <w:r w:rsidRPr="00797A3C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797A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97A3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97A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97A3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97A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97A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97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97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97A3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797A3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97A3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97A3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97A3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97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97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97A3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797A3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7A3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97A3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97A3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797A3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797A3C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797A3C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797A3C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797A3C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797A3C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797A3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A3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797A3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797A3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97A3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797A3C" w:rsidTr="00801458">
        <w:trPr>
          <w:trHeight w:val="521"/>
        </w:trPr>
        <w:tc>
          <w:tcPr>
            <w:tcW w:w="903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97A3C" w:rsidTr="00801458">
        <w:trPr>
          <w:trHeight w:val="522"/>
        </w:trPr>
        <w:tc>
          <w:tcPr>
            <w:tcW w:w="903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797A3C" w:rsidTr="00801458">
        <w:trPr>
          <w:trHeight w:val="661"/>
        </w:trPr>
        <w:tc>
          <w:tcPr>
            <w:tcW w:w="903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797A3C" w:rsidTr="00801458">
        <w:trPr>
          <w:trHeight w:val="800"/>
        </w:trPr>
        <w:tc>
          <w:tcPr>
            <w:tcW w:w="903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97A3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97A3C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797A3C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797A3C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9EB" w:rsidRDefault="00DC29EB" w:rsidP="00315CA6">
      <w:pPr>
        <w:spacing w:after="0" w:line="240" w:lineRule="auto"/>
      </w:pPr>
      <w:r>
        <w:separator/>
      </w:r>
    </w:p>
  </w:endnote>
  <w:endnote w:type="continuationSeparator" w:id="0">
    <w:p w:rsidR="00DC29EB" w:rsidRDefault="00DC29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D47F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13E2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9EB" w:rsidRDefault="00DC29EB" w:rsidP="00315CA6">
      <w:pPr>
        <w:spacing w:after="0" w:line="240" w:lineRule="auto"/>
      </w:pPr>
      <w:r>
        <w:separator/>
      </w:r>
    </w:p>
  </w:footnote>
  <w:footnote w:type="continuationSeparator" w:id="0">
    <w:p w:rsidR="00DC29EB" w:rsidRDefault="00DC29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0D19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7F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CB1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A3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E2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9E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547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168CE6-FD53-47DD-B773-DDDB9323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4487</Words>
  <Characters>25582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