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прикладной анализ данных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877B2" w:rsidRDefault="00F877B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B3B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3B4E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3B3B4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B3B4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B3B4E">
              <w:rPr>
                <w:rFonts w:ascii="Times New Roman" w:hAnsi="Times New Roman" w:cs="Times New Roman"/>
                <w:sz w:val="20"/>
                <w:szCs w:val="20"/>
              </w:rPr>
              <w:t>Шаныгин</w:t>
            </w:r>
            <w:proofErr w:type="spellEnd"/>
            <w:r w:rsidRPr="003B3B4E">
              <w:rPr>
                <w:rFonts w:ascii="Times New Roman" w:hAnsi="Times New Roman" w:cs="Times New Roman"/>
                <w:sz w:val="20"/>
                <w:szCs w:val="20"/>
              </w:rPr>
              <w:t xml:space="preserve"> Сергей Иванович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877B2" w:rsidRDefault="00F877B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B2D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316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B2D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B2D95">
              <w:rPr>
                <w:noProof/>
                <w:webHidden/>
              </w:rPr>
            </w:r>
            <w:r w:rsidR="00CB2D95"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3</w:t>
            </w:r>
            <w:r w:rsidR="00CB2D95">
              <w:rPr>
                <w:noProof/>
                <w:webHidden/>
              </w:rPr>
              <w:fldChar w:fldCharType="end"/>
            </w:r>
          </w:hyperlink>
        </w:p>
        <w:p w:rsidR="00D75436" w:rsidRDefault="003316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B2D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B2D95">
              <w:rPr>
                <w:noProof/>
                <w:webHidden/>
              </w:rPr>
            </w:r>
            <w:r w:rsidR="00CB2D95"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3</w:t>
            </w:r>
            <w:r w:rsidR="00CB2D95">
              <w:rPr>
                <w:noProof/>
                <w:webHidden/>
              </w:rPr>
              <w:fldChar w:fldCharType="end"/>
            </w:r>
          </w:hyperlink>
        </w:p>
        <w:p w:rsidR="00D75436" w:rsidRDefault="003316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B2D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B2D95">
              <w:rPr>
                <w:noProof/>
                <w:webHidden/>
              </w:rPr>
            </w:r>
            <w:r w:rsidR="00CB2D95"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3</w:t>
            </w:r>
            <w:r w:rsidR="00CB2D95">
              <w:rPr>
                <w:noProof/>
                <w:webHidden/>
              </w:rPr>
              <w:fldChar w:fldCharType="end"/>
            </w:r>
          </w:hyperlink>
        </w:p>
        <w:p w:rsidR="00D75436" w:rsidRDefault="003316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B2D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B2D95">
              <w:rPr>
                <w:noProof/>
                <w:webHidden/>
              </w:rPr>
            </w:r>
            <w:r w:rsidR="00CB2D95"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4</w:t>
            </w:r>
            <w:r w:rsidR="00CB2D95">
              <w:rPr>
                <w:noProof/>
                <w:webHidden/>
              </w:rPr>
              <w:fldChar w:fldCharType="end"/>
            </w:r>
          </w:hyperlink>
        </w:p>
        <w:p w:rsidR="00D75436" w:rsidRDefault="003316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B2D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B2D95">
              <w:rPr>
                <w:noProof/>
                <w:webHidden/>
              </w:rPr>
            </w:r>
            <w:r w:rsidR="00CB2D95"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5</w:t>
            </w:r>
            <w:r w:rsidR="00CB2D95">
              <w:rPr>
                <w:noProof/>
                <w:webHidden/>
              </w:rPr>
              <w:fldChar w:fldCharType="end"/>
            </w:r>
          </w:hyperlink>
        </w:p>
        <w:p w:rsidR="00D75436" w:rsidRDefault="003316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B2D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B2D95">
              <w:rPr>
                <w:noProof/>
                <w:webHidden/>
              </w:rPr>
            </w:r>
            <w:r w:rsidR="00CB2D95"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5</w:t>
            </w:r>
            <w:r w:rsidR="00CB2D95">
              <w:rPr>
                <w:noProof/>
                <w:webHidden/>
              </w:rPr>
              <w:fldChar w:fldCharType="end"/>
            </w:r>
          </w:hyperlink>
        </w:p>
        <w:p w:rsidR="00D75436" w:rsidRDefault="003316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B2D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B2D95">
              <w:rPr>
                <w:noProof/>
                <w:webHidden/>
              </w:rPr>
            </w:r>
            <w:r w:rsidR="00CB2D95"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5</w:t>
            </w:r>
            <w:r w:rsidR="00CB2D95">
              <w:rPr>
                <w:noProof/>
                <w:webHidden/>
              </w:rPr>
              <w:fldChar w:fldCharType="end"/>
            </w:r>
          </w:hyperlink>
        </w:p>
        <w:p w:rsidR="00D75436" w:rsidRDefault="003316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B2D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B2D95">
              <w:rPr>
                <w:noProof/>
                <w:webHidden/>
              </w:rPr>
            </w:r>
            <w:r w:rsidR="00CB2D95"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6</w:t>
            </w:r>
            <w:r w:rsidR="00CB2D95">
              <w:rPr>
                <w:noProof/>
                <w:webHidden/>
              </w:rPr>
              <w:fldChar w:fldCharType="end"/>
            </w:r>
          </w:hyperlink>
        </w:p>
        <w:p w:rsidR="00D75436" w:rsidRDefault="003316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B2D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B2D95">
              <w:rPr>
                <w:noProof/>
                <w:webHidden/>
              </w:rPr>
            </w:r>
            <w:r w:rsidR="00CB2D95"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7</w:t>
            </w:r>
            <w:r w:rsidR="00CB2D95">
              <w:rPr>
                <w:noProof/>
                <w:webHidden/>
              </w:rPr>
              <w:fldChar w:fldCharType="end"/>
            </w:r>
          </w:hyperlink>
        </w:p>
        <w:p w:rsidR="00D75436" w:rsidRDefault="003316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B2D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B2D95">
              <w:rPr>
                <w:noProof/>
                <w:webHidden/>
              </w:rPr>
            </w:r>
            <w:r w:rsidR="00CB2D95"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8</w:t>
            </w:r>
            <w:r w:rsidR="00CB2D95">
              <w:rPr>
                <w:noProof/>
                <w:webHidden/>
              </w:rPr>
              <w:fldChar w:fldCharType="end"/>
            </w:r>
          </w:hyperlink>
        </w:p>
        <w:p w:rsidR="00D75436" w:rsidRDefault="003316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B2D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B2D95">
              <w:rPr>
                <w:noProof/>
                <w:webHidden/>
              </w:rPr>
            </w:r>
            <w:r w:rsidR="00CB2D95"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10</w:t>
            </w:r>
            <w:r w:rsidR="00CB2D95">
              <w:rPr>
                <w:noProof/>
                <w:webHidden/>
              </w:rPr>
              <w:fldChar w:fldCharType="end"/>
            </w:r>
          </w:hyperlink>
        </w:p>
        <w:p w:rsidR="00D75436" w:rsidRDefault="003316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B2D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B2D95">
              <w:rPr>
                <w:noProof/>
                <w:webHidden/>
              </w:rPr>
            </w:r>
            <w:r w:rsidR="00CB2D95"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10</w:t>
            </w:r>
            <w:r w:rsidR="00CB2D95">
              <w:rPr>
                <w:noProof/>
                <w:webHidden/>
              </w:rPr>
              <w:fldChar w:fldCharType="end"/>
            </w:r>
          </w:hyperlink>
        </w:p>
        <w:p w:rsidR="00D75436" w:rsidRDefault="003316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B2D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B2D95">
              <w:rPr>
                <w:noProof/>
                <w:webHidden/>
              </w:rPr>
            </w:r>
            <w:r w:rsidR="00CB2D95"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10</w:t>
            </w:r>
            <w:r w:rsidR="00CB2D95">
              <w:rPr>
                <w:noProof/>
                <w:webHidden/>
              </w:rPr>
              <w:fldChar w:fldCharType="end"/>
            </w:r>
          </w:hyperlink>
        </w:p>
        <w:p w:rsidR="00D75436" w:rsidRDefault="003316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B2D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B2D95">
              <w:rPr>
                <w:noProof/>
                <w:webHidden/>
              </w:rPr>
            </w:r>
            <w:r w:rsidR="00CB2D95"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10</w:t>
            </w:r>
            <w:r w:rsidR="00CB2D95">
              <w:rPr>
                <w:noProof/>
                <w:webHidden/>
              </w:rPr>
              <w:fldChar w:fldCharType="end"/>
            </w:r>
          </w:hyperlink>
        </w:p>
        <w:p w:rsidR="00D75436" w:rsidRDefault="003316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B2D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B2D95">
              <w:rPr>
                <w:noProof/>
                <w:webHidden/>
              </w:rPr>
            </w:r>
            <w:r w:rsidR="00CB2D95"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10</w:t>
            </w:r>
            <w:r w:rsidR="00CB2D95">
              <w:rPr>
                <w:noProof/>
                <w:webHidden/>
              </w:rPr>
              <w:fldChar w:fldCharType="end"/>
            </w:r>
          </w:hyperlink>
        </w:p>
        <w:p w:rsidR="00D75436" w:rsidRDefault="003316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B2D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B2D95">
              <w:rPr>
                <w:noProof/>
                <w:webHidden/>
              </w:rPr>
            </w:r>
            <w:r w:rsidR="00CB2D95"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10</w:t>
            </w:r>
            <w:r w:rsidR="00CB2D95">
              <w:rPr>
                <w:noProof/>
                <w:webHidden/>
              </w:rPr>
              <w:fldChar w:fldCharType="end"/>
            </w:r>
          </w:hyperlink>
        </w:p>
        <w:p w:rsidR="00D75436" w:rsidRDefault="003316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B2D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B2D95">
              <w:rPr>
                <w:noProof/>
                <w:webHidden/>
              </w:rPr>
            </w:r>
            <w:r w:rsidR="00CB2D95">
              <w:rPr>
                <w:noProof/>
                <w:webHidden/>
              </w:rPr>
              <w:fldChar w:fldCharType="separate"/>
            </w:r>
            <w:r w:rsidR="0052255A">
              <w:rPr>
                <w:noProof/>
                <w:webHidden/>
              </w:rPr>
              <w:t>10</w:t>
            </w:r>
            <w:r w:rsidR="00CB2D9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B2D9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базовых алгоритмов анализа и интерпретации данных, формирование практических навыков работы с современными пакетами для решения прикладных задач анализа и интерпретации данных с использованием языка программирования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прикладной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B3B4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B3B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B3B4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B3B4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3B4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B3B4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B3B4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B3B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B3B4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B3B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B3B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3B3B4E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3B3B4E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B3B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3B4E">
              <w:rPr>
                <w:rFonts w:ascii="Times New Roman" w:hAnsi="Times New Roman" w:cs="Times New Roman"/>
              </w:rPr>
              <w:t>различные способы осуществления поиска, критического анализа и синтеза информации.</w:t>
            </w:r>
            <w:r w:rsidRPr="003B3B4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B3B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3B4E">
              <w:rPr>
                <w:rFonts w:ascii="Times New Roman" w:hAnsi="Times New Roman" w:cs="Times New Roman"/>
              </w:rPr>
              <w:t>разрабатывать варианты решения проблемной ситуации с использованием критического анализа информации из доступных источников</w:t>
            </w:r>
            <w:proofErr w:type="gramStart"/>
            <w:r w:rsidR="00FD518F" w:rsidRPr="003B3B4E">
              <w:rPr>
                <w:rFonts w:ascii="Times New Roman" w:hAnsi="Times New Roman" w:cs="Times New Roman"/>
              </w:rPr>
              <w:t>.</w:t>
            </w:r>
            <w:r w:rsidRPr="003B3B4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3B3B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3B4E">
              <w:rPr>
                <w:rFonts w:ascii="Times New Roman" w:hAnsi="Times New Roman" w:cs="Times New Roman"/>
              </w:rPr>
              <w:t>навыками разработки вариантов решения производственных задач, с использованием поиска, критического анализа и синтеза информации</w:t>
            </w:r>
            <w:proofErr w:type="gramStart"/>
            <w:r w:rsidR="00FD518F" w:rsidRPr="003B3B4E">
              <w:rPr>
                <w:rFonts w:ascii="Times New Roman" w:hAnsi="Times New Roman" w:cs="Times New Roman"/>
              </w:rPr>
              <w:t>.</w:t>
            </w:r>
            <w:r w:rsidRPr="003B3B4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3B3B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B3B4E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3B3B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3B4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3B3B4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3B4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3B3B4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3B4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3B3B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3B4E">
              <w:rPr>
                <w:rFonts w:ascii="Times New Roman" w:hAnsi="Times New Roman" w:cs="Times New Roman"/>
                <w:b/>
              </w:rPr>
              <w:t>(ак</w:t>
            </w:r>
            <w:r w:rsidR="00AE2B1A" w:rsidRPr="003B3B4E">
              <w:rPr>
                <w:rFonts w:ascii="Times New Roman" w:hAnsi="Times New Roman" w:cs="Times New Roman"/>
                <w:b/>
              </w:rPr>
              <w:t>адемические</w:t>
            </w:r>
            <w:r w:rsidRPr="003B3B4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B3B4E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3B3B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3B3B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3B3B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3B4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3B3B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3B3B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3B4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B3B4E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3B3B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3B3B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3B3B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3B4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3B3B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3B4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3B3B4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3B4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3B3B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B3B4E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B3B4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3B4E">
              <w:rPr>
                <w:rFonts w:ascii="Times New Roman" w:hAnsi="Times New Roman" w:cs="Times New Roman"/>
                <w:b/>
                <w:lang w:bidi="ru-RU"/>
              </w:rPr>
              <w:t xml:space="preserve">Раздел I. Введение в анализ данных и язык программирования </w:t>
            </w:r>
            <w:proofErr w:type="spellStart"/>
            <w:r w:rsidRPr="003B3B4E">
              <w:rPr>
                <w:rFonts w:ascii="Times New Roman" w:hAnsi="Times New Roman" w:cs="Times New Roman"/>
                <w:b/>
                <w:lang w:bidi="ru-RU"/>
              </w:rPr>
              <w:t>Python</w:t>
            </w:r>
            <w:proofErr w:type="spellEnd"/>
            <w:r w:rsidRPr="003B3B4E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3B3B4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B3B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Тема 1. Основные понятия дисциплины.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B3B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3B4E">
              <w:rPr>
                <w:sz w:val="22"/>
                <w:szCs w:val="22"/>
                <w:lang w:bidi="ru-RU"/>
              </w:rPr>
              <w:t>Введение в анализ данных. Проблема обработки данных. Гипотезы компактности и скрытых факторов. Структура матрицы данных и задачи обработки. Матрица объект-объект и признак-признак. Расстояние и близость. Измерение признаков. Отношения и их представление. Основные проблемы измерений. Основные типы шкал. Проблема адекватности. Основные задачи анализа и интерпретации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B3B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B3B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B3B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B3B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B3B4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B3B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 xml:space="preserve">Тема 2. Особенности языка программирования </w:t>
            </w:r>
            <w:proofErr w:type="spellStart"/>
            <w:r w:rsidRPr="003B3B4E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B3B4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B3B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3B4E">
              <w:rPr>
                <w:sz w:val="22"/>
                <w:szCs w:val="22"/>
                <w:lang w:bidi="ru-RU"/>
              </w:rPr>
              <w:t xml:space="preserve">В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 всё является объектом. Интернированные (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intern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) объекты в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. Глобальная блокировка интерпретатора. Подходы к сборке мусора в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. Алгоритм подсчета ссылок. 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Garbage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Collector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 (GC). Наименование переменных, функций, модулей и классов. PEP 8.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B3B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B3B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B3B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B3B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B3B4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B3B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 xml:space="preserve">Тема 3. Встроенные типы данных </w:t>
            </w:r>
            <w:proofErr w:type="spellStart"/>
            <w:r w:rsidRPr="003B3B4E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B3B4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B3B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B3B4E">
              <w:rPr>
                <w:sz w:val="22"/>
                <w:szCs w:val="22"/>
                <w:lang w:bidi="ru-RU"/>
              </w:rPr>
              <w:t>None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>. Булевские значения. Числа (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Numeric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Type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>). Списки</w:t>
            </w:r>
            <w:r w:rsidRPr="003B3B4E">
              <w:rPr>
                <w:sz w:val="22"/>
                <w:szCs w:val="22"/>
                <w:lang w:val="en-US" w:bidi="ru-RU"/>
              </w:rPr>
              <w:t xml:space="preserve"> (Sequence Type). </w:t>
            </w:r>
            <w:r w:rsidRPr="003B3B4E">
              <w:rPr>
                <w:sz w:val="22"/>
                <w:szCs w:val="22"/>
                <w:lang w:bidi="ru-RU"/>
              </w:rPr>
              <w:t>Строки</w:t>
            </w:r>
            <w:r w:rsidRPr="003B3B4E">
              <w:rPr>
                <w:sz w:val="22"/>
                <w:szCs w:val="22"/>
                <w:lang w:val="en-US" w:bidi="ru-RU"/>
              </w:rPr>
              <w:t xml:space="preserve"> (Text Sequence Type). </w:t>
            </w:r>
            <w:r w:rsidRPr="003B3B4E">
              <w:rPr>
                <w:sz w:val="22"/>
                <w:szCs w:val="22"/>
                <w:lang w:bidi="ru-RU"/>
              </w:rPr>
              <w:t>Множества (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Set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Types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>). Словари (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Mapping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Types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B3B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B3B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B3B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B3B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B3B4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B3B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Тема 4. Синтаксис, операторы, управляющие конструкции, функции и модули.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B3B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3B4E">
              <w:rPr>
                <w:sz w:val="22"/>
                <w:szCs w:val="22"/>
                <w:lang w:bidi="ru-RU"/>
              </w:rPr>
              <w:t xml:space="preserve">Основные операторы в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. Использование отступов в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. Комментарии. Оператор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if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. Цикл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while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. Работа цикла с операторами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break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continue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pass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. Цикл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for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>. Различные способы написания циклов. Функции и области видимости. Аргументы функции. Возвращение результатов выполнения функцией. Рекурсия. Принцип работы импортирования. Создание и использование модулей. Запуск модуля как автономной программы. Создание и использование пакетов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B3B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B3B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B3B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B3B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B3B4E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B3B4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3B4E">
              <w:rPr>
                <w:rFonts w:ascii="Times New Roman" w:hAnsi="Times New Roman" w:cs="Times New Roman"/>
                <w:b/>
                <w:lang w:bidi="ru-RU"/>
              </w:rPr>
              <w:t>Раздел II. Подготовка данных и прикладные пакеты для их анализа.</w:t>
            </w:r>
          </w:p>
        </w:tc>
      </w:tr>
      <w:tr w:rsidR="005B37A7" w:rsidRPr="003B3B4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B3B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spellStart"/>
            <w:r w:rsidRPr="003B3B4E">
              <w:rPr>
                <w:rFonts w:ascii="Times New Roman" w:hAnsi="Times New Roman" w:cs="Times New Roman"/>
                <w:lang w:bidi="ru-RU"/>
              </w:rPr>
              <w:t>Jupyter</w:t>
            </w:r>
            <w:proofErr w:type="spellEnd"/>
            <w:r w:rsidRPr="003B3B4E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B3B4E">
              <w:rPr>
                <w:rFonts w:ascii="Times New Roman" w:hAnsi="Times New Roman" w:cs="Times New Roman"/>
                <w:lang w:bidi="ru-RU"/>
              </w:rPr>
              <w:t>Notebook</w:t>
            </w:r>
            <w:proofErr w:type="spellEnd"/>
            <w:r w:rsidRPr="003B3B4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B3B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3B4E">
              <w:rPr>
                <w:sz w:val="22"/>
                <w:szCs w:val="22"/>
                <w:lang w:bidi="ru-RU"/>
              </w:rPr>
              <w:t>Установка и настройка. Основные возможности. Запуск кода.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B3B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B3B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B3B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B3B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B3B4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B3B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Тема 6. Поиск данных в открытых источниках и их подготовка к анализу.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B3B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3B4E">
              <w:rPr>
                <w:sz w:val="22"/>
                <w:szCs w:val="22"/>
                <w:lang w:bidi="ru-RU"/>
              </w:rPr>
              <w:t xml:space="preserve">Сервисы открытых данных. Что такое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парсинг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 и как его реализовать. Работа с библиотекой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Beautiful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Soup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>. Форматы представления данных. Предобработка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B3B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B3B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B3B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B3B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B3B4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B3B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 xml:space="preserve">Тема 7. Библиотека для анализа и обработки данных </w:t>
            </w:r>
            <w:proofErr w:type="spellStart"/>
            <w:r w:rsidRPr="003B3B4E">
              <w:rPr>
                <w:rFonts w:ascii="Times New Roman" w:hAnsi="Times New Roman" w:cs="Times New Roman"/>
                <w:lang w:bidi="ru-RU"/>
              </w:rPr>
              <w:t>Pandas</w:t>
            </w:r>
            <w:proofErr w:type="spellEnd"/>
            <w:r w:rsidRPr="003B3B4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B3B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3B4E">
              <w:rPr>
                <w:sz w:val="22"/>
                <w:szCs w:val="22"/>
                <w:lang w:bidi="ru-RU"/>
              </w:rPr>
              <w:t xml:space="preserve">Подключение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Pandas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 в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Jupyter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Notebook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 и его основные возможности. Анализ и обработка данных средствами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Pandas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B3B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B3B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B3B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B3B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B3B4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B3B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Тема 8. Библиотеки для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B3B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3B4E">
              <w:rPr>
                <w:sz w:val="22"/>
                <w:szCs w:val="22"/>
                <w:lang w:bidi="ru-RU"/>
              </w:rPr>
              <w:t xml:space="preserve">Библиотека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Matplotlib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 и ее основные возможности. Библиотека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Seaborn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 и ее основные возможности. Библиотека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Plotly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 и ее основные возможности. Библиотека </w:t>
            </w:r>
            <w:proofErr w:type="spellStart"/>
            <w:r w:rsidRPr="003B3B4E">
              <w:rPr>
                <w:sz w:val="22"/>
                <w:szCs w:val="22"/>
                <w:lang w:bidi="ru-RU"/>
              </w:rPr>
              <w:t>Bokeh</w:t>
            </w:r>
            <w:proofErr w:type="spellEnd"/>
            <w:r w:rsidRPr="003B3B4E">
              <w:rPr>
                <w:sz w:val="22"/>
                <w:szCs w:val="22"/>
                <w:lang w:bidi="ru-RU"/>
              </w:rPr>
              <w:t xml:space="preserve"> и ее основные 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B3B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B3B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B3B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B3B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B3B4E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B3B4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3B4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B3B4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B3B4E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B3B4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B3B4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B3B4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B3B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3B4E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B3B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3B4E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B3B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B3B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B3B4E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B3B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sz w:val="24"/>
                <w:szCs w:val="24"/>
              </w:rPr>
              <w:t xml:space="preserve">Чернышев С. А.  Основы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3B3B4E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для вузов / С. А. Чернышев. — Москва: Издательство </w:t>
            </w:r>
            <w:proofErr w:type="spellStart"/>
            <w:r w:rsidRPr="003B3B4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B3B4E">
              <w:rPr>
                <w:rFonts w:ascii="Times New Roman" w:hAnsi="Times New Roman" w:cs="Times New Roman"/>
                <w:sz w:val="24"/>
                <w:szCs w:val="24"/>
              </w:rPr>
              <w:t>, 2021. — 286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316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https://urait.ru/bcode/477353</w:t>
              </w:r>
            </w:hyperlink>
          </w:p>
        </w:tc>
      </w:tr>
      <w:tr w:rsidR="00262CF0" w:rsidRPr="00F877B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B3B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sz w:val="24"/>
                <w:szCs w:val="24"/>
              </w:rPr>
              <w:t>Анализ данных</w:t>
            </w:r>
            <w:proofErr w:type="gramStart"/>
            <w:r w:rsidRPr="003B3B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3B4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С. </w:t>
            </w:r>
            <w:proofErr w:type="spellStart"/>
            <w:r w:rsidRPr="003B3B4E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3B3B4E">
              <w:rPr>
                <w:rFonts w:ascii="Times New Roman" w:hAnsi="Times New Roman" w:cs="Times New Roman"/>
                <w:sz w:val="24"/>
                <w:szCs w:val="24"/>
              </w:rPr>
              <w:t xml:space="preserve"> [и др.]; под редакцией В. С. </w:t>
            </w:r>
            <w:proofErr w:type="spellStart"/>
            <w:r w:rsidRPr="003B3B4E">
              <w:rPr>
                <w:rFonts w:ascii="Times New Roman" w:hAnsi="Times New Roman" w:cs="Times New Roman"/>
                <w:sz w:val="24"/>
                <w:szCs w:val="24"/>
              </w:rPr>
              <w:t>Мхитаряна</w:t>
            </w:r>
            <w:proofErr w:type="spellEnd"/>
            <w:r w:rsidRPr="003B3B4E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Москва: Издательство </w:t>
            </w:r>
            <w:proofErr w:type="spellStart"/>
            <w:r w:rsidRPr="003B3B4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B3B4E">
              <w:rPr>
                <w:rFonts w:ascii="Times New Roman" w:hAnsi="Times New Roman" w:cs="Times New Roman"/>
                <w:sz w:val="24"/>
                <w:szCs w:val="24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316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B3B4E">
                <w:rPr>
                  <w:color w:val="00008B"/>
                  <w:u w:val="single"/>
                  <w:lang w:val="en-US"/>
                </w:rPr>
                <w:t>URL: https://urait.ru/bcode/469022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B3B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3B4E">
              <w:rPr>
                <w:rFonts w:ascii="Times New Roman" w:hAnsi="Times New Roman" w:cs="Times New Roman"/>
                <w:sz w:val="24"/>
                <w:szCs w:val="24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3B3B4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B3B4E">
              <w:rPr>
                <w:rFonts w:ascii="Times New Roman" w:hAnsi="Times New Roman" w:cs="Times New Roman"/>
                <w:sz w:val="24"/>
                <w:szCs w:val="24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316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Git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3165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B3B4E" w:rsidTr="008416EB">
        <w:tc>
          <w:tcPr>
            <w:tcW w:w="7797" w:type="dxa"/>
            <w:shd w:val="clear" w:color="auto" w:fill="auto"/>
          </w:tcPr>
          <w:p w:rsidR="002C735C" w:rsidRPr="003B3B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3B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B3B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3B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B3B4E" w:rsidTr="008416EB">
        <w:tc>
          <w:tcPr>
            <w:tcW w:w="7797" w:type="dxa"/>
            <w:shd w:val="clear" w:color="auto" w:fill="auto"/>
          </w:tcPr>
          <w:p w:rsidR="002C735C" w:rsidRPr="003B3B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B4E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3B4E">
              <w:rPr>
                <w:sz w:val="22"/>
                <w:szCs w:val="22"/>
              </w:rPr>
              <w:t>комплексом</w:t>
            </w:r>
            <w:proofErr w:type="gramStart"/>
            <w:r w:rsidRPr="003B3B4E">
              <w:rPr>
                <w:sz w:val="22"/>
                <w:szCs w:val="22"/>
              </w:rPr>
              <w:t>.С</w:t>
            </w:r>
            <w:proofErr w:type="gramEnd"/>
            <w:r w:rsidRPr="003B3B4E">
              <w:rPr>
                <w:sz w:val="22"/>
                <w:szCs w:val="22"/>
              </w:rPr>
              <w:t>пециализированная</w:t>
            </w:r>
            <w:proofErr w:type="spellEnd"/>
            <w:r w:rsidRPr="003B3B4E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3B3B4E">
              <w:rPr>
                <w:sz w:val="22"/>
                <w:szCs w:val="22"/>
              </w:rPr>
              <w:t>.К</w:t>
            </w:r>
            <w:proofErr w:type="gramEnd"/>
            <w:r w:rsidRPr="003B3B4E">
              <w:rPr>
                <w:sz w:val="22"/>
                <w:szCs w:val="22"/>
              </w:rPr>
              <w:t xml:space="preserve">омпьютер </w:t>
            </w:r>
            <w:r w:rsidRPr="003B3B4E">
              <w:rPr>
                <w:sz w:val="22"/>
                <w:szCs w:val="22"/>
                <w:lang w:val="en-US"/>
              </w:rPr>
              <w:t>Intel</w:t>
            </w:r>
            <w:r w:rsidRPr="003B3B4E">
              <w:rPr>
                <w:sz w:val="22"/>
                <w:szCs w:val="22"/>
              </w:rPr>
              <w:t xml:space="preserve"> </w:t>
            </w:r>
            <w:proofErr w:type="spellStart"/>
            <w:r w:rsidRPr="003B3B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3B4E">
              <w:rPr>
                <w:sz w:val="22"/>
                <w:szCs w:val="22"/>
              </w:rPr>
              <w:t>3 2100 3.3/4</w:t>
            </w:r>
            <w:r w:rsidRPr="003B3B4E">
              <w:rPr>
                <w:sz w:val="22"/>
                <w:szCs w:val="22"/>
                <w:lang w:val="en-US"/>
              </w:rPr>
              <w:t>Gb</w:t>
            </w:r>
            <w:r w:rsidRPr="003B3B4E">
              <w:rPr>
                <w:sz w:val="22"/>
                <w:szCs w:val="22"/>
              </w:rPr>
              <w:t>/500</w:t>
            </w:r>
            <w:r w:rsidRPr="003B3B4E">
              <w:rPr>
                <w:sz w:val="22"/>
                <w:szCs w:val="22"/>
                <w:lang w:val="en-US"/>
              </w:rPr>
              <w:t>Gb</w:t>
            </w:r>
            <w:r w:rsidRPr="003B3B4E">
              <w:rPr>
                <w:sz w:val="22"/>
                <w:szCs w:val="22"/>
              </w:rPr>
              <w:t>/</w:t>
            </w:r>
            <w:proofErr w:type="spellStart"/>
            <w:r w:rsidRPr="003B3B4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B3B4E">
              <w:rPr>
                <w:sz w:val="22"/>
                <w:szCs w:val="22"/>
              </w:rPr>
              <w:t xml:space="preserve">193 - 1 шт.,  Проектор </w:t>
            </w:r>
            <w:r w:rsidRPr="003B3B4E">
              <w:rPr>
                <w:sz w:val="22"/>
                <w:szCs w:val="22"/>
                <w:lang w:val="en-US"/>
              </w:rPr>
              <w:t>NEC</w:t>
            </w:r>
            <w:r w:rsidRPr="003B3B4E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B3B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B4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B3B4E">
              <w:rPr>
                <w:sz w:val="22"/>
                <w:szCs w:val="22"/>
              </w:rPr>
              <w:t>Красноармейская</w:t>
            </w:r>
            <w:proofErr w:type="gramEnd"/>
            <w:r w:rsidRPr="003B3B4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B3B4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3B4E" w:rsidTr="008416EB">
        <w:tc>
          <w:tcPr>
            <w:tcW w:w="7797" w:type="dxa"/>
            <w:shd w:val="clear" w:color="auto" w:fill="auto"/>
          </w:tcPr>
          <w:p w:rsidR="002C735C" w:rsidRPr="003B3B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B4E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3B4E">
              <w:rPr>
                <w:sz w:val="22"/>
                <w:szCs w:val="22"/>
              </w:rPr>
              <w:t>комплексом</w:t>
            </w:r>
            <w:proofErr w:type="gramStart"/>
            <w:r w:rsidRPr="003B3B4E">
              <w:rPr>
                <w:sz w:val="22"/>
                <w:szCs w:val="22"/>
              </w:rPr>
              <w:t>.С</w:t>
            </w:r>
            <w:proofErr w:type="gramEnd"/>
            <w:r w:rsidRPr="003B3B4E">
              <w:rPr>
                <w:sz w:val="22"/>
                <w:szCs w:val="22"/>
              </w:rPr>
              <w:t>пециализированная</w:t>
            </w:r>
            <w:proofErr w:type="spellEnd"/>
            <w:r w:rsidRPr="003B3B4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B3B4E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3B3B4E">
              <w:rPr>
                <w:sz w:val="22"/>
                <w:szCs w:val="22"/>
                <w:lang w:val="en-US"/>
              </w:rPr>
              <w:t>Intel</w:t>
            </w:r>
            <w:r w:rsidRPr="003B3B4E">
              <w:rPr>
                <w:sz w:val="22"/>
                <w:szCs w:val="22"/>
              </w:rPr>
              <w:t xml:space="preserve"> </w:t>
            </w:r>
            <w:proofErr w:type="spellStart"/>
            <w:r w:rsidRPr="003B3B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3B4E">
              <w:rPr>
                <w:sz w:val="22"/>
                <w:szCs w:val="22"/>
              </w:rPr>
              <w:t>3 2100 3.3/4</w:t>
            </w:r>
            <w:r w:rsidRPr="003B3B4E">
              <w:rPr>
                <w:sz w:val="22"/>
                <w:szCs w:val="22"/>
                <w:lang w:val="en-US"/>
              </w:rPr>
              <w:t>Gb</w:t>
            </w:r>
            <w:r w:rsidRPr="003B3B4E">
              <w:rPr>
                <w:sz w:val="22"/>
                <w:szCs w:val="22"/>
              </w:rPr>
              <w:t>/500</w:t>
            </w:r>
            <w:r w:rsidRPr="003B3B4E">
              <w:rPr>
                <w:sz w:val="22"/>
                <w:szCs w:val="22"/>
                <w:lang w:val="en-US"/>
              </w:rPr>
              <w:t>Gb</w:t>
            </w:r>
            <w:r w:rsidRPr="003B3B4E">
              <w:rPr>
                <w:sz w:val="22"/>
                <w:szCs w:val="22"/>
              </w:rPr>
              <w:t>/</w:t>
            </w:r>
            <w:proofErr w:type="spellStart"/>
            <w:r w:rsidRPr="003B3B4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B3B4E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3B3B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B3B4E">
              <w:rPr>
                <w:sz w:val="22"/>
                <w:szCs w:val="22"/>
              </w:rPr>
              <w:t xml:space="preserve"> </w:t>
            </w:r>
            <w:r w:rsidRPr="003B3B4E">
              <w:rPr>
                <w:sz w:val="22"/>
                <w:szCs w:val="22"/>
                <w:lang w:val="en-US"/>
              </w:rPr>
              <w:t>x</w:t>
            </w:r>
            <w:r w:rsidRPr="003B3B4E">
              <w:rPr>
                <w:sz w:val="22"/>
                <w:szCs w:val="22"/>
              </w:rPr>
              <w:t xml:space="preserve"> 400 - 1 шт., Мультимедийный проектор </w:t>
            </w:r>
            <w:r w:rsidRPr="003B3B4E">
              <w:rPr>
                <w:sz w:val="22"/>
                <w:szCs w:val="22"/>
                <w:lang w:val="en-US"/>
              </w:rPr>
              <w:t>NEC</w:t>
            </w:r>
            <w:r w:rsidRPr="003B3B4E">
              <w:rPr>
                <w:sz w:val="22"/>
                <w:szCs w:val="22"/>
              </w:rPr>
              <w:t xml:space="preserve"> </w:t>
            </w:r>
            <w:r w:rsidRPr="003B3B4E">
              <w:rPr>
                <w:sz w:val="22"/>
                <w:szCs w:val="22"/>
                <w:lang w:val="en-US"/>
              </w:rPr>
              <w:t>ME</w:t>
            </w:r>
            <w:r w:rsidRPr="003B3B4E">
              <w:rPr>
                <w:sz w:val="22"/>
                <w:szCs w:val="22"/>
              </w:rPr>
              <w:t>402</w:t>
            </w:r>
            <w:r w:rsidRPr="003B3B4E">
              <w:rPr>
                <w:sz w:val="22"/>
                <w:szCs w:val="22"/>
                <w:lang w:val="en-US"/>
              </w:rPr>
              <w:t>X</w:t>
            </w:r>
            <w:r w:rsidRPr="003B3B4E">
              <w:rPr>
                <w:sz w:val="22"/>
                <w:szCs w:val="22"/>
              </w:rPr>
              <w:t xml:space="preserve"> - 1 шт., Звуковые колонки </w:t>
            </w:r>
            <w:r w:rsidRPr="003B3B4E">
              <w:rPr>
                <w:sz w:val="22"/>
                <w:szCs w:val="22"/>
                <w:lang w:val="en-US"/>
              </w:rPr>
              <w:t>JBL</w:t>
            </w:r>
            <w:r w:rsidRPr="003B3B4E">
              <w:rPr>
                <w:sz w:val="22"/>
                <w:szCs w:val="22"/>
              </w:rPr>
              <w:t xml:space="preserve"> 25 - 2 шт., Экран с электропривод,</w:t>
            </w:r>
            <w:r w:rsidRPr="003B3B4E">
              <w:rPr>
                <w:sz w:val="22"/>
                <w:szCs w:val="22"/>
                <w:lang w:val="en-US"/>
              </w:rPr>
              <w:t>DRAPER</w:t>
            </w:r>
            <w:r w:rsidRPr="003B3B4E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3B3B4E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B3B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B4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B3B4E">
              <w:rPr>
                <w:sz w:val="22"/>
                <w:szCs w:val="22"/>
              </w:rPr>
              <w:t>Красноармейская</w:t>
            </w:r>
            <w:proofErr w:type="gramEnd"/>
            <w:r w:rsidRPr="003B3B4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B3B4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3B4E" w:rsidTr="008416EB">
        <w:tc>
          <w:tcPr>
            <w:tcW w:w="7797" w:type="dxa"/>
            <w:shd w:val="clear" w:color="auto" w:fill="auto"/>
          </w:tcPr>
          <w:p w:rsidR="002C735C" w:rsidRPr="003B3B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B4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3B4E">
              <w:rPr>
                <w:sz w:val="22"/>
                <w:szCs w:val="22"/>
              </w:rPr>
              <w:t>комплексом</w:t>
            </w:r>
            <w:proofErr w:type="gramStart"/>
            <w:r w:rsidRPr="003B3B4E">
              <w:rPr>
                <w:sz w:val="22"/>
                <w:szCs w:val="22"/>
              </w:rPr>
              <w:t>.С</w:t>
            </w:r>
            <w:proofErr w:type="gramEnd"/>
            <w:r w:rsidRPr="003B3B4E">
              <w:rPr>
                <w:sz w:val="22"/>
                <w:szCs w:val="22"/>
              </w:rPr>
              <w:t>пециализированная</w:t>
            </w:r>
            <w:proofErr w:type="spellEnd"/>
            <w:r w:rsidRPr="003B3B4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3B3B4E">
              <w:rPr>
                <w:sz w:val="22"/>
                <w:szCs w:val="22"/>
              </w:rPr>
              <w:t>.К</w:t>
            </w:r>
            <w:proofErr w:type="gramEnd"/>
            <w:r w:rsidRPr="003B3B4E">
              <w:rPr>
                <w:sz w:val="22"/>
                <w:szCs w:val="22"/>
              </w:rPr>
              <w:t xml:space="preserve">омпьютер </w:t>
            </w:r>
            <w:r w:rsidRPr="003B3B4E">
              <w:rPr>
                <w:sz w:val="22"/>
                <w:szCs w:val="22"/>
                <w:lang w:val="en-US"/>
              </w:rPr>
              <w:t>I</w:t>
            </w:r>
            <w:r w:rsidRPr="003B3B4E">
              <w:rPr>
                <w:sz w:val="22"/>
                <w:szCs w:val="22"/>
              </w:rPr>
              <w:t>5-7400/8</w:t>
            </w:r>
            <w:r w:rsidRPr="003B3B4E">
              <w:rPr>
                <w:sz w:val="22"/>
                <w:szCs w:val="22"/>
                <w:lang w:val="en-US"/>
              </w:rPr>
              <w:t>Gb</w:t>
            </w:r>
            <w:r w:rsidRPr="003B3B4E">
              <w:rPr>
                <w:sz w:val="22"/>
                <w:szCs w:val="22"/>
              </w:rPr>
              <w:t>/1</w:t>
            </w:r>
            <w:r w:rsidRPr="003B3B4E">
              <w:rPr>
                <w:sz w:val="22"/>
                <w:szCs w:val="22"/>
                <w:lang w:val="en-US"/>
              </w:rPr>
              <w:t>Tb</w:t>
            </w:r>
            <w:r w:rsidRPr="003B3B4E">
              <w:rPr>
                <w:sz w:val="22"/>
                <w:szCs w:val="22"/>
              </w:rPr>
              <w:t xml:space="preserve">/ </w:t>
            </w:r>
            <w:r w:rsidRPr="003B3B4E">
              <w:rPr>
                <w:sz w:val="22"/>
                <w:szCs w:val="22"/>
                <w:lang w:val="en-US"/>
              </w:rPr>
              <w:t>DELL</w:t>
            </w:r>
            <w:r w:rsidRPr="003B3B4E">
              <w:rPr>
                <w:sz w:val="22"/>
                <w:szCs w:val="22"/>
              </w:rPr>
              <w:t xml:space="preserve"> </w:t>
            </w:r>
            <w:r w:rsidRPr="003B3B4E">
              <w:rPr>
                <w:sz w:val="22"/>
                <w:szCs w:val="22"/>
                <w:lang w:val="en-US"/>
              </w:rPr>
              <w:t>S</w:t>
            </w:r>
            <w:r w:rsidRPr="003B3B4E">
              <w:rPr>
                <w:sz w:val="22"/>
                <w:szCs w:val="22"/>
              </w:rPr>
              <w:t>2218</w:t>
            </w:r>
            <w:r w:rsidRPr="003B3B4E">
              <w:rPr>
                <w:sz w:val="22"/>
                <w:szCs w:val="22"/>
                <w:lang w:val="en-US"/>
              </w:rPr>
              <w:t>H</w:t>
            </w:r>
            <w:r w:rsidRPr="003B3B4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B3B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B4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B3B4E">
              <w:rPr>
                <w:sz w:val="22"/>
                <w:szCs w:val="22"/>
              </w:rPr>
              <w:t>Красноармейская</w:t>
            </w:r>
            <w:proofErr w:type="gramEnd"/>
            <w:r w:rsidRPr="003B3B4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B3B4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3B4E" w:rsidTr="003B3B4E">
        <w:tc>
          <w:tcPr>
            <w:tcW w:w="562" w:type="dxa"/>
          </w:tcPr>
          <w:p w:rsidR="003B3B4E" w:rsidRPr="00F877B2" w:rsidRDefault="003B3B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3B3B4E" w:rsidRDefault="003B3B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B3B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B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B3B4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B3B4E" w:rsidTr="00801458">
        <w:tc>
          <w:tcPr>
            <w:tcW w:w="2336" w:type="dxa"/>
          </w:tcPr>
          <w:p w:rsidR="005D65A5" w:rsidRPr="003B3B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B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B3B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B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B3B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B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B3B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B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B3B4E" w:rsidTr="00801458">
        <w:tc>
          <w:tcPr>
            <w:tcW w:w="2336" w:type="dxa"/>
          </w:tcPr>
          <w:p w:rsidR="005D65A5" w:rsidRPr="003B3B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B3B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B3B4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B3B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B4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B3B4E" w:rsidRDefault="007478E0" w:rsidP="00801458">
            <w:pPr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B3B4E" w:rsidRDefault="007478E0" w:rsidP="00801458">
            <w:pPr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B3B4E" w:rsidTr="00801458">
        <w:tc>
          <w:tcPr>
            <w:tcW w:w="2336" w:type="dxa"/>
          </w:tcPr>
          <w:p w:rsidR="005D65A5" w:rsidRPr="003B3B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B3B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B3B4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B3B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B4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B3B4E" w:rsidRDefault="007478E0" w:rsidP="00801458">
            <w:pPr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B3B4E" w:rsidRDefault="007478E0" w:rsidP="00801458">
            <w:pPr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3B3B4E" w:rsidTr="00801458">
        <w:tc>
          <w:tcPr>
            <w:tcW w:w="2336" w:type="dxa"/>
          </w:tcPr>
          <w:p w:rsidR="005D65A5" w:rsidRPr="003B3B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B3B4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B3B4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B3B4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B4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B3B4E" w:rsidRDefault="007478E0" w:rsidP="00801458">
            <w:pPr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B3B4E" w:rsidRDefault="007478E0" w:rsidP="00801458">
            <w:pPr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3B3B4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B3B4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B3B4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3B4E" w:rsidTr="003B3B4E">
        <w:tc>
          <w:tcPr>
            <w:tcW w:w="562" w:type="dxa"/>
          </w:tcPr>
          <w:p w:rsidR="003B3B4E" w:rsidRDefault="003B3B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B3B4E" w:rsidRDefault="003B3B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B3B4E" w:rsidRPr="003B3B4E" w:rsidRDefault="003B3B4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B3B4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B3B4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B3B4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B3B4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B3B4E" w:rsidTr="00801458">
        <w:tc>
          <w:tcPr>
            <w:tcW w:w="2500" w:type="pct"/>
          </w:tcPr>
          <w:p w:rsidR="00B8237E" w:rsidRPr="003B3B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B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B3B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B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B3B4E" w:rsidTr="00801458">
        <w:tc>
          <w:tcPr>
            <w:tcW w:w="2500" w:type="pct"/>
          </w:tcPr>
          <w:p w:rsidR="00B8237E" w:rsidRPr="003B3B4E" w:rsidRDefault="00B8237E" w:rsidP="00801458">
            <w:pPr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3B3B4E" w:rsidRDefault="005C548A" w:rsidP="00801458">
            <w:pPr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  <w:lang w:val="en-US"/>
              </w:rPr>
              <w:t>2,3,4,5,6,7,8</w:t>
            </w:r>
          </w:p>
        </w:tc>
      </w:tr>
      <w:tr w:rsidR="00B8237E" w:rsidRPr="003B3B4E" w:rsidTr="00801458">
        <w:tc>
          <w:tcPr>
            <w:tcW w:w="2500" w:type="pct"/>
          </w:tcPr>
          <w:p w:rsidR="00B8237E" w:rsidRPr="003B3B4E" w:rsidRDefault="00B8237E" w:rsidP="00801458">
            <w:pPr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B3B4E" w:rsidRDefault="005C548A" w:rsidP="00801458">
            <w:pPr>
              <w:rPr>
                <w:rFonts w:ascii="Times New Roman" w:hAnsi="Times New Roman" w:cs="Times New Roman"/>
              </w:rPr>
            </w:pPr>
            <w:r w:rsidRPr="003B3B4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3B3B4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652" w:rsidRDefault="00331652" w:rsidP="00315CA6">
      <w:pPr>
        <w:spacing w:after="0" w:line="240" w:lineRule="auto"/>
      </w:pPr>
      <w:r>
        <w:separator/>
      </w:r>
    </w:p>
  </w:endnote>
  <w:endnote w:type="continuationSeparator" w:id="0">
    <w:p w:rsidR="00331652" w:rsidRDefault="0033165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B2D9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877B2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652" w:rsidRDefault="00331652" w:rsidP="00315CA6">
      <w:pPr>
        <w:spacing w:after="0" w:line="240" w:lineRule="auto"/>
      </w:pPr>
      <w:r>
        <w:separator/>
      </w:r>
    </w:p>
  </w:footnote>
  <w:footnote w:type="continuationSeparator" w:id="0">
    <w:p w:rsidR="00331652" w:rsidRDefault="0033165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165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3B4E"/>
    <w:rsid w:val="003C34AB"/>
    <w:rsid w:val="003D0D34"/>
    <w:rsid w:val="003D6487"/>
    <w:rsid w:val="003E2B34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255A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2D95"/>
    <w:rsid w:val="00CC7A75"/>
    <w:rsid w:val="00CE14AD"/>
    <w:rsid w:val="00CE1DBC"/>
    <w:rsid w:val="00D03128"/>
    <w:rsid w:val="00D034CA"/>
    <w:rsid w:val="00D33437"/>
    <w:rsid w:val="00D33C83"/>
    <w:rsid w:val="00D373B6"/>
    <w:rsid w:val="00D37C7E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77B2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9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urait.ru/bcode/46902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735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502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EAB5B6-5680-44D7-92BB-1BFC67ADE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2876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