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Рынок туристских услуг</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Туризм</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Организация и управление в индустрии туризма</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6C3B4D" w:rsidRDefault="006C3B4D"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DF7744" w:rsidRDefault="007A7979" w:rsidP="00511619">
            <w:pPr>
              <w:rPr>
                <w:rFonts w:ascii="Times New Roman" w:hAnsi="Times New Roman" w:cs="Times New Roman"/>
                <w:sz w:val="20"/>
                <w:szCs w:val="20"/>
              </w:rPr>
            </w:pPr>
            <w:r w:rsidRPr="00DF7744">
              <w:rPr>
                <w:rFonts w:ascii="Times New Roman" w:hAnsi="Times New Roman" w:cs="Times New Roman"/>
                <w:sz w:val="20"/>
                <w:szCs w:val="20"/>
              </w:rPr>
              <w:t xml:space="preserve">к.э.н, </w:t>
            </w:r>
            <w:proofErr w:type="spellStart"/>
            <w:r w:rsidRPr="00DF7744">
              <w:rPr>
                <w:rFonts w:ascii="Times New Roman" w:hAnsi="Times New Roman" w:cs="Times New Roman"/>
                <w:sz w:val="20"/>
                <w:szCs w:val="20"/>
              </w:rPr>
              <w:t>Кисаева</w:t>
            </w:r>
            <w:proofErr w:type="spellEnd"/>
            <w:r w:rsidRPr="00DF7744">
              <w:rPr>
                <w:rFonts w:ascii="Times New Roman" w:hAnsi="Times New Roman" w:cs="Times New Roman"/>
                <w:sz w:val="20"/>
                <w:szCs w:val="20"/>
              </w:rPr>
              <w:t xml:space="preserve"> Виолетта Владиславовна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Дифференцированный</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56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56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6C3B4D" w:rsidRDefault="006C3B4D"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D0211F">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D2066B">
              <w:rPr>
                <w:noProof/>
                <w:webHidden/>
              </w:rPr>
              <w:t>3</w:t>
            </w:r>
            <w:r>
              <w:rPr>
                <w:noProof/>
                <w:webHidden/>
              </w:rPr>
              <w:fldChar w:fldCharType="end"/>
            </w:r>
          </w:hyperlink>
        </w:p>
        <w:p w:rsidR="00D75436" w:rsidRDefault="001E6B1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0211F">
              <w:rPr>
                <w:noProof/>
                <w:webHidden/>
              </w:rPr>
              <w:fldChar w:fldCharType="begin"/>
            </w:r>
            <w:r w:rsidR="00D75436">
              <w:rPr>
                <w:noProof/>
                <w:webHidden/>
              </w:rPr>
              <w:instrText xml:space="preserve"> PAGEREF _Toc83656872 \h </w:instrText>
            </w:r>
            <w:r w:rsidR="00D0211F">
              <w:rPr>
                <w:noProof/>
                <w:webHidden/>
              </w:rPr>
            </w:r>
            <w:r w:rsidR="00D0211F">
              <w:rPr>
                <w:noProof/>
                <w:webHidden/>
              </w:rPr>
              <w:fldChar w:fldCharType="separate"/>
            </w:r>
            <w:r w:rsidR="00D2066B">
              <w:rPr>
                <w:noProof/>
                <w:webHidden/>
              </w:rPr>
              <w:t>3</w:t>
            </w:r>
            <w:r w:rsidR="00D0211F">
              <w:rPr>
                <w:noProof/>
                <w:webHidden/>
              </w:rPr>
              <w:fldChar w:fldCharType="end"/>
            </w:r>
          </w:hyperlink>
        </w:p>
        <w:p w:rsidR="00D75436" w:rsidRDefault="001E6B1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0211F">
              <w:rPr>
                <w:noProof/>
                <w:webHidden/>
              </w:rPr>
              <w:fldChar w:fldCharType="begin"/>
            </w:r>
            <w:r w:rsidR="00D75436">
              <w:rPr>
                <w:noProof/>
                <w:webHidden/>
              </w:rPr>
              <w:instrText xml:space="preserve"> PAGEREF _Toc83656873 \h </w:instrText>
            </w:r>
            <w:r w:rsidR="00D0211F">
              <w:rPr>
                <w:noProof/>
                <w:webHidden/>
              </w:rPr>
            </w:r>
            <w:r w:rsidR="00D0211F">
              <w:rPr>
                <w:noProof/>
                <w:webHidden/>
              </w:rPr>
              <w:fldChar w:fldCharType="separate"/>
            </w:r>
            <w:r w:rsidR="00D2066B">
              <w:rPr>
                <w:noProof/>
                <w:webHidden/>
              </w:rPr>
              <w:t>3</w:t>
            </w:r>
            <w:r w:rsidR="00D0211F">
              <w:rPr>
                <w:noProof/>
                <w:webHidden/>
              </w:rPr>
              <w:fldChar w:fldCharType="end"/>
            </w:r>
          </w:hyperlink>
        </w:p>
        <w:p w:rsidR="00D75436" w:rsidRDefault="001E6B1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0211F">
              <w:rPr>
                <w:noProof/>
                <w:webHidden/>
              </w:rPr>
              <w:fldChar w:fldCharType="begin"/>
            </w:r>
            <w:r w:rsidR="00D75436">
              <w:rPr>
                <w:noProof/>
                <w:webHidden/>
              </w:rPr>
              <w:instrText xml:space="preserve"> PAGEREF _Toc83656874 \h </w:instrText>
            </w:r>
            <w:r w:rsidR="00D0211F">
              <w:rPr>
                <w:noProof/>
                <w:webHidden/>
              </w:rPr>
            </w:r>
            <w:r w:rsidR="00D0211F">
              <w:rPr>
                <w:noProof/>
                <w:webHidden/>
              </w:rPr>
              <w:fldChar w:fldCharType="separate"/>
            </w:r>
            <w:r w:rsidR="00D2066B">
              <w:rPr>
                <w:noProof/>
                <w:webHidden/>
              </w:rPr>
              <w:t>4</w:t>
            </w:r>
            <w:r w:rsidR="00D0211F">
              <w:rPr>
                <w:noProof/>
                <w:webHidden/>
              </w:rPr>
              <w:fldChar w:fldCharType="end"/>
            </w:r>
          </w:hyperlink>
        </w:p>
        <w:p w:rsidR="00D75436" w:rsidRDefault="001E6B1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0211F">
              <w:rPr>
                <w:noProof/>
                <w:webHidden/>
              </w:rPr>
              <w:fldChar w:fldCharType="begin"/>
            </w:r>
            <w:r w:rsidR="00D75436">
              <w:rPr>
                <w:noProof/>
                <w:webHidden/>
              </w:rPr>
              <w:instrText xml:space="preserve"> PAGEREF _Toc83656875 \h </w:instrText>
            </w:r>
            <w:r w:rsidR="00D0211F">
              <w:rPr>
                <w:noProof/>
                <w:webHidden/>
              </w:rPr>
            </w:r>
            <w:r w:rsidR="00D0211F">
              <w:rPr>
                <w:noProof/>
                <w:webHidden/>
              </w:rPr>
              <w:fldChar w:fldCharType="separate"/>
            </w:r>
            <w:r w:rsidR="00D2066B">
              <w:rPr>
                <w:noProof/>
                <w:webHidden/>
              </w:rPr>
              <w:t>5</w:t>
            </w:r>
            <w:r w:rsidR="00D0211F">
              <w:rPr>
                <w:noProof/>
                <w:webHidden/>
              </w:rPr>
              <w:fldChar w:fldCharType="end"/>
            </w:r>
          </w:hyperlink>
        </w:p>
        <w:p w:rsidR="00D75436" w:rsidRDefault="001E6B1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0211F">
              <w:rPr>
                <w:noProof/>
                <w:webHidden/>
              </w:rPr>
              <w:fldChar w:fldCharType="begin"/>
            </w:r>
            <w:r w:rsidR="00D75436">
              <w:rPr>
                <w:noProof/>
                <w:webHidden/>
              </w:rPr>
              <w:instrText xml:space="preserve"> PAGEREF _Toc83656876 \h </w:instrText>
            </w:r>
            <w:r w:rsidR="00D0211F">
              <w:rPr>
                <w:noProof/>
                <w:webHidden/>
              </w:rPr>
            </w:r>
            <w:r w:rsidR="00D0211F">
              <w:rPr>
                <w:noProof/>
                <w:webHidden/>
              </w:rPr>
              <w:fldChar w:fldCharType="separate"/>
            </w:r>
            <w:r w:rsidR="00D2066B">
              <w:rPr>
                <w:noProof/>
                <w:webHidden/>
              </w:rPr>
              <w:t>5</w:t>
            </w:r>
            <w:r w:rsidR="00D0211F">
              <w:rPr>
                <w:noProof/>
                <w:webHidden/>
              </w:rPr>
              <w:fldChar w:fldCharType="end"/>
            </w:r>
          </w:hyperlink>
        </w:p>
        <w:p w:rsidR="00D75436" w:rsidRDefault="001E6B1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0211F">
              <w:rPr>
                <w:noProof/>
                <w:webHidden/>
              </w:rPr>
              <w:fldChar w:fldCharType="begin"/>
            </w:r>
            <w:r w:rsidR="00D75436">
              <w:rPr>
                <w:noProof/>
                <w:webHidden/>
              </w:rPr>
              <w:instrText xml:space="preserve"> PAGEREF _Toc83656877 \h </w:instrText>
            </w:r>
            <w:r w:rsidR="00D0211F">
              <w:rPr>
                <w:noProof/>
                <w:webHidden/>
              </w:rPr>
            </w:r>
            <w:r w:rsidR="00D0211F">
              <w:rPr>
                <w:noProof/>
                <w:webHidden/>
              </w:rPr>
              <w:fldChar w:fldCharType="separate"/>
            </w:r>
            <w:r w:rsidR="00D2066B">
              <w:rPr>
                <w:noProof/>
                <w:webHidden/>
              </w:rPr>
              <w:t>6</w:t>
            </w:r>
            <w:r w:rsidR="00D0211F">
              <w:rPr>
                <w:noProof/>
                <w:webHidden/>
              </w:rPr>
              <w:fldChar w:fldCharType="end"/>
            </w:r>
          </w:hyperlink>
        </w:p>
        <w:p w:rsidR="00D75436" w:rsidRDefault="001E6B1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0211F">
              <w:rPr>
                <w:noProof/>
                <w:webHidden/>
              </w:rPr>
              <w:fldChar w:fldCharType="begin"/>
            </w:r>
            <w:r w:rsidR="00D75436">
              <w:rPr>
                <w:noProof/>
                <w:webHidden/>
              </w:rPr>
              <w:instrText xml:space="preserve"> PAGEREF _Toc83656878 \h </w:instrText>
            </w:r>
            <w:r w:rsidR="00D0211F">
              <w:rPr>
                <w:noProof/>
                <w:webHidden/>
              </w:rPr>
            </w:r>
            <w:r w:rsidR="00D0211F">
              <w:rPr>
                <w:noProof/>
                <w:webHidden/>
              </w:rPr>
              <w:fldChar w:fldCharType="separate"/>
            </w:r>
            <w:r w:rsidR="00D2066B">
              <w:rPr>
                <w:noProof/>
                <w:webHidden/>
              </w:rPr>
              <w:t>6</w:t>
            </w:r>
            <w:r w:rsidR="00D0211F">
              <w:rPr>
                <w:noProof/>
                <w:webHidden/>
              </w:rPr>
              <w:fldChar w:fldCharType="end"/>
            </w:r>
          </w:hyperlink>
        </w:p>
        <w:p w:rsidR="00D75436" w:rsidRDefault="001E6B1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0211F">
              <w:rPr>
                <w:noProof/>
                <w:webHidden/>
              </w:rPr>
              <w:fldChar w:fldCharType="begin"/>
            </w:r>
            <w:r w:rsidR="00D75436">
              <w:rPr>
                <w:noProof/>
                <w:webHidden/>
              </w:rPr>
              <w:instrText xml:space="preserve"> PAGEREF _Toc83656879 \h </w:instrText>
            </w:r>
            <w:r w:rsidR="00D0211F">
              <w:rPr>
                <w:noProof/>
                <w:webHidden/>
              </w:rPr>
            </w:r>
            <w:r w:rsidR="00D0211F">
              <w:rPr>
                <w:noProof/>
                <w:webHidden/>
              </w:rPr>
              <w:fldChar w:fldCharType="separate"/>
            </w:r>
            <w:r w:rsidR="00D2066B">
              <w:rPr>
                <w:noProof/>
                <w:webHidden/>
              </w:rPr>
              <w:t>7</w:t>
            </w:r>
            <w:r w:rsidR="00D0211F">
              <w:rPr>
                <w:noProof/>
                <w:webHidden/>
              </w:rPr>
              <w:fldChar w:fldCharType="end"/>
            </w:r>
          </w:hyperlink>
        </w:p>
        <w:p w:rsidR="00D75436" w:rsidRDefault="001E6B1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0211F">
              <w:rPr>
                <w:noProof/>
                <w:webHidden/>
              </w:rPr>
              <w:fldChar w:fldCharType="begin"/>
            </w:r>
            <w:r w:rsidR="00D75436">
              <w:rPr>
                <w:noProof/>
                <w:webHidden/>
              </w:rPr>
              <w:instrText xml:space="preserve"> PAGEREF _Toc83656880 \h </w:instrText>
            </w:r>
            <w:r w:rsidR="00D0211F">
              <w:rPr>
                <w:noProof/>
                <w:webHidden/>
              </w:rPr>
            </w:r>
            <w:r w:rsidR="00D0211F">
              <w:rPr>
                <w:noProof/>
                <w:webHidden/>
              </w:rPr>
              <w:fldChar w:fldCharType="separate"/>
            </w:r>
            <w:r w:rsidR="00D2066B">
              <w:rPr>
                <w:noProof/>
                <w:webHidden/>
              </w:rPr>
              <w:t>8</w:t>
            </w:r>
            <w:r w:rsidR="00D0211F">
              <w:rPr>
                <w:noProof/>
                <w:webHidden/>
              </w:rPr>
              <w:fldChar w:fldCharType="end"/>
            </w:r>
          </w:hyperlink>
        </w:p>
        <w:p w:rsidR="00D75436" w:rsidRDefault="001E6B1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0211F">
              <w:rPr>
                <w:noProof/>
                <w:webHidden/>
              </w:rPr>
              <w:fldChar w:fldCharType="begin"/>
            </w:r>
            <w:r w:rsidR="00D75436">
              <w:rPr>
                <w:noProof/>
                <w:webHidden/>
              </w:rPr>
              <w:instrText xml:space="preserve"> PAGEREF _Toc83656881 \h </w:instrText>
            </w:r>
            <w:r w:rsidR="00D0211F">
              <w:rPr>
                <w:noProof/>
                <w:webHidden/>
              </w:rPr>
            </w:r>
            <w:r w:rsidR="00D0211F">
              <w:rPr>
                <w:noProof/>
                <w:webHidden/>
              </w:rPr>
              <w:fldChar w:fldCharType="separate"/>
            </w:r>
            <w:r w:rsidR="00D2066B">
              <w:rPr>
                <w:noProof/>
                <w:webHidden/>
              </w:rPr>
              <w:t>9</w:t>
            </w:r>
            <w:r w:rsidR="00D0211F">
              <w:rPr>
                <w:noProof/>
                <w:webHidden/>
              </w:rPr>
              <w:fldChar w:fldCharType="end"/>
            </w:r>
          </w:hyperlink>
        </w:p>
        <w:p w:rsidR="00D75436" w:rsidRDefault="001E6B1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0211F">
              <w:rPr>
                <w:noProof/>
                <w:webHidden/>
              </w:rPr>
              <w:fldChar w:fldCharType="begin"/>
            </w:r>
            <w:r w:rsidR="00D75436">
              <w:rPr>
                <w:noProof/>
                <w:webHidden/>
              </w:rPr>
              <w:instrText xml:space="preserve"> PAGEREF _Toc83656882 \h </w:instrText>
            </w:r>
            <w:r w:rsidR="00D0211F">
              <w:rPr>
                <w:noProof/>
                <w:webHidden/>
              </w:rPr>
            </w:r>
            <w:r w:rsidR="00D0211F">
              <w:rPr>
                <w:noProof/>
                <w:webHidden/>
              </w:rPr>
              <w:fldChar w:fldCharType="separate"/>
            </w:r>
            <w:r w:rsidR="00D2066B">
              <w:rPr>
                <w:noProof/>
                <w:webHidden/>
              </w:rPr>
              <w:t>11</w:t>
            </w:r>
            <w:r w:rsidR="00D0211F">
              <w:rPr>
                <w:noProof/>
                <w:webHidden/>
              </w:rPr>
              <w:fldChar w:fldCharType="end"/>
            </w:r>
          </w:hyperlink>
        </w:p>
        <w:p w:rsidR="00D75436" w:rsidRDefault="001E6B1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0211F">
              <w:rPr>
                <w:noProof/>
                <w:webHidden/>
              </w:rPr>
              <w:fldChar w:fldCharType="begin"/>
            </w:r>
            <w:r w:rsidR="00D75436">
              <w:rPr>
                <w:noProof/>
                <w:webHidden/>
              </w:rPr>
              <w:instrText xml:space="preserve"> PAGEREF _Toc83656883 \h </w:instrText>
            </w:r>
            <w:r w:rsidR="00D0211F">
              <w:rPr>
                <w:noProof/>
                <w:webHidden/>
              </w:rPr>
            </w:r>
            <w:r w:rsidR="00D0211F">
              <w:rPr>
                <w:noProof/>
                <w:webHidden/>
              </w:rPr>
              <w:fldChar w:fldCharType="separate"/>
            </w:r>
            <w:r w:rsidR="00D2066B">
              <w:rPr>
                <w:noProof/>
                <w:webHidden/>
              </w:rPr>
              <w:t>11</w:t>
            </w:r>
            <w:r w:rsidR="00D0211F">
              <w:rPr>
                <w:noProof/>
                <w:webHidden/>
              </w:rPr>
              <w:fldChar w:fldCharType="end"/>
            </w:r>
          </w:hyperlink>
        </w:p>
        <w:p w:rsidR="00D75436" w:rsidRDefault="001E6B1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0211F">
              <w:rPr>
                <w:noProof/>
                <w:webHidden/>
              </w:rPr>
              <w:fldChar w:fldCharType="begin"/>
            </w:r>
            <w:r w:rsidR="00D75436">
              <w:rPr>
                <w:noProof/>
                <w:webHidden/>
              </w:rPr>
              <w:instrText xml:space="preserve"> PAGEREF _Toc83656884 \h </w:instrText>
            </w:r>
            <w:r w:rsidR="00D0211F">
              <w:rPr>
                <w:noProof/>
                <w:webHidden/>
              </w:rPr>
            </w:r>
            <w:r w:rsidR="00D0211F">
              <w:rPr>
                <w:noProof/>
                <w:webHidden/>
              </w:rPr>
              <w:fldChar w:fldCharType="separate"/>
            </w:r>
            <w:r w:rsidR="00D2066B">
              <w:rPr>
                <w:noProof/>
                <w:webHidden/>
              </w:rPr>
              <w:t>11</w:t>
            </w:r>
            <w:r w:rsidR="00D0211F">
              <w:rPr>
                <w:noProof/>
                <w:webHidden/>
              </w:rPr>
              <w:fldChar w:fldCharType="end"/>
            </w:r>
          </w:hyperlink>
        </w:p>
        <w:p w:rsidR="00D75436" w:rsidRDefault="001E6B1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0211F">
              <w:rPr>
                <w:noProof/>
                <w:webHidden/>
              </w:rPr>
              <w:fldChar w:fldCharType="begin"/>
            </w:r>
            <w:r w:rsidR="00D75436">
              <w:rPr>
                <w:noProof/>
                <w:webHidden/>
              </w:rPr>
              <w:instrText xml:space="preserve"> PAGEREF _Toc83656885 \h </w:instrText>
            </w:r>
            <w:r w:rsidR="00D0211F">
              <w:rPr>
                <w:noProof/>
                <w:webHidden/>
              </w:rPr>
            </w:r>
            <w:r w:rsidR="00D0211F">
              <w:rPr>
                <w:noProof/>
                <w:webHidden/>
              </w:rPr>
              <w:fldChar w:fldCharType="separate"/>
            </w:r>
            <w:r w:rsidR="00D2066B">
              <w:rPr>
                <w:noProof/>
                <w:webHidden/>
              </w:rPr>
              <w:t>11</w:t>
            </w:r>
            <w:r w:rsidR="00D0211F">
              <w:rPr>
                <w:noProof/>
                <w:webHidden/>
              </w:rPr>
              <w:fldChar w:fldCharType="end"/>
            </w:r>
          </w:hyperlink>
        </w:p>
        <w:p w:rsidR="00D75436" w:rsidRDefault="001E6B1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0211F">
              <w:rPr>
                <w:noProof/>
                <w:webHidden/>
              </w:rPr>
              <w:fldChar w:fldCharType="begin"/>
            </w:r>
            <w:r w:rsidR="00D75436">
              <w:rPr>
                <w:noProof/>
                <w:webHidden/>
              </w:rPr>
              <w:instrText xml:space="preserve"> PAGEREF _Toc83656886 \h </w:instrText>
            </w:r>
            <w:r w:rsidR="00D0211F">
              <w:rPr>
                <w:noProof/>
                <w:webHidden/>
              </w:rPr>
            </w:r>
            <w:r w:rsidR="00D0211F">
              <w:rPr>
                <w:noProof/>
                <w:webHidden/>
              </w:rPr>
              <w:fldChar w:fldCharType="separate"/>
            </w:r>
            <w:r w:rsidR="00D2066B">
              <w:rPr>
                <w:noProof/>
                <w:webHidden/>
              </w:rPr>
              <w:t>11</w:t>
            </w:r>
            <w:r w:rsidR="00D0211F">
              <w:rPr>
                <w:noProof/>
                <w:webHidden/>
              </w:rPr>
              <w:fldChar w:fldCharType="end"/>
            </w:r>
          </w:hyperlink>
        </w:p>
        <w:p w:rsidR="00D75436" w:rsidRDefault="001E6B1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0211F">
              <w:rPr>
                <w:noProof/>
                <w:webHidden/>
              </w:rPr>
              <w:fldChar w:fldCharType="begin"/>
            </w:r>
            <w:r w:rsidR="00D75436">
              <w:rPr>
                <w:noProof/>
                <w:webHidden/>
              </w:rPr>
              <w:instrText xml:space="preserve"> PAGEREF _Toc83656887 \h </w:instrText>
            </w:r>
            <w:r w:rsidR="00D0211F">
              <w:rPr>
                <w:noProof/>
                <w:webHidden/>
              </w:rPr>
            </w:r>
            <w:r w:rsidR="00D0211F">
              <w:rPr>
                <w:noProof/>
                <w:webHidden/>
              </w:rPr>
              <w:fldChar w:fldCharType="separate"/>
            </w:r>
            <w:r w:rsidR="00D2066B">
              <w:rPr>
                <w:noProof/>
                <w:webHidden/>
              </w:rPr>
              <w:t>11</w:t>
            </w:r>
            <w:r w:rsidR="00D0211F">
              <w:rPr>
                <w:noProof/>
                <w:webHidden/>
              </w:rPr>
              <w:fldChar w:fldCharType="end"/>
            </w:r>
          </w:hyperlink>
        </w:p>
        <w:p w:rsidR="00D75436" w:rsidRDefault="001E6B1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0211F">
              <w:rPr>
                <w:noProof/>
                <w:webHidden/>
              </w:rPr>
              <w:fldChar w:fldCharType="begin"/>
            </w:r>
            <w:r w:rsidR="00D75436">
              <w:rPr>
                <w:noProof/>
                <w:webHidden/>
              </w:rPr>
              <w:instrText xml:space="preserve"> PAGEREF _Toc83656888 \h </w:instrText>
            </w:r>
            <w:r w:rsidR="00D0211F">
              <w:rPr>
                <w:noProof/>
                <w:webHidden/>
              </w:rPr>
            </w:r>
            <w:r w:rsidR="00D0211F">
              <w:rPr>
                <w:noProof/>
                <w:webHidden/>
              </w:rPr>
              <w:fldChar w:fldCharType="separate"/>
            </w:r>
            <w:r w:rsidR="00D2066B">
              <w:rPr>
                <w:noProof/>
                <w:webHidden/>
              </w:rPr>
              <w:t>11</w:t>
            </w:r>
            <w:r w:rsidR="00D0211F">
              <w:rPr>
                <w:noProof/>
                <w:webHidden/>
              </w:rPr>
              <w:fldChar w:fldCharType="end"/>
            </w:r>
          </w:hyperlink>
        </w:p>
        <w:p w:rsidR="00511619" w:rsidRPr="007E6725" w:rsidRDefault="00D0211F">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студентов комплексного представления о функционировании рынка туристских услуг, его современных особенностях и тенденциях развития, методическом инструментарии его исследования, а также получение практических навыков исследования туристского рынка и формирования туристского продукта с учетом требований потребителей.</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Рынок туристских услуг</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DF7744"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F774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DF774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F774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DF7744" w:rsidRDefault="00751095" w:rsidP="009207A4">
            <w:pPr>
              <w:tabs>
                <w:tab w:val="left" w:pos="0"/>
              </w:tabs>
              <w:jc w:val="center"/>
              <w:rPr>
                <w:rFonts w:ascii="Times New Roman" w:hAnsi="Times New Roman" w:cs="Times New Roman"/>
                <w:lang w:bidi="ru-RU"/>
              </w:rPr>
            </w:pPr>
            <w:r w:rsidRPr="00DF7744">
              <w:rPr>
                <w:rFonts w:ascii="Times New Roman" w:hAnsi="Times New Roman" w:cs="Times New Roman"/>
                <w:b/>
              </w:rPr>
              <w:t xml:space="preserve">Планируемые результаты </w:t>
            </w:r>
            <w:proofErr w:type="gramStart"/>
            <w:r w:rsidRPr="00DF7744">
              <w:rPr>
                <w:rFonts w:ascii="Times New Roman" w:hAnsi="Times New Roman" w:cs="Times New Roman"/>
                <w:b/>
              </w:rPr>
              <w:t>обучения по дисциплине</w:t>
            </w:r>
            <w:proofErr w:type="gramEnd"/>
          </w:p>
          <w:p w:rsidR="00751095" w:rsidRPr="00DF774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F7744"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FD518F" w:rsidP="009207A4">
            <w:pPr>
              <w:widowControl w:val="0"/>
              <w:tabs>
                <w:tab w:val="left" w:pos="0"/>
              </w:tabs>
              <w:autoSpaceDE w:val="0"/>
              <w:autoSpaceDN w:val="0"/>
              <w:rPr>
                <w:rFonts w:ascii="Times New Roman" w:hAnsi="Times New Roman" w:cs="Times New Roman"/>
              </w:rPr>
            </w:pPr>
            <w:r w:rsidRPr="00DF7744">
              <w:rPr>
                <w:rFonts w:ascii="Times New Roman" w:hAnsi="Times New Roman" w:cs="Times New Roman"/>
              </w:rPr>
              <w:t xml:space="preserve">ОПК-7 - </w:t>
            </w:r>
            <w:proofErr w:type="gramStart"/>
            <w:r w:rsidRPr="00DF7744">
              <w:rPr>
                <w:rFonts w:ascii="Times New Roman" w:hAnsi="Times New Roman" w:cs="Times New Roman"/>
              </w:rPr>
              <w:t>Способен</w:t>
            </w:r>
            <w:proofErr w:type="gramEnd"/>
            <w:r w:rsidRPr="00DF7744">
              <w:rPr>
                <w:rFonts w:ascii="Times New Roman" w:hAnsi="Times New Roman" w:cs="Times New Roman"/>
              </w:rPr>
              <w:t xml:space="preserve">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FD518F" w:rsidP="009207A4">
            <w:pPr>
              <w:widowControl w:val="0"/>
              <w:tabs>
                <w:tab w:val="left" w:pos="0"/>
              </w:tabs>
              <w:autoSpaceDE w:val="0"/>
              <w:autoSpaceDN w:val="0"/>
              <w:rPr>
                <w:rFonts w:ascii="Times New Roman" w:hAnsi="Times New Roman" w:cs="Times New Roman"/>
                <w:lang w:bidi="ru-RU"/>
              </w:rPr>
            </w:pPr>
            <w:r w:rsidRPr="00DF7744">
              <w:rPr>
                <w:rFonts w:ascii="Times New Roman" w:hAnsi="Times New Roman" w:cs="Times New Roman"/>
                <w:lang w:bidi="ru-RU"/>
              </w:rPr>
              <w:t>ОПК-7.2 - Обеспечивает безопасность обслуживания потребителей туристских услуг</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751095" w:rsidP="009207A4">
            <w:pPr>
              <w:autoSpaceDE w:val="0"/>
              <w:autoSpaceDN w:val="0"/>
              <w:adjustRightInd w:val="0"/>
              <w:jc w:val="both"/>
              <w:rPr>
                <w:rFonts w:ascii="Times New Roman" w:hAnsi="Times New Roman" w:cs="Times New Roman"/>
              </w:rPr>
            </w:pPr>
            <w:r w:rsidRPr="00DF7744">
              <w:rPr>
                <w:rFonts w:ascii="Times New Roman" w:hAnsi="Times New Roman" w:cs="Times New Roman"/>
              </w:rPr>
              <w:t xml:space="preserve">Знать: </w:t>
            </w:r>
            <w:r w:rsidR="00316402" w:rsidRPr="00DF7744">
              <w:rPr>
                <w:rFonts w:ascii="Times New Roman" w:hAnsi="Times New Roman" w:cs="Times New Roman"/>
              </w:rPr>
              <w:t>понятие и сущность безопасности в туризме; угрозы безопасности туризма и основные источники опасности; правовые основы безопасности в туризме; особенности обеспечения личной безопасности туристов при оказании туристских услуг.</w:t>
            </w:r>
            <w:r w:rsidRPr="00DF7744">
              <w:rPr>
                <w:rFonts w:ascii="Times New Roman" w:hAnsi="Times New Roman" w:cs="Times New Roman"/>
              </w:rPr>
              <w:t xml:space="preserve"> </w:t>
            </w:r>
          </w:p>
          <w:p w:rsidR="00751095" w:rsidRPr="00DF7744" w:rsidRDefault="00751095" w:rsidP="009207A4">
            <w:pPr>
              <w:autoSpaceDE w:val="0"/>
              <w:autoSpaceDN w:val="0"/>
              <w:adjustRightInd w:val="0"/>
              <w:jc w:val="both"/>
              <w:rPr>
                <w:rFonts w:ascii="Times New Roman" w:hAnsi="Times New Roman" w:cs="Times New Roman"/>
              </w:rPr>
            </w:pPr>
            <w:r w:rsidRPr="00DF7744">
              <w:rPr>
                <w:rFonts w:ascii="Times New Roman" w:hAnsi="Times New Roman" w:cs="Times New Roman"/>
              </w:rPr>
              <w:t xml:space="preserve">Уметь: </w:t>
            </w:r>
            <w:r w:rsidR="00FD518F" w:rsidRPr="00DF7744">
              <w:rPr>
                <w:rFonts w:ascii="Times New Roman" w:hAnsi="Times New Roman" w:cs="Times New Roman"/>
              </w:rPr>
              <w:t>определять угрозы  и источники безопасности туризма; использовать нормативно-правовую документацию для обеспечения безопасного обслуживания потребителей туристских услуг</w:t>
            </w:r>
            <w:proofErr w:type="gramStart"/>
            <w:r w:rsidR="00FD518F" w:rsidRPr="00DF7744">
              <w:rPr>
                <w:rFonts w:ascii="Times New Roman" w:hAnsi="Times New Roman" w:cs="Times New Roman"/>
              </w:rPr>
              <w:t>.</w:t>
            </w:r>
            <w:r w:rsidRPr="00DF7744">
              <w:rPr>
                <w:rFonts w:ascii="Times New Roman" w:hAnsi="Times New Roman" w:cs="Times New Roman"/>
              </w:rPr>
              <w:t xml:space="preserve">. </w:t>
            </w:r>
            <w:proofErr w:type="gramEnd"/>
          </w:p>
          <w:p w:rsidR="00751095" w:rsidRPr="00DF7744" w:rsidRDefault="00751095" w:rsidP="00FD518F">
            <w:pPr>
              <w:autoSpaceDE w:val="0"/>
              <w:autoSpaceDN w:val="0"/>
              <w:adjustRightInd w:val="0"/>
              <w:jc w:val="both"/>
              <w:rPr>
                <w:rFonts w:ascii="Times New Roman" w:hAnsi="Times New Roman" w:cs="Times New Roman"/>
                <w:lang w:bidi="ru-RU"/>
              </w:rPr>
            </w:pPr>
            <w:r w:rsidRPr="00DF7744">
              <w:rPr>
                <w:rFonts w:ascii="Times New Roman" w:hAnsi="Times New Roman" w:cs="Times New Roman"/>
              </w:rPr>
              <w:t xml:space="preserve">Владеть: </w:t>
            </w:r>
            <w:r w:rsidR="00FD518F" w:rsidRPr="00DF7744">
              <w:rPr>
                <w:rFonts w:ascii="Times New Roman" w:hAnsi="Times New Roman" w:cs="Times New Roman"/>
              </w:rPr>
              <w:t>навыками работы с нормативно-правовой документацией для организации безопасного обслуживания потребителей туристских услуг</w:t>
            </w:r>
            <w:proofErr w:type="gramStart"/>
            <w:r w:rsidR="00FD518F" w:rsidRPr="00DF7744">
              <w:rPr>
                <w:rFonts w:ascii="Times New Roman" w:hAnsi="Times New Roman" w:cs="Times New Roman"/>
              </w:rPr>
              <w:t>.</w:t>
            </w:r>
            <w:r w:rsidRPr="00DF7744">
              <w:rPr>
                <w:rFonts w:ascii="Times New Roman" w:hAnsi="Times New Roman" w:cs="Times New Roman"/>
              </w:rPr>
              <w:t>.</w:t>
            </w:r>
            <w:proofErr w:type="gramEnd"/>
          </w:p>
        </w:tc>
      </w:tr>
      <w:tr w:rsidR="00751095" w:rsidRPr="00DF7744"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FD518F" w:rsidP="009207A4">
            <w:pPr>
              <w:widowControl w:val="0"/>
              <w:tabs>
                <w:tab w:val="left" w:pos="0"/>
              </w:tabs>
              <w:autoSpaceDE w:val="0"/>
              <w:autoSpaceDN w:val="0"/>
              <w:rPr>
                <w:rFonts w:ascii="Times New Roman" w:hAnsi="Times New Roman" w:cs="Times New Roman"/>
              </w:rPr>
            </w:pPr>
            <w:r w:rsidRPr="00DF7744">
              <w:rPr>
                <w:rFonts w:ascii="Times New Roman" w:hAnsi="Times New Roman" w:cs="Times New Roman"/>
              </w:rPr>
              <w:t>ПК-8 - Способен формировать туристский продукт на основе современных технологий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FD518F" w:rsidP="009207A4">
            <w:pPr>
              <w:widowControl w:val="0"/>
              <w:tabs>
                <w:tab w:val="left" w:pos="0"/>
              </w:tabs>
              <w:autoSpaceDE w:val="0"/>
              <w:autoSpaceDN w:val="0"/>
              <w:rPr>
                <w:rFonts w:ascii="Times New Roman" w:hAnsi="Times New Roman" w:cs="Times New Roman"/>
                <w:lang w:bidi="ru-RU"/>
              </w:rPr>
            </w:pPr>
            <w:r w:rsidRPr="00DF7744">
              <w:rPr>
                <w:rFonts w:ascii="Times New Roman" w:hAnsi="Times New Roman" w:cs="Times New Roman"/>
                <w:lang w:bidi="ru-RU"/>
              </w:rPr>
              <w:t xml:space="preserve">ПК-8.1 - Формирует туристский продукт с учетом </w:t>
            </w:r>
            <w:proofErr w:type="gramStart"/>
            <w:r w:rsidRPr="00DF7744">
              <w:rPr>
                <w:rFonts w:ascii="Times New Roman" w:hAnsi="Times New Roman" w:cs="Times New Roman"/>
                <w:lang w:bidi="ru-RU"/>
              </w:rPr>
              <w:t>требований потребителей определенных сегментов рынка туристских услуг</w:t>
            </w:r>
            <w:proofErr w:type="gramEnd"/>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751095" w:rsidP="009207A4">
            <w:pPr>
              <w:autoSpaceDE w:val="0"/>
              <w:autoSpaceDN w:val="0"/>
              <w:adjustRightInd w:val="0"/>
              <w:jc w:val="both"/>
              <w:rPr>
                <w:rFonts w:ascii="Times New Roman" w:hAnsi="Times New Roman" w:cs="Times New Roman"/>
              </w:rPr>
            </w:pPr>
            <w:r w:rsidRPr="00DF7744">
              <w:rPr>
                <w:rFonts w:ascii="Times New Roman" w:hAnsi="Times New Roman" w:cs="Times New Roman"/>
              </w:rPr>
              <w:t xml:space="preserve">Знать: </w:t>
            </w:r>
            <w:r w:rsidR="00316402" w:rsidRPr="00DF7744">
              <w:rPr>
                <w:rFonts w:ascii="Times New Roman" w:hAnsi="Times New Roman" w:cs="Times New Roman"/>
              </w:rPr>
              <w:t>маркетинговые аспекты проектирования и формирования туристского продукта; алгоритм создания туристского продукта;</w:t>
            </w:r>
            <w:r w:rsidR="00316402" w:rsidRPr="00DF7744">
              <w:rPr>
                <w:rFonts w:ascii="Times New Roman" w:hAnsi="Times New Roman" w:cs="Times New Roman"/>
              </w:rPr>
              <w:br/>
              <w:t>запросы и требования современных потребителей к туристскому продукту.</w:t>
            </w:r>
            <w:r w:rsidRPr="00DF7744">
              <w:rPr>
                <w:rFonts w:ascii="Times New Roman" w:hAnsi="Times New Roman" w:cs="Times New Roman"/>
              </w:rPr>
              <w:t xml:space="preserve"> </w:t>
            </w:r>
          </w:p>
          <w:p w:rsidR="00751095" w:rsidRPr="00DF7744" w:rsidRDefault="00751095" w:rsidP="009207A4">
            <w:pPr>
              <w:autoSpaceDE w:val="0"/>
              <w:autoSpaceDN w:val="0"/>
              <w:adjustRightInd w:val="0"/>
              <w:jc w:val="both"/>
              <w:rPr>
                <w:rFonts w:ascii="Times New Roman" w:hAnsi="Times New Roman" w:cs="Times New Roman"/>
              </w:rPr>
            </w:pPr>
            <w:r w:rsidRPr="00DF7744">
              <w:rPr>
                <w:rFonts w:ascii="Times New Roman" w:hAnsi="Times New Roman" w:cs="Times New Roman"/>
              </w:rPr>
              <w:t xml:space="preserve">Уметь: </w:t>
            </w:r>
            <w:r w:rsidR="00FD518F" w:rsidRPr="00DF7744">
              <w:rPr>
                <w:rFonts w:ascii="Times New Roman" w:hAnsi="Times New Roman" w:cs="Times New Roman"/>
              </w:rPr>
              <w:t>выделять этапы проектирования туристского продукта. Определять сегменты туристского рынка; проводить исследование запросов и требований потребителей к туристскому продукту; проектировать и формировать туристский продукт с учетом запросов потребителей определенных сегментов рынка</w:t>
            </w:r>
            <w:proofErr w:type="gramStart"/>
            <w:r w:rsidR="00FD518F" w:rsidRPr="00DF7744">
              <w:rPr>
                <w:rFonts w:ascii="Times New Roman" w:hAnsi="Times New Roman" w:cs="Times New Roman"/>
              </w:rPr>
              <w:t>.</w:t>
            </w:r>
            <w:r w:rsidRPr="00DF7744">
              <w:rPr>
                <w:rFonts w:ascii="Times New Roman" w:hAnsi="Times New Roman" w:cs="Times New Roman"/>
              </w:rPr>
              <w:t xml:space="preserve">. </w:t>
            </w:r>
            <w:proofErr w:type="gramEnd"/>
          </w:p>
          <w:p w:rsidR="00751095" w:rsidRPr="00DF7744" w:rsidRDefault="00751095" w:rsidP="00FD518F">
            <w:pPr>
              <w:autoSpaceDE w:val="0"/>
              <w:autoSpaceDN w:val="0"/>
              <w:adjustRightInd w:val="0"/>
              <w:jc w:val="both"/>
              <w:rPr>
                <w:rFonts w:ascii="Times New Roman" w:hAnsi="Times New Roman" w:cs="Times New Roman"/>
                <w:lang w:bidi="ru-RU"/>
              </w:rPr>
            </w:pPr>
            <w:r w:rsidRPr="00DF7744">
              <w:rPr>
                <w:rFonts w:ascii="Times New Roman" w:hAnsi="Times New Roman" w:cs="Times New Roman"/>
              </w:rPr>
              <w:t xml:space="preserve">Владеть: </w:t>
            </w:r>
            <w:r w:rsidR="00FD518F" w:rsidRPr="00DF7744">
              <w:rPr>
                <w:rFonts w:ascii="Times New Roman" w:hAnsi="Times New Roman" w:cs="Times New Roman"/>
              </w:rPr>
              <w:t>навыками определять сегменты туристского рынка, выделять этапы проектирования туристского продукта, проводить исследование запросов и требований потребителя к туристскому продукту, проектировать туристский продукт под запросы потребителей определенных сегментов рынка</w:t>
            </w:r>
            <w:proofErr w:type="gramStart"/>
            <w:r w:rsidR="00FD518F" w:rsidRPr="00DF7744">
              <w:rPr>
                <w:rFonts w:ascii="Times New Roman" w:hAnsi="Times New Roman" w:cs="Times New Roman"/>
              </w:rPr>
              <w:t>.</w:t>
            </w:r>
            <w:r w:rsidRPr="00DF7744">
              <w:rPr>
                <w:rFonts w:ascii="Times New Roman" w:hAnsi="Times New Roman" w:cs="Times New Roman"/>
              </w:rPr>
              <w:t>.</w:t>
            </w:r>
            <w:proofErr w:type="gramEnd"/>
          </w:p>
        </w:tc>
      </w:tr>
      <w:tr w:rsidR="00751095" w:rsidRPr="00DF7744"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FD518F" w:rsidP="009207A4">
            <w:pPr>
              <w:widowControl w:val="0"/>
              <w:tabs>
                <w:tab w:val="left" w:pos="0"/>
              </w:tabs>
              <w:autoSpaceDE w:val="0"/>
              <w:autoSpaceDN w:val="0"/>
              <w:rPr>
                <w:rFonts w:ascii="Times New Roman" w:hAnsi="Times New Roman" w:cs="Times New Roman"/>
              </w:rPr>
            </w:pPr>
            <w:r w:rsidRPr="00DF7744">
              <w:rPr>
                <w:rFonts w:ascii="Times New Roman" w:hAnsi="Times New Roman" w:cs="Times New Roman"/>
              </w:rPr>
              <w:t xml:space="preserve">ПК-6 - </w:t>
            </w:r>
            <w:proofErr w:type="gramStart"/>
            <w:r w:rsidRPr="00DF7744">
              <w:rPr>
                <w:rFonts w:ascii="Times New Roman" w:hAnsi="Times New Roman" w:cs="Times New Roman"/>
              </w:rPr>
              <w:t>Способен</w:t>
            </w:r>
            <w:proofErr w:type="gramEnd"/>
            <w:r w:rsidRPr="00DF7744">
              <w:rPr>
                <w:rFonts w:ascii="Times New Roman" w:hAnsi="Times New Roman" w:cs="Times New Roman"/>
              </w:rPr>
              <w:t xml:space="preserve"> находить, обрабатывать и анализировать, информацию, необходимую для осуществления проектной деятельности в туризме</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FD518F" w:rsidP="009207A4">
            <w:pPr>
              <w:widowControl w:val="0"/>
              <w:tabs>
                <w:tab w:val="left" w:pos="0"/>
              </w:tabs>
              <w:autoSpaceDE w:val="0"/>
              <w:autoSpaceDN w:val="0"/>
              <w:rPr>
                <w:rFonts w:ascii="Times New Roman" w:hAnsi="Times New Roman" w:cs="Times New Roman"/>
                <w:lang w:bidi="ru-RU"/>
              </w:rPr>
            </w:pPr>
            <w:r w:rsidRPr="00DF7744">
              <w:rPr>
                <w:rFonts w:ascii="Times New Roman" w:hAnsi="Times New Roman" w:cs="Times New Roman"/>
                <w:lang w:bidi="ru-RU"/>
              </w:rPr>
              <w:t xml:space="preserve">ПК-6.1 - Находит, </w:t>
            </w:r>
            <w:proofErr w:type="gramStart"/>
            <w:r w:rsidRPr="00DF7744">
              <w:rPr>
                <w:rFonts w:ascii="Times New Roman" w:hAnsi="Times New Roman" w:cs="Times New Roman"/>
                <w:lang w:bidi="ru-RU"/>
              </w:rPr>
              <w:t>обобщает и критически анализирует</w:t>
            </w:r>
            <w:proofErr w:type="gramEnd"/>
            <w:r w:rsidRPr="00DF7744">
              <w:rPr>
                <w:rFonts w:ascii="Times New Roman" w:hAnsi="Times New Roman" w:cs="Times New Roman"/>
                <w:lang w:bidi="ru-RU"/>
              </w:rPr>
              <w:t xml:space="preserve"> информацию о национальном и международном туристских рынках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DF7744" w:rsidRDefault="00751095" w:rsidP="009207A4">
            <w:pPr>
              <w:autoSpaceDE w:val="0"/>
              <w:autoSpaceDN w:val="0"/>
              <w:adjustRightInd w:val="0"/>
              <w:jc w:val="both"/>
              <w:rPr>
                <w:rFonts w:ascii="Times New Roman" w:hAnsi="Times New Roman" w:cs="Times New Roman"/>
              </w:rPr>
            </w:pPr>
            <w:r w:rsidRPr="00DF7744">
              <w:rPr>
                <w:rFonts w:ascii="Times New Roman" w:hAnsi="Times New Roman" w:cs="Times New Roman"/>
              </w:rPr>
              <w:t xml:space="preserve">Знать: </w:t>
            </w:r>
            <w:r w:rsidR="00316402" w:rsidRPr="00DF7744">
              <w:rPr>
                <w:rFonts w:ascii="Times New Roman" w:hAnsi="Times New Roman" w:cs="Times New Roman"/>
              </w:rPr>
              <w:t>теоретические аспекты туризма, современные тенденции его развития и факторы, оказывающие на него влияние;</w:t>
            </w:r>
            <w:r w:rsidR="00316402" w:rsidRPr="00DF7744">
              <w:rPr>
                <w:rFonts w:ascii="Times New Roman" w:hAnsi="Times New Roman" w:cs="Times New Roman"/>
              </w:rPr>
              <w:br/>
              <w:t>теоретические аспекты функционирования рынка туристских услуг и проведения его исследования.</w:t>
            </w:r>
            <w:r w:rsidRPr="00DF7744">
              <w:rPr>
                <w:rFonts w:ascii="Times New Roman" w:hAnsi="Times New Roman" w:cs="Times New Roman"/>
              </w:rPr>
              <w:t xml:space="preserve"> </w:t>
            </w:r>
          </w:p>
          <w:p w:rsidR="00751095" w:rsidRPr="00DF7744" w:rsidRDefault="00751095" w:rsidP="009207A4">
            <w:pPr>
              <w:autoSpaceDE w:val="0"/>
              <w:autoSpaceDN w:val="0"/>
              <w:adjustRightInd w:val="0"/>
              <w:jc w:val="both"/>
              <w:rPr>
                <w:rFonts w:ascii="Times New Roman" w:hAnsi="Times New Roman" w:cs="Times New Roman"/>
              </w:rPr>
            </w:pPr>
            <w:r w:rsidRPr="00DF7744">
              <w:rPr>
                <w:rFonts w:ascii="Times New Roman" w:hAnsi="Times New Roman" w:cs="Times New Roman"/>
              </w:rPr>
              <w:t xml:space="preserve">Уметь: </w:t>
            </w:r>
            <w:r w:rsidR="00FD518F" w:rsidRPr="00DF7744">
              <w:rPr>
                <w:rFonts w:ascii="Times New Roman" w:hAnsi="Times New Roman" w:cs="Times New Roman"/>
              </w:rPr>
              <w:t>осуществлять поиск, обработку и анализ  статистической и фактографической информации о функционировании современного российского туристского рынка; проводить исследование рынка туристских услуг и выявлять тенденции его развития; определять возможности использования современных тенденций рынка туристских услуг в проектировании туристского продукта</w:t>
            </w:r>
            <w:proofErr w:type="gramStart"/>
            <w:r w:rsidR="00FD518F" w:rsidRPr="00DF7744">
              <w:rPr>
                <w:rFonts w:ascii="Times New Roman" w:hAnsi="Times New Roman" w:cs="Times New Roman"/>
              </w:rPr>
              <w:t>.</w:t>
            </w:r>
            <w:r w:rsidRPr="00DF7744">
              <w:rPr>
                <w:rFonts w:ascii="Times New Roman" w:hAnsi="Times New Roman" w:cs="Times New Roman"/>
              </w:rPr>
              <w:t xml:space="preserve">. </w:t>
            </w:r>
            <w:proofErr w:type="gramEnd"/>
          </w:p>
          <w:p w:rsidR="00751095" w:rsidRPr="00DF7744" w:rsidRDefault="00751095" w:rsidP="00FD518F">
            <w:pPr>
              <w:autoSpaceDE w:val="0"/>
              <w:autoSpaceDN w:val="0"/>
              <w:adjustRightInd w:val="0"/>
              <w:jc w:val="both"/>
              <w:rPr>
                <w:rFonts w:ascii="Times New Roman" w:hAnsi="Times New Roman" w:cs="Times New Roman"/>
                <w:lang w:bidi="ru-RU"/>
              </w:rPr>
            </w:pPr>
            <w:r w:rsidRPr="00DF7744">
              <w:rPr>
                <w:rFonts w:ascii="Times New Roman" w:hAnsi="Times New Roman" w:cs="Times New Roman"/>
              </w:rPr>
              <w:t xml:space="preserve">Владеть: </w:t>
            </w:r>
            <w:r w:rsidR="00FD518F" w:rsidRPr="00DF7744">
              <w:rPr>
                <w:rFonts w:ascii="Times New Roman" w:hAnsi="Times New Roman" w:cs="Times New Roman"/>
              </w:rPr>
              <w:t>навыками поиска, обработки и анализа информации о функционировании современного российского рынка туристских услуг и навыками проведения исследования туристского рынка в соответствии с поставленной целью</w:t>
            </w:r>
            <w:proofErr w:type="gramStart"/>
            <w:r w:rsidR="00FD518F" w:rsidRPr="00DF7744">
              <w:rPr>
                <w:rFonts w:ascii="Times New Roman" w:hAnsi="Times New Roman" w:cs="Times New Roman"/>
              </w:rPr>
              <w:t>.</w:t>
            </w:r>
            <w:r w:rsidRPr="00DF7744">
              <w:rPr>
                <w:rFonts w:ascii="Times New Roman" w:hAnsi="Times New Roman" w:cs="Times New Roman"/>
              </w:rPr>
              <w:t>.</w:t>
            </w:r>
            <w:proofErr w:type="gramEnd"/>
          </w:p>
        </w:tc>
      </w:tr>
    </w:tbl>
    <w:p w:rsidR="00E1429F" w:rsidRPr="00DF7744"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Теоретические основы туризма и его современное состояние.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Туризм: современные подходы к определению,  основные базовые понятия. Роль туризма в современной мировой экономике. Социально-экономическое значение туризма.  Факторы, влияющие на развитие </w:t>
            </w:r>
            <w:proofErr w:type="gramStart"/>
            <w:r w:rsidRPr="00352B6F">
              <w:rPr>
                <w:lang w:bidi="ru-RU"/>
              </w:rPr>
              <w:t>современного</w:t>
            </w:r>
            <w:proofErr w:type="gramEnd"/>
            <w:r w:rsidRPr="00352B6F">
              <w:rPr>
                <w:lang w:bidi="ru-RU"/>
              </w:rPr>
              <w:t xml:space="preserve"> туризма. Тенденции развития современного мирового туризма.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Функционирование рынка туристских услуг.</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Рынок туристских услуг: сущность и базовые понятия. Механизм функционирования рынка туристских услуг. Структура рынка туристских услуг. Субъекты рынка туристских услуг. Виды туроператоров. Формы рынка туристских услуг. Классификация видов рынка туристских услуг. Факторы, влияющие на спрос на туристские услуги. Факторы, влияющие на предложение на туристском </w:t>
            </w:r>
            <w:proofErr w:type="gramStart"/>
            <w:r w:rsidRPr="00352B6F">
              <w:rPr>
                <w:lang w:bidi="ru-RU"/>
              </w:rPr>
              <w:t>рынке</w:t>
            </w:r>
            <w:proofErr w:type="gramEnd"/>
            <w:r w:rsidRPr="00352B6F">
              <w:rPr>
                <w:lang w:bidi="ru-RU"/>
              </w:rPr>
              <w:t>. Особенности рынка туристских услуг.</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Исследование рынка туристских услуг.</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Маркетинговые исследования туристского рынка: сущность и  направления исследований. Объекты исследования туристского рынка. Этапы проведения исследования. Методы исследования рынка туристских услуг. Сегментирование туристского рынка. Опрос как метод исследования запросов потребителей туристских услуг. Инструменты проведения опроса потребителей.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Проектирование туристского продукта под запросы потребителей.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Маркетинговые аспекты проектирования туристского продукта. Алгоритм создания нового туристского продукта. Разработка программы туристского обслуживания.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10</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Обеспечение безопасности  в туризме.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и сущность безопасности туризма. Угрозы безопасности туризма. Источники опасности в сфере туризма. Правовая основа безопасности туризма. Понятие </w:t>
            </w:r>
            <w:proofErr w:type="gramStart"/>
            <w:r w:rsidRPr="00352B6F">
              <w:rPr>
                <w:lang w:bidi="ru-RU"/>
              </w:rPr>
              <w:t>личной</w:t>
            </w:r>
            <w:proofErr w:type="gramEnd"/>
            <w:r w:rsidRPr="00352B6F">
              <w:rPr>
                <w:lang w:bidi="ru-RU"/>
              </w:rPr>
              <w:t xml:space="preserve"> безопасности. Особенности обеспечения личной безопасности туристов при оказании некоторых видов услуг индустрии туризма.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88</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DF7744" w:rsidRDefault="00984247" w:rsidP="00AA7A6A">
            <w:pPr>
              <w:rPr>
                <w:rFonts w:ascii="Times New Roman" w:hAnsi="Times New Roman" w:cs="Times New Roman"/>
                <w:lang w:bidi="ru-RU"/>
              </w:rPr>
            </w:pPr>
            <w:r w:rsidRPr="00DF7744">
              <w:rPr>
                <w:rFonts w:ascii="Times New Roman" w:hAnsi="Times New Roman" w:cs="Times New Roman"/>
                <w:sz w:val="24"/>
                <w:szCs w:val="24"/>
              </w:rPr>
              <w:t>Туризм: технологии, экономика, управление : учебник : в 2 частях / М-во образования и науки</w:t>
            </w:r>
            <w:proofErr w:type="gramStart"/>
            <w:r w:rsidRPr="00DF7744">
              <w:rPr>
                <w:rFonts w:ascii="Times New Roman" w:hAnsi="Times New Roman" w:cs="Times New Roman"/>
                <w:sz w:val="24"/>
                <w:szCs w:val="24"/>
              </w:rPr>
              <w:t xml:space="preserve"> Р</w:t>
            </w:r>
            <w:proofErr w:type="gramEnd"/>
            <w:r w:rsidRPr="00DF7744">
              <w:rPr>
                <w:rFonts w:ascii="Times New Roman" w:hAnsi="Times New Roman" w:cs="Times New Roman"/>
                <w:sz w:val="24"/>
                <w:szCs w:val="24"/>
              </w:rPr>
              <w:t>ос. Федерации, С.-</w:t>
            </w:r>
            <w:proofErr w:type="spellStart"/>
            <w:r w:rsidRPr="00DF7744">
              <w:rPr>
                <w:rFonts w:ascii="Times New Roman" w:hAnsi="Times New Roman" w:cs="Times New Roman"/>
                <w:sz w:val="24"/>
                <w:szCs w:val="24"/>
              </w:rPr>
              <w:t>Петерб</w:t>
            </w:r>
            <w:proofErr w:type="spellEnd"/>
            <w:r w:rsidRPr="00DF7744">
              <w:rPr>
                <w:rFonts w:ascii="Times New Roman" w:hAnsi="Times New Roman" w:cs="Times New Roman"/>
                <w:sz w:val="24"/>
                <w:szCs w:val="24"/>
              </w:rPr>
              <w:t xml:space="preserve">. гос. </w:t>
            </w:r>
            <w:proofErr w:type="spellStart"/>
            <w:r w:rsidRPr="00DF7744">
              <w:rPr>
                <w:rFonts w:ascii="Times New Roman" w:hAnsi="Times New Roman" w:cs="Times New Roman"/>
                <w:sz w:val="24"/>
                <w:szCs w:val="24"/>
              </w:rPr>
              <w:t>экон</w:t>
            </w:r>
            <w:proofErr w:type="spellEnd"/>
            <w:r w:rsidRPr="00DF7744">
              <w:rPr>
                <w:rFonts w:ascii="Times New Roman" w:hAnsi="Times New Roman" w:cs="Times New Roman"/>
                <w:sz w:val="24"/>
                <w:szCs w:val="24"/>
              </w:rPr>
              <w:t>. ун-т, Каф</w:t>
            </w:r>
            <w:proofErr w:type="gramStart"/>
            <w:r w:rsidRPr="00DF7744">
              <w:rPr>
                <w:rFonts w:ascii="Times New Roman" w:hAnsi="Times New Roman" w:cs="Times New Roman"/>
                <w:sz w:val="24"/>
                <w:szCs w:val="24"/>
              </w:rPr>
              <w:t>.</w:t>
            </w:r>
            <w:proofErr w:type="gramEnd"/>
            <w:r w:rsidRPr="00DF7744">
              <w:rPr>
                <w:rFonts w:ascii="Times New Roman" w:hAnsi="Times New Roman" w:cs="Times New Roman"/>
                <w:sz w:val="24"/>
                <w:szCs w:val="24"/>
              </w:rPr>
              <w:t xml:space="preserve"> </w:t>
            </w:r>
            <w:proofErr w:type="gramStart"/>
            <w:r w:rsidRPr="00DF7744">
              <w:rPr>
                <w:rFonts w:ascii="Times New Roman" w:hAnsi="Times New Roman" w:cs="Times New Roman"/>
                <w:sz w:val="24"/>
                <w:szCs w:val="24"/>
              </w:rPr>
              <w:t>э</w:t>
            </w:r>
            <w:proofErr w:type="gramEnd"/>
            <w:r w:rsidRPr="00DF7744">
              <w:rPr>
                <w:rFonts w:ascii="Times New Roman" w:hAnsi="Times New Roman" w:cs="Times New Roman"/>
                <w:sz w:val="24"/>
                <w:szCs w:val="24"/>
              </w:rPr>
              <w:t xml:space="preserve">кономики и упр. в сфере услуг ; под общ. ред. </w:t>
            </w:r>
            <w:proofErr w:type="spellStart"/>
            <w:r w:rsidRPr="00DF7744">
              <w:rPr>
                <w:rFonts w:ascii="Times New Roman" w:hAnsi="Times New Roman" w:cs="Times New Roman"/>
                <w:sz w:val="24"/>
                <w:szCs w:val="24"/>
              </w:rPr>
              <w:t>Г.А.Карповой</w:t>
            </w:r>
            <w:proofErr w:type="spellEnd"/>
            <w:r w:rsidRPr="00DF7744">
              <w:rPr>
                <w:rFonts w:ascii="Times New Roman" w:hAnsi="Times New Roman" w:cs="Times New Roman"/>
                <w:sz w:val="24"/>
                <w:szCs w:val="24"/>
              </w:rPr>
              <w:t xml:space="preserve">, </w:t>
            </w:r>
            <w:proofErr w:type="spellStart"/>
            <w:r w:rsidRPr="00DF7744">
              <w:rPr>
                <w:rFonts w:ascii="Times New Roman" w:hAnsi="Times New Roman" w:cs="Times New Roman"/>
                <w:sz w:val="24"/>
                <w:szCs w:val="24"/>
              </w:rPr>
              <w:t>Л.В.Хоревой</w:t>
            </w:r>
            <w:proofErr w:type="spellEnd"/>
            <w:r w:rsidRPr="00DF7744">
              <w:rPr>
                <w:rFonts w:ascii="Times New Roman" w:hAnsi="Times New Roman" w:cs="Times New Roman"/>
                <w:sz w:val="24"/>
                <w:szCs w:val="24"/>
              </w:rPr>
              <w:t>. Ч. 1. - Санкт-Петербург</w:t>
            </w:r>
            <w:proofErr w:type="gramStart"/>
            <w:r w:rsidRPr="00DF7744">
              <w:rPr>
                <w:rFonts w:ascii="Times New Roman" w:hAnsi="Times New Roman" w:cs="Times New Roman"/>
                <w:sz w:val="24"/>
                <w:szCs w:val="24"/>
              </w:rPr>
              <w:t xml:space="preserve"> :</w:t>
            </w:r>
            <w:proofErr w:type="gramEnd"/>
            <w:r w:rsidRPr="00DF7744">
              <w:rPr>
                <w:rFonts w:ascii="Times New Roman" w:hAnsi="Times New Roman" w:cs="Times New Roman"/>
                <w:sz w:val="24"/>
                <w:szCs w:val="24"/>
              </w:rPr>
              <w:t xml:space="preserve"> Изд-во СПбГЭУ, 2014. - 276 с.</w:t>
            </w:r>
          </w:p>
        </w:tc>
        <w:tc>
          <w:tcPr>
            <w:tcW w:w="920" w:type="pct"/>
            <w:shd w:val="clear" w:color="auto" w:fill="auto"/>
            <w:vAlign w:val="center"/>
            <w:hideMark/>
          </w:tcPr>
          <w:p w:rsidR="00262CF0" w:rsidRPr="00DF7744" w:rsidRDefault="001E6B13"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http://opac.unecon.ru/elibrary/elib/475768359.pdf</w:t>
              </w:r>
            </w:hyperlink>
          </w:p>
        </w:tc>
      </w:tr>
      <w:tr w:rsidR="00262CF0" w:rsidRPr="007E6725" w:rsidTr="00E4641F">
        <w:trPr>
          <w:trHeight w:val="354"/>
        </w:trPr>
        <w:tc>
          <w:tcPr>
            <w:tcW w:w="4080" w:type="pct"/>
            <w:shd w:val="clear" w:color="auto" w:fill="auto"/>
            <w:vAlign w:val="center"/>
          </w:tcPr>
          <w:p w:rsidR="00262CF0" w:rsidRPr="00DF7744" w:rsidRDefault="00984247" w:rsidP="00AA7A6A">
            <w:pPr>
              <w:rPr>
                <w:rFonts w:ascii="Times New Roman" w:hAnsi="Times New Roman" w:cs="Times New Roman"/>
                <w:lang w:bidi="ru-RU"/>
              </w:rPr>
            </w:pPr>
            <w:r w:rsidRPr="00DF7744">
              <w:rPr>
                <w:rFonts w:ascii="Times New Roman" w:hAnsi="Times New Roman" w:cs="Times New Roman"/>
                <w:sz w:val="24"/>
                <w:szCs w:val="24"/>
              </w:rPr>
              <w:t>Туризм: технологии, экономика, управление : учебник в 2 частях / М-во образования и науки</w:t>
            </w:r>
            <w:proofErr w:type="gramStart"/>
            <w:r w:rsidRPr="00DF7744">
              <w:rPr>
                <w:rFonts w:ascii="Times New Roman" w:hAnsi="Times New Roman" w:cs="Times New Roman"/>
                <w:sz w:val="24"/>
                <w:szCs w:val="24"/>
              </w:rPr>
              <w:t xml:space="preserve"> Р</w:t>
            </w:r>
            <w:proofErr w:type="gramEnd"/>
            <w:r w:rsidRPr="00DF7744">
              <w:rPr>
                <w:rFonts w:ascii="Times New Roman" w:hAnsi="Times New Roman" w:cs="Times New Roman"/>
                <w:sz w:val="24"/>
                <w:szCs w:val="24"/>
              </w:rPr>
              <w:t>ос. Федерации, С.-</w:t>
            </w:r>
            <w:proofErr w:type="spellStart"/>
            <w:r w:rsidRPr="00DF7744">
              <w:rPr>
                <w:rFonts w:ascii="Times New Roman" w:hAnsi="Times New Roman" w:cs="Times New Roman"/>
                <w:sz w:val="24"/>
                <w:szCs w:val="24"/>
              </w:rPr>
              <w:t>Петерб</w:t>
            </w:r>
            <w:proofErr w:type="spellEnd"/>
            <w:r w:rsidRPr="00DF7744">
              <w:rPr>
                <w:rFonts w:ascii="Times New Roman" w:hAnsi="Times New Roman" w:cs="Times New Roman"/>
                <w:sz w:val="24"/>
                <w:szCs w:val="24"/>
              </w:rPr>
              <w:t xml:space="preserve">. гос. </w:t>
            </w:r>
            <w:proofErr w:type="spellStart"/>
            <w:r w:rsidRPr="00DF7744">
              <w:rPr>
                <w:rFonts w:ascii="Times New Roman" w:hAnsi="Times New Roman" w:cs="Times New Roman"/>
                <w:sz w:val="24"/>
                <w:szCs w:val="24"/>
              </w:rPr>
              <w:t>экон</w:t>
            </w:r>
            <w:proofErr w:type="spellEnd"/>
            <w:r w:rsidRPr="00DF7744">
              <w:rPr>
                <w:rFonts w:ascii="Times New Roman" w:hAnsi="Times New Roman" w:cs="Times New Roman"/>
                <w:sz w:val="24"/>
                <w:szCs w:val="24"/>
              </w:rPr>
              <w:t>. ун-т, Каф</w:t>
            </w:r>
            <w:proofErr w:type="gramStart"/>
            <w:r w:rsidRPr="00DF7744">
              <w:rPr>
                <w:rFonts w:ascii="Times New Roman" w:hAnsi="Times New Roman" w:cs="Times New Roman"/>
                <w:sz w:val="24"/>
                <w:szCs w:val="24"/>
              </w:rPr>
              <w:t>.</w:t>
            </w:r>
            <w:proofErr w:type="gramEnd"/>
            <w:r w:rsidRPr="00DF7744">
              <w:rPr>
                <w:rFonts w:ascii="Times New Roman" w:hAnsi="Times New Roman" w:cs="Times New Roman"/>
                <w:sz w:val="24"/>
                <w:szCs w:val="24"/>
              </w:rPr>
              <w:t xml:space="preserve"> </w:t>
            </w:r>
            <w:proofErr w:type="gramStart"/>
            <w:r w:rsidRPr="00DF7744">
              <w:rPr>
                <w:rFonts w:ascii="Times New Roman" w:hAnsi="Times New Roman" w:cs="Times New Roman"/>
                <w:sz w:val="24"/>
                <w:szCs w:val="24"/>
              </w:rPr>
              <w:t>э</w:t>
            </w:r>
            <w:proofErr w:type="gramEnd"/>
            <w:r w:rsidRPr="00DF7744">
              <w:rPr>
                <w:rFonts w:ascii="Times New Roman" w:hAnsi="Times New Roman" w:cs="Times New Roman"/>
                <w:sz w:val="24"/>
                <w:szCs w:val="24"/>
              </w:rPr>
              <w:t xml:space="preserve">кономики и упр. в сфере услуг ; под общ. ред. </w:t>
            </w:r>
            <w:proofErr w:type="spellStart"/>
            <w:r w:rsidRPr="00DF7744">
              <w:rPr>
                <w:rFonts w:ascii="Times New Roman" w:hAnsi="Times New Roman" w:cs="Times New Roman"/>
                <w:sz w:val="24"/>
                <w:szCs w:val="24"/>
              </w:rPr>
              <w:t>Г.А.Карповой</w:t>
            </w:r>
            <w:proofErr w:type="spellEnd"/>
            <w:r w:rsidRPr="00DF7744">
              <w:rPr>
                <w:rFonts w:ascii="Times New Roman" w:hAnsi="Times New Roman" w:cs="Times New Roman"/>
                <w:sz w:val="24"/>
                <w:szCs w:val="24"/>
              </w:rPr>
              <w:t xml:space="preserve">, </w:t>
            </w:r>
            <w:proofErr w:type="spellStart"/>
            <w:r w:rsidRPr="00DF7744">
              <w:rPr>
                <w:rFonts w:ascii="Times New Roman" w:hAnsi="Times New Roman" w:cs="Times New Roman"/>
                <w:sz w:val="24"/>
                <w:szCs w:val="24"/>
              </w:rPr>
              <w:t>Л.В.Хоревой</w:t>
            </w:r>
            <w:proofErr w:type="spellEnd"/>
            <w:r w:rsidRPr="00DF7744">
              <w:rPr>
                <w:rFonts w:ascii="Times New Roman" w:hAnsi="Times New Roman" w:cs="Times New Roman"/>
                <w:sz w:val="24"/>
                <w:szCs w:val="24"/>
              </w:rPr>
              <w:t>. Ч. 2. - Санкт-Петербург</w:t>
            </w:r>
            <w:proofErr w:type="gramStart"/>
            <w:r w:rsidRPr="00DF7744">
              <w:rPr>
                <w:rFonts w:ascii="Times New Roman" w:hAnsi="Times New Roman" w:cs="Times New Roman"/>
                <w:sz w:val="24"/>
                <w:szCs w:val="24"/>
              </w:rPr>
              <w:t xml:space="preserve"> :</w:t>
            </w:r>
            <w:proofErr w:type="gramEnd"/>
            <w:r w:rsidRPr="00DF7744">
              <w:rPr>
                <w:rFonts w:ascii="Times New Roman" w:hAnsi="Times New Roman" w:cs="Times New Roman"/>
                <w:sz w:val="24"/>
                <w:szCs w:val="24"/>
              </w:rPr>
              <w:t xml:space="preserve"> Изд-во СПбГЭУ, 2014. - 356 с.</w:t>
            </w:r>
          </w:p>
        </w:tc>
        <w:tc>
          <w:tcPr>
            <w:tcW w:w="920" w:type="pct"/>
            <w:shd w:val="clear" w:color="auto" w:fill="auto"/>
            <w:vAlign w:val="center"/>
            <w:hideMark/>
          </w:tcPr>
          <w:p w:rsidR="00262CF0" w:rsidRPr="00DF7744" w:rsidRDefault="001E6B13"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http://opac.unecon.ru/elibrary/elib/475863798.pdf</w:t>
              </w:r>
            </w:hyperlink>
          </w:p>
        </w:tc>
      </w:tr>
      <w:tr w:rsidR="00262CF0" w:rsidRPr="007E6725" w:rsidTr="00E4641F">
        <w:trPr>
          <w:trHeight w:val="354"/>
        </w:trPr>
        <w:tc>
          <w:tcPr>
            <w:tcW w:w="4080" w:type="pct"/>
            <w:shd w:val="clear" w:color="auto" w:fill="auto"/>
            <w:vAlign w:val="center"/>
          </w:tcPr>
          <w:p w:rsidR="00262CF0" w:rsidRPr="00DF7744" w:rsidRDefault="00984247" w:rsidP="00AA7A6A">
            <w:pPr>
              <w:rPr>
                <w:rFonts w:ascii="Times New Roman" w:hAnsi="Times New Roman" w:cs="Times New Roman"/>
                <w:lang w:bidi="ru-RU"/>
              </w:rPr>
            </w:pPr>
            <w:r w:rsidRPr="00DF7744">
              <w:rPr>
                <w:rFonts w:ascii="Times New Roman" w:hAnsi="Times New Roman" w:cs="Times New Roman"/>
                <w:sz w:val="24"/>
                <w:szCs w:val="24"/>
              </w:rPr>
              <w:t>Глазков В.Н. Методы научных исследований в сфере туризма и гостиничного дела: учебное пособие для вузов/ В.Н. Глазков. - Москва: Издательство "ЮРАЙТ" - 2022. - 177 с.</w:t>
            </w:r>
          </w:p>
        </w:tc>
        <w:tc>
          <w:tcPr>
            <w:tcW w:w="920" w:type="pct"/>
            <w:shd w:val="clear" w:color="auto" w:fill="auto"/>
            <w:vAlign w:val="center"/>
            <w:hideMark/>
          </w:tcPr>
          <w:p w:rsidR="00262CF0" w:rsidRPr="007E6725" w:rsidRDefault="001E6B1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https://urait.ru/bcode/497462</w:t>
              </w:r>
            </w:hyperlink>
          </w:p>
        </w:tc>
      </w:tr>
      <w:tr w:rsidR="00262CF0" w:rsidRPr="007E6725" w:rsidTr="00E4641F">
        <w:trPr>
          <w:trHeight w:val="354"/>
        </w:trPr>
        <w:tc>
          <w:tcPr>
            <w:tcW w:w="4080" w:type="pct"/>
            <w:shd w:val="clear" w:color="auto" w:fill="auto"/>
            <w:vAlign w:val="center"/>
          </w:tcPr>
          <w:p w:rsidR="00262CF0" w:rsidRPr="00DF7744" w:rsidRDefault="00984247" w:rsidP="00AA7A6A">
            <w:pPr>
              <w:rPr>
                <w:rFonts w:ascii="Times New Roman" w:hAnsi="Times New Roman" w:cs="Times New Roman"/>
                <w:lang w:bidi="ru-RU"/>
              </w:rPr>
            </w:pPr>
            <w:r w:rsidRPr="00DF7744">
              <w:rPr>
                <w:rFonts w:ascii="Times New Roman" w:hAnsi="Times New Roman" w:cs="Times New Roman"/>
                <w:sz w:val="24"/>
                <w:szCs w:val="24"/>
              </w:rPr>
              <w:t xml:space="preserve">Быстров С.А. Организация </w:t>
            </w:r>
            <w:proofErr w:type="gramStart"/>
            <w:r w:rsidRPr="00DF7744">
              <w:rPr>
                <w:rFonts w:ascii="Times New Roman" w:hAnsi="Times New Roman" w:cs="Times New Roman"/>
                <w:sz w:val="24"/>
                <w:szCs w:val="24"/>
              </w:rPr>
              <w:t>туристской</w:t>
            </w:r>
            <w:proofErr w:type="gramEnd"/>
            <w:r w:rsidRPr="00DF7744">
              <w:rPr>
                <w:rFonts w:ascii="Times New Roman" w:hAnsi="Times New Roman" w:cs="Times New Roman"/>
                <w:sz w:val="24"/>
                <w:szCs w:val="24"/>
              </w:rPr>
              <w:t xml:space="preserve"> деятельности. Управление турфирмой: учебное пособие/С.А. Быстров. - Москва: ФОРУМ: ИНФРА-М 2021. - 399 с.</w:t>
            </w:r>
          </w:p>
        </w:tc>
        <w:tc>
          <w:tcPr>
            <w:tcW w:w="920" w:type="pct"/>
            <w:shd w:val="clear" w:color="auto" w:fill="auto"/>
            <w:vAlign w:val="center"/>
            <w:hideMark/>
          </w:tcPr>
          <w:p w:rsidR="00262CF0" w:rsidRPr="00DF7744" w:rsidRDefault="001E6B13"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https://znanium.com/catalog/document?id=371390</w:t>
              </w:r>
            </w:hyperlink>
          </w:p>
        </w:tc>
      </w:tr>
      <w:tr w:rsidR="00262CF0" w:rsidRPr="007E6725" w:rsidTr="00E4641F">
        <w:trPr>
          <w:trHeight w:val="354"/>
        </w:trPr>
        <w:tc>
          <w:tcPr>
            <w:tcW w:w="4080" w:type="pct"/>
            <w:shd w:val="clear" w:color="auto" w:fill="auto"/>
            <w:vAlign w:val="center"/>
          </w:tcPr>
          <w:p w:rsidR="00262CF0" w:rsidRPr="00DF7744" w:rsidRDefault="00984247" w:rsidP="00AA7A6A">
            <w:pPr>
              <w:rPr>
                <w:rFonts w:ascii="Times New Roman" w:hAnsi="Times New Roman" w:cs="Times New Roman"/>
                <w:lang w:bidi="ru-RU"/>
              </w:rPr>
            </w:pPr>
            <w:r w:rsidRPr="00DF7744">
              <w:rPr>
                <w:rFonts w:ascii="Times New Roman" w:hAnsi="Times New Roman" w:cs="Times New Roman"/>
                <w:sz w:val="24"/>
                <w:szCs w:val="24"/>
              </w:rPr>
              <w:t xml:space="preserve">Кусков А.С., </w:t>
            </w:r>
            <w:proofErr w:type="spellStart"/>
            <w:r w:rsidRPr="00DF7744">
              <w:rPr>
                <w:rFonts w:ascii="Times New Roman" w:hAnsi="Times New Roman" w:cs="Times New Roman"/>
                <w:sz w:val="24"/>
                <w:szCs w:val="24"/>
              </w:rPr>
              <w:t>Сирик</w:t>
            </w:r>
            <w:proofErr w:type="spellEnd"/>
            <w:r w:rsidRPr="00DF7744">
              <w:rPr>
                <w:rFonts w:ascii="Times New Roman" w:hAnsi="Times New Roman" w:cs="Times New Roman"/>
                <w:sz w:val="24"/>
                <w:szCs w:val="24"/>
              </w:rPr>
              <w:t xml:space="preserve"> Н.В. Технологии организации туроператорской деятельности: учебник/ </w:t>
            </w:r>
            <w:proofErr w:type="spellStart"/>
            <w:r w:rsidRPr="00DF7744">
              <w:rPr>
                <w:rFonts w:ascii="Times New Roman" w:hAnsi="Times New Roman" w:cs="Times New Roman"/>
                <w:sz w:val="24"/>
                <w:szCs w:val="24"/>
              </w:rPr>
              <w:t>А.С.Кусков</w:t>
            </w:r>
            <w:proofErr w:type="spellEnd"/>
            <w:r w:rsidRPr="00DF7744">
              <w:rPr>
                <w:rFonts w:ascii="Times New Roman" w:hAnsi="Times New Roman" w:cs="Times New Roman"/>
                <w:sz w:val="24"/>
                <w:szCs w:val="24"/>
              </w:rPr>
              <w:t xml:space="preserve">, </w:t>
            </w:r>
            <w:proofErr w:type="spellStart"/>
            <w:r w:rsidRPr="00DF7744">
              <w:rPr>
                <w:rFonts w:ascii="Times New Roman" w:hAnsi="Times New Roman" w:cs="Times New Roman"/>
                <w:sz w:val="24"/>
                <w:szCs w:val="24"/>
              </w:rPr>
              <w:t>Н.В.Сирик</w:t>
            </w:r>
            <w:proofErr w:type="spellEnd"/>
            <w:r w:rsidRPr="00DF7744">
              <w:rPr>
                <w:rFonts w:ascii="Times New Roman" w:hAnsi="Times New Roman" w:cs="Times New Roman"/>
                <w:sz w:val="24"/>
                <w:szCs w:val="24"/>
              </w:rPr>
              <w:t>. - Москва: КНОРУС, 2021. - 384 с.</w:t>
            </w:r>
          </w:p>
        </w:tc>
        <w:tc>
          <w:tcPr>
            <w:tcW w:w="920" w:type="pct"/>
            <w:shd w:val="clear" w:color="auto" w:fill="auto"/>
            <w:vAlign w:val="center"/>
            <w:hideMark/>
          </w:tcPr>
          <w:p w:rsidR="00262CF0" w:rsidRPr="007E6725" w:rsidRDefault="001E6B1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https://book.ru/book/940182</w:t>
              </w:r>
            </w:hyperlink>
          </w:p>
        </w:tc>
      </w:tr>
      <w:tr w:rsidR="00262CF0" w:rsidRPr="007E6725" w:rsidTr="00E4641F">
        <w:trPr>
          <w:trHeight w:val="354"/>
        </w:trPr>
        <w:tc>
          <w:tcPr>
            <w:tcW w:w="4080" w:type="pct"/>
            <w:shd w:val="clear" w:color="auto" w:fill="auto"/>
            <w:vAlign w:val="center"/>
          </w:tcPr>
          <w:p w:rsidR="00262CF0" w:rsidRPr="00DF7744" w:rsidRDefault="00984247" w:rsidP="00AA7A6A">
            <w:pPr>
              <w:rPr>
                <w:rFonts w:ascii="Times New Roman" w:hAnsi="Times New Roman" w:cs="Times New Roman"/>
                <w:lang w:bidi="ru-RU"/>
              </w:rPr>
            </w:pPr>
            <w:proofErr w:type="spellStart"/>
            <w:r w:rsidRPr="00DF7744">
              <w:rPr>
                <w:rFonts w:ascii="Times New Roman" w:hAnsi="Times New Roman" w:cs="Times New Roman"/>
                <w:sz w:val="24"/>
                <w:szCs w:val="24"/>
              </w:rPr>
              <w:t>Бобкова</w:t>
            </w:r>
            <w:proofErr w:type="spellEnd"/>
            <w:r w:rsidRPr="00DF7744">
              <w:rPr>
                <w:rFonts w:ascii="Times New Roman" w:hAnsi="Times New Roman" w:cs="Times New Roman"/>
                <w:sz w:val="24"/>
                <w:szCs w:val="24"/>
              </w:rPr>
              <w:t>, А. Г. Безопасность туризма</w:t>
            </w:r>
            <w:proofErr w:type="gramStart"/>
            <w:r w:rsidRPr="00DF7744">
              <w:rPr>
                <w:rFonts w:ascii="Times New Roman" w:hAnsi="Times New Roman" w:cs="Times New Roman"/>
                <w:sz w:val="24"/>
                <w:szCs w:val="24"/>
              </w:rPr>
              <w:t xml:space="preserve"> :</w:t>
            </w:r>
            <w:proofErr w:type="gramEnd"/>
            <w:r w:rsidRPr="00DF7744">
              <w:rPr>
                <w:rFonts w:ascii="Times New Roman" w:hAnsi="Times New Roman" w:cs="Times New Roman"/>
                <w:sz w:val="24"/>
                <w:szCs w:val="24"/>
              </w:rPr>
              <w:t xml:space="preserve"> учебник / А. Г. </w:t>
            </w:r>
            <w:proofErr w:type="spellStart"/>
            <w:r w:rsidRPr="00DF7744">
              <w:rPr>
                <w:rFonts w:ascii="Times New Roman" w:hAnsi="Times New Roman" w:cs="Times New Roman"/>
                <w:sz w:val="24"/>
                <w:szCs w:val="24"/>
              </w:rPr>
              <w:t>Бобкова</w:t>
            </w:r>
            <w:proofErr w:type="spellEnd"/>
            <w:r w:rsidRPr="00DF7744">
              <w:rPr>
                <w:rFonts w:ascii="Times New Roman" w:hAnsi="Times New Roman" w:cs="Times New Roman"/>
                <w:sz w:val="24"/>
                <w:szCs w:val="24"/>
              </w:rPr>
              <w:t>, С. А. Кудреватых, Е. Л. Писаревский ; под общей редакцией Е. Л. Писаревского. — Москва</w:t>
            </w:r>
            <w:proofErr w:type="gramStart"/>
            <w:r w:rsidRPr="00DF7744">
              <w:rPr>
                <w:rFonts w:ascii="Times New Roman" w:hAnsi="Times New Roman" w:cs="Times New Roman"/>
                <w:sz w:val="24"/>
                <w:szCs w:val="24"/>
              </w:rPr>
              <w:t xml:space="preserve"> :</w:t>
            </w:r>
            <w:proofErr w:type="gramEnd"/>
            <w:r w:rsidRPr="00DF7744">
              <w:rPr>
                <w:rFonts w:ascii="Times New Roman" w:hAnsi="Times New Roman" w:cs="Times New Roman"/>
                <w:sz w:val="24"/>
                <w:szCs w:val="24"/>
              </w:rPr>
              <w:t xml:space="preserve"> Финансовый университет, 2014. — 272 с.</w:t>
            </w:r>
          </w:p>
        </w:tc>
        <w:tc>
          <w:tcPr>
            <w:tcW w:w="920" w:type="pct"/>
            <w:shd w:val="clear" w:color="auto" w:fill="auto"/>
            <w:vAlign w:val="center"/>
            <w:hideMark/>
          </w:tcPr>
          <w:p w:rsidR="00262CF0" w:rsidRPr="00DF7744" w:rsidRDefault="001E6B13" w:rsidP="00AA7A6A">
            <w:pPr>
              <w:autoSpaceDE w:val="0"/>
              <w:autoSpaceDN w:val="0"/>
              <w:adjustRightInd w:val="0"/>
              <w:spacing w:after="0" w:line="240" w:lineRule="auto"/>
              <w:rPr>
                <w:rFonts w:ascii="Times New Roman" w:hAnsi="Times New Roman" w:cs="Times New Roman"/>
                <w:color w:val="0000FF"/>
                <w:sz w:val="24"/>
                <w:szCs w:val="24"/>
              </w:rPr>
            </w:pPr>
            <w:hyperlink r:id="rId17" w:history="1">
              <w:r w:rsidR="00984247">
                <w:rPr>
                  <w:color w:val="00008B"/>
                  <w:u w:val="single"/>
                </w:rPr>
                <w:t>https://e.lanbook.com/book/152009</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1E6B13"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DF7744" w:rsidTr="008416EB">
        <w:tc>
          <w:tcPr>
            <w:tcW w:w="7797" w:type="dxa"/>
            <w:shd w:val="clear" w:color="auto" w:fill="auto"/>
          </w:tcPr>
          <w:p w:rsidR="002C735C" w:rsidRPr="00DF7744" w:rsidRDefault="002C735C" w:rsidP="002C735C">
            <w:pPr>
              <w:pStyle w:val="Style214"/>
              <w:ind w:firstLine="0"/>
              <w:jc w:val="center"/>
              <w:rPr>
                <w:b/>
                <w:sz w:val="22"/>
                <w:szCs w:val="22"/>
              </w:rPr>
            </w:pPr>
            <w:r w:rsidRPr="00DF7744">
              <w:rPr>
                <w:b/>
                <w:sz w:val="22"/>
                <w:szCs w:val="22"/>
              </w:rPr>
              <w:t>Наименование учебных аудиторий, перечень</w:t>
            </w:r>
          </w:p>
        </w:tc>
        <w:tc>
          <w:tcPr>
            <w:tcW w:w="2262" w:type="dxa"/>
            <w:shd w:val="clear" w:color="auto" w:fill="auto"/>
          </w:tcPr>
          <w:p w:rsidR="002C735C" w:rsidRPr="00DF7744" w:rsidRDefault="002C735C" w:rsidP="002C735C">
            <w:pPr>
              <w:pStyle w:val="Style214"/>
              <w:ind w:firstLine="0"/>
              <w:jc w:val="center"/>
              <w:rPr>
                <w:b/>
                <w:sz w:val="22"/>
                <w:szCs w:val="22"/>
              </w:rPr>
            </w:pPr>
            <w:r w:rsidRPr="00DF7744">
              <w:rPr>
                <w:b/>
                <w:sz w:val="22"/>
                <w:szCs w:val="22"/>
              </w:rPr>
              <w:t>Адрес (местоположение) учебных аудиторий</w:t>
            </w:r>
          </w:p>
        </w:tc>
      </w:tr>
      <w:tr w:rsidR="002C735C" w:rsidRPr="00DF7744" w:rsidTr="008416EB">
        <w:tc>
          <w:tcPr>
            <w:tcW w:w="7797" w:type="dxa"/>
            <w:shd w:val="clear" w:color="auto" w:fill="auto"/>
          </w:tcPr>
          <w:p w:rsidR="002C735C" w:rsidRPr="00DF7744" w:rsidRDefault="00B43524" w:rsidP="002718E2">
            <w:pPr>
              <w:pStyle w:val="Style214"/>
              <w:ind w:firstLine="0"/>
              <w:rPr>
                <w:sz w:val="22"/>
                <w:szCs w:val="22"/>
              </w:rPr>
            </w:pPr>
            <w:r w:rsidRPr="00DF7744">
              <w:rPr>
                <w:sz w:val="22"/>
                <w:szCs w:val="22"/>
              </w:rPr>
              <w:t xml:space="preserve">Ауд. 411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F7744">
              <w:rPr>
                <w:sz w:val="22"/>
                <w:szCs w:val="22"/>
              </w:rPr>
              <w:t>комплексом</w:t>
            </w:r>
            <w:proofErr w:type="gramStart"/>
            <w:r w:rsidRPr="00DF7744">
              <w:rPr>
                <w:sz w:val="22"/>
                <w:szCs w:val="22"/>
              </w:rPr>
              <w:t>.С</w:t>
            </w:r>
            <w:proofErr w:type="gramEnd"/>
            <w:r w:rsidRPr="00DF7744">
              <w:rPr>
                <w:sz w:val="22"/>
                <w:szCs w:val="22"/>
              </w:rPr>
              <w:t>пециализированная</w:t>
            </w:r>
            <w:proofErr w:type="spellEnd"/>
            <w:r w:rsidRPr="00DF7744">
              <w:rPr>
                <w:sz w:val="22"/>
                <w:szCs w:val="22"/>
              </w:rPr>
              <w:t xml:space="preserve">  мебель и оборудование: </w:t>
            </w:r>
            <w:proofErr w:type="gramStart"/>
            <w:r w:rsidRPr="00DF7744">
              <w:rPr>
                <w:sz w:val="22"/>
                <w:szCs w:val="22"/>
              </w:rPr>
              <w:t xml:space="preserve">Учебная мебель на 56 посадочных мест, рабочее место преподавателя, доска меловая - 1 шт., стол - 1шт., тумба - 1шт., трибуна - 1шт., Компьютер </w:t>
            </w:r>
            <w:r w:rsidRPr="00DF7744">
              <w:rPr>
                <w:sz w:val="22"/>
                <w:szCs w:val="22"/>
                <w:lang w:val="en-US"/>
              </w:rPr>
              <w:t>Intel</w:t>
            </w:r>
            <w:r w:rsidRPr="00DF7744">
              <w:rPr>
                <w:sz w:val="22"/>
                <w:szCs w:val="22"/>
              </w:rPr>
              <w:t xml:space="preserve"> </w:t>
            </w:r>
            <w:proofErr w:type="spellStart"/>
            <w:r w:rsidRPr="00DF7744">
              <w:rPr>
                <w:sz w:val="22"/>
                <w:szCs w:val="22"/>
                <w:lang w:val="en-US"/>
              </w:rPr>
              <w:t>i</w:t>
            </w:r>
            <w:proofErr w:type="spellEnd"/>
            <w:r w:rsidRPr="00DF7744">
              <w:rPr>
                <w:sz w:val="22"/>
                <w:szCs w:val="22"/>
              </w:rPr>
              <w:t>3 2100 3.3/4</w:t>
            </w:r>
            <w:r w:rsidRPr="00DF7744">
              <w:rPr>
                <w:sz w:val="22"/>
                <w:szCs w:val="22"/>
                <w:lang w:val="en-US"/>
              </w:rPr>
              <w:t>Gb</w:t>
            </w:r>
            <w:r w:rsidRPr="00DF7744">
              <w:rPr>
                <w:sz w:val="22"/>
                <w:szCs w:val="22"/>
              </w:rPr>
              <w:t>/500</w:t>
            </w:r>
            <w:r w:rsidRPr="00DF7744">
              <w:rPr>
                <w:sz w:val="22"/>
                <w:szCs w:val="22"/>
                <w:lang w:val="en-US"/>
              </w:rPr>
              <w:t>Gb</w:t>
            </w:r>
            <w:r w:rsidRPr="00DF7744">
              <w:rPr>
                <w:sz w:val="22"/>
                <w:szCs w:val="22"/>
              </w:rPr>
              <w:t>/</w:t>
            </w:r>
            <w:proofErr w:type="spellStart"/>
            <w:r w:rsidRPr="00DF7744">
              <w:rPr>
                <w:sz w:val="22"/>
                <w:szCs w:val="22"/>
                <w:lang w:val="en-US"/>
              </w:rPr>
              <w:t>AserV</w:t>
            </w:r>
            <w:proofErr w:type="spellEnd"/>
            <w:r w:rsidRPr="00DF7744">
              <w:rPr>
                <w:sz w:val="22"/>
                <w:szCs w:val="22"/>
              </w:rPr>
              <w:t xml:space="preserve">193 - 1 шт., Мультимедийный проектор </w:t>
            </w:r>
            <w:proofErr w:type="spellStart"/>
            <w:r w:rsidRPr="00DF7744">
              <w:rPr>
                <w:sz w:val="22"/>
                <w:szCs w:val="22"/>
                <w:lang w:val="en-US"/>
              </w:rPr>
              <w:t>Optoma</w:t>
            </w:r>
            <w:proofErr w:type="spellEnd"/>
            <w:r w:rsidRPr="00DF7744">
              <w:rPr>
                <w:sz w:val="22"/>
                <w:szCs w:val="22"/>
              </w:rPr>
              <w:t xml:space="preserve"> </w:t>
            </w:r>
            <w:r w:rsidRPr="00DF7744">
              <w:rPr>
                <w:sz w:val="22"/>
                <w:szCs w:val="22"/>
                <w:lang w:val="en-US"/>
              </w:rPr>
              <w:t>x</w:t>
            </w:r>
            <w:r w:rsidRPr="00DF7744">
              <w:rPr>
                <w:sz w:val="22"/>
                <w:szCs w:val="22"/>
              </w:rPr>
              <w:t xml:space="preserve"> 400 - 1 шт., Мультимедийный проектор </w:t>
            </w:r>
            <w:r w:rsidRPr="00DF7744">
              <w:rPr>
                <w:sz w:val="22"/>
                <w:szCs w:val="22"/>
                <w:lang w:val="en-US"/>
              </w:rPr>
              <w:t>NEC</w:t>
            </w:r>
            <w:r w:rsidRPr="00DF7744">
              <w:rPr>
                <w:sz w:val="22"/>
                <w:szCs w:val="22"/>
              </w:rPr>
              <w:t xml:space="preserve"> </w:t>
            </w:r>
            <w:r w:rsidRPr="00DF7744">
              <w:rPr>
                <w:sz w:val="22"/>
                <w:szCs w:val="22"/>
                <w:lang w:val="en-US"/>
              </w:rPr>
              <w:t>ME</w:t>
            </w:r>
            <w:r w:rsidRPr="00DF7744">
              <w:rPr>
                <w:sz w:val="22"/>
                <w:szCs w:val="22"/>
              </w:rPr>
              <w:t>402</w:t>
            </w:r>
            <w:r w:rsidRPr="00DF7744">
              <w:rPr>
                <w:sz w:val="22"/>
                <w:szCs w:val="22"/>
                <w:lang w:val="en-US"/>
              </w:rPr>
              <w:t>X</w:t>
            </w:r>
            <w:r w:rsidRPr="00DF7744">
              <w:rPr>
                <w:sz w:val="22"/>
                <w:szCs w:val="22"/>
              </w:rPr>
              <w:t xml:space="preserve"> - 1 шт., Звуковые колонки </w:t>
            </w:r>
            <w:r w:rsidRPr="00DF7744">
              <w:rPr>
                <w:sz w:val="22"/>
                <w:szCs w:val="22"/>
                <w:lang w:val="en-US"/>
              </w:rPr>
              <w:t>JBL</w:t>
            </w:r>
            <w:r w:rsidRPr="00DF7744">
              <w:rPr>
                <w:sz w:val="22"/>
                <w:szCs w:val="22"/>
              </w:rPr>
              <w:t xml:space="preserve"> 25 - 2 шт., Экран с электропривод,</w:t>
            </w:r>
            <w:r w:rsidRPr="00DF7744">
              <w:rPr>
                <w:sz w:val="22"/>
                <w:szCs w:val="22"/>
                <w:lang w:val="en-US"/>
              </w:rPr>
              <w:t>DRAPER</w:t>
            </w:r>
            <w:r w:rsidRPr="00DF7744">
              <w:rPr>
                <w:sz w:val="22"/>
                <w:szCs w:val="22"/>
              </w:rPr>
              <w:t xml:space="preserve"> 96 160х210 - 1 шт.  Наборы демонстрационного оборудования и</w:t>
            </w:r>
            <w:proofErr w:type="gramEnd"/>
            <w:r w:rsidRPr="00DF7744">
              <w:rPr>
                <w:sz w:val="22"/>
                <w:szCs w:val="22"/>
              </w:rPr>
              <w:t xml:space="preserve">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DF7744" w:rsidRDefault="00B43524" w:rsidP="002718E2">
            <w:pPr>
              <w:pStyle w:val="Style214"/>
              <w:ind w:firstLine="0"/>
              <w:rPr>
                <w:sz w:val="22"/>
                <w:szCs w:val="22"/>
              </w:rPr>
            </w:pPr>
            <w:r w:rsidRPr="00DF7744">
              <w:rPr>
                <w:sz w:val="22"/>
                <w:szCs w:val="22"/>
              </w:rPr>
              <w:t xml:space="preserve">190005, г. Санкт-Петербург, 7-я </w:t>
            </w:r>
            <w:proofErr w:type="gramStart"/>
            <w:r w:rsidRPr="00DF7744">
              <w:rPr>
                <w:sz w:val="22"/>
                <w:szCs w:val="22"/>
              </w:rPr>
              <w:t>Красноармейская</w:t>
            </w:r>
            <w:proofErr w:type="gramEnd"/>
            <w:r w:rsidRPr="00DF7744">
              <w:rPr>
                <w:sz w:val="22"/>
                <w:szCs w:val="22"/>
              </w:rPr>
              <w:t xml:space="preserve"> ул., д. 6-8, пом. 21Н, 26Н, 15Н-19Н, Л-3, Л-4, Л-5, лит. </w:t>
            </w:r>
            <w:r w:rsidRPr="00DF7744">
              <w:rPr>
                <w:sz w:val="22"/>
                <w:szCs w:val="22"/>
                <w:lang w:val="en-US"/>
              </w:rPr>
              <w:t>А</w:t>
            </w:r>
          </w:p>
        </w:tc>
      </w:tr>
      <w:tr w:rsidR="002C735C" w:rsidRPr="00DF7744" w:rsidTr="008416EB">
        <w:tc>
          <w:tcPr>
            <w:tcW w:w="7797" w:type="dxa"/>
            <w:shd w:val="clear" w:color="auto" w:fill="auto"/>
          </w:tcPr>
          <w:p w:rsidR="002C735C" w:rsidRPr="00DF7744" w:rsidRDefault="00B43524" w:rsidP="002718E2">
            <w:pPr>
              <w:pStyle w:val="Style214"/>
              <w:ind w:firstLine="0"/>
              <w:rPr>
                <w:sz w:val="22"/>
                <w:szCs w:val="22"/>
              </w:rPr>
            </w:pPr>
            <w:r w:rsidRPr="00DF7744">
              <w:rPr>
                <w:sz w:val="22"/>
                <w:szCs w:val="22"/>
              </w:rPr>
              <w:t xml:space="preserve">Ауд. 402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F7744">
              <w:rPr>
                <w:sz w:val="22"/>
                <w:szCs w:val="22"/>
              </w:rPr>
              <w:t>комплексом</w:t>
            </w:r>
            <w:proofErr w:type="gramStart"/>
            <w:r w:rsidRPr="00DF7744">
              <w:rPr>
                <w:sz w:val="22"/>
                <w:szCs w:val="22"/>
              </w:rPr>
              <w:t>.С</w:t>
            </w:r>
            <w:proofErr w:type="gramEnd"/>
            <w:r w:rsidRPr="00DF7744">
              <w:rPr>
                <w:sz w:val="22"/>
                <w:szCs w:val="22"/>
              </w:rPr>
              <w:t>пециализированная</w:t>
            </w:r>
            <w:proofErr w:type="spellEnd"/>
            <w:r w:rsidRPr="00DF7744">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w:t>
            </w:r>
            <w:proofErr w:type="gramStart"/>
            <w:r w:rsidRPr="00DF7744">
              <w:rPr>
                <w:sz w:val="22"/>
                <w:szCs w:val="22"/>
              </w:rPr>
              <w:t>.К</w:t>
            </w:r>
            <w:proofErr w:type="gramEnd"/>
            <w:r w:rsidRPr="00DF7744">
              <w:rPr>
                <w:sz w:val="22"/>
                <w:szCs w:val="22"/>
              </w:rPr>
              <w:t xml:space="preserve">омпьютер </w:t>
            </w:r>
            <w:r w:rsidRPr="00DF7744">
              <w:rPr>
                <w:sz w:val="22"/>
                <w:szCs w:val="22"/>
                <w:lang w:val="en-US"/>
              </w:rPr>
              <w:t>Intel</w:t>
            </w:r>
            <w:r w:rsidRPr="00DF7744">
              <w:rPr>
                <w:sz w:val="22"/>
                <w:szCs w:val="22"/>
              </w:rPr>
              <w:t xml:space="preserve"> </w:t>
            </w:r>
            <w:proofErr w:type="spellStart"/>
            <w:r w:rsidRPr="00DF7744">
              <w:rPr>
                <w:sz w:val="22"/>
                <w:szCs w:val="22"/>
                <w:lang w:val="en-US"/>
              </w:rPr>
              <w:t>i</w:t>
            </w:r>
            <w:proofErr w:type="spellEnd"/>
            <w:r w:rsidRPr="00DF7744">
              <w:rPr>
                <w:sz w:val="22"/>
                <w:szCs w:val="22"/>
              </w:rPr>
              <w:t>3 2100 3.3/4</w:t>
            </w:r>
            <w:r w:rsidRPr="00DF7744">
              <w:rPr>
                <w:sz w:val="22"/>
                <w:szCs w:val="22"/>
                <w:lang w:val="en-US"/>
              </w:rPr>
              <w:t>Gb</w:t>
            </w:r>
            <w:r w:rsidRPr="00DF7744">
              <w:rPr>
                <w:sz w:val="22"/>
                <w:szCs w:val="22"/>
              </w:rPr>
              <w:t>/500</w:t>
            </w:r>
            <w:r w:rsidRPr="00DF7744">
              <w:rPr>
                <w:sz w:val="22"/>
                <w:szCs w:val="22"/>
                <w:lang w:val="en-US"/>
              </w:rPr>
              <w:t>Gb</w:t>
            </w:r>
            <w:r w:rsidRPr="00DF7744">
              <w:rPr>
                <w:sz w:val="22"/>
                <w:szCs w:val="22"/>
              </w:rPr>
              <w:t>/</w:t>
            </w:r>
            <w:proofErr w:type="spellStart"/>
            <w:r w:rsidRPr="00DF7744">
              <w:rPr>
                <w:sz w:val="22"/>
                <w:szCs w:val="22"/>
                <w:lang w:val="en-US"/>
              </w:rPr>
              <w:t>AserV</w:t>
            </w:r>
            <w:proofErr w:type="spellEnd"/>
            <w:r w:rsidRPr="00DF7744">
              <w:rPr>
                <w:sz w:val="22"/>
                <w:szCs w:val="22"/>
              </w:rPr>
              <w:t xml:space="preserve">193 - 1 шт.,  Проектор </w:t>
            </w:r>
            <w:r w:rsidRPr="00DF7744">
              <w:rPr>
                <w:sz w:val="22"/>
                <w:szCs w:val="22"/>
                <w:lang w:val="en-US"/>
              </w:rPr>
              <w:t>NEC</w:t>
            </w:r>
            <w:r w:rsidRPr="00DF7744">
              <w:rPr>
                <w:sz w:val="22"/>
                <w:szCs w:val="22"/>
              </w:rPr>
              <w:t xml:space="preserve"> М350 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DF7744" w:rsidRDefault="00B43524" w:rsidP="002718E2">
            <w:pPr>
              <w:pStyle w:val="Style214"/>
              <w:ind w:firstLine="0"/>
              <w:rPr>
                <w:sz w:val="22"/>
                <w:szCs w:val="22"/>
              </w:rPr>
            </w:pPr>
            <w:r w:rsidRPr="00DF7744">
              <w:rPr>
                <w:sz w:val="22"/>
                <w:szCs w:val="22"/>
              </w:rPr>
              <w:t xml:space="preserve">190005, г. Санкт-Петербург, 7-я </w:t>
            </w:r>
            <w:proofErr w:type="gramStart"/>
            <w:r w:rsidRPr="00DF7744">
              <w:rPr>
                <w:sz w:val="22"/>
                <w:szCs w:val="22"/>
              </w:rPr>
              <w:t>Красноармейская</w:t>
            </w:r>
            <w:proofErr w:type="gramEnd"/>
            <w:r w:rsidRPr="00DF7744">
              <w:rPr>
                <w:sz w:val="22"/>
                <w:szCs w:val="22"/>
              </w:rPr>
              <w:t xml:space="preserve"> ул., д. 6-8, пом. 21Н, 26Н, 15Н-19Н, Л-3, Л-4, Л-5, лит. </w:t>
            </w:r>
            <w:r w:rsidRPr="00DF7744">
              <w:rPr>
                <w:sz w:val="22"/>
                <w:szCs w:val="22"/>
                <w:lang w:val="en-US"/>
              </w:rPr>
              <w:t>А</w:t>
            </w:r>
          </w:p>
        </w:tc>
      </w:tr>
      <w:tr w:rsidR="002C735C" w:rsidRPr="00DF7744" w:rsidTr="008416EB">
        <w:tc>
          <w:tcPr>
            <w:tcW w:w="7797" w:type="dxa"/>
            <w:shd w:val="clear" w:color="auto" w:fill="auto"/>
          </w:tcPr>
          <w:p w:rsidR="002C735C" w:rsidRPr="00DF7744" w:rsidRDefault="00B43524" w:rsidP="002718E2">
            <w:pPr>
              <w:pStyle w:val="Style214"/>
              <w:ind w:firstLine="0"/>
              <w:rPr>
                <w:sz w:val="22"/>
                <w:szCs w:val="22"/>
              </w:rPr>
            </w:pPr>
            <w:r w:rsidRPr="00DF7744">
              <w:rPr>
                <w:sz w:val="22"/>
                <w:szCs w:val="22"/>
              </w:rPr>
              <w:t xml:space="preserve">Ауд. 310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F7744">
              <w:rPr>
                <w:sz w:val="22"/>
                <w:szCs w:val="22"/>
              </w:rPr>
              <w:t>комплексом</w:t>
            </w:r>
            <w:proofErr w:type="gramStart"/>
            <w:r w:rsidRPr="00DF7744">
              <w:rPr>
                <w:sz w:val="22"/>
                <w:szCs w:val="22"/>
              </w:rPr>
              <w:t>.С</w:t>
            </w:r>
            <w:proofErr w:type="gramEnd"/>
            <w:r w:rsidRPr="00DF7744">
              <w:rPr>
                <w:sz w:val="22"/>
                <w:szCs w:val="22"/>
              </w:rPr>
              <w:t>пециализированная</w:t>
            </w:r>
            <w:proofErr w:type="spellEnd"/>
            <w:r w:rsidRPr="00DF7744">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 2 судейских кресла; </w:t>
            </w:r>
            <w:proofErr w:type="gramStart"/>
            <w:r w:rsidRPr="00DF7744">
              <w:rPr>
                <w:sz w:val="22"/>
                <w:szCs w:val="22"/>
              </w:rPr>
              <w:t xml:space="preserve">Компьютер </w:t>
            </w:r>
            <w:r w:rsidRPr="00DF7744">
              <w:rPr>
                <w:sz w:val="22"/>
                <w:szCs w:val="22"/>
                <w:lang w:val="en-US"/>
              </w:rPr>
              <w:t>Intel</w:t>
            </w:r>
            <w:r w:rsidRPr="00DF7744">
              <w:rPr>
                <w:sz w:val="22"/>
                <w:szCs w:val="22"/>
              </w:rPr>
              <w:t xml:space="preserve"> </w:t>
            </w:r>
            <w:r w:rsidRPr="00DF7744">
              <w:rPr>
                <w:sz w:val="22"/>
                <w:szCs w:val="22"/>
                <w:lang w:val="en-US"/>
              </w:rPr>
              <w:t>Core</w:t>
            </w:r>
            <w:r w:rsidRPr="00DF7744">
              <w:rPr>
                <w:sz w:val="22"/>
                <w:szCs w:val="22"/>
              </w:rPr>
              <w:t xml:space="preserve"> </w:t>
            </w:r>
            <w:proofErr w:type="spellStart"/>
            <w:r w:rsidRPr="00DF7744">
              <w:rPr>
                <w:sz w:val="22"/>
                <w:szCs w:val="22"/>
                <w:lang w:val="en-US"/>
              </w:rPr>
              <w:t>i</w:t>
            </w:r>
            <w:proofErr w:type="spellEnd"/>
            <w:r w:rsidRPr="00DF7744">
              <w:rPr>
                <w:sz w:val="22"/>
                <w:szCs w:val="22"/>
              </w:rPr>
              <w:t>3- 2100 3.1</w:t>
            </w:r>
            <w:proofErr w:type="spellStart"/>
            <w:r w:rsidRPr="00DF7744">
              <w:rPr>
                <w:sz w:val="22"/>
                <w:szCs w:val="22"/>
                <w:lang w:val="en-US"/>
              </w:rPr>
              <w:t>Gh</w:t>
            </w:r>
            <w:proofErr w:type="spellEnd"/>
            <w:r w:rsidRPr="00DF7744">
              <w:rPr>
                <w:sz w:val="22"/>
                <w:szCs w:val="22"/>
              </w:rPr>
              <w:t>/2</w:t>
            </w:r>
            <w:r w:rsidRPr="00DF7744">
              <w:rPr>
                <w:sz w:val="22"/>
                <w:szCs w:val="22"/>
                <w:lang w:val="en-US"/>
              </w:rPr>
              <w:t>Gb</w:t>
            </w:r>
            <w:r w:rsidRPr="00DF7744">
              <w:rPr>
                <w:sz w:val="22"/>
                <w:szCs w:val="22"/>
              </w:rPr>
              <w:t>/500</w:t>
            </w:r>
            <w:r w:rsidRPr="00DF7744">
              <w:rPr>
                <w:sz w:val="22"/>
                <w:szCs w:val="22"/>
                <w:lang w:val="en-US"/>
              </w:rPr>
              <w:t>Gb</w:t>
            </w:r>
            <w:r w:rsidRPr="00DF7744">
              <w:rPr>
                <w:sz w:val="22"/>
                <w:szCs w:val="22"/>
              </w:rPr>
              <w:t xml:space="preserve">/ </w:t>
            </w:r>
            <w:r w:rsidRPr="00DF7744">
              <w:rPr>
                <w:sz w:val="22"/>
                <w:szCs w:val="22"/>
                <w:lang w:val="en-US"/>
              </w:rPr>
              <w:t>Acer</w:t>
            </w:r>
            <w:r w:rsidRPr="00DF7744">
              <w:rPr>
                <w:sz w:val="22"/>
                <w:szCs w:val="22"/>
              </w:rPr>
              <w:t xml:space="preserve"> </w:t>
            </w:r>
            <w:r w:rsidRPr="00DF7744">
              <w:rPr>
                <w:sz w:val="22"/>
                <w:szCs w:val="22"/>
                <w:lang w:val="en-US"/>
              </w:rPr>
              <w:t>V</w:t>
            </w:r>
            <w:r w:rsidRPr="00DF7744">
              <w:rPr>
                <w:sz w:val="22"/>
                <w:szCs w:val="22"/>
              </w:rPr>
              <w:t xml:space="preserve">193  - 1 шт., Проектор цифровой </w:t>
            </w:r>
            <w:r w:rsidRPr="00DF7744">
              <w:rPr>
                <w:sz w:val="22"/>
                <w:szCs w:val="22"/>
                <w:lang w:val="en-US"/>
              </w:rPr>
              <w:t>Acer</w:t>
            </w:r>
            <w:r w:rsidRPr="00DF7744">
              <w:rPr>
                <w:sz w:val="22"/>
                <w:szCs w:val="22"/>
              </w:rPr>
              <w:t xml:space="preserve"> </w:t>
            </w:r>
            <w:r w:rsidRPr="00DF7744">
              <w:rPr>
                <w:sz w:val="22"/>
                <w:szCs w:val="22"/>
                <w:lang w:val="en-US"/>
              </w:rPr>
              <w:t>X</w:t>
            </w:r>
            <w:r w:rsidRPr="00DF7744">
              <w:rPr>
                <w:sz w:val="22"/>
                <w:szCs w:val="22"/>
              </w:rPr>
              <w:t xml:space="preserve">1240 - 1 шт., Экран  с электроприводом </w:t>
            </w:r>
            <w:r w:rsidRPr="00DF7744">
              <w:rPr>
                <w:sz w:val="22"/>
                <w:szCs w:val="22"/>
                <w:lang w:val="en-US"/>
              </w:rPr>
              <w:t>Draper</w:t>
            </w:r>
            <w:r w:rsidRPr="00DF7744">
              <w:rPr>
                <w:sz w:val="22"/>
                <w:szCs w:val="22"/>
              </w:rPr>
              <w:t xml:space="preserve"> </w:t>
            </w:r>
            <w:r w:rsidRPr="00DF7744">
              <w:rPr>
                <w:sz w:val="22"/>
                <w:szCs w:val="22"/>
                <w:lang w:val="en-US"/>
              </w:rPr>
              <w:t>Baronet</w:t>
            </w:r>
            <w:r w:rsidRPr="00DF7744">
              <w:rPr>
                <w:sz w:val="22"/>
                <w:szCs w:val="22"/>
              </w:rPr>
              <w:t xml:space="preserve"> 138х180 см - 1 шт.,  Акустическая система </w:t>
            </w:r>
            <w:r w:rsidRPr="00DF7744">
              <w:rPr>
                <w:sz w:val="22"/>
                <w:szCs w:val="22"/>
                <w:lang w:val="en-US"/>
              </w:rPr>
              <w:t>Hi</w:t>
            </w:r>
            <w:r w:rsidRPr="00DF7744">
              <w:rPr>
                <w:sz w:val="22"/>
                <w:szCs w:val="22"/>
              </w:rPr>
              <w:t>-</w:t>
            </w:r>
            <w:r w:rsidRPr="00DF7744">
              <w:rPr>
                <w:sz w:val="22"/>
                <w:szCs w:val="22"/>
                <w:lang w:val="en-US"/>
              </w:rPr>
              <w:t>Fi</w:t>
            </w:r>
            <w:r w:rsidRPr="00DF7744">
              <w:rPr>
                <w:sz w:val="22"/>
                <w:szCs w:val="22"/>
              </w:rPr>
              <w:t xml:space="preserve"> </w:t>
            </w:r>
            <w:r w:rsidRPr="00DF7744">
              <w:rPr>
                <w:sz w:val="22"/>
                <w:szCs w:val="22"/>
                <w:lang w:val="en-US"/>
              </w:rPr>
              <w:t>PRO</w:t>
            </w:r>
            <w:r w:rsidRPr="00DF7744">
              <w:rPr>
                <w:sz w:val="22"/>
                <w:szCs w:val="22"/>
              </w:rPr>
              <w:t xml:space="preserve"> </w:t>
            </w:r>
            <w:r w:rsidRPr="00DF7744">
              <w:rPr>
                <w:sz w:val="22"/>
                <w:szCs w:val="22"/>
                <w:lang w:val="en-US"/>
              </w:rPr>
              <w:t>MASK</w:t>
            </w:r>
            <w:r w:rsidRPr="00DF7744">
              <w:rPr>
                <w:sz w:val="22"/>
                <w:szCs w:val="22"/>
              </w:rPr>
              <w:t>6</w:t>
            </w:r>
            <w:r w:rsidRPr="00DF7744">
              <w:rPr>
                <w:sz w:val="22"/>
                <w:szCs w:val="22"/>
                <w:lang w:val="en-US"/>
              </w:rPr>
              <w:t>T</w:t>
            </w:r>
            <w:r w:rsidRPr="00DF7744">
              <w:rPr>
                <w:sz w:val="22"/>
                <w:szCs w:val="22"/>
              </w:rPr>
              <w:t>-</w:t>
            </w:r>
            <w:r w:rsidRPr="00DF7744">
              <w:rPr>
                <w:sz w:val="22"/>
                <w:szCs w:val="22"/>
                <w:lang w:val="en-US"/>
              </w:rPr>
              <w:t>W</w:t>
            </w:r>
            <w:r w:rsidRPr="00DF7744">
              <w:rPr>
                <w:sz w:val="22"/>
                <w:szCs w:val="22"/>
              </w:rPr>
              <w:t xml:space="preserve"> - 2 шт., Микшер усилитель  </w:t>
            </w:r>
            <w:proofErr w:type="spellStart"/>
            <w:r w:rsidRPr="00DF7744">
              <w:rPr>
                <w:sz w:val="22"/>
                <w:szCs w:val="22"/>
                <w:lang w:val="en-US"/>
              </w:rPr>
              <w:t>Jedia</w:t>
            </w:r>
            <w:proofErr w:type="spellEnd"/>
            <w:r w:rsidRPr="00DF7744">
              <w:rPr>
                <w:sz w:val="22"/>
                <w:szCs w:val="22"/>
              </w:rPr>
              <w:t xml:space="preserve">  </w:t>
            </w:r>
            <w:r w:rsidRPr="00DF7744">
              <w:rPr>
                <w:sz w:val="22"/>
                <w:szCs w:val="22"/>
                <w:lang w:val="en-US"/>
              </w:rPr>
              <w:t>TA</w:t>
            </w:r>
            <w:r w:rsidRPr="00DF7744">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rsidR="002C735C" w:rsidRPr="00DF7744" w:rsidRDefault="00B43524" w:rsidP="002718E2">
            <w:pPr>
              <w:pStyle w:val="Style214"/>
              <w:ind w:firstLine="0"/>
              <w:rPr>
                <w:sz w:val="22"/>
                <w:szCs w:val="22"/>
              </w:rPr>
            </w:pPr>
            <w:r w:rsidRPr="00DF7744">
              <w:rPr>
                <w:sz w:val="22"/>
                <w:szCs w:val="22"/>
              </w:rPr>
              <w:t xml:space="preserve">190005, г. Санкт-Петербург, 7-я </w:t>
            </w:r>
            <w:proofErr w:type="gramStart"/>
            <w:r w:rsidRPr="00DF7744">
              <w:rPr>
                <w:sz w:val="22"/>
                <w:szCs w:val="22"/>
              </w:rPr>
              <w:t>Красноармейская</w:t>
            </w:r>
            <w:proofErr w:type="gramEnd"/>
            <w:r w:rsidRPr="00DF7744">
              <w:rPr>
                <w:sz w:val="22"/>
                <w:szCs w:val="22"/>
              </w:rPr>
              <w:t xml:space="preserve"> ул., д. 6-8, пом. 21Н, 26Н, 15Н-19Н, Л-3, Л-4, Л-5, лит. </w:t>
            </w:r>
            <w:r w:rsidRPr="00DF7744">
              <w:rPr>
                <w:sz w:val="22"/>
                <w:szCs w:val="22"/>
                <w:lang w:val="en-US"/>
              </w:rPr>
              <w:t>А</w:t>
            </w:r>
          </w:p>
        </w:tc>
      </w:tr>
      <w:tr w:rsidR="002C735C" w:rsidRPr="00DF7744" w:rsidTr="008416EB">
        <w:tc>
          <w:tcPr>
            <w:tcW w:w="7797" w:type="dxa"/>
            <w:shd w:val="clear" w:color="auto" w:fill="auto"/>
          </w:tcPr>
          <w:p w:rsidR="002C735C" w:rsidRPr="00DF7744" w:rsidRDefault="00B43524" w:rsidP="002718E2">
            <w:pPr>
              <w:pStyle w:val="Style214"/>
              <w:ind w:firstLine="0"/>
              <w:rPr>
                <w:sz w:val="22"/>
                <w:szCs w:val="22"/>
              </w:rPr>
            </w:pPr>
            <w:r w:rsidRPr="00DF7744">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F7744">
              <w:rPr>
                <w:sz w:val="22"/>
                <w:szCs w:val="22"/>
              </w:rPr>
              <w:t>комплексом</w:t>
            </w:r>
            <w:proofErr w:type="gramStart"/>
            <w:r w:rsidRPr="00DF7744">
              <w:rPr>
                <w:sz w:val="22"/>
                <w:szCs w:val="22"/>
              </w:rPr>
              <w:t>.С</w:t>
            </w:r>
            <w:proofErr w:type="gramEnd"/>
            <w:r w:rsidRPr="00DF7744">
              <w:rPr>
                <w:sz w:val="22"/>
                <w:szCs w:val="22"/>
              </w:rPr>
              <w:t>пециализированная</w:t>
            </w:r>
            <w:proofErr w:type="spellEnd"/>
            <w:r w:rsidRPr="00DF7744">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DF7744">
              <w:rPr>
                <w:sz w:val="22"/>
                <w:szCs w:val="22"/>
              </w:rPr>
              <w:t>.К</w:t>
            </w:r>
            <w:proofErr w:type="gramEnd"/>
            <w:r w:rsidRPr="00DF7744">
              <w:rPr>
                <w:sz w:val="22"/>
                <w:szCs w:val="22"/>
              </w:rPr>
              <w:t xml:space="preserve">омпьютер </w:t>
            </w:r>
            <w:r w:rsidRPr="00DF7744">
              <w:rPr>
                <w:sz w:val="22"/>
                <w:szCs w:val="22"/>
                <w:lang w:val="en-US"/>
              </w:rPr>
              <w:t>I</w:t>
            </w:r>
            <w:r w:rsidRPr="00DF7744">
              <w:rPr>
                <w:sz w:val="22"/>
                <w:szCs w:val="22"/>
              </w:rPr>
              <w:t>5-7400/8</w:t>
            </w:r>
            <w:r w:rsidRPr="00DF7744">
              <w:rPr>
                <w:sz w:val="22"/>
                <w:szCs w:val="22"/>
                <w:lang w:val="en-US"/>
              </w:rPr>
              <w:t>Gb</w:t>
            </w:r>
            <w:r w:rsidRPr="00DF7744">
              <w:rPr>
                <w:sz w:val="22"/>
                <w:szCs w:val="22"/>
              </w:rPr>
              <w:t>/1</w:t>
            </w:r>
            <w:r w:rsidRPr="00DF7744">
              <w:rPr>
                <w:sz w:val="22"/>
                <w:szCs w:val="22"/>
                <w:lang w:val="en-US"/>
              </w:rPr>
              <w:t>Tb</w:t>
            </w:r>
            <w:r w:rsidRPr="00DF7744">
              <w:rPr>
                <w:sz w:val="22"/>
                <w:szCs w:val="22"/>
              </w:rPr>
              <w:t xml:space="preserve">/ </w:t>
            </w:r>
            <w:r w:rsidRPr="00DF7744">
              <w:rPr>
                <w:sz w:val="22"/>
                <w:szCs w:val="22"/>
                <w:lang w:val="en-US"/>
              </w:rPr>
              <w:t>DELL</w:t>
            </w:r>
            <w:r w:rsidRPr="00DF7744">
              <w:rPr>
                <w:sz w:val="22"/>
                <w:szCs w:val="22"/>
              </w:rPr>
              <w:t xml:space="preserve"> </w:t>
            </w:r>
            <w:r w:rsidRPr="00DF7744">
              <w:rPr>
                <w:sz w:val="22"/>
                <w:szCs w:val="22"/>
                <w:lang w:val="en-US"/>
              </w:rPr>
              <w:t>S</w:t>
            </w:r>
            <w:r w:rsidRPr="00DF7744">
              <w:rPr>
                <w:sz w:val="22"/>
                <w:szCs w:val="22"/>
              </w:rPr>
              <w:t>2218</w:t>
            </w:r>
            <w:r w:rsidRPr="00DF7744">
              <w:rPr>
                <w:sz w:val="22"/>
                <w:szCs w:val="22"/>
                <w:lang w:val="en-US"/>
              </w:rPr>
              <w:t>H</w:t>
            </w:r>
            <w:r w:rsidRPr="00DF7744">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DF7744" w:rsidRDefault="00B43524" w:rsidP="002718E2">
            <w:pPr>
              <w:pStyle w:val="Style214"/>
              <w:ind w:firstLine="0"/>
              <w:rPr>
                <w:sz w:val="22"/>
                <w:szCs w:val="22"/>
              </w:rPr>
            </w:pPr>
            <w:r w:rsidRPr="00DF7744">
              <w:rPr>
                <w:sz w:val="22"/>
                <w:szCs w:val="22"/>
              </w:rPr>
              <w:t xml:space="preserve">190005, г. Санкт-Петербург, 7-я </w:t>
            </w:r>
            <w:proofErr w:type="gramStart"/>
            <w:r w:rsidRPr="00DF7744">
              <w:rPr>
                <w:sz w:val="22"/>
                <w:szCs w:val="22"/>
              </w:rPr>
              <w:t>Красноармейская</w:t>
            </w:r>
            <w:proofErr w:type="gramEnd"/>
            <w:r w:rsidRPr="00DF7744">
              <w:rPr>
                <w:sz w:val="22"/>
                <w:szCs w:val="22"/>
              </w:rPr>
              <w:t xml:space="preserve"> ул., д. 6-8, пом. 21Н, 26Н, 15Н-19Н, Л-3, Л-4, Л-5, лит. </w:t>
            </w:r>
            <w:r w:rsidRPr="00DF7744">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F7744" w:rsidTr="00DF7744">
        <w:tc>
          <w:tcPr>
            <w:tcW w:w="562" w:type="dxa"/>
          </w:tcPr>
          <w:p w:rsidR="00DF7744" w:rsidRPr="006C3B4D" w:rsidRDefault="00DF7744">
            <w:pPr>
              <w:pStyle w:val="Default"/>
              <w:spacing w:after="30"/>
              <w:jc w:val="both"/>
              <w:rPr>
                <w:sz w:val="23"/>
                <w:szCs w:val="23"/>
              </w:rPr>
            </w:pPr>
          </w:p>
        </w:tc>
        <w:tc>
          <w:tcPr>
            <w:tcW w:w="8783" w:type="dxa"/>
            <w:hideMark/>
          </w:tcPr>
          <w:p w:rsidR="00DF7744" w:rsidRDefault="00DF7744">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DF7744" w:rsidRDefault="00AD3A54" w:rsidP="00801458">
            <w:pPr>
              <w:pStyle w:val="Default"/>
              <w:spacing w:after="30"/>
              <w:jc w:val="both"/>
              <w:rPr>
                <w:sz w:val="23"/>
                <w:szCs w:val="23"/>
              </w:rPr>
            </w:pPr>
            <w:r w:rsidRPr="00DF7744">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DF7744"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F7744" w:rsidTr="00801458">
        <w:tc>
          <w:tcPr>
            <w:tcW w:w="2336" w:type="dxa"/>
          </w:tcPr>
          <w:p w:rsidR="005D65A5" w:rsidRPr="00DF7744" w:rsidRDefault="005D65A5" w:rsidP="00801458">
            <w:pPr>
              <w:jc w:val="center"/>
              <w:rPr>
                <w:rFonts w:ascii="Times New Roman" w:hAnsi="Times New Roman" w:cs="Times New Roman"/>
                <w:b/>
              </w:rPr>
            </w:pPr>
            <w:r w:rsidRPr="00DF7744">
              <w:rPr>
                <w:rFonts w:ascii="Times New Roman" w:hAnsi="Times New Roman" w:cs="Times New Roman"/>
                <w:b/>
              </w:rPr>
              <w:t>Номер контрольной точки</w:t>
            </w:r>
          </w:p>
        </w:tc>
        <w:tc>
          <w:tcPr>
            <w:tcW w:w="2336" w:type="dxa"/>
          </w:tcPr>
          <w:p w:rsidR="005D65A5" w:rsidRPr="00DF7744" w:rsidRDefault="005D65A5" w:rsidP="00801458">
            <w:pPr>
              <w:jc w:val="center"/>
              <w:rPr>
                <w:rFonts w:ascii="Times New Roman" w:hAnsi="Times New Roman" w:cs="Times New Roman"/>
                <w:b/>
              </w:rPr>
            </w:pPr>
            <w:r w:rsidRPr="00DF7744">
              <w:rPr>
                <w:rFonts w:ascii="Times New Roman" w:hAnsi="Times New Roman" w:cs="Times New Roman"/>
                <w:b/>
              </w:rPr>
              <w:t>Тип контрольной точки</w:t>
            </w:r>
          </w:p>
        </w:tc>
        <w:tc>
          <w:tcPr>
            <w:tcW w:w="2336" w:type="dxa"/>
          </w:tcPr>
          <w:p w:rsidR="005D65A5" w:rsidRPr="00DF7744" w:rsidRDefault="005D65A5" w:rsidP="00801458">
            <w:pPr>
              <w:jc w:val="center"/>
              <w:rPr>
                <w:rFonts w:ascii="Times New Roman" w:hAnsi="Times New Roman" w:cs="Times New Roman"/>
                <w:b/>
              </w:rPr>
            </w:pPr>
            <w:r w:rsidRPr="00DF7744">
              <w:rPr>
                <w:rFonts w:ascii="Times New Roman" w:hAnsi="Times New Roman" w:cs="Times New Roman"/>
                <w:b/>
              </w:rPr>
              <w:t>Способ проведения</w:t>
            </w:r>
          </w:p>
        </w:tc>
        <w:tc>
          <w:tcPr>
            <w:tcW w:w="2337" w:type="dxa"/>
          </w:tcPr>
          <w:p w:rsidR="005D65A5" w:rsidRPr="00DF7744" w:rsidRDefault="005D65A5" w:rsidP="00801458">
            <w:pPr>
              <w:jc w:val="center"/>
              <w:rPr>
                <w:rFonts w:ascii="Times New Roman" w:hAnsi="Times New Roman" w:cs="Times New Roman"/>
                <w:b/>
              </w:rPr>
            </w:pPr>
            <w:r w:rsidRPr="00DF7744">
              <w:rPr>
                <w:rFonts w:ascii="Times New Roman" w:hAnsi="Times New Roman" w:cs="Times New Roman"/>
                <w:b/>
              </w:rPr>
              <w:t>Номера тем</w:t>
            </w:r>
          </w:p>
        </w:tc>
      </w:tr>
      <w:tr w:rsidR="005D65A5" w:rsidRPr="00DF7744" w:rsidTr="00801458">
        <w:tc>
          <w:tcPr>
            <w:tcW w:w="2336" w:type="dxa"/>
          </w:tcPr>
          <w:p w:rsidR="005D65A5" w:rsidRPr="00DF7744" w:rsidRDefault="007478E0" w:rsidP="00801458">
            <w:pPr>
              <w:jc w:val="center"/>
              <w:rPr>
                <w:rFonts w:ascii="Times New Roman" w:hAnsi="Times New Roman" w:cs="Times New Roman"/>
              </w:rPr>
            </w:pPr>
            <w:r w:rsidRPr="00DF7744">
              <w:rPr>
                <w:rFonts w:ascii="Times New Roman" w:hAnsi="Times New Roman" w:cs="Times New Roman"/>
                <w:lang w:val="en-US"/>
              </w:rPr>
              <w:t>1</w:t>
            </w:r>
          </w:p>
        </w:tc>
        <w:tc>
          <w:tcPr>
            <w:tcW w:w="2336" w:type="dxa"/>
          </w:tcPr>
          <w:p w:rsidR="005D65A5" w:rsidRPr="00DF7744" w:rsidRDefault="007478E0" w:rsidP="00801458">
            <w:pPr>
              <w:rPr>
                <w:rFonts w:ascii="Times New Roman" w:hAnsi="Times New Roman" w:cs="Times New Roman"/>
              </w:rPr>
            </w:pPr>
            <w:proofErr w:type="spellStart"/>
            <w:r w:rsidRPr="00DF7744">
              <w:rPr>
                <w:rFonts w:ascii="Times New Roman" w:hAnsi="Times New Roman" w:cs="Times New Roman"/>
                <w:lang w:val="en-US"/>
              </w:rPr>
              <w:t>Информационно-аналитическая</w:t>
            </w:r>
            <w:proofErr w:type="spellEnd"/>
            <w:r w:rsidRPr="00DF7744">
              <w:rPr>
                <w:rFonts w:ascii="Times New Roman" w:hAnsi="Times New Roman" w:cs="Times New Roman"/>
                <w:lang w:val="en-US"/>
              </w:rPr>
              <w:t xml:space="preserve"> </w:t>
            </w:r>
            <w:proofErr w:type="spellStart"/>
            <w:r w:rsidRPr="00DF7744">
              <w:rPr>
                <w:rFonts w:ascii="Times New Roman" w:hAnsi="Times New Roman" w:cs="Times New Roman"/>
                <w:lang w:val="en-US"/>
              </w:rPr>
              <w:t>работа</w:t>
            </w:r>
            <w:proofErr w:type="spellEnd"/>
          </w:p>
        </w:tc>
        <w:tc>
          <w:tcPr>
            <w:tcW w:w="2336" w:type="dxa"/>
          </w:tcPr>
          <w:p w:rsidR="005D65A5" w:rsidRPr="00DF7744" w:rsidRDefault="007478E0" w:rsidP="00801458">
            <w:pPr>
              <w:rPr>
                <w:rFonts w:ascii="Times New Roman" w:hAnsi="Times New Roman" w:cs="Times New Roman"/>
              </w:rPr>
            </w:pPr>
            <w:r w:rsidRPr="00DF7744">
              <w:rPr>
                <w:rFonts w:ascii="Times New Roman" w:hAnsi="Times New Roman" w:cs="Times New Roman"/>
              </w:rPr>
              <w:t>с помощью технических средств и информационных систем</w:t>
            </w:r>
          </w:p>
        </w:tc>
        <w:tc>
          <w:tcPr>
            <w:tcW w:w="2337" w:type="dxa"/>
          </w:tcPr>
          <w:p w:rsidR="005D65A5" w:rsidRPr="00DF7744" w:rsidRDefault="007478E0" w:rsidP="00801458">
            <w:pPr>
              <w:rPr>
                <w:rFonts w:ascii="Times New Roman" w:hAnsi="Times New Roman" w:cs="Times New Roman"/>
              </w:rPr>
            </w:pPr>
            <w:r w:rsidRPr="00DF7744">
              <w:rPr>
                <w:rFonts w:ascii="Times New Roman" w:hAnsi="Times New Roman" w:cs="Times New Roman"/>
                <w:lang w:val="en-US"/>
              </w:rPr>
              <w:t>1-3</w:t>
            </w:r>
          </w:p>
        </w:tc>
      </w:tr>
      <w:tr w:rsidR="005D65A5" w:rsidRPr="00DF7744" w:rsidTr="00801458">
        <w:tc>
          <w:tcPr>
            <w:tcW w:w="2336" w:type="dxa"/>
          </w:tcPr>
          <w:p w:rsidR="005D65A5" w:rsidRPr="00DF7744" w:rsidRDefault="007478E0" w:rsidP="00801458">
            <w:pPr>
              <w:jc w:val="center"/>
              <w:rPr>
                <w:rFonts w:ascii="Times New Roman" w:hAnsi="Times New Roman" w:cs="Times New Roman"/>
              </w:rPr>
            </w:pPr>
            <w:r w:rsidRPr="00DF7744">
              <w:rPr>
                <w:rFonts w:ascii="Times New Roman" w:hAnsi="Times New Roman" w:cs="Times New Roman"/>
                <w:lang w:val="en-US"/>
              </w:rPr>
              <w:t>2</w:t>
            </w:r>
          </w:p>
        </w:tc>
        <w:tc>
          <w:tcPr>
            <w:tcW w:w="2336" w:type="dxa"/>
          </w:tcPr>
          <w:p w:rsidR="005D65A5" w:rsidRPr="00DF7744" w:rsidRDefault="007478E0" w:rsidP="00801458">
            <w:pPr>
              <w:rPr>
                <w:rFonts w:ascii="Times New Roman" w:hAnsi="Times New Roman" w:cs="Times New Roman"/>
              </w:rPr>
            </w:pPr>
            <w:proofErr w:type="spellStart"/>
            <w:r w:rsidRPr="00DF7744">
              <w:rPr>
                <w:rFonts w:ascii="Times New Roman" w:hAnsi="Times New Roman" w:cs="Times New Roman"/>
                <w:lang w:val="en-US"/>
              </w:rPr>
              <w:t>Проектно-аналитическая</w:t>
            </w:r>
            <w:proofErr w:type="spellEnd"/>
            <w:r w:rsidRPr="00DF7744">
              <w:rPr>
                <w:rFonts w:ascii="Times New Roman" w:hAnsi="Times New Roman" w:cs="Times New Roman"/>
                <w:lang w:val="en-US"/>
              </w:rPr>
              <w:t xml:space="preserve"> </w:t>
            </w:r>
            <w:proofErr w:type="spellStart"/>
            <w:r w:rsidRPr="00DF7744">
              <w:rPr>
                <w:rFonts w:ascii="Times New Roman" w:hAnsi="Times New Roman" w:cs="Times New Roman"/>
                <w:lang w:val="en-US"/>
              </w:rPr>
              <w:t>работа</w:t>
            </w:r>
            <w:proofErr w:type="spellEnd"/>
          </w:p>
        </w:tc>
        <w:tc>
          <w:tcPr>
            <w:tcW w:w="2336" w:type="dxa"/>
          </w:tcPr>
          <w:p w:rsidR="005D65A5" w:rsidRPr="00DF7744" w:rsidRDefault="007478E0" w:rsidP="00801458">
            <w:pPr>
              <w:rPr>
                <w:rFonts w:ascii="Times New Roman" w:hAnsi="Times New Roman" w:cs="Times New Roman"/>
              </w:rPr>
            </w:pPr>
            <w:r w:rsidRPr="00DF7744">
              <w:rPr>
                <w:rFonts w:ascii="Times New Roman" w:hAnsi="Times New Roman" w:cs="Times New Roman"/>
              </w:rPr>
              <w:t>с помощью технических средств и информационных систем</w:t>
            </w:r>
          </w:p>
        </w:tc>
        <w:tc>
          <w:tcPr>
            <w:tcW w:w="2337" w:type="dxa"/>
          </w:tcPr>
          <w:p w:rsidR="005D65A5" w:rsidRPr="00DF7744" w:rsidRDefault="007478E0" w:rsidP="00801458">
            <w:pPr>
              <w:rPr>
                <w:rFonts w:ascii="Times New Roman" w:hAnsi="Times New Roman" w:cs="Times New Roman"/>
              </w:rPr>
            </w:pPr>
            <w:r w:rsidRPr="00DF7744">
              <w:rPr>
                <w:rFonts w:ascii="Times New Roman" w:hAnsi="Times New Roman" w:cs="Times New Roman"/>
                <w:lang w:val="en-US"/>
              </w:rPr>
              <w:t>3-5</w:t>
            </w:r>
          </w:p>
        </w:tc>
      </w:tr>
      <w:tr w:rsidR="005D65A5" w:rsidRPr="00DF7744" w:rsidTr="00801458">
        <w:tc>
          <w:tcPr>
            <w:tcW w:w="2336" w:type="dxa"/>
          </w:tcPr>
          <w:p w:rsidR="005D65A5" w:rsidRPr="00DF7744" w:rsidRDefault="007478E0" w:rsidP="00801458">
            <w:pPr>
              <w:jc w:val="center"/>
              <w:rPr>
                <w:rFonts w:ascii="Times New Roman" w:hAnsi="Times New Roman" w:cs="Times New Roman"/>
              </w:rPr>
            </w:pPr>
            <w:r w:rsidRPr="00DF7744">
              <w:rPr>
                <w:rFonts w:ascii="Times New Roman" w:hAnsi="Times New Roman" w:cs="Times New Roman"/>
                <w:lang w:val="en-US"/>
              </w:rPr>
              <w:t>3</w:t>
            </w:r>
          </w:p>
        </w:tc>
        <w:tc>
          <w:tcPr>
            <w:tcW w:w="2336" w:type="dxa"/>
          </w:tcPr>
          <w:p w:rsidR="005D65A5" w:rsidRPr="00DF7744" w:rsidRDefault="007478E0" w:rsidP="00801458">
            <w:pPr>
              <w:rPr>
                <w:rFonts w:ascii="Times New Roman" w:hAnsi="Times New Roman" w:cs="Times New Roman"/>
              </w:rPr>
            </w:pPr>
            <w:proofErr w:type="spellStart"/>
            <w:r w:rsidRPr="00DF7744">
              <w:rPr>
                <w:rFonts w:ascii="Times New Roman" w:hAnsi="Times New Roman" w:cs="Times New Roman"/>
                <w:lang w:val="en-US"/>
              </w:rPr>
              <w:t>Текущий</w:t>
            </w:r>
            <w:proofErr w:type="spellEnd"/>
            <w:r w:rsidRPr="00DF7744">
              <w:rPr>
                <w:rFonts w:ascii="Times New Roman" w:hAnsi="Times New Roman" w:cs="Times New Roman"/>
                <w:lang w:val="en-US"/>
              </w:rPr>
              <w:t xml:space="preserve"> </w:t>
            </w:r>
            <w:proofErr w:type="spellStart"/>
            <w:r w:rsidRPr="00DF7744">
              <w:rPr>
                <w:rFonts w:ascii="Times New Roman" w:hAnsi="Times New Roman" w:cs="Times New Roman"/>
                <w:lang w:val="en-US"/>
              </w:rPr>
              <w:t>контроль</w:t>
            </w:r>
            <w:proofErr w:type="spellEnd"/>
          </w:p>
        </w:tc>
        <w:tc>
          <w:tcPr>
            <w:tcW w:w="2336" w:type="dxa"/>
          </w:tcPr>
          <w:p w:rsidR="005D65A5" w:rsidRPr="00DF7744" w:rsidRDefault="007478E0" w:rsidP="00801458">
            <w:pPr>
              <w:rPr>
                <w:rFonts w:ascii="Times New Roman" w:hAnsi="Times New Roman" w:cs="Times New Roman"/>
              </w:rPr>
            </w:pPr>
            <w:r w:rsidRPr="00DF7744">
              <w:rPr>
                <w:rFonts w:ascii="Times New Roman" w:hAnsi="Times New Roman" w:cs="Times New Roman"/>
              </w:rPr>
              <w:t>с помощью технических средств и информационных систем</w:t>
            </w:r>
          </w:p>
        </w:tc>
        <w:tc>
          <w:tcPr>
            <w:tcW w:w="2337" w:type="dxa"/>
          </w:tcPr>
          <w:p w:rsidR="005D65A5" w:rsidRPr="00DF7744" w:rsidRDefault="007478E0" w:rsidP="00801458">
            <w:pPr>
              <w:rPr>
                <w:rFonts w:ascii="Times New Roman" w:hAnsi="Times New Roman" w:cs="Times New Roman"/>
              </w:rPr>
            </w:pPr>
            <w:r w:rsidRPr="00DF7744">
              <w:rPr>
                <w:rFonts w:ascii="Times New Roman" w:hAnsi="Times New Roman" w:cs="Times New Roman"/>
                <w:lang w:val="en-US"/>
              </w:rPr>
              <w:t>1-5</w:t>
            </w:r>
          </w:p>
        </w:tc>
      </w:tr>
    </w:tbl>
    <w:p w:rsidR="00F56264" w:rsidRPr="00DF7744" w:rsidRDefault="00F56264" w:rsidP="00090AC1">
      <w:pPr>
        <w:jc w:val="both"/>
        <w:rPr>
          <w:rFonts w:ascii="Times New Roman" w:hAnsi="Times New Roman" w:cs="Times New Roman"/>
          <w:b/>
          <w:sz w:val="28"/>
          <w:szCs w:val="28"/>
        </w:rPr>
      </w:pPr>
    </w:p>
    <w:p w:rsidR="00C23E7F" w:rsidRPr="00DF7744"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DF7744">
        <w:rPr>
          <w:rFonts w:ascii="Times New Roman" w:hAnsi="Times New Roman" w:cs="Times New Roman"/>
          <w:b/>
          <w:color w:val="auto"/>
          <w:sz w:val="28"/>
          <w:szCs w:val="28"/>
        </w:rPr>
        <w:t>1.4 Другие объекты оценивания</w:t>
      </w:r>
      <w:bookmarkEnd w:id="23"/>
      <w:bookmarkEnd w:id="24"/>
    </w:p>
    <w:p w:rsidR="00C23E7F" w:rsidRPr="00DF7744"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F7744" w:rsidRPr="00DF7744" w:rsidTr="00DF7744">
        <w:tc>
          <w:tcPr>
            <w:tcW w:w="562" w:type="dxa"/>
          </w:tcPr>
          <w:p w:rsidR="00DF7744" w:rsidRPr="00DF7744" w:rsidRDefault="00DF7744">
            <w:pPr>
              <w:pStyle w:val="Default"/>
              <w:spacing w:after="30"/>
              <w:jc w:val="both"/>
              <w:rPr>
                <w:sz w:val="23"/>
                <w:szCs w:val="23"/>
                <w:lang w:val="en-US"/>
              </w:rPr>
            </w:pPr>
          </w:p>
        </w:tc>
        <w:tc>
          <w:tcPr>
            <w:tcW w:w="8783" w:type="dxa"/>
            <w:hideMark/>
          </w:tcPr>
          <w:p w:rsidR="00DF7744" w:rsidRPr="00DF7744" w:rsidRDefault="00DF7744">
            <w:pPr>
              <w:pStyle w:val="Default"/>
              <w:spacing w:after="30"/>
              <w:jc w:val="both"/>
              <w:rPr>
                <w:sz w:val="23"/>
                <w:szCs w:val="23"/>
              </w:rPr>
            </w:pPr>
            <w:r w:rsidRPr="00DF7744">
              <w:rPr>
                <w:sz w:val="23"/>
                <w:szCs w:val="23"/>
              </w:rPr>
              <w:t>Рабочей программой дисциплины не предусмотрено.</w:t>
            </w:r>
          </w:p>
        </w:tc>
      </w:tr>
    </w:tbl>
    <w:p w:rsidR="00DF7744" w:rsidRPr="00DF7744" w:rsidRDefault="00DF7744" w:rsidP="00C23E7F">
      <w:pPr>
        <w:spacing w:after="0" w:line="240" w:lineRule="auto"/>
        <w:jc w:val="center"/>
        <w:rPr>
          <w:rFonts w:ascii="Times New Roman" w:hAnsi="Times New Roman"/>
          <w:b/>
          <w:sz w:val="28"/>
          <w:szCs w:val="28"/>
        </w:rPr>
      </w:pPr>
    </w:p>
    <w:p w:rsidR="00B8237E" w:rsidRPr="00DF7744"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DF7744">
        <w:rPr>
          <w:rFonts w:ascii="Times New Roman" w:hAnsi="Times New Roman" w:cs="Times New Roman"/>
          <w:b/>
          <w:color w:val="auto"/>
          <w:sz w:val="28"/>
          <w:szCs w:val="28"/>
        </w:rPr>
        <w:t xml:space="preserve">1.5 Самостоятельная работа </w:t>
      </w:r>
      <w:proofErr w:type="gramStart"/>
      <w:r w:rsidRPr="00DF7744">
        <w:rPr>
          <w:rFonts w:ascii="Times New Roman" w:hAnsi="Times New Roman" w:cs="Times New Roman"/>
          <w:b/>
          <w:color w:val="auto"/>
          <w:sz w:val="28"/>
          <w:szCs w:val="28"/>
        </w:rPr>
        <w:t>обучающегося</w:t>
      </w:r>
      <w:bookmarkEnd w:id="25"/>
      <w:bookmarkEnd w:id="26"/>
      <w:proofErr w:type="gramEnd"/>
    </w:p>
    <w:p w:rsidR="00B8237E" w:rsidRPr="00DF7744" w:rsidRDefault="00B8237E" w:rsidP="00B8237E"/>
    <w:tbl>
      <w:tblPr>
        <w:tblStyle w:val="a4"/>
        <w:tblW w:w="5000" w:type="pct"/>
        <w:tblLook w:val="04A0" w:firstRow="1" w:lastRow="0" w:firstColumn="1" w:lastColumn="0" w:noHBand="0" w:noVBand="1"/>
      </w:tblPr>
      <w:tblGrid>
        <w:gridCol w:w="4785"/>
        <w:gridCol w:w="4786"/>
      </w:tblGrid>
      <w:tr w:rsidR="00B8237E" w:rsidRPr="00DF7744" w:rsidTr="00801458">
        <w:tc>
          <w:tcPr>
            <w:tcW w:w="2500" w:type="pct"/>
          </w:tcPr>
          <w:p w:rsidR="00B8237E" w:rsidRPr="00DF7744" w:rsidRDefault="00B8237E" w:rsidP="00801458">
            <w:pPr>
              <w:jc w:val="center"/>
              <w:rPr>
                <w:rFonts w:ascii="Times New Roman" w:hAnsi="Times New Roman" w:cs="Times New Roman"/>
                <w:b/>
              </w:rPr>
            </w:pPr>
            <w:r w:rsidRPr="00DF7744">
              <w:rPr>
                <w:rFonts w:ascii="Times New Roman" w:hAnsi="Times New Roman" w:cs="Times New Roman"/>
                <w:b/>
              </w:rPr>
              <w:t>Наименования самостоятельной работы</w:t>
            </w:r>
          </w:p>
        </w:tc>
        <w:tc>
          <w:tcPr>
            <w:tcW w:w="2500" w:type="pct"/>
          </w:tcPr>
          <w:p w:rsidR="00B8237E" w:rsidRPr="00DF7744" w:rsidRDefault="00B8237E" w:rsidP="00801458">
            <w:pPr>
              <w:jc w:val="center"/>
              <w:rPr>
                <w:rFonts w:ascii="Times New Roman" w:hAnsi="Times New Roman" w:cs="Times New Roman"/>
                <w:b/>
              </w:rPr>
            </w:pPr>
            <w:r w:rsidRPr="00DF7744">
              <w:rPr>
                <w:rFonts w:ascii="Times New Roman" w:hAnsi="Times New Roman" w:cs="Times New Roman"/>
                <w:b/>
              </w:rPr>
              <w:t>Номера тем</w:t>
            </w:r>
          </w:p>
        </w:tc>
      </w:tr>
      <w:tr w:rsidR="00B8237E" w:rsidRPr="00DF7744" w:rsidTr="00801458">
        <w:tc>
          <w:tcPr>
            <w:tcW w:w="2500" w:type="pct"/>
          </w:tcPr>
          <w:p w:rsidR="00B8237E" w:rsidRPr="00DF7744" w:rsidRDefault="00B8237E" w:rsidP="00801458">
            <w:pPr>
              <w:rPr>
                <w:rFonts w:ascii="Times New Roman" w:hAnsi="Times New Roman" w:cs="Times New Roman"/>
              </w:rPr>
            </w:pPr>
            <w:r w:rsidRPr="00DF7744">
              <w:rPr>
                <w:rFonts w:ascii="Times New Roman" w:hAnsi="Times New Roman" w:cs="Times New Roman"/>
              </w:rPr>
              <w:t>Подготовка к лекционным и практическим занятиям</w:t>
            </w:r>
          </w:p>
        </w:tc>
        <w:tc>
          <w:tcPr>
            <w:tcW w:w="2500" w:type="pct"/>
          </w:tcPr>
          <w:p w:rsidR="00B8237E" w:rsidRPr="00DF7744" w:rsidRDefault="005C548A" w:rsidP="00801458">
            <w:pPr>
              <w:rPr>
                <w:rFonts w:ascii="Times New Roman" w:hAnsi="Times New Roman" w:cs="Times New Roman"/>
              </w:rPr>
            </w:pPr>
            <w:r w:rsidRPr="00DF7744">
              <w:rPr>
                <w:rFonts w:ascii="Times New Roman" w:hAnsi="Times New Roman" w:cs="Times New Roman"/>
                <w:lang w:val="en-US"/>
              </w:rPr>
              <w:t>1-5</w:t>
            </w:r>
          </w:p>
        </w:tc>
      </w:tr>
      <w:tr w:rsidR="00B8237E" w:rsidRPr="00DF7744" w:rsidTr="00801458">
        <w:tc>
          <w:tcPr>
            <w:tcW w:w="2500" w:type="pct"/>
          </w:tcPr>
          <w:p w:rsidR="00B8237E" w:rsidRPr="00DF7744" w:rsidRDefault="00B8237E" w:rsidP="00801458">
            <w:pPr>
              <w:rPr>
                <w:rFonts w:ascii="Times New Roman" w:hAnsi="Times New Roman" w:cs="Times New Roman"/>
                <w:lang w:val="en-US"/>
              </w:rPr>
            </w:pPr>
            <w:proofErr w:type="spellStart"/>
            <w:r w:rsidRPr="00DF7744">
              <w:rPr>
                <w:rFonts w:ascii="Times New Roman" w:hAnsi="Times New Roman" w:cs="Times New Roman"/>
                <w:lang w:val="en-US"/>
              </w:rPr>
              <w:t>Подготовка</w:t>
            </w:r>
            <w:proofErr w:type="spellEnd"/>
            <w:r w:rsidRPr="00DF7744">
              <w:rPr>
                <w:rFonts w:ascii="Times New Roman" w:hAnsi="Times New Roman" w:cs="Times New Roman"/>
                <w:lang w:val="en-US"/>
              </w:rPr>
              <w:t xml:space="preserve"> </w:t>
            </w:r>
            <w:proofErr w:type="spellStart"/>
            <w:r w:rsidRPr="00DF7744">
              <w:rPr>
                <w:rFonts w:ascii="Times New Roman" w:hAnsi="Times New Roman" w:cs="Times New Roman"/>
                <w:lang w:val="en-US"/>
              </w:rPr>
              <w:t>сообщений</w:t>
            </w:r>
            <w:proofErr w:type="spellEnd"/>
            <w:r w:rsidRPr="00DF7744">
              <w:rPr>
                <w:rFonts w:ascii="Times New Roman" w:hAnsi="Times New Roman" w:cs="Times New Roman"/>
                <w:lang w:val="en-US"/>
              </w:rPr>
              <w:t xml:space="preserve">, </w:t>
            </w:r>
            <w:proofErr w:type="spellStart"/>
            <w:r w:rsidRPr="00DF7744">
              <w:rPr>
                <w:rFonts w:ascii="Times New Roman" w:hAnsi="Times New Roman" w:cs="Times New Roman"/>
                <w:lang w:val="en-US"/>
              </w:rPr>
              <w:t>докладов</w:t>
            </w:r>
            <w:proofErr w:type="spellEnd"/>
          </w:p>
        </w:tc>
        <w:tc>
          <w:tcPr>
            <w:tcW w:w="2500" w:type="pct"/>
          </w:tcPr>
          <w:p w:rsidR="00B8237E" w:rsidRPr="00DF7744" w:rsidRDefault="005C548A" w:rsidP="00801458">
            <w:pPr>
              <w:rPr>
                <w:rFonts w:ascii="Times New Roman" w:hAnsi="Times New Roman" w:cs="Times New Roman"/>
              </w:rPr>
            </w:pPr>
            <w:r w:rsidRPr="00DF7744">
              <w:rPr>
                <w:rFonts w:ascii="Times New Roman" w:hAnsi="Times New Roman" w:cs="Times New Roman"/>
                <w:lang w:val="en-US"/>
              </w:rPr>
              <w:t>1-2</w:t>
            </w:r>
          </w:p>
        </w:tc>
      </w:tr>
      <w:tr w:rsidR="00B8237E" w:rsidRPr="00DF7744" w:rsidTr="00801458">
        <w:tc>
          <w:tcPr>
            <w:tcW w:w="2500" w:type="pct"/>
          </w:tcPr>
          <w:p w:rsidR="00B8237E" w:rsidRPr="00DF7744" w:rsidRDefault="00B8237E" w:rsidP="00801458">
            <w:pPr>
              <w:rPr>
                <w:rFonts w:ascii="Times New Roman" w:hAnsi="Times New Roman" w:cs="Times New Roman"/>
                <w:lang w:val="en-US"/>
              </w:rPr>
            </w:pPr>
            <w:proofErr w:type="spellStart"/>
            <w:r w:rsidRPr="00DF7744">
              <w:rPr>
                <w:rFonts w:ascii="Times New Roman" w:hAnsi="Times New Roman" w:cs="Times New Roman"/>
                <w:lang w:val="en-US"/>
              </w:rPr>
              <w:t>Написание</w:t>
            </w:r>
            <w:proofErr w:type="spellEnd"/>
            <w:r w:rsidRPr="00DF7744">
              <w:rPr>
                <w:rFonts w:ascii="Times New Roman" w:hAnsi="Times New Roman" w:cs="Times New Roman"/>
                <w:lang w:val="en-US"/>
              </w:rPr>
              <w:t xml:space="preserve"> </w:t>
            </w:r>
            <w:proofErr w:type="spellStart"/>
            <w:r w:rsidRPr="00DF7744">
              <w:rPr>
                <w:rFonts w:ascii="Times New Roman" w:hAnsi="Times New Roman" w:cs="Times New Roman"/>
                <w:lang w:val="en-US"/>
              </w:rPr>
              <w:t>эссе</w:t>
            </w:r>
            <w:proofErr w:type="spellEnd"/>
          </w:p>
        </w:tc>
        <w:tc>
          <w:tcPr>
            <w:tcW w:w="2500" w:type="pct"/>
          </w:tcPr>
          <w:p w:rsidR="00B8237E" w:rsidRPr="00DF7744" w:rsidRDefault="005C548A" w:rsidP="00801458">
            <w:pPr>
              <w:rPr>
                <w:rFonts w:ascii="Times New Roman" w:hAnsi="Times New Roman" w:cs="Times New Roman"/>
              </w:rPr>
            </w:pPr>
            <w:r w:rsidRPr="00DF7744">
              <w:rPr>
                <w:rFonts w:ascii="Times New Roman" w:hAnsi="Times New Roman" w:cs="Times New Roman"/>
                <w:lang w:val="en-US"/>
              </w:rPr>
              <w:t>1-2</w:t>
            </w:r>
          </w:p>
        </w:tc>
      </w:tr>
      <w:tr w:rsidR="00B8237E" w:rsidRPr="00DF7744" w:rsidTr="00801458">
        <w:tc>
          <w:tcPr>
            <w:tcW w:w="2500" w:type="pct"/>
          </w:tcPr>
          <w:p w:rsidR="00B8237E" w:rsidRPr="00DF7744" w:rsidRDefault="00B8237E" w:rsidP="00801458">
            <w:pPr>
              <w:rPr>
                <w:rFonts w:ascii="Times New Roman" w:hAnsi="Times New Roman" w:cs="Times New Roman"/>
              </w:rPr>
            </w:pPr>
            <w:r w:rsidRPr="00DF7744">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DF7744" w:rsidRDefault="005C548A" w:rsidP="00801458">
            <w:pPr>
              <w:rPr>
                <w:rFonts w:ascii="Times New Roman" w:hAnsi="Times New Roman" w:cs="Times New Roman"/>
              </w:rPr>
            </w:pPr>
            <w:r w:rsidRPr="00DF7744">
              <w:rPr>
                <w:rFonts w:ascii="Times New Roman" w:hAnsi="Times New Roman" w:cs="Times New Roman"/>
                <w:lang w:val="en-US"/>
              </w:rPr>
              <w:t>3,5</w:t>
            </w:r>
          </w:p>
        </w:tc>
      </w:tr>
      <w:tr w:rsidR="00B8237E" w:rsidRPr="00DF7744" w:rsidTr="00801458">
        <w:tc>
          <w:tcPr>
            <w:tcW w:w="2500" w:type="pct"/>
          </w:tcPr>
          <w:p w:rsidR="00B8237E" w:rsidRPr="00DF7744" w:rsidRDefault="00B8237E" w:rsidP="00801458">
            <w:pPr>
              <w:rPr>
                <w:rFonts w:ascii="Times New Roman" w:hAnsi="Times New Roman" w:cs="Times New Roman"/>
                <w:lang w:val="en-US"/>
              </w:rPr>
            </w:pPr>
            <w:proofErr w:type="spellStart"/>
            <w:r w:rsidRPr="00DF7744">
              <w:rPr>
                <w:rFonts w:ascii="Times New Roman" w:hAnsi="Times New Roman" w:cs="Times New Roman"/>
                <w:lang w:val="en-US"/>
              </w:rPr>
              <w:t>Выполнение</w:t>
            </w:r>
            <w:proofErr w:type="spellEnd"/>
            <w:r w:rsidRPr="00DF7744">
              <w:rPr>
                <w:rFonts w:ascii="Times New Roman" w:hAnsi="Times New Roman" w:cs="Times New Roman"/>
                <w:lang w:val="en-US"/>
              </w:rPr>
              <w:t xml:space="preserve"> </w:t>
            </w:r>
            <w:proofErr w:type="spellStart"/>
            <w:r w:rsidRPr="00DF7744">
              <w:rPr>
                <w:rFonts w:ascii="Times New Roman" w:hAnsi="Times New Roman" w:cs="Times New Roman"/>
                <w:lang w:val="en-US"/>
              </w:rPr>
              <w:t>домашних</w:t>
            </w:r>
            <w:proofErr w:type="spellEnd"/>
            <w:r w:rsidRPr="00DF7744">
              <w:rPr>
                <w:rFonts w:ascii="Times New Roman" w:hAnsi="Times New Roman" w:cs="Times New Roman"/>
                <w:lang w:val="en-US"/>
              </w:rPr>
              <w:t xml:space="preserve"> </w:t>
            </w:r>
            <w:proofErr w:type="spellStart"/>
            <w:r w:rsidRPr="00DF7744">
              <w:rPr>
                <w:rFonts w:ascii="Times New Roman" w:hAnsi="Times New Roman" w:cs="Times New Roman"/>
                <w:lang w:val="en-US"/>
              </w:rPr>
              <w:t>заданий</w:t>
            </w:r>
            <w:proofErr w:type="spellEnd"/>
          </w:p>
        </w:tc>
        <w:tc>
          <w:tcPr>
            <w:tcW w:w="2500" w:type="pct"/>
          </w:tcPr>
          <w:p w:rsidR="00B8237E" w:rsidRPr="00DF7744" w:rsidRDefault="005C548A" w:rsidP="00801458">
            <w:pPr>
              <w:rPr>
                <w:rFonts w:ascii="Times New Roman" w:hAnsi="Times New Roman" w:cs="Times New Roman"/>
              </w:rPr>
            </w:pPr>
            <w:r w:rsidRPr="00DF7744">
              <w:rPr>
                <w:rFonts w:ascii="Times New Roman" w:hAnsi="Times New Roman" w:cs="Times New Roman"/>
                <w:lang w:val="en-US"/>
              </w:rPr>
              <w:t>1-5</w:t>
            </w:r>
          </w:p>
        </w:tc>
      </w:tr>
    </w:tbl>
    <w:p w:rsidR="00C23E7F" w:rsidRPr="00DF7744"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B13" w:rsidRDefault="001E6B13" w:rsidP="00315CA6">
      <w:pPr>
        <w:spacing w:after="0" w:line="240" w:lineRule="auto"/>
      </w:pPr>
      <w:r>
        <w:separator/>
      </w:r>
    </w:p>
  </w:endnote>
  <w:endnote w:type="continuationSeparator" w:id="0">
    <w:p w:rsidR="001E6B13" w:rsidRDefault="001E6B1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D0211F">
        <w:pPr>
          <w:pStyle w:val="af4"/>
          <w:jc w:val="center"/>
        </w:pPr>
        <w:r>
          <w:fldChar w:fldCharType="begin"/>
        </w:r>
        <w:r w:rsidR="00801458">
          <w:instrText>PAGE   \* MERGEFORMAT</w:instrText>
        </w:r>
        <w:r>
          <w:fldChar w:fldCharType="separate"/>
        </w:r>
        <w:r w:rsidR="006C3B4D">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B13" w:rsidRDefault="001E6B13" w:rsidP="00315CA6">
      <w:pPr>
        <w:spacing w:after="0" w:line="240" w:lineRule="auto"/>
      </w:pPr>
      <w:r>
        <w:separator/>
      </w:r>
    </w:p>
  </w:footnote>
  <w:footnote w:type="continuationSeparator" w:id="0">
    <w:p w:rsidR="001E6B13" w:rsidRDefault="001E6B1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E6B13"/>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C3B4D"/>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014B8"/>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A0513"/>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211F"/>
    <w:rsid w:val="00D03128"/>
    <w:rsid w:val="00D034CA"/>
    <w:rsid w:val="00D2066B"/>
    <w:rsid w:val="00D33437"/>
    <w:rsid w:val="00D33C83"/>
    <w:rsid w:val="00D373B6"/>
    <w:rsid w:val="00D40EAD"/>
    <w:rsid w:val="00D56558"/>
    <w:rsid w:val="00D75436"/>
    <w:rsid w:val="00D8262E"/>
    <w:rsid w:val="00D8722E"/>
    <w:rsid w:val="00DC4D9A"/>
    <w:rsid w:val="00DC5B3C"/>
    <w:rsid w:val="00DE029E"/>
    <w:rsid w:val="00DE6C90"/>
    <w:rsid w:val="00DF2144"/>
    <w:rsid w:val="00DF77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211F"/>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98375925">
      <w:bodyDiv w:val="1"/>
      <w:marLeft w:val="0"/>
      <w:marRight w:val="0"/>
      <w:marTop w:val="0"/>
      <w:marBottom w:val="0"/>
      <w:divBdr>
        <w:top w:val="none" w:sz="0" w:space="0" w:color="auto"/>
        <w:left w:val="none" w:sz="0" w:space="0" w:color="auto"/>
        <w:bottom w:val="none" w:sz="0" w:space="0" w:color="auto"/>
        <w:right w:val="none" w:sz="0" w:space="0" w:color="auto"/>
      </w:divBdr>
    </w:div>
    <w:div w:id="1514147930">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elib/475863798.pdf"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opac.unecon.ru/elibrary/elib/475768359.pdf" TargetMode="External"/><Relationship Id="rId17" Type="http://schemas.openxmlformats.org/officeDocument/2006/relationships/hyperlink" Target="https://e.lanbook.com/book/152009" TargetMode="External"/><Relationship Id="rId2" Type="http://schemas.openxmlformats.org/officeDocument/2006/relationships/customXml" Target="../customXml/item2.xml"/><Relationship Id="rId16" Type="http://schemas.openxmlformats.org/officeDocument/2006/relationships/hyperlink" Target="https://book.ru/book/940182"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znanium.com/catalog/document?id=371390"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9746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93B2E1-50EC-4182-9B27-722116760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12</Pages>
  <Words>3453</Words>
  <Characters>19685</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