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продажами услуг (продукции) предприятий гостеприимства с применением цифровых платформ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C29B0" w:rsidRDefault="00EC29B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D09B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9B4">
              <w:rPr>
                <w:rFonts w:ascii="Times New Roman" w:hAnsi="Times New Roman" w:cs="Times New Roman"/>
                <w:sz w:val="20"/>
                <w:szCs w:val="20"/>
              </w:rPr>
              <w:t>к.э.н, Клейн Екатерина Дмитриевна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0D09B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9B4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0D09B4">
              <w:rPr>
                <w:rFonts w:ascii="Times New Roman" w:hAnsi="Times New Roman" w:cs="Times New Roman"/>
                <w:sz w:val="20"/>
                <w:szCs w:val="20"/>
              </w:rPr>
              <w:t>Песелева</w:t>
            </w:r>
            <w:proofErr w:type="spellEnd"/>
            <w:r w:rsidRPr="000D09B4">
              <w:rPr>
                <w:rFonts w:ascii="Times New Roman" w:hAnsi="Times New Roman" w:cs="Times New Roman"/>
                <w:sz w:val="20"/>
                <w:szCs w:val="20"/>
              </w:rPr>
              <w:t xml:space="preserve"> Кира Валерьевна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C29B0" w:rsidRDefault="00EC29B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762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3F9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878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762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762AF">
              <w:rPr>
                <w:noProof/>
                <w:webHidden/>
              </w:rPr>
            </w:r>
            <w:r w:rsidR="009762AF">
              <w:rPr>
                <w:noProof/>
                <w:webHidden/>
              </w:rPr>
              <w:fldChar w:fldCharType="separate"/>
            </w:r>
            <w:r w:rsidR="00BE3F98">
              <w:rPr>
                <w:noProof/>
                <w:webHidden/>
              </w:rPr>
              <w:t>3</w:t>
            </w:r>
            <w:r w:rsidR="009762AF">
              <w:rPr>
                <w:noProof/>
                <w:webHidden/>
              </w:rPr>
              <w:fldChar w:fldCharType="end"/>
            </w:r>
          </w:hyperlink>
        </w:p>
        <w:p w:rsidR="00D75436" w:rsidRDefault="009878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762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762AF">
              <w:rPr>
                <w:noProof/>
                <w:webHidden/>
              </w:rPr>
            </w:r>
            <w:r w:rsidR="009762AF">
              <w:rPr>
                <w:noProof/>
                <w:webHidden/>
              </w:rPr>
              <w:fldChar w:fldCharType="separate"/>
            </w:r>
            <w:r w:rsidR="00BE3F98">
              <w:rPr>
                <w:noProof/>
                <w:webHidden/>
              </w:rPr>
              <w:t>3</w:t>
            </w:r>
            <w:r w:rsidR="009762AF">
              <w:rPr>
                <w:noProof/>
                <w:webHidden/>
              </w:rPr>
              <w:fldChar w:fldCharType="end"/>
            </w:r>
          </w:hyperlink>
        </w:p>
        <w:p w:rsidR="00D75436" w:rsidRDefault="009878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762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762AF">
              <w:rPr>
                <w:noProof/>
                <w:webHidden/>
              </w:rPr>
            </w:r>
            <w:r w:rsidR="009762AF">
              <w:rPr>
                <w:noProof/>
                <w:webHidden/>
              </w:rPr>
              <w:fldChar w:fldCharType="separate"/>
            </w:r>
            <w:r w:rsidR="00BE3F98">
              <w:rPr>
                <w:noProof/>
                <w:webHidden/>
              </w:rPr>
              <w:t>4</w:t>
            </w:r>
            <w:r w:rsidR="009762AF">
              <w:rPr>
                <w:noProof/>
                <w:webHidden/>
              </w:rPr>
              <w:fldChar w:fldCharType="end"/>
            </w:r>
          </w:hyperlink>
        </w:p>
        <w:p w:rsidR="00D75436" w:rsidRDefault="009878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762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762AF">
              <w:rPr>
                <w:noProof/>
                <w:webHidden/>
              </w:rPr>
            </w:r>
            <w:r w:rsidR="009762AF">
              <w:rPr>
                <w:noProof/>
                <w:webHidden/>
              </w:rPr>
              <w:fldChar w:fldCharType="separate"/>
            </w:r>
            <w:r w:rsidR="00BE3F98">
              <w:rPr>
                <w:noProof/>
                <w:webHidden/>
              </w:rPr>
              <w:t>5</w:t>
            </w:r>
            <w:r w:rsidR="009762AF">
              <w:rPr>
                <w:noProof/>
                <w:webHidden/>
              </w:rPr>
              <w:fldChar w:fldCharType="end"/>
            </w:r>
          </w:hyperlink>
        </w:p>
        <w:p w:rsidR="00D75436" w:rsidRDefault="009878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762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762AF">
              <w:rPr>
                <w:noProof/>
                <w:webHidden/>
              </w:rPr>
            </w:r>
            <w:r w:rsidR="009762AF">
              <w:rPr>
                <w:noProof/>
                <w:webHidden/>
              </w:rPr>
              <w:fldChar w:fldCharType="separate"/>
            </w:r>
            <w:r w:rsidR="00BE3F98">
              <w:rPr>
                <w:noProof/>
                <w:webHidden/>
              </w:rPr>
              <w:t>5</w:t>
            </w:r>
            <w:r w:rsidR="009762AF">
              <w:rPr>
                <w:noProof/>
                <w:webHidden/>
              </w:rPr>
              <w:fldChar w:fldCharType="end"/>
            </w:r>
          </w:hyperlink>
        </w:p>
        <w:p w:rsidR="00D75436" w:rsidRDefault="009878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762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762AF">
              <w:rPr>
                <w:noProof/>
                <w:webHidden/>
              </w:rPr>
            </w:r>
            <w:r w:rsidR="009762AF">
              <w:rPr>
                <w:noProof/>
                <w:webHidden/>
              </w:rPr>
              <w:fldChar w:fldCharType="separate"/>
            </w:r>
            <w:r w:rsidR="00BE3F98">
              <w:rPr>
                <w:noProof/>
                <w:webHidden/>
              </w:rPr>
              <w:t>6</w:t>
            </w:r>
            <w:r w:rsidR="009762AF">
              <w:rPr>
                <w:noProof/>
                <w:webHidden/>
              </w:rPr>
              <w:fldChar w:fldCharType="end"/>
            </w:r>
          </w:hyperlink>
        </w:p>
        <w:p w:rsidR="00D75436" w:rsidRDefault="009878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762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762AF">
              <w:rPr>
                <w:noProof/>
                <w:webHidden/>
              </w:rPr>
            </w:r>
            <w:r w:rsidR="009762AF">
              <w:rPr>
                <w:noProof/>
                <w:webHidden/>
              </w:rPr>
              <w:fldChar w:fldCharType="separate"/>
            </w:r>
            <w:r w:rsidR="00BE3F98">
              <w:rPr>
                <w:noProof/>
                <w:webHidden/>
              </w:rPr>
              <w:t>6</w:t>
            </w:r>
            <w:r w:rsidR="009762AF">
              <w:rPr>
                <w:noProof/>
                <w:webHidden/>
              </w:rPr>
              <w:fldChar w:fldCharType="end"/>
            </w:r>
          </w:hyperlink>
        </w:p>
        <w:p w:rsidR="00D75436" w:rsidRDefault="009878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762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762AF">
              <w:rPr>
                <w:noProof/>
                <w:webHidden/>
              </w:rPr>
            </w:r>
            <w:r w:rsidR="009762AF">
              <w:rPr>
                <w:noProof/>
                <w:webHidden/>
              </w:rPr>
              <w:fldChar w:fldCharType="separate"/>
            </w:r>
            <w:r w:rsidR="00BE3F98">
              <w:rPr>
                <w:noProof/>
                <w:webHidden/>
              </w:rPr>
              <w:t>6</w:t>
            </w:r>
            <w:r w:rsidR="009762AF">
              <w:rPr>
                <w:noProof/>
                <w:webHidden/>
              </w:rPr>
              <w:fldChar w:fldCharType="end"/>
            </w:r>
          </w:hyperlink>
        </w:p>
        <w:p w:rsidR="00D75436" w:rsidRDefault="009878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762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762AF">
              <w:rPr>
                <w:noProof/>
                <w:webHidden/>
              </w:rPr>
            </w:r>
            <w:r w:rsidR="009762AF">
              <w:rPr>
                <w:noProof/>
                <w:webHidden/>
              </w:rPr>
              <w:fldChar w:fldCharType="separate"/>
            </w:r>
            <w:r w:rsidR="00BE3F98">
              <w:rPr>
                <w:noProof/>
                <w:webHidden/>
              </w:rPr>
              <w:t>8</w:t>
            </w:r>
            <w:r w:rsidR="009762AF">
              <w:rPr>
                <w:noProof/>
                <w:webHidden/>
              </w:rPr>
              <w:fldChar w:fldCharType="end"/>
            </w:r>
          </w:hyperlink>
        </w:p>
        <w:p w:rsidR="00D75436" w:rsidRDefault="009878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762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762AF">
              <w:rPr>
                <w:noProof/>
                <w:webHidden/>
              </w:rPr>
            </w:r>
            <w:r w:rsidR="009762AF">
              <w:rPr>
                <w:noProof/>
                <w:webHidden/>
              </w:rPr>
              <w:fldChar w:fldCharType="separate"/>
            </w:r>
            <w:r w:rsidR="00BE3F98">
              <w:rPr>
                <w:noProof/>
                <w:webHidden/>
              </w:rPr>
              <w:t>9</w:t>
            </w:r>
            <w:r w:rsidR="009762AF">
              <w:rPr>
                <w:noProof/>
                <w:webHidden/>
              </w:rPr>
              <w:fldChar w:fldCharType="end"/>
            </w:r>
          </w:hyperlink>
        </w:p>
        <w:p w:rsidR="00D75436" w:rsidRDefault="009878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762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762AF">
              <w:rPr>
                <w:noProof/>
                <w:webHidden/>
              </w:rPr>
            </w:r>
            <w:r w:rsidR="009762AF">
              <w:rPr>
                <w:noProof/>
                <w:webHidden/>
              </w:rPr>
              <w:fldChar w:fldCharType="separate"/>
            </w:r>
            <w:r w:rsidR="00BE3F98">
              <w:rPr>
                <w:noProof/>
                <w:webHidden/>
              </w:rPr>
              <w:t>10</w:t>
            </w:r>
            <w:r w:rsidR="009762AF">
              <w:rPr>
                <w:noProof/>
                <w:webHidden/>
              </w:rPr>
              <w:fldChar w:fldCharType="end"/>
            </w:r>
          </w:hyperlink>
        </w:p>
        <w:p w:rsidR="00D75436" w:rsidRDefault="009878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762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762AF">
              <w:rPr>
                <w:noProof/>
                <w:webHidden/>
              </w:rPr>
            </w:r>
            <w:r w:rsidR="009762AF">
              <w:rPr>
                <w:noProof/>
                <w:webHidden/>
              </w:rPr>
              <w:fldChar w:fldCharType="separate"/>
            </w:r>
            <w:r w:rsidR="00BE3F98">
              <w:rPr>
                <w:noProof/>
                <w:webHidden/>
              </w:rPr>
              <w:t>10</w:t>
            </w:r>
            <w:r w:rsidR="009762AF">
              <w:rPr>
                <w:noProof/>
                <w:webHidden/>
              </w:rPr>
              <w:fldChar w:fldCharType="end"/>
            </w:r>
          </w:hyperlink>
        </w:p>
        <w:p w:rsidR="00D75436" w:rsidRDefault="009878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762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762AF">
              <w:rPr>
                <w:noProof/>
                <w:webHidden/>
              </w:rPr>
            </w:r>
            <w:r w:rsidR="009762AF">
              <w:rPr>
                <w:noProof/>
                <w:webHidden/>
              </w:rPr>
              <w:fldChar w:fldCharType="separate"/>
            </w:r>
            <w:r w:rsidR="00BE3F98">
              <w:rPr>
                <w:noProof/>
                <w:webHidden/>
              </w:rPr>
              <w:t>10</w:t>
            </w:r>
            <w:r w:rsidR="009762AF">
              <w:rPr>
                <w:noProof/>
                <w:webHidden/>
              </w:rPr>
              <w:fldChar w:fldCharType="end"/>
            </w:r>
          </w:hyperlink>
        </w:p>
        <w:p w:rsidR="00D75436" w:rsidRDefault="009878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762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762AF">
              <w:rPr>
                <w:noProof/>
                <w:webHidden/>
              </w:rPr>
            </w:r>
            <w:r w:rsidR="009762AF">
              <w:rPr>
                <w:noProof/>
                <w:webHidden/>
              </w:rPr>
              <w:fldChar w:fldCharType="separate"/>
            </w:r>
            <w:r w:rsidR="00BE3F98">
              <w:rPr>
                <w:noProof/>
                <w:webHidden/>
              </w:rPr>
              <w:t>10</w:t>
            </w:r>
            <w:r w:rsidR="009762AF">
              <w:rPr>
                <w:noProof/>
                <w:webHidden/>
              </w:rPr>
              <w:fldChar w:fldCharType="end"/>
            </w:r>
          </w:hyperlink>
        </w:p>
        <w:p w:rsidR="00D75436" w:rsidRDefault="009878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762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762AF">
              <w:rPr>
                <w:noProof/>
                <w:webHidden/>
              </w:rPr>
            </w:r>
            <w:r w:rsidR="009762AF">
              <w:rPr>
                <w:noProof/>
                <w:webHidden/>
              </w:rPr>
              <w:fldChar w:fldCharType="separate"/>
            </w:r>
            <w:r w:rsidR="00BE3F98">
              <w:rPr>
                <w:noProof/>
                <w:webHidden/>
              </w:rPr>
              <w:t>10</w:t>
            </w:r>
            <w:r w:rsidR="009762AF">
              <w:rPr>
                <w:noProof/>
                <w:webHidden/>
              </w:rPr>
              <w:fldChar w:fldCharType="end"/>
            </w:r>
          </w:hyperlink>
        </w:p>
        <w:p w:rsidR="00D75436" w:rsidRDefault="009878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762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762AF">
              <w:rPr>
                <w:noProof/>
                <w:webHidden/>
              </w:rPr>
            </w:r>
            <w:r w:rsidR="009762AF">
              <w:rPr>
                <w:noProof/>
                <w:webHidden/>
              </w:rPr>
              <w:fldChar w:fldCharType="separate"/>
            </w:r>
            <w:r w:rsidR="00BE3F98">
              <w:rPr>
                <w:noProof/>
                <w:webHidden/>
              </w:rPr>
              <w:t>10</w:t>
            </w:r>
            <w:r w:rsidR="009762AF">
              <w:rPr>
                <w:noProof/>
                <w:webHidden/>
              </w:rPr>
              <w:fldChar w:fldCharType="end"/>
            </w:r>
          </w:hyperlink>
        </w:p>
        <w:p w:rsidR="00D75436" w:rsidRDefault="009878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762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762AF">
              <w:rPr>
                <w:noProof/>
                <w:webHidden/>
              </w:rPr>
            </w:r>
            <w:r w:rsidR="009762AF">
              <w:rPr>
                <w:noProof/>
                <w:webHidden/>
              </w:rPr>
              <w:fldChar w:fldCharType="separate"/>
            </w:r>
            <w:r w:rsidR="00BE3F98">
              <w:rPr>
                <w:noProof/>
                <w:webHidden/>
              </w:rPr>
              <w:t>10</w:t>
            </w:r>
            <w:r w:rsidR="009762A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762A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студентами теоретических знаний и практических навыков в области продажи услуг и продукции предприятий гостеприимства с применением цифровых платформ.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Управление продажами услуг (продукции) предприятий гостеприимства с применением цифровых платформ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0D09B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D09B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D09B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D09B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D09B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D09B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09B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D09B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D09B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D09B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D09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</w:rPr>
              <w:t>ПК-2 - Способен осуществлять разработку и менеджмент бизнес-процессов департаментов (служб, отделов) предприятий сферы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D09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09B4">
              <w:rPr>
                <w:rFonts w:ascii="Times New Roman" w:hAnsi="Times New Roman" w:cs="Times New Roman"/>
                <w:lang w:bidi="ru-RU"/>
              </w:rPr>
              <w:t>ПК-2.2 - Осуществляет организацию продаж основных и дополнительных услуг предприятия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D09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</w:rPr>
              <w:t xml:space="preserve">Знать: </w:t>
            </w:r>
            <w:r w:rsidR="00316402" w:rsidRPr="000D09B4">
              <w:rPr>
                <w:rFonts w:ascii="Times New Roman" w:hAnsi="Times New Roman" w:cs="Times New Roman"/>
              </w:rPr>
              <w:t>специфику бизнес-процессов департаментов (служб, отделов) предприятий сферы гостеприимства и общественного питания.</w:t>
            </w:r>
            <w:r w:rsidRPr="000D09B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D09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</w:rPr>
              <w:t xml:space="preserve">Уметь: </w:t>
            </w:r>
            <w:r w:rsidR="00FD518F" w:rsidRPr="000D09B4">
              <w:rPr>
                <w:rFonts w:ascii="Times New Roman" w:hAnsi="Times New Roman" w:cs="Times New Roman"/>
              </w:rPr>
              <w:t>разрабатывать мероприятия по организации продаж основных и дополнительных услуг предприятий гостеприимства и общественного питания</w:t>
            </w:r>
            <w:proofErr w:type="gramStart"/>
            <w:r w:rsidR="00FD518F" w:rsidRPr="000D09B4">
              <w:rPr>
                <w:rFonts w:ascii="Times New Roman" w:hAnsi="Times New Roman" w:cs="Times New Roman"/>
              </w:rPr>
              <w:t>.</w:t>
            </w:r>
            <w:r w:rsidRPr="000D09B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0D09B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D09B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D09B4">
              <w:rPr>
                <w:rFonts w:ascii="Times New Roman" w:hAnsi="Times New Roman" w:cs="Times New Roman"/>
              </w:rPr>
              <w:t>навыками продаж основных и дополнительных услуг предприятия гостеприимства и общественного питания, в том числе с применением цифровых платформ</w:t>
            </w:r>
            <w:proofErr w:type="gramStart"/>
            <w:r w:rsidR="00FD518F" w:rsidRPr="000D09B4">
              <w:rPr>
                <w:rFonts w:ascii="Times New Roman" w:hAnsi="Times New Roman" w:cs="Times New Roman"/>
              </w:rPr>
              <w:t>.</w:t>
            </w:r>
            <w:r w:rsidRPr="000D09B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0D09B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D09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0D09B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D09B4">
              <w:rPr>
                <w:rFonts w:ascii="Times New Roman" w:hAnsi="Times New Roman" w:cs="Times New Roman"/>
              </w:rPr>
              <w:t xml:space="preserve">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D09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09B4">
              <w:rPr>
                <w:rFonts w:ascii="Times New Roman" w:hAnsi="Times New Roman" w:cs="Times New Roman"/>
                <w:lang w:bidi="ru-RU"/>
              </w:rPr>
              <w:t>ПК-3.3 - Разрабатывает внутренние стандарты, технологические и организационные регламенты процессов обслуживания, в том числе с применением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D09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</w:rPr>
              <w:t xml:space="preserve">Знать: </w:t>
            </w:r>
            <w:r w:rsidR="00316402" w:rsidRPr="000D09B4">
              <w:rPr>
                <w:rFonts w:ascii="Times New Roman" w:hAnsi="Times New Roman" w:cs="Times New Roman"/>
              </w:rPr>
              <w:t>особенности построения системы технологических и организационных регламентов и стандартов предприятий гостеприимства и/или общественного питания.</w:t>
            </w:r>
            <w:r w:rsidRPr="000D09B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D09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</w:rPr>
              <w:t xml:space="preserve">Уметь: </w:t>
            </w:r>
            <w:r w:rsidR="00FD518F" w:rsidRPr="000D09B4">
              <w:rPr>
                <w:rFonts w:ascii="Times New Roman" w:hAnsi="Times New Roman" w:cs="Times New Roman"/>
              </w:rPr>
              <w:t>выстраивать систему технологических и организационных регламентов и стандартов предприятий гостеприимства и/или общественного питания</w:t>
            </w:r>
            <w:proofErr w:type="gramStart"/>
            <w:r w:rsidR="00FD518F" w:rsidRPr="000D09B4">
              <w:rPr>
                <w:rFonts w:ascii="Times New Roman" w:hAnsi="Times New Roman" w:cs="Times New Roman"/>
              </w:rPr>
              <w:t>.</w:t>
            </w:r>
            <w:r w:rsidRPr="000D09B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0D09B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D09B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D09B4">
              <w:rPr>
                <w:rFonts w:ascii="Times New Roman" w:hAnsi="Times New Roman" w:cs="Times New Roman"/>
              </w:rPr>
              <w:t>навыками  разработки  стандартов, технологических и организационных регламентов процессов обслуживания посетителей предприятий гостеприимства и/или общественного питания, в том числе с применением информационных технологий</w:t>
            </w:r>
            <w:proofErr w:type="gramStart"/>
            <w:r w:rsidR="00FD518F" w:rsidRPr="000D09B4">
              <w:rPr>
                <w:rFonts w:ascii="Times New Roman" w:hAnsi="Times New Roman" w:cs="Times New Roman"/>
              </w:rPr>
              <w:t>.</w:t>
            </w:r>
            <w:r w:rsidRPr="000D09B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0D09B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D09B4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0D09B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09B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0D09B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D09B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0D09B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D09B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0D09B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09B4">
              <w:rPr>
                <w:rFonts w:ascii="Times New Roman" w:hAnsi="Times New Roman" w:cs="Times New Roman"/>
                <w:b/>
              </w:rPr>
              <w:t>(ак</w:t>
            </w:r>
            <w:r w:rsidR="00AE2B1A" w:rsidRPr="000D09B4">
              <w:rPr>
                <w:rFonts w:ascii="Times New Roman" w:hAnsi="Times New Roman" w:cs="Times New Roman"/>
                <w:b/>
              </w:rPr>
              <w:t>адемические</w:t>
            </w:r>
            <w:r w:rsidRPr="000D09B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D09B4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0D09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0D09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0D09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09B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0D09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0D09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09B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D09B4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0D09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0D09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0D09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09B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0D09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09B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0D09B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D09B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0D09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D09B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D09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09B4">
              <w:rPr>
                <w:rFonts w:ascii="Times New Roman" w:hAnsi="Times New Roman" w:cs="Times New Roman"/>
                <w:lang w:bidi="ru-RU"/>
              </w:rPr>
              <w:t>Тема 1. Организационная структура отдела продаж гостиничного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D09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09B4">
              <w:rPr>
                <w:sz w:val="22"/>
                <w:szCs w:val="22"/>
                <w:lang w:bidi="ru-RU"/>
              </w:rPr>
              <w:t xml:space="preserve">Понятие структуры и системы распределения задач в </w:t>
            </w:r>
            <w:proofErr w:type="gramStart"/>
            <w:r w:rsidRPr="000D09B4">
              <w:rPr>
                <w:sz w:val="22"/>
                <w:szCs w:val="22"/>
                <w:lang w:bidi="ru-RU"/>
              </w:rPr>
              <w:t>отеле</w:t>
            </w:r>
            <w:proofErr w:type="gramEnd"/>
            <w:r w:rsidRPr="000D09B4">
              <w:rPr>
                <w:sz w:val="22"/>
                <w:szCs w:val="22"/>
                <w:lang w:bidi="ru-RU"/>
              </w:rPr>
              <w:t xml:space="preserve"> продаж гостиничного предприятия. Понятие структурного подхода к управлению гостиничным предприятием.  Сущность управления продажами. Функции продаж. Методы повышения продаж (психологические, экономические, организационные). Персонификация работы с клиентами отдела продаж.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D09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D09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D09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D09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0D09B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D09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09B4">
              <w:rPr>
                <w:rFonts w:ascii="Times New Roman" w:hAnsi="Times New Roman" w:cs="Times New Roman"/>
                <w:lang w:bidi="ru-RU"/>
              </w:rPr>
              <w:t xml:space="preserve">Тема 2. Формирование </w:t>
            </w:r>
            <w:proofErr w:type="gramStart"/>
            <w:r w:rsidRPr="000D09B4">
              <w:rPr>
                <w:rFonts w:ascii="Times New Roman" w:hAnsi="Times New Roman" w:cs="Times New Roman"/>
                <w:lang w:bidi="ru-RU"/>
              </w:rPr>
              <w:t>ценовой</w:t>
            </w:r>
            <w:proofErr w:type="gramEnd"/>
            <w:r w:rsidRPr="000D09B4">
              <w:rPr>
                <w:rFonts w:ascii="Times New Roman" w:hAnsi="Times New Roman" w:cs="Times New Roman"/>
                <w:lang w:bidi="ru-RU"/>
              </w:rPr>
              <w:t xml:space="preserve"> политики для гостиничного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D09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09B4">
              <w:rPr>
                <w:sz w:val="22"/>
                <w:szCs w:val="22"/>
                <w:lang w:bidi="ru-RU"/>
              </w:rPr>
              <w:t>Оценка прибыльности гостиничного бизнеса. Критерии эффективности работы гостиничного предприятия. Контроль со стороны государственных надзорных органов за деятельностью гостиничного бизнеса. Целевая аудитория отелей (бизнес отели, транзитные отели; туристский и курортный сектор). Финансирование открытия и развития гостиничного бизнеса. Объекты и субъекты продаж.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D09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09B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D09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09B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D09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D09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0D09B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D09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09B4">
              <w:rPr>
                <w:rFonts w:ascii="Times New Roman" w:hAnsi="Times New Roman" w:cs="Times New Roman"/>
                <w:lang w:bidi="ru-RU"/>
              </w:rPr>
              <w:t>Тема 3. Технология ведения переговоров при продажах гостиничного продукта.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D09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09B4">
              <w:rPr>
                <w:sz w:val="22"/>
                <w:szCs w:val="22"/>
                <w:lang w:bidi="ru-RU"/>
              </w:rPr>
              <w:t>Техники продаж. Общие представления о ведении переговоров. Активные и пассивные приемы продажи. Методы повышения продаж (психологические, экономические, организационные). Тактика проведения переговоров. Последовательность проведения переговоров. Переговоры о ценах: основные вводные.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D09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D09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09B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D09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D09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0D09B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D09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09B4">
              <w:rPr>
                <w:rFonts w:ascii="Times New Roman" w:hAnsi="Times New Roman" w:cs="Times New Roman"/>
                <w:lang w:bidi="ru-RU"/>
              </w:rPr>
              <w:t>Тема 4. Техника и технология продаж для туристических групп (</w:t>
            </w:r>
            <w:proofErr w:type="spellStart"/>
            <w:r w:rsidRPr="000D09B4">
              <w:rPr>
                <w:rFonts w:ascii="Times New Roman" w:hAnsi="Times New Roman" w:cs="Times New Roman"/>
                <w:lang w:bidi="ru-RU"/>
              </w:rPr>
              <w:t>leisure</w:t>
            </w:r>
            <w:proofErr w:type="spellEnd"/>
            <w:r w:rsidRPr="000D09B4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0D09B4">
              <w:rPr>
                <w:rFonts w:ascii="Times New Roman" w:hAnsi="Times New Roman" w:cs="Times New Roman"/>
                <w:lang w:bidi="ru-RU"/>
              </w:rPr>
              <w:t>groups</w:t>
            </w:r>
            <w:proofErr w:type="spellEnd"/>
            <w:r w:rsidRPr="000D09B4">
              <w:rPr>
                <w:rFonts w:ascii="Times New Roman" w:hAnsi="Times New Roman" w:cs="Times New Roman"/>
                <w:lang w:bidi="ru-RU"/>
              </w:rPr>
              <w:t>) с применением цифровых платформ.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D09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09B4">
              <w:rPr>
                <w:sz w:val="22"/>
                <w:szCs w:val="22"/>
                <w:lang w:bidi="ru-RU"/>
              </w:rPr>
              <w:t xml:space="preserve">Основные типы туристических групп в </w:t>
            </w:r>
            <w:proofErr w:type="gramStart"/>
            <w:r w:rsidRPr="000D09B4">
              <w:rPr>
                <w:sz w:val="22"/>
                <w:szCs w:val="22"/>
                <w:lang w:bidi="ru-RU"/>
              </w:rPr>
              <w:t>Санкт–Петербурге</w:t>
            </w:r>
            <w:proofErr w:type="gramEnd"/>
            <w:r w:rsidRPr="000D09B4">
              <w:rPr>
                <w:sz w:val="22"/>
                <w:szCs w:val="22"/>
                <w:lang w:bidi="ru-RU"/>
              </w:rPr>
              <w:t xml:space="preserve">. Пути поиска туристами отелей в Санкт–Петербурге. Методы, применяемые отелями при формировании цены для групповых туристов. Расчеты величины скидок, предоставляемых гостиницей турфирме. Задачи менеджера по продаже направления </w:t>
            </w:r>
            <w:proofErr w:type="spellStart"/>
            <w:r w:rsidRPr="000D09B4">
              <w:rPr>
                <w:sz w:val="22"/>
                <w:szCs w:val="22"/>
                <w:lang w:bidi="ru-RU"/>
              </w:rPr>
              <w:t>leisure</w:t>
            </w:r>
            <w:proofErr w:type="spellEnd"/>
            <w:r w:rsidRPr="000D09B4">
              <w:rPr>
                <w:sz w:val="22"/>
                <w:szCs w:val="22"/>
                <w:lang w:bidi="ru-RU"/>
              </w:rPr>
              <w:t xml:space="preserve">. Цифровые платформы, используемые для каналов продаж </w:t>
            </w:r>
            <w:proofErr w:type="spellStart"/>
            <w:r w:rsidRPr="000D09B4">
              <w:rPr>
                <w:sz w:val="22"/>
                <w:szCs w:val="22"/>
                <w:lang w:bidi="ru-RU"/>
              </w:rPr>
              <w:t>leisure</w:t>
            </w:r>
            <w:proofErr w:type="spellEnd"/>
            <w:r w:rsidRPr="000D09B4">
              <w:rPr>
                <w:sz w:val="22"/>
                <w:szCs w:val="22"/>
                <w:lang w:bidi="ru-RU"/>
              </w:rPr>
              <w:t xml:space="preserve"> сегменту.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D09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09B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D09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09B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D09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D09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0D09B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D09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09B4">
              <w:rPr>
                <w:rFonts w:ascii="Times New Roman" w:hAnsi="Times New Roman" w:cs="Times New Roman"/>
                <w:lang w:bidi="ru-RU"/>
              </w:rPr>
              <w:t>Тема 5. Техника и технология продаж для индивидуальных туристов путешественников и для бизнес туристов с применением цифровых платформ.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D09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09B4">
              <w:rPr>
                <w:sz w:val="22"/>
                <w:szCs w:val="22"/>
                <w:lang w:bidi="ru-RU"/>
              </w:rPr>
              <w:t>Типизация индивидуальных туристов. OTA – задачи и стратегическая роль сайта.  Индивидуальные туристы:  тенденции развития, сезонность спроса, факторы, влияющие на индивидуальный туризм. GDS (Глобальные Системы Бронирования) и принципы взаимодействия с корпоративными клиентами. Техника и технология применения цифровых платформ.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D09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09B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D09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09B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D09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D09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0D09B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D09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09B4">
              <w:rPr>
                <w:rFonts w:ascii="Times New Roman" w:hAnsi="Times New Roman" w:cs="Times New Roman"/>
                <w:lang w:bidi="ru-RU"/>
              </w:rPr>
              <w:t>Тема 6. Техника и технология продаж для MICE применением цифровых платформ.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D09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D09B4">
              <w:rPr>
                <w:sz w:val="22"/>
                <w:szCs w:val="22"/>
                <w:lang w:bidi="ru-RU"/>
              </w:rPr>
              <w:t xml:space="preserve">Основные типы MICE групп в </w:t>
            </w:r>
            <w:proofErr w:type="gramStart"/>
            <w:r w:rsidRPr="000D09B4">
              <w:rPr>
                <w:sz w:val="22"/>
                <w:szCs w:val="22"/>
                <w:lang w:bidi="ru-RU"/>
              </w:rPr>
              <w:t>Санкт-Петербурге</w:t>
            </w:r>
            <w:proofErr w:type="gramEnd"/>
            <w:r w:rsidRPr="000D09B4">
              <w:rPr>
                <w:sz w:val="22"/>
                <w:szCs w:val="22"/>
                <w:lang w:bidi="ru-RU"/>
              </w:rPr>
              <w:t>. Пути поиска MICE туристами отелей в Санкт–Петербурге. Способы формирования отелями цен для MICE туристов. Расчеты величины скидок, даваемых отелем MICE агентам. Задача менеджера по продаже направления MICE. Цифровые платформы, используемые для каналов продаж MICE сегменту.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D09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09B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D09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09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D09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D09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0D09B4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0D09B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D09B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0D09B4" w:rsidRDefault="000D09B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0D09B4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D09B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D09B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D09B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D09B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D09B4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D09B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D09B4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0D09B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D09B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D09B4">
              <w:rPr>
                <w:rFonts w:eastAsiaTheme="minorHAnsi"/>
                <w:b/>
                <w:sz w:val="22"/>
                <w:szCs w:val="22"/>
                <w:lang w:eastAsia="en-US"/>
              </w:rPr>
              <w:t>94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Мусакин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, Алексей Александрович. Малый гостиничный бизнес : учебное пособие /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А.А.Мусакин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878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D09B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B8%D0%B7%D0%BD%D0%B5%D1%81.pdf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Тимохина, Татьяна Леопольдовна. Организация гостиничного дела : учебник для вузов / Т. Л. Тимохина.2-е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.М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297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878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https://urait.ru/bcode/489283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Чудновский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А.Д. Гостиничный бизнес в современной экономике</w:t>
            </w:r>
            <w:proofErr w:type="gram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Учебное пособие /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Чудновский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А.Д., Жукова М.А., Романов А.А., Мальцева М.В.,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Арифуллин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М.В., Гулиев А.Ю., Жуков В.А., Солнцева О.Г., Замятина Н.А.,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Цаболова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О.Р., Фролова Е.А.,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Збарская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А.В.,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Цунаева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Ю.О.,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Офицерова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Н.А., Лапшина Н.В., Тараканова О.В.,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Коренко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Ю.М., Фирсова А.Е., Акопян Д.В.,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Погорелко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  <w:proofErr w:type="gram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Москва</w:t>
            </w:r>
            <w:proofErr w:type="gram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, 2022.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878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https://book.ru/books/945137</w:t>
              </w:r>
            </w:hyperlink>
          </w:p>
        </w:tc>
      </w:tr>
      <w:tr w:rsidR="00262CF0" w:rsidRPr="00EC29B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Воронцова,</w:t>
            </w:r>
            <w:proofErr w:type="gram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А. В. Информационное обеспечение гостиничных услуг : учебное пособие / А. В. Воронцова, Д. А.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. Информационное обеспечение гостиничных услуг, 2032-01-27. Санкт-Петербург</w:t>
            </w:r>
            <w:proofErr w:type="gram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университет промышленных технологий и дизайна,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878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0D09B4">
                <w:rPr>
                  <w:color w:val="00008B"/>
                  <w:u w:val="single"/>
                  <w:lang w:val="en-US"/>
                </w:rPr>
                <w:t>https://www.iprbookshop.ru/118380.html</w:t>
              </w:r>
            </w:hyperlink>
          </w:p>
        </w:tc>
      </w:tr>
      <w:tr w:rsidR="00262CF0" w:rsidRPr="00EC29B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Мазилкина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Е. И. Маркетинг в отраслях и сферах деятельности : учебник / Е. И.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Мазилкина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. Маркетинг в отраслях и сферах деятельности, Весь срок охраны </w:t>
            </w:r>
            <w:proofErr w:type="gram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авторского</w:t>
            </w:r>
            <w:proofErr w:type="gram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Дашков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К,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Медиа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300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878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0D09B4">
                <w:rPr>
                  <w:color w:val="00008B"/>
                  <w:u w:val="single"/>
                  <w:lang w:val="en-US"/>
                </w:rPr>
                <w:t>https://www.iprbookshop.ru/83143.html</w:t>
              </w:r>
            </w:hyperlink>
          </w:p>
        </w:tc>
      </w:tr>
    </w:tbl>
    <w:p w:rsidR="0091168E" w:rsidRPr="000D09B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878F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D09B4" w:rsidTr="008416EB">
        <w:tc>
          <w:tcPr>
            <w:tcW w:w="7797" w:type="dxa"/>
            <w:shd w:val="clear" w:color="auto" w:fill="auto"/>
          </w:tcPr>
          <w:p w:rsidR="002C735C" w:rsidRPr="000D09B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D09B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D09B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D09B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D09B4" w:rsidTr="008416EB">
        <w:tc>
          <w:tcPr>
            <w:tcW w:w="7797" w:type="dxa"/>
            <w:shd w:val="clear" w:color="auto" w:fill="auto"/>
          </w:tcPr>
          <w:p w:rsidR="002C735C" w:rsidRPr="000D09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09B4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09B4">
              <w:rPr>
                <w:sz w:val="22"/>
                <w:szCs w:val="22"/>
              </w:rPr>
              <w:t>комплексом</w:t>
            </w:r>
            <w:proofErr w:type="gramStart"/>
            <w:r w:rsidRPr="000D09B4">
              <w:rPr>
                <w:sz w:val="22"/>
                <w:szCs w:val="22"/>
              </w:rPr>
              <w:t>.С</w:t>
            </w:r>
            <w:proofErr w:type="gramEnd"/>
            <w:r w:rsidRPr="000D09B4">
              <w:rPr>
                <w:sz w:val="22"/>
                <w:szCs w:val="22"/>
              </w:rPr>
              <w:t>пециализированная</w:t>
            </w:r>
            <w:proofErr w:type="spellEnd"/>
            <w:r w:rsidRPr="000D09B4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0D09B4">
              <w:rPr>
                <w:sz w:val="22"/>
                <w:szCs w:val="22"/>
              </w:rPr>
              <w:t>посадочных</w:t>
            </w:r>
            <w:proofErr w:type="gramEnd"/>
            <w:r w:rsidRPr="000D09B4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0D09B4">
              <w:rPr>
                <w:sz w:val="22"/>
                <w:szCs w:val="22"/>
              </w:rPr>
              <w:t>.К</w:t>
            </w:r>
            <w:proofErr w:type="gramEnd"/>
            <w:r w:rsidRPr="000D09B4">
              <w:rPr>
                <w:sz w:val="22"/>
                <w:szCs w:val="22"/>
              </w:rPr>
              <w:t>омпьютер в с</w:t>
            </w:r>
            <w:r w:rsidRPr="000D09B4">
              <w:rPr>
                <w:sz w:val="22"/>
                <w:szCs w:val="22"/>
                <w:lang w:val="en-US"/>
              </w:rPr>
              <w:t>Intel</w:t>
            </w:r>
            <w:r w:rsidRPr="000D09B4">
              <w:rPr>
                <w:sz w:val="22"/>
                <w:szCs w:val="22"/>
              </w:rPr>
              <w:t xml:space="preserve"> </w:t>
            </w:r>
            <w:proofErr w:type="spellStart"/>
            <w:r w:rsidRPr="000D09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D09B4">
              <w:rPr>
                <w:sz w:val="22"/>
                <w:szCs w:val="22"/>
              </w:rPr>
              <w:t>3 2100 3.3/4</w:t>
            </w:r>
            <w:r w:rsidRPr="000D09B4">
              <w:rPr>
                <w:sz w:val="22"/>
                <w:szCs w:val="22"/>
                <w:lang w:val="en-US"/>
              </w:rPr>
              <w:t>Gb</w:t>
            </w:r>
            <w:r w:rsidRPr="000D09B4">
              <w:rPr>
                <w:sz w:val="22"/>
                <w:szCs w:val="22"/>
              </w:rPr>
              <w:t>/500</w:t>
            </w:r>
            <w:r w:rsidRPr="000D09B4">
              <w:rPr>
                <w:sz w:val="22"/>
                <w:szCs w:val="22"/>
                <w:lang w:val="en-US"/>
              </w:rPr>
              <w:t>Gb</w:t>
            </w:r>
            <w:r w:rsidRPr="000D09B4">
              <w:rPr>
                <w:sz w:val="22"/>
                <w:szCs w:val="22"/>
              </w:rPr>
              <w:t>/</w:t>
            </w:r>
            <w:proofErr w:type="spellStart"/>
            <w:r w:rsidRPr="000D09B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D09B4">
              <w:rPr>
                <w:sz w:val="22"/>
                <w:szCs w:val="22"/>
              </w:rPr>
              <w:t xml:space="preserve">193 - 1 шт., Проектор цифровой </w:t>
            </w:r>
            <w:r w:rsidRPr="000D09B4">
              <w:rPr>
                <w:sz w:val="22"/>
                <w:szCs w:val="22"/>
                <w:lang w:val="en-US"/>
              </w:rPr>
              <w:t>Acer</w:t>
            </w:r>
            <w:r w:rsidRPr="000D09B4">
              <w:rPr>
                <w:sz w:val="22"/>
                <w:szCs w:val="22"/>
              </w:rPr>
              <w:t xml:space="preserve"> </w:t>
            </w:r>
            <w:r w:rsidRPr="000D09B4">
              <w:rPr>
                <w:sz w:val="22"/>
                <w:szCs w:val="22"/>
                <w:lang w:val="en-US"/>
              </w:rPr>
              <w:t>X</w:t>
            </w:r>
            <w:r w:rsidRPr="000D09B4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0D09B4">
              <w:rPr>
                <w:sz w:val="22"/>
                <w:szCs w:val="22"/>
                <w:lang w:val="en-US"/>
              </w:rPr>
              <w:t>JBL</w:t>
            </w:r>
            <w:r w:rsidRPr="000D09B4">
              <w:rPr>
                <w:sz w:val="22"/>
                <w:szCs w:val="22"/>
              </w:rPr>
              <w:t xml:space="preserve"> </w:t>
            </w:r>
            <w:r w:rsidRPr="000D09B4">
              <w:rPr>
                <w:sz w:val="22"/>
                <w:szCs w:val="22"/>
                <w:lang w:val="en-US"/>
              </w:rPr>
              <w:t>CONTROL</w:t>
            </w:r>
            <w:r w:rsidRPr="000D09B4">
              <w:rPr>
                <w:sz w:val="22"/>
                <w:szCs w:val="22"/>
              </w:rPr>
              <w:t xml:space="preserve"> 25 </w:t>
            </w:r>
            <w:r w:rsidRPr="000D09B4">
              <w:rPr>
                <w:sz w:val="22"/>
                <w:szCs w:val="22"/>
                <w:lang w:val="en-US"/>
              </w:rPr>
              <w:t>WH</w:t>
            </w:r>
            <w:r w:rsidRPr="000D09B4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D09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09B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D09B4">
              <w:rPr>
                <w:sz w:val="22"/>
                <w:szCs w:val="22"/>
              </w:rPr>
              <w:t>Красноармейская</w:t>
            </w:r>
            <w:proofErr w:type="gramEnd"/>
            <w:r w:rsidRPr="000D09B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D09B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D09B4" w:rsidTr="008416EB">
        <w:tc>
          <w:tcPr>
            <w:tcW w:w="7797" w:type="dxa"/>
            <w:shd w:val="clear" w:color="auto" w:fill="auto"/>
          </w:tcPr>
          <w:p w:rsidR="002C735C" w:rsidRPr="000D09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09B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09B4">
              <w:rPr>
                <w:sz w:val="22"/>
                <w:szCs w:val="22"/>
              </w:rPr>
              <w:t>комплексом</w:t>
            </w:r>
            <w:proofErr w:type="gramStart"/>
            <w:r w:rsidRPr="000D09B4">
              <w:rPr>
                <w:sz w:val="22"/>
                <w:szCs w:val="22"/>
              </w:rPr>
              <w:t>.С</w:t>
            </w:r>
            <w:proofErr w:type="gramEnd"/>
            <w:r w:rsidRPr="000D09B4">
              <w:rPr>
                <w:sz w:val="22"/>
                <w:szCs w:val="22"/>
              </w:rPr>
              <w:t>пециализированная</w:t>
            </w:r>
            <w:proofErr w:type="spellEnd"/>
            <w:r w:rsidRPr="000D09B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D09B4">
              <w:rPr>
                <w:sz w:val="22"/>
                <w:szCs w:val="22"/>
              </w:rPr>
              <w:t>.К</w:t>
            </w:r>
            <w:proofErr w:type="gramEnd"/>
            <w:r w:rsidRPr="000D09B4">
              <w:rPr>
                <w:sz w:val="22"/>
                <w:szCs w:val="22"/>
              </w:rPr>
              <w:t xml:space="preserve">омпьютер </w:t>
            </w:r>
            <w:r w:rsidRPr="000D09B4">
              <w:rPr>
                <w:sz w:val="22"/>
                <w:szCs w:val="22"/>
                <w:lang w:val="en-US"/>
              </w:rPr>
              <w:t>I</w:t>
            </w:r>
            <w:r w:rsidRPr="000D09B4">
              <w:rPr>
                <w:sz w:val="22"/>
                <w:szCs w:val="22"/>
              </w:rPr>
              <w:t>5-7400/8</w:t>
            </w:r>
            <w:r w:rsidRPr="000D09B4">
              <w:rPr>
                <w:sz w:val="22"/>
                <w:szCs w:val="22"/>
                <w:lang w:val="en-US"/>
              </w:rPr>
              <w:t>Gb</w:t>
            </w:r>
            <w:r w:rsidRPr="000D09B4">
              <w:rPr>
                <w:sz w:val="22"/>
                <w:szCs w:val="22"/>
              </w:rPr>
              <w:t>/1</w:t>
            </w:r>
            <w:r w:rsidRPr="000D09B4">
              <w:rPr>
                <w:sz w:val="22"/>
                <w:szCs w:val="22"/>
                <w:lang w:val="en-US"/>
              </w:rPr>
              <w:t>Tb</w:t>
            </w:r>
            <w:r w:rsidRPr="000D09B4">
              <w:rPr>
                <w:sz w:val="22"/>
                <w:szCs w:val="22"/>
              </w:rPr>
              <w:t xml:space="preserve">/ </w:t>
            </w:r>
            <w:r w:rsidRPr="000D09B4">
              <w:rPr>
                <w:sz w:val="22"/>
                <w:szCs w:val="22"/>
                <w:lang w:val="en-US"/>
              </w:rPr>
              <w:t>DELL</w:t>
            </w:r>
            <w:r w:rsidRPr="000D09B4">
              <w:rPr>
                <w:sz w:val="22"/>
                <w:szCs w:val="22"/>
              </w:rPr>
              <w:t xml:space="preserve"> </w:t>
            </w:r>
            <w:r w:rsidRPr="000D09B4">
              <w:rPr>
                <w:sz w:val="22"/>
                <w:szCs w:val="22"/>
                <w:lang w:val="en-US"/>
              </w:rPr>
              <w:t>S</w:t>
            </w:r>
            <w:r w:rsidRPr="000D09B4">
              <w:rPr>
                <w:sz w:val="22"/>
                <w:szCs w:val="22"/>
              </w:rPr>
              <w:t>2218</w:t>
            </w:r>
            <w:r w:rsidRPr="000D09B4">
              <w:rPr>
                <w:sz w:val="22"/>
                <w:szCs w:val="22"/>
                <w:lang w:val="en-US"/>
              </w:rPr>
              <w:t>H</w:t>
            </w:r>
            <w:r w:rsidRPr="000D09B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D09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09B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D09B4">
              <w:rPr>
                <w:sz w:val="22"/>
                <w:szCs w:val="22"/>
              </w:rPr>
              <w:t>Красноармейская</w:t>
            </w:r>
            <w:proofErr w:type="gramEnd"/>
            <w:r w:rsidRPr="000D09B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D09B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D09B4" w:rsidTr="008416EB">
        <w:tc>
          <w:tcPr>
            <w:tcW w:w="7797" w:type="dxa"/>
            <w:shd w:val="clear" w:color="auto" w:fill="auto"/>
          </w:tcPr>
          <w:p w:rsidR="002C735C" w:rsidRPr="000D09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09B4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09B4">
              <w:rPr>
                <w:sz w:val="22"/>
                <w:szCs w:val="22"/>
              </w:rPr>
              <w:t>комплексом</w:t>
            </w:r>
            <w:proofErr w:type="gramStart"/>
            <w:r w:rsidRPr="000D09B4">
              <w:rPr>
                <w:sz w:val="22"/>
                <w:szCs w:val="22"/>
              </w:rPr>
              <w:t>.С</w:t>
            </w:r>
            <w:proofErr w:type="gramEnd"/>
            <w:r w:rsidRPr="000D09B4">
              <w:rPr>
                <w:sz w:val="22"/>
                <w:szCs w:val="22"/>
              </w:rPr>
              <w:t>пециализированная</w:t>
            </w:r>
            <w:proofErr w:type="spellEnd"/>
            <w:r w:rsidRPr="000D09B4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0D09B4">
              <w:rPr>
                <w:sz w:val="22"/>
                <w:szCs w:val="22"/>
              </w:rPr>
              <w:t>.К</w:t>
            </w:r>
            <w:proofErr w:type="gramEnd"/>
            <w:r w:rsidRPr="000D09B4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0D09B4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0D09B4">
              <w:rPr>
                <w:sz w:val="22"/>
                <w:szCs w:val="22"/>
              </w:rPr>
              <w:t xml:space="preserve"> </w:t>
            </w:r>
            <w:proofErr w:type="spellStart"/>
            <w:r w:rsidRPr="000D09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D09B4">
              <w:rPr>
                <w:sz w:val="22"/>
                <w:szCs w:val="22"/>
              </w:rPr>
              <w:t>3 2100 3.3/4</w:t>
            </w:r>
            <w:r w:rsidRPr="000D09B4">
              <w:rPr>
                <w:sz w:val="22"/>
                <w:szCs w:val="22"/>
                <w:lang w:val="en-US"/>
              </w:rPr>
              <w:t>Gb</w:t>
            </w:r>
            <w:r w:rsidRPr="000D09B4">
              <w:rPr>
                <w:sz w:val="22"/>
                <w:szCs w:val="22"/>
              </w:rPr>
              <w:t>/500</w:t>
            </w:r>
            <w:r w:rsidRPr="000D09B4">
              <w:rPr>
                <w:sz w:val="22"/>
                <w:szCs w:val="22"/>
                <w:lang w:val="en-US"/>
              </w:rPr>
              <w:t>Gb</w:t>
            </w:r>
            <w:r w:rsidRPr="000D09B4">
              <w:rPr>
                <w:sz w:val="22"/>
                <w:szCs w:val="22"/>
              </w:rPr>
              <w:t>/</w:t>
            </w:r>
            <w:proofErr w:type="spellStart"/>
            <w:r w:rsidRPr="000D09B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D09B4">
              <w:rPr>
                <w:sz w:val="22"/>
                <w:szCs w:val="22"/>
              </w:rPr>
              <w:t xml:space="preserve">193 - 1 шт., Мультимедийный проектор </w:t>
            </w:r>
            <w:r w:rsidRPr="000D09B4">
              <w:rPr>
                <w:sz w:val="22"/>
                <w:szCs w:val="22"/>
                <w:lang w:val="en-US"/>
              </w:rPr>
              <w:t>Panasonic</w:t>
            </w:r>
            <w:r w:rsidRPr="000D09B4">
              <w:rPr>
                <w:sz w:val="22"/>
                <w:szCs w:val="22"/>
              </w:rPr>
              <w:t xml:space="preserve"> </w:t>
            </w:r>
            <w:r w:rsidRPr="000D09B4">
              <w:rPr>
                <w:sz w:val="22"/>
                <w:szCs w:val="22"/>
                <w:lang w:val="en-US"/>
              </w:rPr>
              <w:t>PT</w:t>
            </w:r>
            <w:r w:rsidRPr="000D09B4">
              <w:rPr>
                <w:sz w:val="22"/>
                <w:szCs w:val="22"/>
              </w:rPr>
              <w:t>-</w:t>
            </w:r>
            <w:r w:rsidRPr="000D09B4">
              <w:rPr>
                <w:sz w:val="22"/>
                <w:szCs w:val="22"/>
                <w:lang w:val="en-US"/>
              </w:rPr>
              <w:t>VX</w:t>
            </w:r>
            <w:r w:rsidRPr="000D09B4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0D09B4">
              <w:rPr>
                <w:sz w:val="22"/>
                <w:szCs w:val="22"/>
                <w:lang w:val="en-US"/>
              </w:rPr>
              <w:t>DRAPER</w:t>
            </w:r>
            <w:r w:rsidRPr="000D09B4">
              <w:rPr>
                <w:sz w:val="22"/>
                <w:szCs w:val="22"/>
              </w:rPr>
              <w:t xml:space="preserve"> </w:t>
            </w:r>
            <w:r w:rsidRPr="000D09B4">
              <w:rPr>
                <w:sz w:val="22"/>
                <w:szCs w:val="22"/>
                <w:lang w:val="en-US"/>
              </w:rPr>
              <w:t>BARONET</w:t>
            </w:r>
            <w:r w:rsidRPr="000D09B4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D09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09B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D09B4">
              <w:rPr>
                <w:sz w:val="22"/>
                <w:szCs w:val="22"/>
              </w:rPr>
              <w:t>Красноармейская</w:t>
            </w:r>
            <w:proofErr w:type="gramEnd"/>
            <w:r w:rsidRPr="000D09B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D09B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D09B4" w:rsidTr="00F579C1">
        <w:tc>
          <w:tcPr>
            <w:tcW w:w="562" w:type="dxa"/>
          </w:tcPr>
          <w:p w:rsidR="000D09B4" w:rsidRPr="00EC29B0" w:rsidRDefault="000D09B4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0D09B4" w:rsidRPr="000D09B4" w:rsidRDefault="000D09B4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09B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D09B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09B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D09B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D09B4" w:rsidTr="00801458">
        <w:tc>
          <w:tcPr>
            <w:tcW w:w="2336" w:type="dxa"/>
          </w:tcPr>
          <w:p w:rsidR="005D65A5" w:rsidRPr="000D09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9B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D09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9B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D09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9B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D09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9B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D09B4" w:rsidTr="00801458">
        <w:tc>
          <w:tcPr>
            <w:tcW w:w="2336" w:type="dxa"/>
          </w:tcPr>
          <w:p w:rsidR="005D65A5" w:rsidRPr="000D09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D09B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0D09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D09B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0D09B4" w:rsidRDefault="007478E0" w:rsidP="00801458">
            <w:pPr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D09B4" w:rsidTr="00801458">
        <w:tc>
          <w:tcPr>
            <w:tcW w:w="2336" w:type="dxa"/>
          </w:tcPr>
          <w:p w:rsidR="005D65A5" w:rsidRPr="000D09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D09B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0D09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0D09B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0D09B4" w:rsidRDefault="007478E0" w:rsidP="00801458">
            <w:pPr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0D09B4" w:rsidTr="00801458">
        <w:tc>
          <w:tcPr>
            <w:tcW w:w="2336" w:type="dxa"/>
          </w:tcPr>
          <w:p w:rsidR="005D65A5" w:rsidRPr="000D09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D09B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D09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D09B4" w:rsidRDefault="007478E0" w:rsidP="00801458">
            <w:pPr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D09B4" w:rsidRDefault="007478E0" w:rsidP="00801458">
            <w:pPr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0D09B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D09B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D09B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0D09B4" w:rsidRPr="000D09B4" w:rsidRDefault="000D09B4" w:rsidP="000D09B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D09B4" w:rsidRPr="000D09B4" w:rsidTr="00F579C1">
        <w:tc>
          <w:tcPr>
            <w:tcW w:w="562" w:type="dxa"/>
          </w:tcPr>
          <w:p w:rsidR="000D09B4" w:rsidRPr="000D09B4" w:rsidRDefault="000D09B4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0D09B4" w:rsidRPr="000D09B4" w:rsidRDefault="000D09B4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09B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0D09B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D09B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D09B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D09B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D09B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D09B4" w:rsidTr="00801458">
        <w:tc>
          <w:tcPr>
            <w:tcW w:w="2500" w:type="pct"/>
          </w:tcPr>
          <w:p w:rsidR="00B8237E" w:rsidRPr="000D09B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9B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D09B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9B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D09B4" w:rsidTr="00801458">
        <w:tc>
          <w:tcPr>
            <w:tcW w:w="2500" w:type="pct"/>
          </w:tcPr>
          <w:p w:rsidR="00B8237E" w:rsidRPr="000D09B4" w:rsidRDefault="00B8237E" w:rsidP="00801458">
            <w:pPr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D09B4" w:rsidRDefault="005C548A" w:rsidP="00801458">
            <w:pPr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D09B4" w:rsidTr="00801458">
        <w:tc>
          <w:tcPr>
            <w:tcW w:w="2500" w:type="pct"/>
          </w:tcPr>
          <w:p w:rsidR="00B8237E" w:rsidRPr="000D09B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D09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D09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0D09B4" w:rsidRDefault="005C548A" w:rsidP="00801458">
            <w:pPr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B8237E" w:rsidRPr="000D09B4" w:rsidTr="00801458">
        <w:tc>
          <w:tcPr>
            <w:tcW w:w="2500" w:type="pct"/>
          </w:tcPr>
          <w:p w:rsidR="00B8237E" w:rsidRPr="000D09B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0D09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0D09B4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0D09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0D09B4" w:rsidRDefault="005C548A" w:rsidP="00801458">
            <w:pPr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0D09B4" w:rsidTr="00801458">
        <w:tc>
          <w:tcPr>
            <w:tcW w:w="2500" w:type="pct"/>
          </w:tcPr>
          <w:p w:rsidR="00B8237E" w:rsidRPr="000D09B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0D09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0D09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0D09B4" w:rsidRDefault="005C548A" w:rsidP="00801458">
            <w:pPr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:rsidR="00C23E7F" w:rsidRPr="000D09B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8FE" w:rsidRDefault="009878FE" w:rsidP="00315CA6">
      <w:pPr>
        <w:spacing w:after="0" w:line="240" w:lineRule="auto"/>
      </w:pPr>
      <w:r>
        <w:separator/>
      </w:r>
    </w:p>
  </w:endnote>
  <w:endnote w:type="continuationSeparator" w:id="0">
    <w:p w:rsidR="009878FE" w:rsidRDefault="009878F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762A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C29B0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8FE" w:rsidRDefault="009878FE" w:rsidP="00315CA6">
      <w:pPr>
        <w:spacing w:after="0" w:line="240" w:lineRule="auto"/>
      </w:pPr>
      <w:r>
        <w:separator/>
      </w:r>
    </w:p>
  </w:footnote>
  <w:footnote w:type="continuationSeparator" w:id="0">
    <w:p w:rsidR="009878FE" w:rsidRDefault="009878F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09B4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360"/>
    <w:rsid w:val="00164858"/>
    <w:rsid w:val="00181C12"/>
    <w:rsid w:val="0018274C"/>
    <w:rsid w:val="00194175"/>
    <w:rsid w:val="001D06D9"/>
    <w:rsid w:val="001F233D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762AF"/>
    <w:rsid w:val="00984247"/>
    <w:rsid w:val="009878FE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3F98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29B0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9B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9B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283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C%D0%B0%D0%BB%D1%8B%D0%B9%20%D0%B3%D0%BE%D1%81%D1%82%D0%B8%D0%BD%D0%B8%D1%87%D0%BD%D1%8B%D0%B9%20%D0%B1%D0%B8%D0%B7%D0%BD%D0%B5%D1%81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prbookshop.ru/83143.html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www.iprbookshop.ru/118380.html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s/94513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5295F3-B78D-4C89-BB39-AD562940E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3239</Words>
  <Characters>18465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