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3624D" w:rsidRDefault="00136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36C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CE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36CE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36CE5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036CE5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3624D" w:rsidRDefault="0013624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C03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3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3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3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5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5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5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5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6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7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8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10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10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10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10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10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10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D75436" w:rsidRDefault="008B79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C03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C03B7">
              <w:rPr>
                <w:noProof/>
                <w:webHidden/>
              </w:rPr>
            </w:r>
            <w:r w:rsidR="00AC03B7">
              <w:rPr>
                <w:noProof/>
                <w:webHidden/>
              </w:rPr>
              <w:fldChar w:fldCharType="separate"/>
            </w:r>
            <w:r w:rsidR="00363E33">
              <w:rPr>
                <w:noProof/>
                <w:webHidden/>
              </w:rPr>
              <w:t>10</w:t>
            </w:r>
            <w:r w:rsidR="00AC03B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C03B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36CE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6C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6C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36C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6C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36C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36CE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36C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6CE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6C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036CE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36CE5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6C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6C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6CE5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036CE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36C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6CE5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036CE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36C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6CE5">
              <w:rPr>
                <w:rFonts w:ascii="Times New Roman" w:hAnsi="Times New Roman" w:cs="Times New Roman"/>
              </w:rPr>
              <w:t>навыками работы в команде</w:t>
            </w:r>
            <w:r w:rsidRPr="00036CE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36CE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36CE5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036C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036CE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036CE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036C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(ак</w:t>
            </w:r>
            <w:r w:rsidR="00AE2B1A" w:rsidRPr="00036CE5">
              <w:rPr>
                <w:rFonts w:ascii="Times New Roman" w:hAnsi="Times New Roman" w:cs="Times New Roman"/>
                <w:b/>
              </w:rPr>
              <w:t>адемические</w:t>
            </w:r>
            <w:r w:rsidRPr="00036CE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36CE5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036C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036C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036C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036C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036C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36CE5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036C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036C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036C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036C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036CE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036C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36CE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36C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36C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6CE5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036CE5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036CE5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036CE5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036CE5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036CE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36C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36CE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36C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36C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6CE5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036CE5">
              <w:rPr>
                <w:sz w:val="22"/>
                <w:szCs w:val="22"/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036CE5">
              <w:rPr>
                <w:sz w:val="22"/>
                <w:szCs w:val="22"/>
                <w:lang w:bidi="ru-RU"/>
              </w:rPr>
              <w:t>О.Конта</w:t>
            </w:r>
            <w:proofErr w:type="spellEnd"/>
            <w:r w:rsidRPr="00036CE5">
              <w:rPr>
                <w:sz w:val="22"/>
                <w:szCs w:val="22"/>
                <w:lang w:bidi="ru-RU"/>
              </w:rPr>
              <w:t>.</w:t>
            </w:r>
            <w:r w:rsidRPr="00036CE5">
              <w:rPr>
                <w:sz w:val="22"/>
                <w:szCs w:val="22"/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036CE5">
              <w:rPr>
                <w:sz w:val="22"/>
                <w:szCs w:val="22"/>
                <w:lang w:bidi="ru-RU"/>
              </w:rPr>
              <w:t>Г.Спенсера</w:t>
            </w:r>
            <w:proofErr w:type="spellEnd"/>
            <w:r w:rsidRPr="00036CE5">
              <w:rPr>
                <w:sz w:val="22"/>
                <w:szCs w:val="22"/>
                <w:lang w:bidi="ru-RU"/>
              </w:rPr>
              <w:t>.</w:t>
            </w:r>
            <w:r w:rsidRPr="00036CE5">
              <w:rPr>
                <w:sz w:val="22"/>
                <w:szCs w:val="22"/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036CE5">
              <w:rPr>
                <w:sz w:val="22"/>
                <w:szCs w:val="22"/>
                <w:lang w:bidi="ru-RU"/>
              </w:rPr>
              <w:t>Э.Дюркгейма</w:t>
            </w:r>
            <w:proofErr w:type="spellEnd"/>
            <w:r w:rsidRPr="00036CE5">
              <w:rPr>
                <w:sz w:val="22"/>
                <w:szCs w:val="22"/>
                <w:lang w:bidi="ru-RU"/>
              </w:rPr>
              <w:t>.</w:t>
            </w:r>
            <w:r w:rsidRPr="00036CE5">
              <w:rPr>
                <w:sz w:val="22"/>
                <w:szCs w:val="22"/>
                <w:lang w:bidi="ru-RU"/>
              </w:rPr>
              <w:br/>
              <w:t xml:space="preserve">"Понимающая" социология </w:t>
            </w:r>
            <w:proofErr w:type="spellStart"/>
            <w:r w:rsidRPr="00036CE5">
              <w:rPr>
                <w:sz w:val="22"/>
                <w:szCs w:val="22"/>
                <w:lang w:bidi="ru-RU"/>
              </w:rPr>
              <w:t>М.Вебера</w:t>
            </w:r>
            <w:proofErr w:type="spellEnd"/>
            <w:r w:rsidRPr="00036CE5">
              <w:rPr>
                <w:sz w:val="22"/>
                <w:szCs w:val="22"/>
                <w:lang w:bidi="ru-RU"/>
              </w:rPr>
              <w:t>.</w:t>
            </w:r>
            <w:r w:rsidRPr="00036CE5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036CE5">
              <w:rPr>
                <w:sz w:val="22"/>
                <w:szCs w:val="22"/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036CE5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036CE5">
              <w:rPr>
                <w:sz w:val="22"/>
                <w:szCs w:val="22"/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36C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36CE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36C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36C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6CE5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036CE5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036CE5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036CE5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36C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36CE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36C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36C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6CE5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036CE5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036CE5">
              <w:rPr>
                <w:sz w:val="22"/>
                <w:szCs w:val="22"/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036CE5">
              <w:rPr>
                <w:sz w:val="22"/>
                <w:szCs w:val="22"/>
                <w:lang w:bidi="ru-RU"/>
              </w:rPr>
              <w:t>анализе</w:t>
            </w:r>
            <w:proofErr w:type="gramEnd"/>
            <w:r w:rsidRPr="00036CE5">
              <w:rPr>
                <w:sz w:val="22"/>
                <w:szCs w:val="22"/>
                <w:lang w:bidi="ru-RU"/>
              </w:rPr>
              <w:t xml:space="preserve"> общества.</w:t>
            </w:r>
            <w:r w:rsidRPr="00036CE5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036CE5">
              <w:rPr>
                <w:sz w:val="22"/>
                <w:szCs w:val="22"/>
                <w:lang w:bidi="ru-RU"/>
              </w:rPr>
              <w:br/>
              <w:t xml:space="preserve">Социальная мобильность и </w:t>
            </w:r>
            <w:proofErr w:type="spellStart"/>
            <w:r w:rsidRPr="00036CE5">
              <w:rPr>
                <w:sz w:val="22"/>
                <w:szCs w:val="22"/>
                <w:lang w:bidi="ru-RU"/>
              </w:rPr>
              <w:t>маргинальность</w:t>
            </w:r>
            <w:proofErr w:type="spellEnd"/>
            <w:r w:rsidRPr="00036CE5">
              <w:rPr>
                <w:sz w:val="22"/>
                <w:szCs w:val="22"/>
                <w:lang w:bidi="ru-RU"/>
              </w:rPr>
              <w:t>.</w:t>
            </w:r>
            <w:r w:rsidRPr="00036CE5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36C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36CE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36C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36C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6CE5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036CE5">
              <w:rPr>
                <w:sz w:val="22"/>
                <w:szCs w:val="22"/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036CE5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036CE5">
              <w:rPr>
                <w:sz w:val="22"/>
                <w:szCs w:val="22"/>
                <w:lang w:bidi="ru-RU"/>
              </w:rPr>
              <w:br/>
            </w:r>
            <w:proofErr w:type="gramStart"/>
            <w:r w:rsidRPr="00036CE5">
              <w:rPr>
                <w:sz w:val="22"/>
                <w:szCs w:val="22"/>
                <w:lang w:bidi="ru-RU"/>
              </w:rPr>
              <w:t>т</w:t>
            </w:r>
            <w:proofErr w:type="gramEnd"/>
            <w:r w:rsidRPr="00036CE5">
              <w:rPr>
                <w:sz w:val="22"/>
                <w:szCs w:val="22"/>
                <w:lang w:bidi="ru-RU"/>
              </w:rPr>
              <w:t>ипология и функционирование социальных институтов.</w:t>
            </w:r>
            <w:r w:rsidRPr="00036CE5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036CE5">
              <w:rPr>
                <w:sz w:val="22"/>
                <w:szCs w:val="22"/>
                <w:lang w:bidi="ru-RU"/>
              </w:rPr>
              <w:br/>
              <w:t xml:space="preserve">Социальные регуляции </w:t>
            </w:r>
            <w:proofErr w:type="gramStart"/>
            <w:r w:rsidRPr="00036CE5">
              <w:rPr>
                <w:sz w:val="22"/>
                <w:szCs w:val="22"/>
                <w:lang w:bidi="ru-RU"/>
              </w:rPr>
              <w:t>общественных</w:t>
            </w:r>
            <w:proofErr w:type="gramEnd"/>
            <w:r w:rsidRPr="00036CE5">
              <w:rPr>
                <w:sz w:val="22"/>
                <w:szCs w:val="22"/>
                <w:lang w:bidi="ru-RU"/>
              </w:rPr>
              <w:t xml:space="preserve"> отношений.</w:t>
            </w:r>
            <w:r w:rsidRPr="00036CE5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036CE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36C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36CE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36C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36C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6CE5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036CE5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036CE5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036CE5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036CE5">
              <w:rPr>
                <w:sz w:val="22"/>
                <w:szCs w:val="22"/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036CE5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036CE5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36C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36CE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36C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36C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6CE5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036CE5">
              <w:rPr>
                <w:sz w:val="22"/>
                <w:szCs w:val="22"/>
                <w:lang w:bidi="ru-RU"/>
              </w:rPr>
              <w:br/>
              <w:t xml:space="preserve">Основные подходы в </w:t>
            </w:r>
            <w:proofErr w:type="gramStart"/>
            <w:r w:rsidRPr="00036CE5">
              <w:rPr>
                <w:sz w:val="22"/>
                <w:szCs w:val="22"/>
                <w:lang w:bidi="ru-RU"/>
              </w:rPr>
              <w:t>изучении</w:t>
            </w:r>
            <w:proofErr w:type="gramEnd"/>
            <w:r w:rsidRPr="00036CE5">
              <w:rPr>
                <w:sz w:val="22"/>
                <w:szCs w:val="22"/>
                <w:lang w:bidi="ru-RU"/>
              </w:rPr>
              <w:t xml:space="preserve"> личности.</w:t>
            </w:r>
            <w:r w:rsidRPr="00036CE5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036CE5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36C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36CE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36C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36C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6CE5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036CE5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036CE5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036CE5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036CE5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036CE5">
              <w:rPr>
                <w:sz w:val="22"/>
                <w:szCs w:val="22"/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036CE5">
              <w:rPr>
                <w:sz w:val="22"/>
                <w:szCs w:val="22"/>
                <w:lang w:bidi="ru-RU"/>
              </w:rPr>
              <w:t>исследованиях</w:t>
            </w:r>
            <w:proofErr w:type="gramEnd"/>
            <w:r w:rsidRPr="00036CE5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36C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36C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36CE5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36CE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6CE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36CE5" w:rsidRDefault="00036CE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036CE5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36CE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36CE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36CE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36C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6CE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36C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6CE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036C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36C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36CE5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6C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36CE5" w:rsidRDefault="008B7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6C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36CE5" w:rsidRDefault="008B7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6C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7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13624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6CE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7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36CE5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91168E" w:rsidRPr="00036CE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B79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36CE5" w:rsidTr="008416EB">
        <w:tc>
          <w:tcPr>
            <w:tcW w:w="7797" w:type="dxa"/>
            <w:shd w:val="clear" w:color="auto" w:fill="auto"/>
          </w:tcPr>
          <w:p w:rsidR="002C735C" w:rsidRPr="00036C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6CE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36C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6CE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6CE5" w:rsidTr="008416EB">
        <w:tc>
          <w:tcPr>
            <w:tcW w:w="7797" w:type="dxa"/>
            <w:shd w:val="clear" w:color="auto" w:fill="auto"/>
          </w:tcPr>
          <w:p w:rsidR="002C735C" w:rsidRPr="00036C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6CE5">
              <w:rPr>
                <w:sz w:val="22"/>
                <w:szCs w:val="22"/>
              </w:rPr>
              <w:t>комплексом</w:t>
            </w:r>
            <w:proofErr w:type="gramStart"/>
            <w:r w:rsidRPr="00036CE5">
              <w:rPr>
                <w:sz w:val="22"/>
                <w:szCs w:val="22"/>
              </w:rPr>
              <w:t>.С</w:t>
            </w:r>
            <w:proofErr w:type="gramEnd"/>
            <w:r w:rsidRPr="00036CE5">
              <w:rPr>
                <w:sz w:val="22"/>
                <w:szCs w:val="22"/>
              </w:rPr>
              <w:t>пециализированная</w:t>
            </w:r>
            <w:proofErr w:type="spellEnd"/>
            <w:r w:rsidRPr="00036CE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36CE5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036CE5">
              <w:rPr>
                <w:sz w:val="22"/>
                <w:szCs w:val="22"/>
                <w:lang w:val="en-US"/>
              </w:rPr>
              <w:t>Intel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Core</w:t>
            </w:r>
            <w:r w:rsidRPr="00036CE5">
              <w:rPr>
                <w:sz w:val="22"/>
                <w:szCs w:val="22"/>
              </w:rPr>
              <w:t xml:space="preserve"> </w:t>
            </w:r>
            <w:proofErr w:type="spellStart"/>
            <w:r w:rsidRPr="00036C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6CE5">
              <w:rPr>
                <w:sz w:val="22"/>
                <w:szCs w:val="22"/>
              </w:rPr>
              <w:t xml:space="preserve">5-3570 </w:t>
            </w:r>
            <w:proofErr w:type="spellStart"/>
            <w:r w:rsidRPr="00036CE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GA</w:t>
            </w:r>
            <w:r w:rsidRPr="00036CE5">
              <w:rPr>
                <w:sz w:val="22"/>
                <w:szCs w:val="22"/>
              </w:rPr>
              <w:t>-</w:t>
            </w:r>
            <w:r w:rsidRPr="00036CE5">
              <w:rPr>
                <w:sz w:val="22"/>
                <w:szCs w:val="22"/>
                <w:lang w:val="en-US"/>
              </w:rPr>
              <w:t>H</w:t>
            </w:r>
            <w:r w:rsidRPr="00036CE5">
              <w:rPr>
                <w:sz w:val="22"/>
                <w:szCs w:val="22"/>
              </w:rPr>
              <w:t>77</w:t>
            </w:r>
            <w:r w:rsidRPr="00036CE5">
              <w:rPr>
                <w:sz w:val="22"/>
                <w:szCs w:val="22"/>
                <w:lang w:val="en-US"/>
              </w:rPr>
              <w:t>M</w:t>
            </w:r>
            <w:r w:rsidRPr="00036CE5">
              <w:rPr>
                <w:sz w:val="22"/>
                <w:szCs w:val="22"/>
              </w:rPr>
              <w:t xml:space="preserve"> - 1 шт., Проектор </w:t>
            </w:r>
            <w:r w:rsidRPr="00036CE5">
              <w:rPr>
                <w:sz w:val="22"/>
                <w:szCs w:val="22"/>
                <w:lang w:val="en-US"/>
              </w:rPr>
              <w:t>NEC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NP</w:t>
            </w:r>
            <w:r w:rsidRPr="00036CE5">
              <w:rPr>
                <w:sz w:val="22"/>
                <w:szCs w:val="22"/>
              </w:rPr>
              <w:t>-</w:t>
            </w:r>
            <w:r w:rsidRPr="00036CE5">
              <w:rPr>
                <w:sz w:val="22"/>
                <w:szCs w:val="22"/>
                <w:lang w:val="en-US"/>
              </w:rPr>
              <w:t>M</w:t>
            </w:r>
            <w:r w:rsidRPr="00036CE5">
              <w:rPr>
                <w:sz w:val="22"/>
                <w:szCs w:val="22"/>
              </w:rPr>
              <w:t>403</w:t>
            </w:r>
            <w:r w:rsidRPr="00036CE5">
              <w:rPr>
                <w:sz w:val="22"/>
                <w:szCs w:val="22"/>
                <w:lang w:val="en-US"/>
              </w:rPr>
              <w:t>X</w:t>
            </w:r>
            <w:r w:rsidRPr="00036CE5">
              <w:rPr>
                <w:sz w:val="22"/>
                <w:szCs w:val="22"/>
              </w:rPr>
              <w:t xml:space="preserve"> - 1 шт., Экран </w:t>
            </w:r>
            <w:r w:rsidRPr="00036CE5">
              <w:rPr>
                <w:sz w:val="22"/>
                <w:szCs w:val="22"/>
                <w:lang w:val="en-US"/>
              </w:rPr>
              <w:t>DRAPER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BARONET</w:t>
            </w:r>
            <w:r w:rsidRPr="00036CE5">
              <w:rPr>
                <w:sz w:val="22"/>
                <w:szCs w:val="22"/>
              </w:rPr>
              <w:t xml:space="preserve"> 175/234 - 1 шт., Усилитель </w:t>
            </w:r>
            <w:r w:rsidRPr="00036CE5">
              <w:rPr>
                <w:sz w:val="22"/>
                <w:szCs w:val="22"/>
                <w:lang w:val="en-US"/>
              </w:rPr>
              <w:t>JPA</w:t>
            </w:r>
            <w:r w:rsidRPr="00036CE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036CE5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6C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6CE5">
              <w:rPr>
                <w:sz w:val="22"/>
                <w:szCs w:val="22"/>
              </w:rPr>
              <w:t>Красноармейская</w:t>
            </w:r>
            <w:proofErr w:type="gramEnd"/>
            <w:r w:rsidRPr="00036C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6CE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6CE5" w:rsidTr="008416EB">
        <w:tc>
          <w:tcPr>
            <w:tcW w:w="7797" w:type="dxa"/>
            <w:shd w:val="clear" w:color="auto" w:fill="auto"/>
          </w:tcPr>
          <w:p w:rsidR="002C735C" w:rsidRPr="00036C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6CE5">
              <w:rPr>
                <w:sz w:val="22"/>
                <w:szCs w:val="22"/>
              </w:rPr>
              <w:t>комплексом</w:t>
            </w:r>
            <w:proofErr w:type="gramStart"/>
            <w:r w:rsidRPr="00036CE5">
              <w:rPr>
                <w:sz w:val="22"/>
                <w:szCs w:val="22"/>
              </w:rPr>
              <w:t>.С</w:t>
            </w:r>
            <w:proofErr w:type="gramEnd"/>
            <w:r w:rsidRPr="00036CE5">
              <w:rPr>
                <w:sz w:val="22"/>
                <w:szCs w:val="22"/>
              </w:rPr>
              <w:t>пециализированная</w:t>
            </w:r>
            <w:proofErr w:type="spellEnd"/>
            <w:r w:rsidRPr="00036CE5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036CE5">
              <w:rPr>
                <w:sz w:val="22"/>
                <w:szCs w:val="22"/>
              </w:rPr>
              <w:t>посадочных</w:t>
            </w:r>
            <w:proofErr w:type="gramEnd"/>
            <w:r w:rsidRPr="00036CE5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036CE5">
              <w:rPr>
                <w:sz w:val="22"/>
                <w:szCs w:val="22"/>
                <w:lang w:val="en-US"/>
              </w:rPr>
              <w:t>HP</w:t>
            </w:r>
            <w:r w:rsidRPr="00036CE5">
              <w:rPr>
                <w:sz w:val="22"/>
                <w:szCs w:val="22"/>
              </w:rPr>
              <w:t xml:space="preserve"> 250 </w:t>
            </w:r>
            <w:r w:rsidRPr="00036CE5">
              <w:rPr>
                <w:sz w:val="22"/>
                <w:szCs w:val="22"/>
                <w:lang w:val="en-US"/>
              </w:rPr>
              <w:t>G</w:t>
            </w:r>
            <w:r w:rsidRPr="00036CE5">
              <w:rPr>
                <w:sz w:val="22"/>
                <w:szCs w:val="22"/>
              </w:rPr>
              <w:t>6 1</w:t>
            </w:r>
            <w:r w:rsidRPr="00036CE5">
              <w:rPr>
                <w:sz w:val="22"/>
                <w:szCs w:val="22"/>
                <w:lang w:val="en-US"/>
              </w:rPr>
              <w:t>WY</w:t>
            </w:r>
            <w:r w:rsidRPr="00036CE5">
              <w:rPr>
                <w:sz w:val="22"/>
                <w:szCs w:val="22"/>
              </w:rPr>
              <w:t>58</w:t>
            </w:r>
            <w:r w:rsidRPr="00036CE5">
              <w:rPr>
                <w:sz w:val="22"/>
                <w:szCs w:val="22"/>
                <w:lang w:val="en-US"/>
              </w:rPr>
              <w:t>EA</w:t>
            </w:r>
            <w:r w:rsidRPr="00036CE5">
              <w:rPr>
                <w:sz w:val="22"/>
                <w:szCs w:val="22"/>
              </w:rPr>
              <w:t xml:space="preserve">, Мультимедийный проектор </w:t>
            </w:r>
            <w:r w:rsidRPr="00036CE5">
              <w:rPr>
                <w:sz w:val="22"/>
                <w:szCs w:val="22"/>
                <w:lang w:val="en-US"/>
              </w:rPr>
              <w:t>LG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PF</w:t>
            </w:r>
            <w:r w:rsidRPr="00036CE5">
              <w:rPr>
                <w:sz w:val="22"/>
                <w:szCs w:val="22"/>
              </w:rPr>
              <w:t>1500</w:t>
            </w:r>
            <w:r w:rsidRPr="00036CE5">
              <w:rPr>
                <w:sz w:val="22"/>
                <w:szCs w:val="22"/>
                <w:lang w:val="en-US"/>
              </w:rPr>
              <w:t>G</w:t>
            </w:r>
            <w:r w:rsidRPr="00036CE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6C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6CE5">
              <w:rPr>
                <w:sz w:val="22"/>
                <w:szCs w:val="22"/>
              </w:rPr>
              <w:t>Красноармейская</w:t>
            </w:r>
            <w:proofErr w:type="gramEnd"/>
            <w:r w:rsidRPr="00036C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6CE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6CE5" w:rsidTr="008416EB">
        <w:tc>
          <w:tcPr>
            <w:tcW w:w="7797" w:type="dxa"/>
            <w:shd w:val="clear" w:color="auto" w:fill="auto"/>
          </w:tcPr>
          <w:p w:rsidR="002C735C" w:rsidRPr="00036C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6CE5">
              <w:rPr>
                <w:sz w:val="22"/>
                <w:szCs w:val="22"/>
              </w:rPr>
              <w:t>комплексом</w:t>
            </w:r>
            <w:proofErr w:type="gramStart"/>
            <w:r w:rsidRPr="00036CE5">
              <w:rPr>
                <w:sz w:val="22"/>
                <w:szCs w:val="22"/>
              </w:rPr>
              <w:t>.С</w:t>
            </w:r>
            <w:proofErr w:type="gramEnd"/>
            <w:r w:rsidRPr="00036CE5">
              <w:rPr>
                <w:sz w:val="22"/>
                <w:szCs w:val="22"/>
              </w:rPr>
              <w:t>пециализированная</w:t>
            </w:r>
            <w:proofErr w:type="spellEnd"/>
            <w:r w:rsidRPr="00036CE5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036CE5">
              <w:rPr>
                <w:sz w:val="22"/>
                <w:szCs w:val="22"/>
              </w:rPr>
              <w:t>.К</w:t>
            </w:r>
            <w:proofErr w:type="gramEnd"/>
            <w:r w:rsidRPr="00036CE5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036CE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036CE5">
              <w:rPr>
                <w:sz w:val="22"/>
                <w:szCs w:val="22"/>
              </w:rPr>
              <w:t xml:space="preserve"> </w:t>
            </w:r>
            <w:proofErr w:type="spellStart"/>
            <w:r w:rsidRPr="00036C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6CE5">
              <w:rPr>
                <w:sz w:val="22"/>
                <w:szCs w:val="22"/>
              </w:rPr>
              <w:t>3 2100 3.3/4</w:t>
            </w:r>
            <w:r w:rsidRPr="00036CE5">
              <w:rPr>
                <w:sz w:val="22"/>
                <w:szCs w:val="22"/>
                <w:lang w:val="en-US"/>
              </w:rPr>
              <w:t>Gb</w:t>
            </w:r>
            <w:r w:rsidRPr="00036CE5">
              <w:rPr>
                <w:sz w:val="22"/>
                <w:szCs w:val="22"/>
              </w:rPr>
              <w:t>/500</w:t>
            </w:r>
            <w:r w:rsidRPr="00036CE5">
              <w:rPr>
                <w:sz w:val="22"/>
                <w:szCs w:val="22"/>
                <w:lang w:val="en-US"/>
              </w:rPr>
              <w:t>Gb</w:t>
            </w:r>
            <w:r w:rsidRPr="00036CE5">
              <w:rPr>
                <w:sz w:val="22"/>
                <w:szCs w:val="22"/>
              </w:rPr>
              <w:t>/</w:t>
            </w:r>
            <w:proofErr w:type="spellStart"/>
            <w:r w:rsidRPr="00036CE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36CE5">
              <w:rPr>
                <w:sz w:val="22"/>
                <w:szCs w:val="22"/>
              </w:rPr>
              <w:t xml:space="preserve">193 - 1 шт., Мультимедийный проектор </w:t>
            </w:r>
            <w:r w:rsidRPr="00036CE5">
              <w:rPr>
                <w:sz w:val="22"/>
                <w:szCs w:val="22"/>
                <w:lang w:val="en-US"/>
              </w:rPr>
              <w:t>Panasonic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PT</w:t>
            </w:r>
            <w:r w:rsidRPr="00036CE5">
              <w:rPr>
                <w:sz w:val="22"/>
                <w:szCs w:val="22"/>
              </w:rPr>
              <w:t>-</w:t>
            </w:r>
            <w:r w:rsidRPr="00036CE5">
              <w:rPr>
                <w:sz w:val="22"/>
                <w:szCs w:val="22"/>
                <w:lang w:val="en-US"/>
              </w:rPr>
              <w:t>VX</w:t>
            </w:r>
            <w:r w:rsidRPr="00036CE5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036CE5">
              <w:rPr>
                <w:sz w:val="22"/>
                <w:szCs w:val="22"/>
                <w:lang w:val="en-US"/>
              </w:rPr>
              <w:t>DRAPER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BARONET</w:t>
            </w:r>
            <w:r w:rsidRPr="00036CE5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6C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6CE5">
              <w:rPr>
                <w:sz w:val="22"/>
                <w:szCs w:val="22"/>
              </w:rPr>
              <w:t>Красноармейская</w:t>
            </w:r>
            <w:proofErr w:type="gramEnd"/>
            <w:r w:rsidRPr="00036C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6CE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6CE5" w:rsidTr="008416EB">
        <w:tc>
          <w:tcPr>
            <w:tcW w:w="7797" w:type="dxa"/>
            <w:shd w:val="clear" w:color="auto" w:fill="auto"/>
          </w:tcPr>
          <w:p w:rsidR="002C735C" w:rsidRPr="00036C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6CE5">
              <w:rPr>
                <w:sz w:val="22"/>
                <w:szCs w:val="22"/>
              </w:rPr>
              <w:t>комплексом</w:t>
            </w:r>
            <w:proofErr w:type="gramStart"/>
            <w:r w:rsidRPr="00036CE5">
              <w:rPr>
                <w:sz w:val="22"/>
                <w:szCs w:val="22"/>
              </w:rPr>
              <w:t>.С</w:t>
            </w:r>
            <w:proofErr w:type="gramEnd"/>
            <w:r w:rsidRPr="00036CE5">
              <w:rPr>
                <w:sz w:val="22"/>
                <w:szCs w:val="22"/>
              </w:rPr>
              <w:t>пециализированная</w:t>
            </w:r>
            <w:proofErr w:type="spellEnd"/>
            <w:r w:rsidRPr="00036CE5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036CE5">
              <w:rPr>
                <w:sz w:val="22"/>
                <w:szCs w:val="22"/>
                <w:lang w:val="en-US"/>
              </w:rPr>
              <w:t>HP</w:t>
            </w:r>
            <w:r w:rsidRPr="00036CE5">
              <w:rPr>
                <w:sz w:val="22"/>
                <w:szCs w:val="22"/>
              </w:rPr>
              <w:t xml:space="preserve"> 250 </w:t>
            </w:r>
            <w:r w:rsidRPr="00036CE5">
              <w:rPr>
                <w:sz w:val="22"/>
                <w:szCs w:val="22"/>
                <w:lang w:val="en-US"/>
              </w:rPr>
              <w:t>G</w:t>
            </w:r>
            <w:r w:rsidRPr="00036CE5">
              <w:rPr>
                <w:sz w:val="22"/>
                <w:szCs w:val="22"/>
              </w:rPr>
              <w:t>6 1</w:t>
            </w:r>
            <w:r w:rsidRPr="00036CE5">
              <w:rPr>
                <w:sz w:val="22"/>
                <w:szCs w:val="22"/>
                <w:lang w:val="en-US"/>
              </w:rPr>
              <w:t>WY</w:t>
            </w:r>
            <w:r w:rsidRPr="00036CE5">
              <w:rPr>
                <w:sz w:val="22"/>
                <w:szCs w:val="22"/>
              </w:rPr>
              <w:t>58</w:t>
            </w:r>
            <w:r w:rsidRPr="00036CE5">
              <w:rPr>
                <w:sz w:val="22"/>
                <w:szCs w:val="22"/>
                <w:lang w:val="en-US"/>
              </w:rPr>
              <w:t>EA</w:t>
            </w:r>
            <w:r w:rsidRPr="00036CE5">
              <w:rPr>
                <w:sz w:val="22"/>
                <w:szCs w:val="22"/>
              </w:rPr>
              <w:t xml:space="preserve">, Мультимедийный проектор </w:t>
            </w:r>
            <w:r w:rsidRPr="00036CE5">
              <w:rPr>
                <w:sz w:val="22"/>
                <w:szCs w:val="22"/>
                <w:lang w:val="en-US"/>
              </w:rPr>
              <w:t>LG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PF</w:t>
            </w:r>
            <w:r w:rsidRPr="00036CE5">
              <w:rPr>
                <w:sz w:val="22"/>
                <w:szCs w:val="22"/>
              </w:rPr>
              <w:t>1500</w:t>
            </w:r>
            <w:r w:rsidRPr="00036CE5">
              <w:rPr>
                <w:sz w:val="22"/>
                <w:szCs w:val="22"/>
                <w:lang w:val="en-US"/>
              </w:rPr>
              <w:t>G</w:t>
            </w:r>
            <w:r w:rsidRPr="00036CE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6C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6CE5">
              <w:rPr>
                <w:sz w:val="22"/>
                <w:szCs w:val="22"/>
              </w:rPr>
              <w:t>Красноармейская</w:t>
            </w:r>
            <w:proofErr w:type="gramEnd"/>
            <w:r w:rsidRPr="00036C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6CE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6CE5" w:rsidTr="008416EB">
        <w:tc>
          <w:tcPr>
            <w:tcW w:w="7797" w:type="dxa"/>
            <w:shd w:val="clear" w:color="auto" w:fill="auto"/>
          </w:tcPr>
          <w:p w:rsidR="002C735C" w:rsidRPr="00036C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6CE5">
              <w:rPr>
                <w:sz w:val="22"/>
                <w:szCs w:val="22"/>
              </w:rPr>
              <w:t>комплексом</w:t>
            </w:r>
            <w:proofErr w:type="gramStart"/>
            <w:r w:rsidRPr="00036CE5">
              <w:rPr>
                <w:sz w:val="22"/>
                <w:szCs w:val="22"/>
              </w:rPr>
              <w:t>.С</w:t>
            </w:r>
            <w:proofErr w:type="gramEnd"/>
            <w:r w:rsidRPr="00036CE5">
              <w:rPr>
                <w:sz w:val="22"/>
                <w:szCs w:val="22"/>
              </w:rPr>
              <w:t>пециализированная</w:t>
            </w:r>
            <w:proofErr w:type="spellEnd"/>
            <w:r w:rsidRPr="00036CE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36CE5">
              <w:rPr>
                <w:sz w:val="22"/>
                <w:szCs w:val="22"/>
              </w:rPr>
              <w:t>.К</w:t>
            </w:r>
            <w:proofErr w:type="gramEnd"/>
            <w:r w:rsidRPr="00036CE5">
              <w:rPr>
                <w:sz w:val="22"/>
                <w:szCs w:val="22"/>
              </w:rPr>
              <w:t xml:space="preserve">омпьютер </w:t>
            </w:r>
            <w:r w:rsidRPr="00036CE5">
              <w:rPr>
                <w:sz w:val="22"/>
                <w:szCs w:val="22"/>
                <w:lang w:val="en-US"/>
              </w:rPr>
              <w:t>I</w:t>
            </w:r>
            <w:r w:rsidRPr="00036CE5">
              <w:rPr>
                <w:sz w:val="22"/>
                <w:szCs w:val="22"/>
              </w:rPr>
              <w:t>5-7400/8</w:t>
            </w:r>
            <w:r w:rsidRPr="00036CE5">
              <w:rPr>
                <w:sz w:val="22"/>
                <w:szCs w:val="22"/>
                <w:lang w:val="en-US"/>
              </w:rPr>
              <w:t>Gb</w:t>
            </w:r>
            <w:r w:rsidRPr="00036CE5">
              <w:rPr>
                <w:sz w:val="22"/>
                <w:szCs w:val="22"/>
              </w:rPr>
              <w:t>/1</w:t>
            </w:r>
            <w:r w:rsidRPr="00036CE5">
              <w:rPr>
                <w:sz w:val="22"/>
                <w:szCs w:val="22"/>
                <w:lang w:val="en-US"/>
              </w:rPr>
              <w:t>Tb</w:t>
            </w:r>
            <w:r w:rsidRPr="00036CE5">
              <w:rPr>
                <w:sz w:val="22"/>
                <w:szCs w:val="22"/>
              </w:rPr>
              <w:t xml:space="preserve">/ </w:t>
            </w:r>
            <w:r w:rsidRPr="00036CE5">
              <w:rPr>
                <w:sz w:val="22"/>
                <w:szCs w:val="22"/>
                <w:lang w:val="en-US"/>
              </w:rPr>
              <w:t>DELL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S</w:t>
            </w:r>
            <w:r w:rsidRPr="00036CE5">
              <w:rPr>
                <w:sz w:val="22"/>
                <w:szCs w:val="22"/>
              </w:rPr>
              <w:t>2218</w:t>
            </w:r>
            <w:r w:rsidRPr="00036CE5">
              <w:rPr>
                <w:sz w:val="22"/>
                <w:szCs w:val="22"/>
                <w:lang w:val="en-US"/>
              </w:rPr>
              <w:t>H</w:t>
            </w:r>
            <w:r w:rsidRPr="00036CE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6C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6CE5">
              <w:rPr>
                <w:sz w:val="22"/>
                <w:szCs w:val="22"/>
              </w:rPr>
              <w:t>Красноармейская</w:t>
            </w:r>
            <w:proofErr w:type="gramEnd"/>
            <w:r w:rsidRPr="00036C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6CE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6CE5" w:rsidTr="00D3086A">
        <w:tc>
          <w:tcPr>
            <w:tcW w:w="562" w:type="dxa"/>
          </w:tcPr>
          <w:p w:rsidR="00036CE5" w:rsidRPr="0013624D" w:rsidRDefault="00036CE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036CE5" w:rsidRPr="00036CE5" w:rsidRDefault="00036CE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6C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36C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6C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36CE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6CE5" w:rsidTr="00801458">
        <w:tc>
          <w:tcPr>
            <w:tcW w:w="2336" w:type="dxa"/>
          </w:tcPr>
          <w:p w:rsidR="005D65A5" w:rsidRPr="00036C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36C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36C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36C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6CE5" w:rsidTr="00801458">
        <w:tc>
          <w:tcPr>
            <w:tcW w:w="2336" w:type="dxa"/>
          </w:tcPr>
          <w:p w:rsidR="005D65A5" w:rsidRPr="00036C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36C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36C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36C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36CE5" w:rsidRDefault="007478E0" w:rsidP="00801458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36CE5" w:rsidTr="00801458">
        <w:tc>
          <w:tcPr>
            <w:tcW w:w="2336" w:type="dxa"/>
          </w:tcPr>
          <w:p w:rsidR="005D65A5" w:rsidRPr="00036C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36C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36C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36CE5" w:rsidRDefault="007478E0" w:rsidP="00801458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6CE5" w:rsidRDefault="007478E0" w:rsidP="00801458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036CE5" w:rsidTr="00801458">
        <w:tc>
          <w:tcPr>
            <w:tcW w:w="2336" w:type="dxa"/>
          </w:tcPr>
          <w:p w:rsidR="005D65A5" w:rsidRPr="00036C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36CE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36C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36CE5" w:rsidRDefault="007478E0" w:rsidP="00801458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6CE5" w:rsidRDefault="007478E0" w:rsidP="00801458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036CE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36CE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36CE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036CE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6CE5" w:rsidRPr="00036CE5" w:rsidTr="00D3086A">
        <w:tc>
          <w:tcPr>
            <w:tcW w:w="562" w:type="dxa"/>
          </w:tcPr>
          <w:p w:rsidR="00036CE5" w:rsidRPr="00036CE5" w:rsidRDefault="00036CE5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36CE5" w:rsidRPr="00036CE5" w:rsidRDefault="00036CE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6C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36CE5" w:rsidRPr="00036CE5" w:rsidRDefault="00036CE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36CE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36CE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36CE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36CE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6CE5" w:rsidTr="00801458">
        <w:tc>
          <w:tcPr>
            <w:tcW w:w="2500" w:type="pct"/>
          </w:tcPr>
          <w:p w:rsidR="00B8237E" w:rsidRPr="00036C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36C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6CE5" w:rsidTr="00801458">
        <w:tc>
          <w:tcPr>
            <w:tcW w:w="2500" w:type="pct"/>
          </w:tcPr>
          <w:p w:rsidR="00B8237E" w:rsidRPr="00036C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36C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36C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36CE5" w:rsidRDefault="005C548A" w:rsidP="00801458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36CE5" w:rsidTr="00801458">
        <w:tc>
          <w:tcPr>
            <w:tcW w:w="2500" w:type="pct"/>
          </w:tcPr>
          <w:p w:rsidR="00B8237E" w:rsidRPr="00036C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36C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036CE5" w:rsidRDefault="005C548A" w:rsidP="00801458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36CE5" w:rsidTr="00801458">
        <w:tc>
          <w:tcPr>
            <w:tcW w:w="2500" w:type="pct"/>
          </w:tcPr>
          <w:p w:rsidR="00B8237E" w:rsidRPr="00036CE5" w:rsidRDefault="00B8237E" w:rsidP="00801458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36CE5" w:rsidRDefault="005C548A" w:rsidP="00801458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036CE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957" w:rsidRDefault="008B7957" w:rsidP="00315CA6">
      <w:pPr>
        <w:spacing w:after="0" w:line="240" w:lineRule="auto"/>
      </w:pPr>
      <w:r>
        <w:separator/>
      </w:r>
    </w:p>
  </w:endnote>
  <w:endnote w:type="continuationSeparator" w:id="0">
    <w:p w:rsidR="008B7957" w:rsidRDefault="008B79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C03B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3624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957" w:rsidRDefault="008B7957" w:rsidP="00315CA6">
      <w:pPr>
        <w:spacing w:after="0" w:line="240" w:lineRule="auto"/>
      </w:pPr>
      <w:r>
        <w:separator/>
      </w:r>
    </w:p>
  </w:footnote>
  <w:footnote w:type="continuationSeparator" w:id="0">
    <w:p w:rsidR="008B7957" w:rsidRDefault="008B79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6CE5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624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3E33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0D6"/>
    <w:rsid w:val="00433B9E"/>
    <w:rsid w:val="004475DA"/>
    <w:rsid w:val="004535A3"/>
    <w:rsid w:val="00453EB6"/>
    <w:rsid w:val="004619CB"/>
    <w:rsid w:val="00466076"/>
    <w:rsid w:val="0049412D"/>
    <w:rsid w:val="004A1B2D"/>
    <w:rsid w:val="004A52E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B7957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03B7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E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E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AA077F-6F5C-4E26-9275-5C5B07212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3127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