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5010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501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205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051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D2051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2051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E5791E" w:rsidRPr="007E6725" w:rsidTr="00967B8F">
        <w:tc>
          <w:tcPr>
            <w:tcW w:w="3519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E5791E" w:rsidRPr="007E6725" w:rsidRDefault="00E5791E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5010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50103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46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3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3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4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6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6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7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8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8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9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10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12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12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12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12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12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12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D75436" w:rsidRDefault="00D50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466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466CA">
              <w:rPr>
                <w:noProof/>
                <w:webHidden/>
              </w:rPr>
            </w:r>
            <w:r w:rsidR="006466CA">
              <w:rPr>
                <w:noProof/>
                <w:webHidden/>
              </w:rPr>
              <w:fldChar w:fldCharType="separate"/>
            </w:r>
            <w:r w:rsidR="00AD13FF">
              <w:rPr>
                <w:noProof/>
                <w:webHidden/>
              </w:rPr>
              <w:t>12</w:t>
            </w:r>
            <w:r w:rsidR="006466C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466C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D2051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05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05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205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05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205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205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051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05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05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D20518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D20518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05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0518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D20518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D205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16402" w:rsidRPr="00D20518">
              <w:rPr>
                <w:rFonts w:ascii="Times New Roman" w:hAnsi="Times New Roman" w:cs="Times New Roman"/>
              </w:rPr>
              <w:t>технологии.Средства</w:t>
            </w:r>
            <w:proofErr w:type="spellEnd"/>
            <w:proofErr w:type="gramEnd"/>
            <w:r w:rsidR="00316402" w:rsidRPr="00D20518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05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0518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="00FD518F" w:rsidRPr="00D20518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D20518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="00FD518F" w:rsidRPr="00D20518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D20518">
              <w:rPr>
                <w:rFonts w:ascii="Times New Roman" w:hAnsi="Times New Roman" w:cs="Times New Roman"/>
              </w:rPr>
              <w:t>).</w:t>
            </w:r>
            <w:r w:rsidRPr="00D20518">
              <w:rPr>
                <w:rFonts w:ascii="Times New Roman" w:hAnsi="Times New Roman" w:cs="Times New Roman"/>
              </w:rPr>
              <w:t>.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05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</w:rPr>
              <w:t>Владеть</w:t>
            </w:r>
            <w:r w:rsidRPr="00D20518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D20518">
              <w:rPr>
                <w:rFonts w:ascii="Times New Roman" w:hAnsi="Times New Roman" w:cs="Times New Roman"/>
                <w:lang w:val="en-US"/>
              </w:rPr>
              <w:t>-</w:t>
            </w:r>
            <w:r w:rsidRPr="00D20518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D2051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05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</w:t>
            </w:r>
            <w:r w:rsidRPr="00D20518">
              <w:rPr>
                <w:rFonts w:ascii="Times New Roman" w:hAnsi="Times New Roman" w:cs="Times New Roman"/>
              </w:rPr>
              <w:lastRenderedPageBreak/>
              <w:t>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05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D20518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05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20518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05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20518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D20518">
              <w:rPr>
                <w:rFonts w:ascii="Times New Roman" w:hAnsi="Times New Roman" w:cs="Times New Roman"/>
              </w:rPr>
              <w:t xml:space="preserve"> в области физической </w:t>
            </w:r>
            <w:r w:rsidR="00FD518F" w:rsidRPr="00D20518">
              <w:rPr>
                <w:rFonts w:ascii="Times New Roman" w:hAnsi="Times New Roman" w:cs="Times New Roman"/>
              </w:rPr>
              <w:lastRenderedPageBreak/>
              <w:t xml:space="preserve">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</w:t>
            </w:r>
            <w:proofErr w:type="gramStart"/>
            <w:r w:rsidR="00FD518F" w:rsidRPr="00D20518">
              <w:rPr>
                <w:rFonts w:ascii="Times New Roman" w:hAnsi="Times New Roman" w:cs="Times New Roman"/>
              </w:rPr>
              <w:t>среды.</w:t>
            </w:r>
            <w:r w:rsidRPr="00D20518">
              <w:rPr>
                <w:rFonts w:ascii="Times New Roman" w:hAnsi="Times New Roman" w:cs="Times New Roman"/>
              </w:rPr>
              <w:t>.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05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</w:rPr>
              <w:t>Владеть</w:t>
            </w:r>
            <w:r w:rsidRPr="00D20518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D20518">
              <w:rPr>
                <w:rFonts w:ascii="Times New Roman" w:hAnsi="Times New Roman" w:cs="Times New Roman"/>
                <w:lang w:val="en-US"/>
              </w:rPr>
              <w:t>-</w:t>
            </w:r>
            <w:r w:rsidRPr="00D20518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5791E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1E" w:rsidRPr="00A762DC" w:rsidRDefault="00E5791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5791E" w:rsidRPr="00A762DC" w:rsidRDefault="00E5791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5791E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5791E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 xml:space="preserve">Задачи, решаемые при использовании средств лечебной (ЛФК) и адаптивной (АФК) физической </w:t>
            </w:r>
            <w:r w:rsidRPr="00A762DC">
              <w:rPr>
                <w:sz w:val="22"/>
                <w:szCs w:val="22"/>
                <w:lang w:bidi="ru-RU"/>
              </w:rPr>
              <w:lastRenderedPageBreak/>
              <w:t>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основном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5791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5791E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E5791E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1E" w:rsidRPr="00A762DC" w:rsidRDefault="00E5791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А.Б.,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культура.Учебник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</w:t>
            </w:r>
            <w:r w:rsidRPr="00D20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20518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Петербург,СПбГЭУ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2018,-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205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Геннадий 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, 2020. 224 с. (Высшее образование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205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спорте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. —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Орел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20518" w:rsidRDefault="00D50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501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20518" w:rsidRPr="007E6725" w:rsidRDefault="002718E2" w:rsidP="00D20518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20518" w:rsidRPr="00800B38" w:rsidTr="00D2051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B3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B3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20518" w:rsidRPr="00800B38" w:rsidTr="00D2051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</w:t>
            </w:r>
            <w:r w:rsidRPr="00800B38">
              <w:rPr>
                <w:sz w:val="22"/>
                <w:szCs w:val="22"/>
                <w:lang w:eastAsia="en-US"/>
              </w:rPr>
              <w:lastRenderedPageBreak/>
              <w:t xml:space="preserve">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>/4 4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/500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</w:t>
            </w:r>
            <w:r w:rsidRPr="00800B38">
              <w:rPr>
                <w:sz w:val="22"/>
                <w:szCs w:val="22"/>
                <w:lang w:val="en-US" w:eastAsia="en-US"/>
              </w:rPr>
              <w:t>Acer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V</w:t>
            </w:r>
            <w:r w:rsidRPr="00800B38">
              <w:rPr>
                <w:sz w:val="22"/>
                <w:szCs w:val="22"/>
                <w:lang w:eastAsia="en-US"/>
              </w:rPr>
              <w:t xml:space="preserve">193 19") - 1 шт., Микшер-усилитель АА-120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- 1 шт., Мультимедиа проектор </w:t>
            </w:r>
            <w:r w:rsidRPr="00800B38">
              <w:rPr>
                <w:sz w:val="22"/>
                <w:szCs w:val="22"/>
                <w:lang w:val="en-US" w:eastAsia="en-US"/>
              </w:rPr>
              <w:t>Mitsubishi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WD</w:t>
            </w:r>
            <w:r w:rsidRPr="00800B38">
              <w:rPr>
                <w:sz w:val="22"/>
                <w:szCs w:val="22"/>
                <w:lang w:eastAsia="en-US"/>
              </w:rPr>
              <w:t>620</w:t>
            </w:r>
            <w:r w:rsidRPr="00800B38">
              <w:rPr>
                <w:sz w:val="22"/>
                <w:szCs w:val="22"/>
                <w:lang w:val="en-US" w:eastAsia="en-US"/>
              </w:rPr>
              <w:t>U</w:t>
            </w:r>
            <w:r w:rsidRPr="00800B38">
              <w:rPr>
                <w:sz w:val="22"/>
                <w:szCs w:val="22"/>
                <w:lang w:eastAsia="en-US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D20518" w:rsidRPr="00800B38" w:rsidTr="00D2051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800B38">
              <w:rPr>
                <w:sz w:val="22"/>
                <w:szCs w:val="22"/>
                <w:lang w:val="en-US" w:eastAsia="en-US"/>
              </w:rPr>
              <w:t>HP</w:t>
            </w:r>
            <w:r w:rsidRPr="00800B38">
              <w:rPr>
                <w:sz w:val="22"/>
                <w:szCs w:val="22"/>
                <w:lang w:eastAsia="en-US"/>
              </w:rPr>
              <w:t xml:space="preserve"> 250 </w:t>
            </w:r>
            <w:r w:rsidRPr="00800B38">
              <w:rPr>
                <w:sz w:val="22"/>
                <w:szCs w:val="22"/>
                <w:lang w:val="en-US" w:eastAsia="en-US"/>
              </w:rPr>
              <w:t>G</w:t>
            </w:r>
            <w:r w:rsidRPr="00800B38">
              <w:rPr>
                <w:sz w:val="22"/>
                <w:szCs w:val="22"/>
                <w:lang w:eastAsia="en-US"/>
              </w:rPr>
              <w:t>6 1</w:t>
            </w:r>
            <w:r w:rsidRPr="00800B38">
              <w:rPr>
                <w:sz w:val="22"/>
                <w:szCs w:val="22"/>
                <w:lang w:val="en-US" w:eastAsia="en-US"/>
              </w:rPr>
              <w:t>WY</w:t>
            </w:r>
            <w:r w:rsidRPr="00800B38">
              <w:rPr>
                <w:sz w:val="22"/>
                <w:szCs w:val="22"/>
                <w:lang w:eastAsia="en-US"/>
              </w:rPr>
              <w:t>58</w:t>
            </w:r>
            <w:r w:rsidRPr="00800B38">
              <w:rPr>
                <w:sz w:val="22"/>
                <w:szCs w:val="22"/>
                <w:lang w:val="en-US" w:eastAsia="en-US"/>
              </w:rPr>
              <w:t>EA</w:t>
            </w:r>
            <w:r w:rsidRPr="00800B38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800B38">
              <w:rPr>
                <w:sz w:val="22"/>
                <w:szCs w:val="22"/>
                <w:lang w:val="en-US" w:eastAsia="en-US"/>
              </w:rPr>
              <w:t>LG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PF</w:t>
            </w:r>
            <w:r w:rsidRPr="00800B38">
              <w:rPr>
                <w:sz w:val="22"/>
                <w:szCs w:val="22"/>
                <w:lang w:eastAsia="en-US"/>
              </w:rPr>
              <w:t>1500</w:t>
            </w:r>
            <w:r w:rsidRPr="00800B38">
              <w:rPr>
                <w:sz w:val="22"/>
                <w:szCs w:val="22"/>
                <w:lang w:val="en-US" w:eastAsia="en-US"/>
              </w:rPr>
              <w:t>G</w:t>
            </w:r>
            <w:r w:rsidRPr="00800B38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  <w:tr w:rsidR="00D20518" w:rsidRPr="00800B38" w:rsidTr="00D2051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Universal</w:t>
            </w:r>
            <w:r w:rsidRPr="00800B38">
              <w:rPr>
                <w:sz w:val="22"/>
                <w:szCs w:val="22"/>
                <w:lang w:eastAsia="en-US"/>
              </w:rPr>
              <w:t xml:space="preserve"> №1 - 4 шт., 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>/4 4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/500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</w:t>
            </w:r>
            <w:r w:rsidRPr="00800B38">
              <w:rPr>
                <w:sz w:val="22"/>
                <w:szCs w:val="22"/>
                <w:lang w:val="en-US" w:eastAsia="en-US"/>
              </w:rPr>
              <w:t>Acer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V</w:t>
            </w:r>
            <w:r w:rsidRPr="00800B38">
              <w:rPr>
                <w:sz w:val="22"/>
                <w:szCs w:val="22"/>
                <w:lang w:eastAsia="en-US"/>
              </w:rPr>
              <w:t xml:space="preserve">193 19" - 10 шт., Моноблок </w:t>
            </w:r>
            <w:r w:rsidRPr="00800B38">
              <w:rPr>
                <w:sz w:val="22"/>
                <w:szCs w:val="22"/>
                <w:lang w:val="en-US" w:eastAsia="en-US"/>
              </w:rPr>
              <w:t>AIO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IRU</w:t>
            </w:r>
            <w:r w:rsidRPr="00800B38">
              <w:rPr>
                <w:sz w:val="22"/>
                <w:szCs w:val="22"/>
                <w:lang w:eastAsia="en-US"/>
              </w:rPr>
              <w:t xml:space="preserve"> 308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2.8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/4 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/1</w:t>
            </w:r>
            <w:r w:rsidRPr="00800B38">
              <w:rPr>
                <w:sz w:val="22"/>
                <w:szCs w:val="22"/>
                <w:lang w:val="en-US" w:eastAsia="en-US"/>
              </w:rPr>
              <w:t>Tb</w:t>
            </w:r>
            <w:r w:rsidRPr="00800B38">
              <w:rPr>
                <w:sz w:val="22"/>
                <w:szCs w:val="22"/>
                <w:lang w:eastAsia="en-US"/>
              </w:rPr>
              <w:t xml:space="preserve"> - 1 шт., Сетевой коммутатор </w:t>
            </w:r>
            <w:r w:rsidRPr="00800B38">
              <w:rPr>
                <w:sz w:val="22"/>
                <w:szCs w:val="22"/>
                <w:lang w:val="en-US" w:eastAsia="en-US"/>
              </w:rPr>
              <w:t>Switch</w:t>
            </w:r>
            <w:r w:rsidRPr="00800B38">
              <w:rPr>
                <w:sz w:val="22"/>
                <w:szCs w:val="22"/>
                <w:lang w:eastAsia="en-US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18" w:rsidRPr="00800B38" w:rsidRDefault="00D2051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D20518" w:rsidP="00D20518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B38" w:rsidTr="00800B38">
        <w:tc>
          <w:tcPr>
            <w:tcW w:w="562" w:type="dxa"/>
          </w:tcPr>
          <w:p w:rsidR="00800B38" w:rsidRPr="00E5791E" w:rsidRDefault="00800B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00B38" w:rsidRDefault="00800B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205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05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00B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0B38" w:rsidTr="00801458">
        <w:tc>
          <w:tcPr>
            <w:tcW w:w="2336" w:type="dxa"/>
          </w:tcPr>
          <w:p w:rsidR="005D65A5" w:rsidRPr="00800B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00B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00B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00B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0B38" w:rsidTr="00801458">
        <w:tc>
          <w:tcPr>
            <w:tcW w:w="2336" w:type="dxa"/>
          </w:tcPr>
          <w:p w:rsidR="005D65A5" w:rsidRPr="00800B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00B38" w:rsidTr="00801458">
        <w:tc>
          <w:tcPr>
            <w:tcW w:w="2336" w:type="dxa"/>
          </w:tcPr>
          <w:p w:rsidR="005D65A5" w:rsidRPr="00800B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800B38" w:rsidTr="00801458">
        <w:tc>
          <w:tcPr>
            <w:tcW w:w="2336" w:type="dxa"/>
          </w:tcPr>
          <w:p w:rsidR="005D65A5" w:rsidRPr="00800B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0B38" w:rsidRDefault="007478E0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800B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00B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00B3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B38" w:rsidRPr="00800B38" w:rsidTr="00800B38">
        <w:tc>
          <w:tcPr>
            <w:tcW w:w="562" w:type="dxa"/>
          </w:tcPr>
          <w:p w:rsidR="00800B38" w:rsidRPr="00800B38" w:rsidRDefault="00800B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00B38" w:rsidRPr="00800B38" w:rsidRDefault="00800B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B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00B38" w:rsidRPr="00800B38" w:rsidRDefault="00800B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00B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800B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0B38" w:rsidTr="00801458">
        <w:tc>
          <w:tcPr>
            <w:tcW w:w="2500" w:type="pct"/>
          </w:tcPr>
          <w:p w:rsidR="00B8237E" w:rsidRPr="00800B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00B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0B38" w:rsidTr="00801458">
        <w:tc>
          <w:tcPr>
            <w:tcW w:w="2500" w:type="pct"/>
          </w:tcPr>
          <w:p w:rsidR="00B8237E" w:rsidRPr="00800B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00B38" w:rsidRDefault="005C548A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800B38" w:rsidTr="00801458">
        <w:tc>
          <w:tcPr>
            <w:tcW w:w="2500" w:type="pct"/>
          </w:tcPr>
          <w:p w:rsidR="00B8237E" w:rsidRPr="00800B38" w:rsidRDefault="00B8237E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00B38" w:rsidRDefault="005C548A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00B38" w:rsidTr="00801458">
        <w:tc>
          <w:tcPr>
            <w:tcW w:w="2500" w:type="pct"/>
          </w:tcPr>
          <w:p w:rsidR="00B8237E" w:rsidRPr="00800B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00B38" w:rsidRDefault="005C548A" w:rsidP="00801458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800B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00B3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00B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B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00B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00B38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31F" w:rsidRDefault="0079031F" w:rsidP="00315CA6">
      <w:pPr>
        <w:spacing w:after="0" w:line="240" w:lineRule="auto"/>
      </w:pPr>
      <w:r>
        <w:separator/>
      </w:r>
    </w:p>
  </w:endnote>
  <w:endnote w:type="continuationSeparator" w:id="0">
    <w:p w:rsidR="0079031F" w:rsidRDefault="007903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466C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D13F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31F" w:rsidRDefault="0079031F" w:rsidP="00315CA6">
      <w:pPr>
        <w:spacing w:after="0" w:line="240" w:lineRule="auto"/>
      </w:pPr>
      <w:r>
        <w:separator/>
      </w:r>
    </w:p>
  </w:footnote>
  <w:footnote w:type="continuationSeparator" w:id="0">
    <w:p w:rsidR="0079031F" w:rsidRDefault="007903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22B"/>
    <w:rsid w:val="005E192E"/>
    <w:rsid w:val="005F42A5"/>
    <w:rsid w:val="00606FAA"/>
    <w:rsid w:val="00611CC7"/>
    <w:rsid w:val="00614454"/>
    <w:rsid w:val="006203C9"/>
    <w:rsid w:val="00632575"/>
    <w:rsid w:val="00642635"/>
    <w:rsid w:val="006466CA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031F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B38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73EC"/>
    <w:rsid w:val="00A21240"/>
    <w:rsid w:val="00A407D6"/>
    <w:rsid w:val="00A57517"/>
    <w:rsid w:val="00A77598"/>
    <w:rsid w:val="00A86C18"/>
    <w:rsid w:val="00AA24DD"/>
    <w:rsid w:val="00AA7A6A"/>
    <w:rsid w:val="00AC3C95"/>
    <w:rsid w:val="00AD13FF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518"/>
    <w:rsid w:val="00D33437"/>
    <w:rsid w:val="00D33C83"/>
    <w:rsid w:val="00D373B6"/>
    <w:rsid w:val="00D40EAD"/>
    <w:rsid w:val="00D50103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791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D879792"/>
  <w15:docId w15:val="{62A276C2-BCE1-42BF-A0B8-E1BB7674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66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EDDE09-EEFE-483F-8C49-3C6105FA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3920</Words>
  <Characters>22345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