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Перевод протокольных текстов (английский язык)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5162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5162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043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32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9043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04328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90432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0432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4328">
              <w:rPr>
                <w:rFonts w:ascii="Times New Roman" w:hAnsi="Times New Roman" w:cs="Times New Roman"/>
                <w:sz w:val="20"/>
                <w:szCs w:val="20"/>
              </w:rPr>
              <w:t>Нильсен</w:t>
            </w:r>
            <w:proofErr w:type="spellEnd"/>
            <w:r w:rsidRPr="00904328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5162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51623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331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3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3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3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4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4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5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5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6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7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8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10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10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10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10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10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10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D75436" w:rsidRDefault="00251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331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33151">
              <w:rPr>
                <w:noProof/>
                <w:webHidden/>
              </w:rPr>
            </w:r>
            <w:r w:rsidR="00833151">
              <w:rPr>
                <w:noProof/>
                <w:webHidden/>
              </w:rPr>
              <w:fldChar w:fldCharType="separate"/>
            </w:r>
            <w:r w:rsidR="00FD7745">
              <w:rPr>
                <w:noProof/>
                <w:webHidden/>
              </w:rPr>
              <w:t>10</w:t>
            </w:r>
            <w:r w:rsidR="0083315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3315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 устного и письменного перевода протокольных текстов; выработать умение выполнять известные виды перевода протокольных текстов с учетом существующих переводческих приемов; выработать умение вести протокольную межъязыковую коммуникацию на изучаемом иностранном языке.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Перевод протокольных текстов (английский язык)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0"/>
        <w:gridCol w:w="2210"/>
        <w:gridCol w:w="5340"/>
      </w:tblGrid>
      <w:tr w:rsidR="00751095" w:rsidRPr="0090432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043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0432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0432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432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0432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32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9043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0432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043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4328">
              <w:rPr>
                <w:rFonts w:ascii="Times New Roman" w:hAnsi="Times New Roman" w:cs="Times New Roman"/>
              </w:rPr>
              <w:t xml:space="preserve">ПК-3 - Способен анализировать социо- и </w:t>
            </w:r>
            <w:proofErr w:type="spellStart"/>
            <w:r w:rsidRPr="00904328">
              <w:rPr>
                <w:rFonts w:ascii="Times New Roman" w:hAnsi="Times New Roman" w:cs="Times New Roman"/>
              </w:rPr>
              <w:t>лингвокультурные</w:t>
            </w:r>
            <w:proofErr w:type="spellEnd"/>
            <w:r w:rsidRPr="00904328">
              <w:rPr>
                <w:rFonts w:ascii="Times New Roman" w:hAnsi="Times New Roman" w:cs="Times New Roman"/>
              </w:rPr>
              <w:t xml:space="preserve"> различия и выбирать корректную стратегию речевого поведения с целью осуществления успешного межъязыкового посредничества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043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328">
              <w:rPr>
                <w:rFonts w:ascii="Times New Roman" w:hAnsi="Times New Roman" w:cs="Times New Roman"/>
                <w:lang w:bidi="ru-RU"/>
              </w:rPr>
              <w:t xml:space="preserve">ПК-3.2 - Способен выполнять профессионально-ориентированный письменный перевод специализированных текстов с учетом социо- и </w:t>
            </w:r>
            <w:proofErr w:type="spellStart"/>
            <w:r w:rsidRPr="00904328">
              <w:rPr>
                <w:rFonts w:ascii="Times New Roman" w:hAnsi="Times New Roman" w:cs="Times New Roman"/>
                <w:lang w:bidi="ru-RU"/>
              </w:rPr>
              <w:t>лингвокультурных</w:t>
            </w:r>
            <w:proofErr w:type="spellEnd"/>
            <w:r w:rsidRPr="00904328">
              <w:rPr>
                <w:rFonts w:ascii="Times New Roman" w:hAnsi="Times New Roman" w:cs="Times New Roman"/>
                <w:lang w:bidi="ru-RU"/>
              </w:rPr>
              <w:t xml:space="preserve"> особенностей межъязыковой коммуникации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043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4328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4328">
              <w:rPr>
                <w:rFonts w:ascii="Times New Roman" w:hAnsi="Times New Roman" w:cs="Times New Roman"/>
              </w:rPr>
              <w:t>основы вербального и невербального протокольного этикета РФ и страны изучаемого иностранного языка; коммуникативно-функциональные особенности и типы протокольных текстов.</w:t>
            </w:r>
            <w:r w:rsidRPr="0090432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043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4328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4328">
              <w:rPr>
                <w:rFonts w:ascii="Times New Roman" w:hAnsi="Times New Roman" w:cs="Times New Roman"/>
              </w:rPr>
              <w:t xml:space="preserve">анализировать ситуацию протокольной межъязыковой коммуникации с учетом социальных и культурных характеристик адресанта и адресата; выстраивать соответствующие протокольные тексты на переводящем </w:t>
            </w:r>
            <w:proofErr w:type="gramStart"/>
            <w:r w:rsidR="00FD518F" w:rsidRPr="00904328">
              <w:rPr>
                <w:rFonts w:ascii="Times New Roman" w:hAnsi="Times New Roman" w:cs="Times New Roman"/>
              </w:rPr>
              <w:t>языке.</w:t>
            </w:r>
            <w:r w:rsidRPr="00904328">
              <w:rPr>
                <w:rFonts w:ascii="Times New Roman" w:hAnsi="Times New Roman" w:cs="Times New Roman"/>
              </w:rPr>
              <w:t>.</w:t>
            </w:r>
            <w:proofErr w:type="gramEnd"/>
            <w:r w:rsidRPr="0090432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0432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432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4328">
              <w:rPr>
                <w:rFonts w:ascii="Times New Roman" w:hAnsi="Times New Roman" w:cs="Times New Roman"/>
              </w:rPr>
              <w:t xml:space="preserve">навыком выбора оптимальной переводческой стратегии при осуществлении профессионального перевода протокольных </w:t>
            </w:r>
            <w:proofErr w:type="gramStart"/>
            <w:r w:rsidR="00FD518F" w:rsidRPr="00904328">
              <w:rPr>
                <w:rFonts w:ascii="Times New Roman" w:hAnsi="Times New Roman" w:cs="Times New Roman"/>
              </w:rPr>
              <w:t>текстов.</w:t>
            </w:r>
            <w:r w:rsidRPr="0090432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90432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Введение в перевод протокольных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текстов.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Основы протокольного этикета в РФ и странах изучаемого иностранного языка. Типы протокольных текстов, их коммуникативно-</w:t>
            </w:r>
            <w:r w:rsidRPr="00352B6F">
              <w:rPr>
                <w:lang w:bidi="ru-RU"/>
              </w:rPr>
              <w:lastRenderedPageBreak/>
              <w:t xml:space="preserve">функциональные и лингвистические особенности. Основные переводческие приемы при переводе протокольных текстов. Перевод позиционно-номинативной информации (регалии, титулы, достоинства и т.д.). Определение </w:t>
            </w:r>
            <w:proofErr w:type="spellStart"/>
            <w:r w:rsidRPr="00352B6F">
              <w:rPr>
                <w:lang w:bidi="ru-RU"/>
              </w:rPr>
              <w:t>микросюжета</w:t>
            </w:r>
            <w:proofErr w:type="spellEnd"/>
            <w:r w:rsidRPr="00352B6F">
              <w:rPr>
                <w:lang w:bidi="ru-RU"/>
              </w:rPr>
              <w:t>, его основные виды.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Особенности перевода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микросюжетов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протокольных текстов.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перевода описания событий. Особенности перевода дипломатических приветствий и благодарностей. Особенности перевода поздравлений и соболезнований. Особенности перевода дипломатических заявлений, содержащих поздравления с основными праздничными датами и историческими событиями.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Перевод протокольной переписки.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письменного перевода протокольной дипломатической переписки. Правила оформления и адаптации перевода протокольной переписки.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5162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4328">
              <w:rPr>
                <w:rFonts w:ascii="Times New Roman" w:hAnsi="Times New Roman" w:cs="Times New Roman"/>
                <w:sz w:val="24"/>
                <w:szCs w:val="24"/>
              </w:rPr>
              <w:t xml:space="preserve">Безрукова, Н. Н. </w:t>
            </w:r>
            <w:proofErr w:type="spellStart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>Транслатология</w:t>
            </w:r>
            <w:proofErr w:type="spellEnd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 xml:space="preserve"> текста: практический курс письменного перевода (английский язык</w:t>
            </w:r>
            <w:proofErr w:type="gramStart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Н. </w:t>
            </w:r>
            <w:proofErr w:type="spellStart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>БезруковаТранслатология</w:t>
            </w:r>
            <w:proofErr w:type="spellEnd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 xml:space="preserve"> текста: практический курс письменного перевода (английский язык), 2026-01-07 Электрон.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Барнаул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Алтайский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педагогический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2019 - 256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516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904328">
                <w:rPr>
                  <w:color w:val="00008B"/>
                  <w:u w:val="single"/>
                  <w:lang w:val="en-US"/>
                </w:rPr>
                <w:t>https://www.iprbookshop.ru/102789.html</w:t>
              </w:r>
            </w:hyperlink>
          </w:p>
        </w:tc>
      </w:tr>
      <w:tr w:rsidR="00262CF0" w:rsidRPr="0025162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4328">
              <w:rPr>
                <w:rFonts w:ascii="Times New Roman" w:hAnsi="Times New Roman" w:cs="Times New Roman"/>
                <w:sz w:val="24"/>
                <w:szCs w:val="24"/>
              </w:rPr>
              <w:t>Дегтярева</w:t>
            </w:r>
            <w:proofErr w:type="gramStart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 xml:space="preserve"> И. И. Перевод и реферирование общественно-политических текстов из средств массовой информации : учебное пособие / И. И. Дегтярева, В. Г. </w:t>
            </w:r>
            <w:proofErr w:type="spellStart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>Лядский</w:t>
            </w:r>
            <w:proofErr w:type="spellEnd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 xml:space="preserve"> Перевод и реферирование общественно-политических текстов из средств массовой информации, 2023-12-31 Электрон.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Институт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мировых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цивилизаций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2018 - 191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516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04328">
                <w:rPr>
                  <w:color w:val="00008B"/>
                  <w:u w:val="single"/>
                  <w:lang w:val="en-US"/>
                </w:rPr>
                <w:t>https://www.iprbookshop.ru/88532.html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043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Чернышова</w:t>
            </w:r>
            <w:proofErr w:type="spellEnd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 xml:space="preserve">, Лидия Ивановна Этика, культура и этикет делового </w:t>
            </w:r>
            <w:proofErr w:type="gramStart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>общения :</w:t>
            </w:r>
            <w:proofErr w:type="gramEnd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И. </w:t>
            </w:r>
            <w:proofErr w:type="spellStart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>Чернышова.Электрон</w:t>
            </w:r>
            <w:proofErr w:type="spellEnd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>, 2022 - 161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516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https://urait.ru/bcode/490073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043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4328">
              <w:rPr>
                <w:rFonts w:ascii="Times New Roman" w:hAnsi="Times New Roman" w:cs="Times New Roman"/>
                <w:sz w:val="24"/>
                <w:szCs w:val="24"/>
              </w:rPr>
              <w:t xml:space="preserve">Лашко, Сергей Иванович Международные </w:t>
            </w:r>
            <w:proofErr w:type="gramStart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>переговоры :</w:t>
            </w:r>
            <w:proofErr w:type="gramEnd"/>
            <w:r w:rsidRPr="0090432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Южный институт менеджмента Москва : Издательский Центр РИОР, 2021 - 132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04328" w:rsidRDefault="002516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https://znanium.com/catalog/document?id=379901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Memsource Academic License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5162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04328" w:rsidTr="008416EB">
        <w:tc>
          <w:tcPr>
            <w:tcW w:w="7797" w:type="dxa"/>
            <w:shd w:val="clear" w:color="auto" w:fill="auto"/>
          </w:tcPr>
          <w:p w:rsidR="002C735C" w:rsidRPr="0090432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432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0432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432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04328" w:rsidTr="008416EB">
        <w:tc>
          <w:tcPr>
            <w:tcW w:w="7797" w:type="dxa"/>
            <w:shd w:val="clear" w:color="auto" w:fill="auto"/>
          </w:tcPr>
          <w:p w:rsidR="002C735C" w:rsidRPr="009043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4328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043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4328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904328">
              <w:rPr>
                <w:sz w:val="22"/>
                <w:szCs w:val="22"/>
                <w:lang w:val="en-US"/>
              </w:rPr>
              <w:t>Universal</w:t>
            </w:r>
            <w:r w:rsidRPr="00904328">
              <w:rPr>
                <w:sz w:val="22"/>
                <w:szCs w:val="22"/>
              </w:rPr>
              <w:t xml:space="preserve"> №1 - 4 шт.,  Компьютер </w:t>
            </w:r>
            <w:r w:rsidRPr="00904328">
              <w:rPr>
                <w:sz w:val="22"/>
                <w:szCs w:val="22"/>
                <w:lang w:val="en-US"/>
              </w:rPr>
              <w:t>Intel</w:t>
            </w:r>
            <w:r w:rsidRPr="00904328">
              <w:rPr>
                <w:sz w:val="22"/>
                <w:szCs w:val="22"/>
              </w:rPr>
              <w:t xml:space="preserve"> </w:t>
            </w:r>
            <w:proofErr w:type="spellStart"/>
            <w:r w:rsidRPr="009043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4328">
              <w:rPr>
                <w:sz w:val="22"/>
                <w:szCs w:val="22"/>
              </w:rPr>
              <w:t xml:space="preserve">3-2100 2.4 </w:t>
            </w:r>
            <w:proofErr w:type="spellStart"/>
            <w:r w:rsidRPr="0090432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04328">
              <w:rPr>
                <w:sz w:val="22"/>
                <w:szCs w:val="22"/>
              </w:rPr>
              <w:t>/4 4</w:t>
            </w:r>
            <w:r w:rsidRPr="00904328">
              <w:rPr>
                <w:sz w:val="22"/>
                <w:szCs w:val="22"/>
                <w:lang w:val="en-US"/>
              </w:rPr>
              <w:t>Gb</w:t>
            </w:r>
            <w:r w:rsidRPr="00904328">
              <w:rPr>
                <w:sz w:val="22"/>
                <w:szCs w:val="22"/>
              </w:rPr>
              <w:t>/500</w:t>
            </w:r>
            <w:r w:rsidRPr="00904328">
              <w:rPr>
                <w:sz w:val="22"/>
                <w:szCs w:val="22"/>
                <w:lang w:val="en-US"/>
              </w:rPr>
              <w:t>Gb</w:t>
            </w:r>
            <w:r w:rsidRPr="00904328">
              <w:rPr>
                <w:sz w:val="22"/>
                <w:szCs w:val="22"/>
              </w:rPr>
              <w:t>/</w:t>
            </w:r>
            <w:r w:rsidRPr="00904328">
              <w:rPr>
                <w:sz w:val="22"/>
                <w:szCs w:val="22"/>
                <w:lang w:val="en-US"/>
              </w:rPr>
              <w:t>Acer</w:t>
            </w:r>
            <w:r w:rsidRPr="00904328">
              <w:rPr>
                <w:sz w:val="22"/>
                <w:szCs w:val="22"/>
              </w:rPr>
              <w:t xml:space="preserve"> </w:t>
            </w:r>
            <w:r w:rsidRPr="00904328">
              <w:rPr>
                <w:sz w:val="22"/>
                <w:szCs w:val="22"/>
                <w:lang w:val="en-US"/>
              </w:rPr>
              <w:t>V</w:t>
            </w:r>
            <w:r w:rsidRPr="00904328">
              <w:rPr>
                <w:sz w:val="22"/>
                <w:szCs w:val="22"/>
              </w:rPr>
              <w:t xml:space="preserve">193 19" - 10 шт., Моноблок </w:t>
            </w:r>
            <w:r w:rsidRPr="00904328">
              <w:rPr>
                <w:sz w:val="22"/>
                <w:szCs w:val="22"/>
                <w:lang w:val="en-US"/>
              </w:rPr>
              <w:t>AIO</w:t>
            </w:r>
            <w:r w:rsidRPr="00904328">
              <w:rPr>
                <w:sz w:val="22"/>
                <w:szCs w:val="22"/>
              </w:rPr>
              <w:t xml:space="preserve"> </w:t>
            </w:r>
            <w:r w:rsidRPr="00904328">
              <w:rPr>
                <w:sz w:val="22"/>
                <w:szCs w:val="22"/>
                <w:lang w:val="en-US"/>
              </w:rPr>
              <w:t>IRU</w:t>
            </w:r>
            <w:r w:rsidRPr="00904328">
              <w:rPr>
                <w:sz w:val="22"/>
                <w:szCs w:val="22"/>
              </w:rPr>
              <w:t xml:space="preserve"> 308 </w:t>
            </w:r>
            <w:r w:rsidRPr="00904328">
              <w:rPr>
                <w:sz w:val="22"/>
                <w:szCs w:val="22"/>
                <w:lang w:val="en-US"/>
              </w:rPr>
              <w:t>intel</w:t>
            </w:r>
            <w:r w:rsidRPr="00904328">
              <w:rPr>
                <w:sz w:val="22"/>
                <w:szCs w:val="22"/>
              </w:rPr>
              <w:t xml:space="preserve"> 2.8 </w:t>
            </w:r>
            <w:proofErr w:type="spellStart"/>
            <w:r w:rsidRPr="0090432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04328">
              <w:rPr>
                <w:sz w:val="22"/>
                <w:szCs w:val="22"/>
              </w:rPr>
              <w:t xml:space="preserve">/4 </w:t>
            </w:r>
            <w:r w:rsidRPr="00904328">
              <w:rPr>
                <w:sz w:val="22"/>
                <w:szCs w:val="22"/>
                <w:lang w:val="en-US"/>
              </w:rPr>
              <w:t>Gb</w:t>
            </w:r>
            <w:r w:rsidRPr="00904328">
              <w:rPr>
                <w:sz w:val="22"/>
                <w:szCs w:val="22"/>
              </w:rPr>
              <w:t>/1</w:t>
            </w:r>
            <w:r w:rsidRPr="00904328">
              <w:rPr>
                <w:sz w:val="22"/>
                <w:szCs w:val="22"/>
                <w:lang w:val="en-US"/>
              </w:rPr>
              <w:t>Tb</w:t>
            </w:r>
            <w:r w:rsidRPr="00904328">
              <w:rPr>
                <w:sz w:val="22"/>
                <w:szCs w:val="22"/>
              </w:rPr>
              <w:t xml:space="preserve"> - 1 шт., Сетевой коммутатор </w:t>
            </w:r>
            <w:r w:rsidRPr="00904328">
              <w:rPr>
                <w:sz w:val="22"/>
                <w:szCs w:val="22"/>
                <w:lang w:val="en-US"/>
              </w:rPr>
              <w:t>Switch</w:t>
            </w:r>
            <w:r w:rsidRPr="00904328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043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432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04328" w:rsidTr="008416EB">
        <w:tc>
          <w:tcPr>
            <w:tcW w:w="7797" w:type="dxa"/>
            <w:shd w:val="clear" w:color="auto" w:fill="auto"/>
          </w:tcPr>
          <w:p w:rsidR="002C735C" w:rsidRPr="009043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4328">
              <w:rPr>
                <w:sz w:val="22"/>
                <w:szCs w:val="22"/>
              </w:rPr>
              <w:t xml:space="preserve">Ауд. 335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43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4328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904328">
              <w:rPr>
                <w:sz w:val="22"/>
                <w:szCs w:val="22"/>
                <w:lang w:val="en-US"/>
              </w:rPr>
              <w:t>HP</w:t>
            </w:r>
            <w:r w:rsidRPr="00904328">
              <w:rPr>
                <w:sz w:val="22"/>
                <w:szCs w:val="22"/>
              </w:rPr>
              <w:t xml:space="preserve"> 250 </w:t>
            </w:r>
            <w:r w:rsidRPr="00904328">
              <w:rPr>
                <w:sz w:val="22"/>
                <w:szCs w:val="22"/>
                <w:lang w:val="en-US"/>
              </w:rPr>
              <w:t>G</w:t>
            </w:r>
            <w:r w:rsidRPr="00904328">
              <w:rPr>
                <w:sz w:val="22"/>
                <w:szCs w:val="22"/>
              </w:rPr>
              <w:t>6 1</w:t>
            </w:r>
            <w:r w:rsidRPr="00904328">
              <w:rPr>
                <w:sz w:val="22"/>
                <w:szCs w:val="22"/>
                <w:lang w:val="en-US"/>
              </w:rPr>
              <w:t>WY</w:t>
            </w:r>
            <w:r w:rsidRPr="00904328">
              <w:rPr>
                <w:sz w:val="22"/>
                <w:szCs w:val="22"/>
              </w:rPr>
              <w:t>58</w:t>
            </w:r>
            <w:r w:rsidRPr="00904328">
              <w:rPr>
                <w:sz w:val="22"/>
                <w:szCs w:val="22"/>
                <w:lang w:val="en-US"/>
              </w:rPr>
              <w:t>EA</w:t>
            </w:r>
            <w:r w:rsidRPr="00904328">
              <w:rPr>
                <w:sz w:val="22"/>
                <w:szCs w:val="22"/>
              </w:rPr>
              <w:t xml:space="preserve">, Мультимедийный проектор </w:t>
            </w:r>
            <w:r w:rsidRPr="00904328">
              <w:rPr>
                <w:sz w:val="22"/>
                <w:szCs w:val="22"/>
                <w:lang w:val="en-US"/>
              </w:rPr>
              <w:t>LG</w:t>
            </w:r>
            <w:r w:rsidRPr="00904328">
              <w:rPr>
                <w:sz w:val="22"/>
                <w:szCs w:val="22"/>
              </w:rPr>
              <w:t xml:space="preserve"> </w:t>
            </w:r>
            <w:r w:rsidRPr="00904328">
              <w:rPr>
                <w:sz w:val="22"/>
                <w:szCs w:val="22"/>
                <w:lang w:val="en-US"/>
              </w:rPr>
              <w:t>PF</w:t>
            </w:r>
            <w:r w:rsidRPr="00904328">
              <w:rPr>
                <w:sz w:val="22"/>
                <w:szCs w:val="22"/>
              </w:rPr>
              <w:t>1500</w:t>
            </w:r>
            <w:r w:rsidRPr="00904328">
              <w:rPr>
                <w:sz w:val="22"/>
                <w:szCs w:val="22"/>
                <w:lang w:val="en-US"/>
              </w:rPr>
              <w:t>G</w:t>
            </w:r>
            <w:r w:rsidRPr="009043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043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432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04328" w:rsidTr="008416EB">
        <w:tc>
          <w:tcPr>
            <w:tcW w:w="7797" w:type="dxa"/>
            <w:shd w:val="clear" w:color="auto" w:fill="auto"/>
          </w:tcPr>
          <w:p w:rsidR="002C735C" w:rsidRPr="009043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4328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4328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904328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904328">
              <w:rPr>
                <w:sz w:val="22"/>
                <w:szCs w:val="22"/>
                <w:lang w:val="en-US"/>
              </w:rPr>
              <w:t>Intel</w:t>
            </w:r>
            <w:r w:rsidRPr="00904328">
              <w:rPr>
                <w:sz w:val="22"/>
                <w:szCs w:val="22"/>
              </w:rPr>
              <w:t xml:space="preserve"> </w:t>
            </w:r>
            <w:proofErr w:type="spellStart"/>
            <w:r w:rsidRPr="009043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4328">
              <w:rPr>
                <w:sz w:val="22"/>
                <w:szCs w:val="22"/>
              </w:rPr>
              <w:t>3 2100 3.1/2</w:t>
            </w:r>
            <w:r w:rsidRPr="00904328">
              <w:rPr>
                <w:sz w:val="22"/>
                <w:szCs w:val="22"/>
                <w:lang w:val="en-US"/>
              </w:rPr>
              <w:t>Gb</w:t>
            </w:r>
            <w:r w:rsidRPr="00904328">
              <w:rPr>
                <w:sz w:val="22"/>
                <w:szCs w:val="22"/>
              </w:rPr>
              <w:t>/500</w:t>
            </w:r>
            <w:r w:rsidRPr="00904328">
              <w:rPr>
                <w:sz w:val="22"/>
                <w:szCs w:val="22"/>
                <w:lang w:val="en-US"/>
              </w:rPr>
              <w:t>Gb</w:t>
            </w:r>
            <w:r w:rsidRPr="00904328">
              <w:rPr>
                <w:sz w:val="22"/>
                <w:szCs w:val="22"/>
              </w:rPr>
              <w:t>/</w:t>
            </w:r>
            <w:r w:rsidRPr="00904328">
              <w:rPr>
                <w:sz w:val="22"/>
                <w:szCs w:val="22"/>
                <w:lang w:val="en-US"/>
              </w:rPr>
              <w:t>LG</w:t>
            </w:r>
            <w:r w:rsidRPr="00904328">
              <w:rPr>
                <w:sz w:val="22"/>
                <w:szCs w:val="22"/>
              </w:rPr>
              <w:t xml:space="preserve"> </w:t>
            </w:r>
            <w:r w:rsidRPr="00904328">
              <w:rPr>
                <w:sz w:val="22"/>
                <w:szCs w:val="22"/>
                <w:lang w:val="en-US"/>
              </w:rPr>
              <w:t>L</w:t>
            </w:r>
            <w:r w:rsidRPr="00904328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904328">
              <w:rPr>
                <w:sz w:val="22"/>
                <w:szCs w:val="22"/>
              </w:rPr>
              <w:t>Мультимедиф</w:t>
            </w:r>
            <w:proofErr w:type="spellEnd"/>
            <w:r w:rsidRPr="00904328">
              <w:rPr>
                <w:sz w:val="22"/>
                <w:szCs w:val="22"/>
              </w:rPr>
              <w:t xml:space="preserve"> </w:t>
            </w:r>
            <w:r w:rsidRPr="00904328">
              <w:rPr>
                <w:sz w:val="22"/>
                <w:szCs w:val="22"/>
                <w:lang w:val="en-US"/>
              </w:rPr>
              <w:t>Epson</w:t>
            </w:r>
            <w:r w:rsidRPr="00904328">
              <w:rPr>
                <w:sz w:val="22"/>
                <w:szCs w:val="22"/>
              </w:rPr>
              <w:t xml:space="preserve"> </w:t>
            </w:r>
            <w:r w:rsidRPr="00904328">
              <w:rPr>
                <w:sz w:val="22"/>
                <w:szCs w:val="22"/>
                <w:lang w:val="en-US"/>
              </w:rPr>
              <w:t>EB</w:t>
            </w:r>
            <w:r w:rsidRPr="00904328">
              <w:rPr>
                <w:sz w:val="22"/>
                <w:szCs w:val="22"/>
              </w:rPr>
              <w:t>-</w:t>
            </w:r>
            <w:r w:rsidRPr="00904328">
              <w:rPr>
                <w:sz w:val="22"/>
                <w:szCs w:val="22"/>
                <w:lang w:val="en-US"/>
              </w:rPr>
              <w:t>X</w:t>
            </w:r>
            <w:r w:rsidRPr="00904328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90432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4328">
              <w:rPr>
                <w:sz w:val="22"/>
                <w:szCs w:val="22"/>
              </w:rPr>
              <w:t xml:space="preserve"> </w:t>
            </w:r>
            <w:r w:rsidRPr="00904328">
              <w:rPr>
                <w:sz w:val="22"/>
                <w:szCs w:val="22"/>
                <w:lang w:val="en-US"/>
              </w:rPr>
              <w:t>TA</w:t>
            </w:r>
            <w:r w:rsidRPr="0090432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04328">
              <w:rPr>
                <w:sz w:val="22"/>
                <w:szCs w:val="22"/>
                <w:lang w:val="en-US"/>
              </w:rPr>
              <w:t>Hi</w:t>
            </w:r>
            <w:r w:rsidRPr="00904328">
              <w:rPr>
                <w:sz w:val="22"/>
                <w:szCs w:val="22"/>
              </w:rPr>
              <w:t>-</w:t>
            </w:r>
            <w:r w:rsidRPr="00904328">
              <w:rPr>
                <w:sz w:val="22"/>
                <w:szCs w:val="22"/>
                <w:lang w:val="en-US"/>
              </w:rPr>
              <w:t>Fi</w:t>
            </w:r>
            <w:r w:rsidRPr="00904328">
              <w:rPr>
                <w:sz w:val="22"/>
                <w:szCs w:val="22"/>
              </w:rPr>
              <w:t xml:space="preserve"> </w:t>
            </w:r>
            <w:r w:rsidRPr="00904328">
              <w:rPr>
                <w:sz w:val="22"/>
                <w:szCs w:val="22"/>
                <w:lang w:val="en-US"/>
              </w:rPr>
              <w:t>PRO</w:t>
            </w:r>
            <w:r w:rsidRPr="00904328">
              <w:rPr>
                <w:sz w:val="22"/>
                <w:szCs w:val="22"/>
              </w:rPr>
              <w:t xml:space="preserve"> </w:t>
            </w:r>
            <w:r w:rsidRPr="00904328">
              <w:rPr>
                <w:sz w:val="22"/>
                <w:szCs w:val="22"/>
                <w:lang w:val="en-US"/>
              </w:rPr>
              <w:t>MASK</w:t>
            </w:r>
            <w:r w:rsidRPr="00904328">
              <w:rPr>
                <w:sz w:val="22"/>
                <w:szCs w:val="22"/>
              </w:rPr>
              <w:t>6</w:t>
            </w:r>
            <w:r w:rsidRPr="00904328">
              <w:rPr>
                <w:sz w:val="22"/>
                <w:szCs w:val="22"/>
                <w:lang w:val="en-US"/>
              </w:rPr>
              <w:t>T</w:t>
            </w:r>
            <w:r w:rsidRPr="00904328">
              <w:rPr>
                <w:sz w:val="22"/>
                <w:szCs w:val="22"/>
              </w:rPr>
              <w:t>-</w:t>
            </w:r>
            <w:r w:rsidRPr="00904328">
              <w:rPr>
                <w:sz w:val="22"/>
                <w:szCs w:val="22"/>
                <w:lang w:val="en-US"/>
              </w:rPr>
              <w:t>W</w:t>
            </w:r>
            <w:r w:rsidRPr="00904328">
              <w:rPr>
                <w:sz w:val="22"/>
                <w:szCs w:val="22"/>
              </w:rPr>
              <w:t xml:space="preserve"> - 2 шт., Экран  с электроприводом </w:t>
            </w:r>
            <w:r w:rsidRPr="00904328">
              <w:rPr>
                <w:sz w:val="22"/>
                <w:szCs w:val="22"/>
                <w:lang w:val="en-US"/>
              </w:rPr>
              <w:t>Draper</w:t>
            </w:r>
            <w:r w:rsidRPr="00904328">
              <w:rPr>
                <w:sz w:val="22"/>
                <w:szCs w:val="22"/>
              </w:rPr>
              <w:t xml:space="preserve"> </w:t>
            </w:r>
            <w:r w:rsidRPr="00904328">
              <w:rPr>
                <w:sz w:val="22"/>
                <w:szCs w:val="22"/>
                <w:lang w:val="en-US"/>
              </w:rPr>
              <w:t>Baronet</w:t>
            </w:r>
            <w:r w:rsidRPr="00904328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043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4328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90432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432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4328">
              <w:rPr>
                <w:sz w:val="22"/>
                <w:szCs w:val="22"/>
                <w:lang w:val="en-US"/>
              </w:rPr>
              <w:t xml:space="preserve">. 1Н, </w:t>
            </w:r>
            <w:r w:rsidRPr="00904328">
              <w:rPr>
                <w:sz w:val="22"/>
                <w:szCs w:val="22"/>
                <w:lang w:val="en-US"/>
              </w:rPr>
              <w:lastRenderedPageBreak/>
              <w:t>2Н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4328" w:rsidTr="00904328">
        <w:tc>
          <w:tcPr>
            <w:tcW w:w="562" w:type="dxa"/>
          </w:tcPr>
          <w:p w:rsidR="00904328" w:rsidRPr="00251623" w:rsidRDefault="009043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904328" w:rsidRDefault="009043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043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32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0432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4328" w:rsidTr="00801458">
        <w:tc>
          <w:tcPr>
            <w:tcW w:w="2336" w:type="dxa"/>
          </w:tcPr>
          <w:p w:rsidR="005D65A5" w:rsidRPr="009043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32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043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32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043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32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043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3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4328" w:rsidTr="00801458">
        <w:tc>
          <w:tcPr>
            <w:tcW w:w="2336" w:type="dxa"/>
          </w:tcPr>
          <w:p w:rsidR="005D65A5" w:rsidRPr="009043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432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0432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432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0432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432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04328" w:rsidRDefault="007478E0" w:rsidP="00801458">
            <w:pPr>
              <w:rPr>
                <w:rFonts w:ascii="Times New Roman" w:hAnsi="Times New Roman" w:cs="Times New Roman"/>
              </w:rPr>
            </w:pPr>
            <w:r w:rsidRPr="009043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04328" w:rsidRDefault="007478E0" w:rsidP="00801458">
            <w:pPr>
              <w:rPr>
                <w:rFonts w:ascii="Times New Roman" w:hAnsi="Times New Roman" w:cs="Times New Roman"/>
              </w:rPr>
            </w:pPr>
            <w:r w:rsidRPr="0090432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04328" w:rsidTr="00801458">
        <w:tc>
          <w:tcPr>
            <w:tcW w:w="2336" w:type="dxa"/>
          </w:tcPr>
          <w:p w:rsidR="005D65A5" w:rsidRPr="009043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432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0432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432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0432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432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04328" w:rsidRDefault="007478E0" w:rsidP="00801458">
            <w:pPr>
              <w:rPr>
                <w:rFonts w:ascii="Times New Roman" w:hAnsi="Times New Roman" w:cs="Times New Roman"/>
              </w:rPr>
            </w:pPr>
            <w:r w:rsidRPr="009043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04328" w:rsidRDefault="007478E0" w:rsidP="00801458">
            <w:pPr>
              <w:rPr>
                <w:rFonts w:ascii="Times New Roman" w:hAnsi="Times New Roman" w:cs="Times New Roman"/>
              </w:rPr>
            </w:pPr>
            <w:r w:rsidRPr="0090432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904328" w:rsidTr="00801458">
        <w:tc>
          <w:tcPr>
            <w:tcW w:w="2336" w:type="dxa"/>
          </w:tcPr>
          <w:p w:rsidR="005D65A5" w:rsidRPr="009043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432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0432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432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0432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432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04328" w:rsidRDefault="007478E0" w:rsidP="00801458">
            <w:pPr>
              <w:rPr>
                <w:rFonts w:ascii="Times New Roman" w:hAnsi="Times New Roman" w:cs="Times New Roman"/>
              </w:rPr>
            </w:pPr>
            <w:r w:rsidRPr="009043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04328" w:rsidRDefault="007478E0" w:rsidP="00801458">
            <w:pPr>
              <w:rPr>
                <w:rFonts w:ascii="Times New Roman" w:hAnsi="Times New Roman" w:cs="Times New Roman"/>
              </w:rPr>
            </w:pPr>
            <w:r w:rsidRPr="0090432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90432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0432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0432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4328" w:rsidTr="00904328">
        <w:tc>
          <w:tcPr>
            <w:tcW w:w="562" w:type="dxa"/>
          </w:tcPr>
          <w:p w:rsidR="00904328" w:rsidRDefault="0090432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04328" w:rsidRDefault="009043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04328" w:rsidRPr="00904328" w:rsidRDefault="0090432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0432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0432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90432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04328" w:rsidTr="00801458">
        <w:tc>
          <w:tcPr>
            <w:tcW w:w="2500" w:type="pct"/>
          </w:tcPr>
          <w:p w:rsidR="00B8237E" w:rsidRPr="009043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32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043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3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4328" w:rsidTr="00801458">
        <w:tc>
          <w:tcPr>
            <w:tcW w:w="2500" w:type="pct"/>
          </w:tcPr>
          <w:p w:rsidR="00B8237E" w:rsidRPr="009043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0432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0432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432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0432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432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904328" w:rsidRDefault="005C548A" w:rsidP="00801458">
            <w:pPr>
              <w:rPr>
                <w:rFonts w:ascii="Times New Roman" w:hAnsi="Times New Roman" w:cs="Times New Roman"/>
              </w:rPr>
            </w:pPr>
            <w:r w:rsidRPr="0090432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904328" w:rsidTr="00801458">
        <w:tc>
          <w:tcPr>
            <w:tcW w:w="2500" w:type="pct"/>
          </w:tcPr>
          <w:p w:rsidR="00B8237E" w:rsidRPr="009043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04328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0432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4328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90432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4328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904328" w:rsidRDefault="005C548A" w:rsidP="00801458">
            <w:pPr>
              <w:rPr>
                <w:rFonts w:ascii="Times New Roman" w:hAnsi="Times New Roman" w:cs="Times New Roman"/>
              </w:rPr>
            </w:pPr>
            <w:r w:rsidRPr="00904328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904328" w:rsidTr="00801458">
        <w:tc>
          <w:tcPr>
            <w:tcW w:w="2500" w:type="pct"/>
          </w:tcPr>
          <w:p w:rsidR="00B8237E" w:rsidRPr="00904328" w:rsidRDefault="00B8237E" w:rsidP="00801458">
            <w:pPr>
              <w:rPr>
                <w:rFonts w:ascii="Times New Roman" w:hAnsi="Times New Roman" w:cs="Times New Roman"/>
              </w:rPr>
            </w:pPr>
            <w:r w:rsidRPr="0090432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04328" w:rsidRDefault="005C548A" w:rsidP="00801458">
            <w:pPr>
              <w:rPr>
                <w:rFonts w:ascii="Times New Roman" w:hAnsi="Times New Roman" w:cs="Times New Roman"/>
              </w:rPr>
            </w:pPr>
            <w:r w:rsidRPr="0090432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90432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90432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043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0432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90432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4328">
        <w:rPr>
          <w:rFonts w:ascii="Times New Roman" w:hAnsi="Times New Roman" w:cs="Times New Roman"/>
          <w:color w:val="000000"/>
          <w:sz w:val="28"/>
          <w:szCs w:val="28"/>
        </w:rPr>
        <w:t>Шкалы оценивани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66C" w:rsidRDefault="008F166C" w:rsidP="00315CA6">
      <w:pPr>
        <w:spacing w:after="0" w:line="240" w:lineRule="auto"/>
      </w:pPr>
      <w:r>
        <w:separator/>
      </w:r>
    </w:p>
  </w:endnote>
  <w:endnote w:type="continuationSeparator" w:id="0">
    <w:p w:rsidR="008F166C" w:rsidRDefault="008F166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3315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D7745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66C" w:rsidRDefault="008F166C" w:rsidP="00315CA6">
      <w:pPr>
        <w:spacing w:after="0" w:line="240" w:lineRule="auto"/>
      </w:pPr>
      <w:r>
        <w:separator/>
      </w:r>
    </w:p>
  </w:footnote>
  <w:footnote w:type="continuationSeparator" w:id="0">
    <w:p w:rsidR="008F166C" w:rsidRDefault="008F166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1623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6FB1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3151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166C"/>
    <w:rsid w:val="00900BC5"/>
    <w:rsid w:val="00904328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D7745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66FED06"/>
  <w15:docId w15:val="{90804EF1-5054-4D3D-9CC3-D4D8BA53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315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4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007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88532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102789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799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8DDB7C-B2A2-47EF-BB8E-8A75DB175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2827</Words>
  <Characters>16116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