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Практическая грамматика китайского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80DA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80DA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E31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31B5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5E31B5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5E31B5">
              <w:rPr>
                <w:rFonts w:ascii="Times New Roman" w:hAnsi="Times New Roman" w:cs="Times New Roman"/>
                <w:sz w:val="20"/>
                <w:szCs w:val="20"/>
              </w:rPr>
              <w:t>Дугарова</w:t>
            </w:r>
            <w:proofErr w:type="spellEnd"/>
            <w:r w:rsidRPr="005E31B5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</w:t>
            </w:r>
            <w:proofErr w:type="spellStart"/>
            <w:r w:rsidRPr="005E31B5">
              <w:rPr>
                <w:rFonts w:ascii="Times New Roman" w:hAnsi="Times New Roman" w:cs="Times New Roman"/>
                <w:sz w:val="20"/>
                <w:szCs w:val="20"/>
              </w:rPr>
              <w:t>Базаржаповна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80DA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80DA4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D75436" w:rsidRDefault="002C55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0DA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D75436" w:rsidRDefault="00180D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C55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C55F5">
              <w:rPr>
                <w:noProof/>
                <w:webHidden/>
              </w:rPr>
            </w:r>
            <w:r w:rsidR="002C55F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C55F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C55F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умений и навыков правильного грамматического оформления речевой деятельности на китайском языке.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Практическая грамматика китайского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2355"/>
        <w:gridCol w:w="5600"/>
      </w:tblGrid>
      <w:tr w:rsidR="00751095" w:rsidRPr="005E31B5" w:rsidTr="00180DA4">
        <w:trPr>
          <w:trHeight w:val="848"/>
          <w:tblHeader/>
        </w:trPr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31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31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31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31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31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1B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5E31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31B5" w:rsidTr="00180DA4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31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31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1B5">
              <w:rPr>
                <w:rFonts w:ascii="Times New Roman" w:hAnsi="Times New Roman" w:cs="Times New Roman"/>
                <w:lang w:bidi="ru-RU"/>
              </w:rPr>
              <w:t>ОПК-1.3 - Демонстрирует способность применять знание основных фонетических, лексических, грамматических, словообразовательных закономерностей системно-структурной организации языка, орфографии и пунктуации, функциональных разновидностей изучаемого иностранного языка в процессе письменной и устной коммуникации на иностранном языке</w:t>
            </w:r>
          </w:p>
        </w:tc>
        <w:tc>
          <w:tcPr>
            <w:tcW w:w="3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31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31B5">
              <w:rPr>
                <w:rFonts w:ascii="Times New Roman" w:hAnsi="Times New Roman" w:cs="Times New Roman"/>
              </w:rPr>
              <w:t>пороговый:</w:t>
            </w:r>
            <w:r w:rsidR="00316402" w:rsidRPr="005E31B5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5E31B5">
              <w:rPr>
                <w:rFonts w:ascii="Times New Roman" w:hAnsi="Times New Roman" w:cs="Times New Roman"/>
              </w:rPr>
              <w:t>1)значимость</w:t>
            </w:r>
            <w:proofErr w:type="gramEnd"/>
            <w:r w:rsidR="00316402" w:rsidRPr="005E31B5">
              <w:rPr>
                <w:rFonts w:ascii="Times New Roman" w:hAnsi="Times New Roman" w:cs="Times New Roman"/>
              </w:rPr>
              <w:t xml:space="preserve"> владения грамматикой китайского языка для моей будущей профессиональной деятельности</w:t>
            </w:r>
            <w:r w:rsidR="00316402" w:rsidRPr="005E31B5">
              <w:rPr>
                <w:rFonts w:ascii="Times New Roman" w:hAnsi="Times New Roman" w:cs="Times New Roman"/>
              </w:rPr>
              <w:br/>
              <w:t>стандартный:</w:t>
            </w:r>
            <w:r w:rsidR="00316402" w:rsidRPr="005E31B5">
              <w:rPr>
                <w:rFonts w:ascii="Times New Roman" w:hAnsi="Times New Roman" w:cs="Times New Roman"/>
              </w:rPr>
              <w:br/>
              <w:t>1) базовые термины китайской грамматической теории</w:t>
            </w:r>
            <w:r w:rsidR="00316402" w:rsidRPr="005E31B5">
              <w:rPr>
                <w:rFonts w:ascii="Times New Roman" w:hAnsi="Times New Roman" w:cs="Times New Roman"/>
              </w:rPr>
              <w:br/>
              <w:t>эталонный</w:t>
            </w:r>
            <w:r w:rsidR="00316402" w:rsidRPr="005E31B5">
              <w:rPr>
                <w:rFonts w:ascii="Times New Roman" w:hAnsi="Times New Roman" w:cs="Times New Roman"/>
              </w:rPr>
              <w:br/>
              <w:t>1)правила корректного грамматического оформления высказывания на китайском языке</w:t>
            </w:r>
            <w:r w:rsidR="00316402" w:rsidRPr="005E31B5">
              <w:rPr>
                <w:rFonts w:ascii="Times New Roman" w:hAnsi="Times New Roman" w:cs="Times New Roman"/>
              </w:rPr>
              <w:br/>
            </w:r>
            <w:r w:rsidRPr="005E31B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E31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31B5">
              <w:rPr>
                <w:rFonts w:ascii="Times New Roman" w:hAnsi="Times New Roman" w:cs="Times New Roman"/>
              </w:rPr>
              <w:t>пороговый:</w:t>
            </w:r>
            <w:r w:rsidR="00FD518F" w:rsidRPr="005E31B5">
              <w:rPr>
                <w:rFonts w:ascii="Times New Roman" w:hAnsi="Times New Roman" w:cs="Times New Roman"/>
              </w:rPr>
              <w:br/>
              <w:t>1) работать со специальными текстами по грамматике китайского языка с использованием словарей и справочных пособий</w:t>
            </w:r>
            <w:r w:rsidR="00FD518F" w:rsidRPr="005E31B5">
              <w:rPr>
                <w:rFonts w:ascii="Times New Roman" w:hAnsi="Times New Roman" w:cs="Times New Roman"/>
              </w:rPr>
              <w:br/>
              <w:t>стандартный:</w:t>
            </w:r>
            <w:r w:rsidR="00FD518F" w:rsidRPr="005E31B5">
              <w:rPr>
                <w:rFonts w:ascii="Times New Roman" w:hAnsi="Times New Roman" w:cs="Times New Roman"/>
              </w:rPr>
              <w:br/>
              <w:t>1) строить грамматические правильные высказывания на китайском языке на уровне предложения и сверхфразового единства</w:t>
            </w:r>
            <w:r w:rsidR="00FD518F" w:rsidRPr="005E31B5">
              <w:rPr>
                <w:rFonts w:ascii="Times New Roman" w:hAnsi="Times New Roman" w:cs="Times New Roman"/>
              </w:rPr>
              <w:br/>
              <w:t>эталонный</w:t>
            </w:r>
            <w:r w:rsidR="00FD518F" w:rsidRPr="005E31B5">
              <w:rPr>
                <w:rFonts w:ascii="Times New Roman" w:hAnsi="Times New Roman" w:cs="Times New Roman"/>
              </w:rPr>
              <w:br/>
            </w:r>
            <w:proofErr w:type="gramStart"/>
            <w:r w:rsidR="00FD518F" w:rsidRPr="005E31B5">
              <w:rPr>
                <w:rFonts w:ascii="Times New Roman" w:hAnsi="Times New Roman" w:cs="Times New Roman"/>
              </w:rPr>
              <w:t>1)производить</w:t>
            </w:r>
            <w:proofErr w:type="gramEnd"/>
            <w:r w:rsidR="00FD518F" w:rsidRPr="005E31B5">
              <w:rPr>
                <w:rFonts w:ascii="Times New Roman" w:hAnsi="Times New Roman" w:cs="Times New Roman"/>
              </w:rPr>
              <w:t xml:space="preserve"> устные и письменные тексты, соответствующие грамматическим нормам китайского языка</w:t>
            </w:r>
            <w:r w:rsidR="00FD518F" w:rsidRPr="005E31B5">
              <w:rPr>
                <w:rFonts w:ascii="Times New Roman" w:hAnsi="Times New Roman" w:cs="Times New Roman"/>
              </w:rPr>
              <w:br/>
            </w:r>
            <w:r w:rsidRPr="005E31B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E31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31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31B5">
              <w:rPr>
                <w:rFonts w:ascii="Times New Roman" w:hAnsi="Times New Roman" w:cs="Times New Roman"/>
              </w:rPr>
              <w:t>пороговый:</w:t>
            </w:r>
            <w:r w:rsidR="00FD518F" w:rsidRPr="005E31B5">
              <w:rPr>
                <w:rFonts w:ascii="Times New Roman" w:hAnsi="Times New Roman" w:cs="Times New Roman"/>
              </w:rPr>
              <w:br/>
              <w:t>1)демонстрировать владение основными понятиями китайской грамматической теории</w:t>
            </w:r>
            <w:r w:rsidR="00FD518F" w:rsidRPr="005E31B5">
              <w:rPr>
                <w:rFonts w:ascii="Times New Roman" w:hAnsi="Times New Roman" w:cs="Times New Roman"/>
              </w:rPr>
              <w:br/>
              <w:t>стандартный:</w:t>
            </w:r>
            <w:r w:rsidR="00FD518F" w:rsidRPr="005E31B5">
              <w:rPr>
                <w:rFonts w:ascii="Times New Roman" w:hAnsi="Times New Roman" w:cs="Times New Roman"/>
              </w:rPr>
              <w:br/>
              <w:t>1)применять изученные грамматические правила в речевой деятельности по всем аспектам практического курса китайского языка</w:t>
            </w:r>
            <w:r w:rsidR="00FD518F" w:rsidRPr="005E31B5">
              <w:rPr>
                <w:rFonts w:ascii="Times New Roman" w:hAnsi="Times New Roman" w:cs="Times New Roman"/>
              </w:rPr>
              <w:br/>
              <w:t>эталонный</w:t>
            </w:r>
            <w:r w:rsidR="00FD518F" w:rsidRPr="005E31B5">
              <w:rPr>
                <w:rFonts w:ascii="Times New Roman" w:hAnsi="Times New Roman" w:cs="Times New Roman"/>
              </w:rPr>
              <w:br/>
              <w:t xml:space="preserve">1)продуцировать правильно оформленную речевую </w:t>
            </w:r>
            <w:r w:rsidR="00FD518F" w:rsidRPr="005E31B5">
              <w:rPr>
                <w:rFonts w:ascii="Times New Roman" w:hAnsi="Times New Roman" w:cs="Times New Roman"/>
              </w:rPr>
              <w:lastRenderedPageBreak/>
              <w:t>деятельность на китайском языке в учебной и профессиональной деятельности</w:t>
            </w:r>
          </w:p>
        </w:tc>
      </w:tr>
    </w:tbl>
    <w:p w:rsidR="00E1429F" w:rsidRPr="005E31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Грамматические явления и особенности изучаемого языка. Основные грамматические категории и понятия (уровень морфологии).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грамматического строя первого иностранного языка, сходства и различия в грамматической системе русского и изучаемого иностранного языка. Уровень морфологии: базовый терминологический аппарат (понятие языкового уровня, языковой единицы, парадигмы, грамматической категории и грамматического значения. Особенности современной китайской грамматики. Основная грамматическая терминология.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Глагол.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Глаголы-связки.</w:t>
            </w:r>
            <w:r w:rsidRPr="00352B6F">
              <w:rPr>
                <w:lang w:bidi="ru-RU"/>
              </w:rPr>
              <w:br/>
              <w:t>Глаголы существования и обладания.</w:t>
            </w:r>
            <w:r w:rsidRPr="00352B6F">
              <w:rPr>
                <w:lang w:bidi="ru-RU"/>
              </w:rPr>
              <w:br/>
              <w:t>Редупликация глаголов.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Прилагательное.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Редупликация прилагательных.</w:t>
            </w:r>
            <w:r w:rsidRPr="00352B6F">
              <w:rPr>
                <w:lang w:bidi="ru-RU"/>
              </w:rPr>
              <w:br/>
              <w:t>- Синтаксические функции прилагательных.</w:t>
            </w:r>
            <w:r w:rsidRPr="00352B6F">
              <w:rPr>
                <w:lang w:bidi="ru-RU"/>
              </w:rPr>
              <w:br/>
              <w:t>- Прилагательные в предложениях сравнения.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Числительное и классификатор.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Количественные и порядковые числительные.</w:t>
            </w:r>
            <w:r w:rsidRPr="00352B6F">
              <w:rPr>
                <w:lang w:bidi="ru-RU"/>
              </w:rPr>
              <w:br/>
              <w:t>- Дроби и проценты.</w:t>
            </w:r>
            <w:r w:rsidRPr="00352B6F">
              <w:rPr>
                <w:lang w:bidi="ru-RU"/>
              </w:rPr>
              <w:br/>
              <w:t>- Именные классификаторы.</w:t>
            </w:r>
            <w:r w:rsidRPr="00352B6F">
              <w:rPr>
                <w:lang w:bidi="ru-RU"/>
              </w:rPr>
              <w:br/>
              <w:t>- Глагольные классификаторы.</w:t>
            </w:r>
            <w:r w:rsidRPr="00352B6F">
              <w:rPr>
                <w:lang w:bidi="ru-RU"/>
              </w:rPr>
              <w:br/>
              <w:t>- Числительно-предметные комплексы.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Существительное.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Классы существительных.</w:t>
            </w:r>
            <w:r w:rsidRPr="00352B6F">
              <w:rPr>
                <w:lang w:bidi="ru-RU"/>
              </w:rPr>
              <w:br/>
              <w:t>- Синтаксические функции существительных.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Местоимение.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Классы местоимений.</w:t>
            </w:r>
            <w:r w:rsidRPr="00352B6F">
              <w:rPr>
                <w:lang w:bidi="ru-RU"/>
              </w:rPr>
              <w:br/>
              <w:t>- Синтаксические функции местоимений.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 Наречие.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Классы наречий.</w:t>
            </w:r>
            <w:r w:rsidRPr="00352B6F">
              <w:rPr>
                <w:lang w:bidi="ru-RU"/>
              </w:rPr>
              <w:br/>
              <w:t>- Синтаксические функции наречий.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Предлог.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Классы предлогов.</w:t>
            </w:r>
            <w:r w:rsidRPr="00352B6F">
              <w:rPr>
                <w:lang w:bidi="ru-RU"/>
              </w:rPr>
              <w:br/>
              <w:t>- Синтаксические функции предлогов.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Союз.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Классы союзов.</w:t>
            </w:r>
            <w:r w:rsidRPr="00352B6F">
              <w:rPr>
                <w:lang w:bidi="ru-RU"/>
              </w:rPr>
              <w:br/>
              <w:t>- Синтаксические функции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Употребление определений со служебными словами.</w:t>
            </w:r>
            <w:r w:rsidRPr="00352B6F">
              <w:rPr>
                <w:lang w:bidi="ru-RU"/>
              </w:rPr>
              <w:br/>
              <w:t>- Порядок в цепочке определений.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Препозитивное обстоятельство.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Позиция обстоятельства.</w:t>
            </w:r>
            <w:r w:rsidRPr="00352B6F">
              <w:rPr>
                <w:lang w:bidi="ru-RU"/>
              </w:rPr>
              <w:br/>
              <w:t>- Употребление обстоятельства со служебными словами.</w:t>
            </w:r>
            <w:r w:rsidRPr="00352B6F">
              <w:rPr>
                <w:lang w:bidi="ru-RU"/>
              </w:rPr>
              <w:br/>
              <w:t>- Порядок в цепочке обстоятельств.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12. Особые типы предложений.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Предложения с двумя дополнениями.</w:t>
            </w:r>
            <w:r w:rsidRPr="00352B6F">
              <w:rPr>
                <w:lang w:bidi="ru-RU"/>
              </w:rPr>
              <w:br/>
              <w:t>- с модальными глаголами.</w:t>
            </w:r>
            <w:r w:rsidRPr="00352B6F">
              <w:rPr>
                <w:lang w:bidi="ru-RU"/>
              </w:rPr>
              <w:br/>
              <w:t>- с субъектно-предикативным сказуемым.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Классификация предложений.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Повествовательные, побудительные.</w:t>
            </w:r>
            <w:r w:rsidRPr="00352B6F">
              <w:rPr>
                <w:lang w:bidi="ru-RU"/>
              </w:rPr>
              <w:br/>
              <w:t>- Вопросительные. Восклицательные.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Модальные частицы.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Вопросительные модальные частицы.</w:t>
            </w:r>
            <w:r w:rsidRPr="00352B6F">
              <w:rPr>
                <w:lang w:bidi="ru-RU"/>
              </w:rPr>
              <w:br/>
              <w:t>- Восклицательные модальные частицы.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Сложные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Синтаксические особенности сложных предложений.</w:t>
            </w:r>
            <w:r w:rsidRPr="00352B6F">
              <w:rPr>
                <w:lang w:bidi="ru-RU"/>
              </w:rPr>
              <w:br/>
              <w:t>- Сложносочиненные предложения.</w:t>
            </w:r>
            <w:r w:rsidRPr="00352B6F">
              <w:rPr>
                <w:lang w:bidi="ru-RU"/>
              </w:rPr>
              <w:br/>
              <w:t>- Сложноподчиненные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31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Броневич</w:t>
            </w:r>
            <w:proofErr w:type="spellEnd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Александровна Иностранный язык: краткий курс грамматики китайского </w:t>
            </w:r>
            <w:proofErr w:type="gramStart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Т.А.Броневич</w:t>
            </w:r>
            <w:proofErr w:type="spellEnd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Г.С.Гультяева</w:t>
            </w:r>
            <w:proofErr w:type="spellEnd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. ун-т, Каф. теории яз. и переводоведения Санкт-</w:t>
            </w:r>
            <w:proofErr w:type="gramStart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E31B5" w:rsidRDefault="00180D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к%20краткий_кит.pdf</w:t>
              </w:r>
            </w:hyperlink>
          </w:p>
        </w:tc>
      </w:tr>
      <w:tr w:rsidR="00262CF0" w:rsidRPr="00180DA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Син</w:t>
            </w:r>
            <w:proofErr w:type="spellEnd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Фуи</w:t>
            </w:r>
            <w:proofErr w:type="spellEnd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 xml:space="preserve">. Грамматика китайского </w:t>
            </w:r>
            <w:proofErr w:type="gramStart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Монография. Санкт-</w:t>
            </w:r>
            <w:proofErr w:type="gramStart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5E31B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Санкт-Петербургского государственного университета,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80D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E31B5">
                <w:rPr>
                  <w:color w:val="00008B"/>
                  <w:u w:val="single"/>
                  <w:lang w:val="en-US"/>
                </w:rPr>
                <w:t>https://znanium.com/read?id=373765</w:t>
              </w:r>
            </w:hyperlink>
          </w:p>
        </w:tc>
      </w:tr>
    </w:tbl>
    <w:p w:rsidR="0091168E" w:rsidRPr="005E31B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80D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E31B5" w:rsidRPr="00F83FE7" w:rsidTr="0088369C">
        <w:tc>
          <w:tcPr>
            <w:tcW w:w="7797" w:type="dxa"/>
            <w:shd w:val="clear" w:color="auto" w:fill="auto"/>
          </w:tcPr>
          <w:p w:rsidR="005E31B5" w:rsidRPr="00F83FE7" w:rsidRDefault="005E31B5" w:rsidP="0088369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3F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5E31B5" w:rsidRPr="00F83FE7" w:rsidRDefault="005E31B5" w:rsidP="0088369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3F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E31B5" w:rsidRPr="00F83FE7" w:rsidTr="0088369C">
        <w:tc>
          <w:tcPr>
            <w:tcW w:w="7797" w:type="dxa"/>
            <w:shd w:val="clear" w:color="auto" w:fill="auto"/>
          </w:tcPr>
          <w:p w:rsidR="005E31B5" w:rsidRPr="00F83FE7" w:rsidRDefault="005E31B5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83FE7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83FE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3FE7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</w:t>
            </w:r>
            <w:r w:rsidRPr="00F83FE7">
              <w:rPr>
                <w:sz w:val="22"/>
                <w:szCs w:val="22"/>
              </w:rPr>
              <w:lastRenderedPageBreak/>
              <w:t xml:space="preserve">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F83FE7">
              <w:rPr>
                <w:sz w:val="22"/>
                <w:szCs w:val="22"/>
                <w:lang w:val="en-US"/>
              </w:rPr>
              <w:t>AIO</w:t>
            </w:r>
            <w:r w:rsidRPr="00F83FE7">
              <w:rPr>
                <w:sz w:val="22"/>
                <w:szCs w:val="22"/>
              </w:rPr>
              <w:t xml:space="preserve"> </w:t>
            </w:r>
            <w:r w:rsidRPr="00F83FE7">
              <w:rPr>
                <w:sz w:val="22"/>
                <w:szCs w:val="22"/>
                <w:lang w:val="en-US"/>
              </w:rPr>
              <w:t>IRU</w:t>
            </w:r>
            <w:r w:rsidRPr="00F83FE7">
              <w:rPr>
                <w:sz w:val="22"/>
                <w:szCs w:val="22"/>
              </w:rPr>
              <w:t xml:space="preserve"> 308 </w:t>
            </w:r>
            <w:r w:rsidRPr="00F83FE7">
              <w:rPr>
                <w:sz w:val="22"/>
                <w:szCs w:val="22"/>
                <w:lang w:val="en-US"/>
              </w:rPr>
              <w:t>intel</w:t>
            </w:r>
            <w:r w:rsidRPr="00F83FE7">
              <w:rPr>
                <w:sz w:val="22"/>
                <w:szCs w:val="22"/>
              </w:rPr>
              <w:t xml:space="preserve"> 2.8 </w:t>
            </w:r>
            <w:proofErr w:type="spellStart"/>
            <w:r w:rsidRPr="00F83F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3FE7">
              <w:rPr>
                <w:sz w:val="22"/>
                <w:szCs w:val="22"/>
              </w:rPr>
              <w:t xml:space="preserve">/4 </w:t>
            </w:r>
            <w:r w:rsidRPr="00F83FE7">
              <w:rPr>
                <w:sz w:val="22"/>
                <w:szCs w:val="22"/>
                <w:lang w:val="en-US"/>
              </w:rPr>
              <w:t>Gb</w:t>
            </w:r>
            <w:r w:rsidRPr="00F83FE7">
              <w:rPr>
                <w:sz w:val="22"/>
                <w:szCs w:val="22"/>
              </w:rPr>
              <w:t>/1</w:t>
            </w:r>
            <w:r w:rsidRPr="00F83FE7">
              <w:rPr>
                <w:sz w:val="22"/>
                <w:szCs w:val="22"/>
                <w:lang w:val="en-US"/>
              </w:rPr>
              <w:t>Tb</w:t>
            </w:r>
            <w:r w:rsidRPr="00F83FE7">
              <w:rPr>
                <w:sz w:val="22"/>
                <w:szCs w:val="22"/>
              </w:rPr>
              <w:t xml:space="preserve"> - 16 шт., Компьютер </w:t>
            </w:r>
            <w:r w:rsidRPr="00F83FE7">
              <w:rPr>
                <w:sz w:val="22"/>
                <w:szCs w:val="22"/>
                <w:lang w:val="en-US"/>
              </w:rPr>
              <w:t>Intel</w:t>
            </w:r>
            <w:r w:rsidRPr="00F83FE7">
              <w:rPr>
                <w:sz w:val="22"/>
                <w:szCs w:val="22"/>
              </w:rPr>
              <w:t xml:space="preserve"> </w:t>
            </w:r>
            <w:proofErr w:type="spellStart"/>
            <w:r w:rsidRPr="00F83F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3FE7">
              <w:rPr>
                <w:sz w:val="22"/>
                <w:szCs w:val="22"/>
              </w:rPr>
              <w:t xml:space="preserve">3-2100 2.4 </w:t>
            </w:r>
            <w:proofErr w:type="spellStart"/>
            <w:r w:rsidRPr="00F83F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3FE7">
              <w:rPr>
                <w:sz w:val="22"/>
                <w:szCs w:val="22"/>
              </w:rPr>
              <w:t>/4 4</w:t>
            </w:r>
            <w:r w:rsidRPr="00F83FE7">
              <w:rPr>
                <w:sz w:val="22"/>
                <w:szCs w:val="22"/>
                <w:lang w:val="en-US"/>
              </w:rPr>
              <w:t>Gb</w:t>
            </w:r>
            <w:r w:rsidRPr="00F83FE7">
              <w:rPr>
                <w:sz w:val="22"/>
                <w:szCs w:val="22"/>
              </w:rPr>
              <w:t>/500</w:t>
            </w:r>
            <w:r w:rsidRPr="00F83FE7">
              <w:rPr>
                <w:sz w:val="22"/>
                <w:szCs w:val="22"/>
                <w:lang w:val="en-US"/>
              </w:rPr>
              <w:t>Gb</w:t>
            </w:r>
            <w:r w:rsidRPr="00F83FE7">
              <w:rPr>
                <w:sz w:val="22"/>
                <w:szCs w:val="22"/>
              </w:rPr>
              <w:t>/</w:t>
            </w:r>
            <w:r w:rsidRPr="00F83FE7">
              <w:rPr>
                <w:sz w:val="22"/>
                <w:szCs w:val="22"/>
                <w:lang w:val="en-US"/>
              </w:rPr>
              <w:t>Acer</w:t>
            </w:r>
            <w:r w:rsidRPr="00F83FE7">
              <w:rPr>
                <w:sz w:val="22"/>
                <w:szCs w:val="22"/>
              </w:rPr>
              <w:t xml:space="preserve"> </w:t>
            </w:r>
            <w:r w:rsidRPr="00F83FE7">
              <w:rPr>
                <w:sz w:val="22"/>
                <w:szCs w:val="22"/>
                <w:lang w:val="en-US"/>
              </w:rPr>
              <w:t>V</w:t>
            </w:r>
            <w:r w:rsidRPr="00F83FE7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F83F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3FE7">
              <w:rPr>
                <w:sz w:val="22"/>
                <w:szCs w:val="22"/>
              </w:rPr>
              <w:t xml:space="preserve"> </w:t>
            </w:r>
            <w:r w:rsidRPr="00F83FE7">
              <w:rPr>
                <w:sz w:val="22"/>
                <w:szCs w:val="22"/>
                <w:lang w:val="en-US"/>
              </w:rPr>
              <w:t>x</w:t>
            </w:r>
            <w:r w:rsidRPr="00F83FE7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F83FE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83FE7">
              <w:rPr>
                <w:sz w:val="22"/>
                <w:szCs w:val="22"/>
              </w:rPr>
              <w:t xml:space="preserve"> </w:t>
            </w:r>
            <w:r w:rsidRPr="00F83FE7">
              <w:rPr>
                <w:sz w:val="22"/>
                <w:szCs w:val="22"/>
                <w:lang w:val="en-US"/>
              </w:rPr>
              <w:t>Champion</w:t>
            </w:r>
            <w:r w:rsidRPr="00F83FE7">
              <w:rPr>
                <w:sz w:val="22"/>
                <w:szCs w:val="22"/>
              </w:rPr>
              <w:t xml:space="preserve"> 203х153см (</w:t>
            </w:r>
            <w:r w:rsidRPr="00F83FE7">
              <w:rPr>
                <w:sz w:val="22"/>
                <w:szCs w:val="22"/>
                <w:lang w:val="en-US"/>
              </w:rPr>
              <w:t>SCM</w:t>
            </w:r>
            <w:r w:rsidRPr="00F83FE7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E31B5" w:rsidRPr="00F83FE7" w:rsidRDefault="005E31B5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83FE7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5E31B5" w:rsidRPr="00F83FE7" w:rsidTr="0088369C">
        <w:tc>
          <w:tcPr>
            <w:tcW w:w="7797" w:type="dxa"/>
            <w:shd w:val="clear" w:color="auto" w:fill="auto"/>
          </w:tcPr>
          <w:p w:rsidR="005E31B5" w:rsidRPr="00F83FE7" w:rsidRDefault="005E31B5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83FE7">
              <w:rPr>
                <w:sz w:val="22"/>
                <w:szCs w:val="22"/>
              </w:rPr>
              <w:lastRenderedPageBreak/>
              <w:t xml:space="preserve">Ауд. 315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3FE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3FE7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стеллаж для бумаг 1шт., вешалка стойка 1шт. Переносной мультимедийный комплект: Ноутбук </w:t>
            </w:r>
            <w:r w:rsidRPr="00F83FE7">
              <w:rPr>
                <w:sz w:val="22"/>
                <w:szCs w:val="22"/>
                <w:lang w:val="en-US"/>
              </w:rPr>
              <w:t>HP</w:t>
            </w:r>
            <w:r w:rsidRPr="00F83FE7">
              <w:rPr>
                <w:sz w:val="22"/>
                <w:szCs w:val="22"/>
              </w:rPr>
              <w:t xml:space="preserve"> 250 </w:t>
            </w:r>
            <w:r w:rsidRPr="00F83FE7">
              <w:rPr>
                <w:sz w:val="22"/>
                <w:szCs w:val="22"/>
                <w:lang w:val="en-US"/>
              </w:rPr>
              <w:t>G</w:t>
            </w:r>
            <w:r w:rsidRPr="00F83FE7">
              <w:rPr>
                <w:sz w:val="22"/>
                <w:szCs w:val="22"/>
              </w:rPr>
              <w:t>6 1</w:t>
            </w:r>
            <w:r w:rsidRPr="00F83FE7">
              <w:rPr>
                <w:sz w:val="22"/>
                <w:szCs w:val="22"/>
                <w:lang w:val="en-US"/>
              </w:rPr>
              <w:t>WY</w:t>
            </w:r>
            <w:r w:rsidRPr="00F83FE7">
              <w:rPr>
                <w:sz w:val="22"/>
                <w:szCs w:val="22"/>
              </w:rPr>
              <w:t>58</w:t>
            </w:r>
            <w:r w:rsidRPr="00F83FE7">
              <w:rPr>
                <w:sz w:val="22"/>
                <w:szCs w:val="22"/>
                <w:lang w:val="en-US"/>
              </w:rPr>
              <w:t>EA</w:t>
            </w:r>
            <w:r w:rsidRPr="00F83FE7">
              <w:rPr>
                <w:sz w:val="22"/>
                <w:szCs w:val="22"/>
              </w:rPr>
              <w:t xml:space="preserve">, Мультимедийный проектор </w:t>
            </w:r>
            <w:r w:rsidRPr="00F83FE7">
              <w:rPr>
                <w:sz w:val="22"/>
                <w:szCs w:val="22"/>
                <w:lang w:val="en-US"/>
              </w:rPr>
              <w:t>LG</w:t>
            </w:r>
            <w:r w:rsidRPr="00F83FE7">
              <w:rPr>
                <w:sz w:val="22"/>
                <w:szCs w:val="22"/>
              </w:rPr>
              <w:t xml:space="preserve"> </w:t>
            </w:r>
            <w:r w:rsidRPr="00F83FE7">
              <w:rPr>
                <w:sz w:val="22"/>
                <w:szCs w:val="22"/>
                <w:lang w:val="en-US"/>
              </w:rPr>
              <w:t>PF</w:t>
            </w:r>
            <w:r w:rsidRPr="00F83FE7">
              <w:rPr>
                <w:sz w:val="22"/>
                <w:szCs w:val="22"/>
              </w:rPr>
              <w:t>1500</w:t>
            </w:r>
            <w:r w:rsidRPr="00F83FE7">
              <w:rPr>
                <w:sz w:val="22"/>
                <w:szCs w:val="22"/>
                <w:lang w:val="en-US"/>
              </w:rPr>
              <w:t>G</w:t>
            </w:r>
            <w:r w:rsidRPr="00F83FE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E31B5" w:rsidRPr="00F83FE7" w:rsidRDefault="005E31B5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83FE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5E31B5" w:rsidRPr="00F83FE7" w:rsidTr="0088369C">
        <w:tc>
          <w:tcPr>
            <w:tcW w:w="7797" w:type="dxa"/>
            <w:shd w:val="clear" w:color="auto" w:fill="auto"/>
          </w:tcPr>
          <w:p w:rsidR="005E31B5" w:rsidRPr="00F83FE7" w:rsidRDefault="005E31B5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83FE7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83FE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3FE7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F83FE7">
              <w:rPr>
                <w:sz w:val="22"/>
                <w:szCs w:val="22"/>
                <w:lang w:val="en-US"/>
              </w:rPr>
              <w:t>Universal</w:t>
            </w:r>
            <w:r w:rsidRPr="00F83FE7">
              <w:rPr>
                <w:sz w:val="22"/>
                <w:szCs w:val="22"/>
              </w:rPr>
              <w:t xml:space="preserve"> №1 - 4 шт.,  Компьютер </w:t>
            </w:r>
            <w:r w:rsidRPr="00F83FE7">
              <w:rPr>
                <w:sz w:val="22"/>
                <w:szCs w:val="22"/>
                <w:lang w:val="en-US"/>
              </w:rPr>
              <w:t>Intel</w:t>
            </w:r>
            <w:r w:rsidRPr="00F83FE7">
              <w:rPr>
                <w:sz w:val="22"/>
                <w:szCs w:val="22"/>
              </w:rPr>
              <w:t xml:space="preserve"> </w:t>
            </w:r>
            <w:proofErr w:type="spellStart"/>
            <w:r w:rsidRPr="00F83F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3FE7">
              <w:rPr>
                <w:sz w:val="22"/>
                <w:szCs w:val="22"/>
              </w:rPr>
              <w:t xml:space="preserve">3-2100 2.4 </w:t>
            </w:r>
            <w:proofErr w:type="spellStart"/>
            <w:r w:rsidRPr="00F83F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3FE7">
              <w:rPr>
                <w:sz w:val="22"/>
                <w:szCs w:val="22"/>
              </w:rPr>
              <w:t>/4 4</w:t>
            </w:r>
            <w:r w:rsidRPr="00F83FE7">
              <w:rPr>
                <w:sz w:val="22"/>
                <w:szCs w:val="22"/>
                <w:lang w:val="en-US"/>
              </w:rPr>
              <w:t>Gb</w:t>
            </w:r>
            <w:r w:rsidRPr="00F83FE7">
              <w:rPr>
                <w:sz w:val="22"/>
                <w:szCs w:val="22"/>
              </w:rPr>
              <w:t>/500</w:t>
            </w:r>
            <w:r w:rsidRPr="00F83FE7">
              <w:rPr>
                <w:sz w:val="22"/>
                <w:szCs w:val="22"/>
                <w:lang w:val="en-US"/>
              </w:rPr>
              <w:t>Gb</w:t>
            </w:r>
            <w:r w:rsidRPr="00F83FE7">
              <w:rPr>
                <w:sz w:val="22"/>
                <w:szCs w:val="22"/>
              </w:rPr>
              <w:t>/</w:t>
            </w:r>
            <w:r w:rsidRPr="00F83FE7">
              <w:rPr>
                <w:sz w:val="22"/>
                <w:szCs w:val="22"/>
                <w:lang w:val="en-US"/>
              </w:rPr>
              <w:t>Acer</w:t>
            </w:r>
            <w:r w:rsidRPr="00F83FE7">
              <w:rPr>
                <w:sz w:val="22"/>
                <w:szCs w:val="22"/>
              </w:rPr>
              <w:t xml:space="preserve"> </w:t>
            </w:r>
            <w:r w:rsidRPr="00F83FE7">
              <w:rPr>
                <w:sz w:val="22"/>
                <w:szCs w:val="22"/>
                <w:lang w:val="en-US"/>
              </w:rPr>
              <w:t>V</w:t>
            </w:r>
            <w:r w:rsidRPr="00F83FE7">
              <w:rPr>
                <w:sz w:val="22"/>
                <w:szCs w:val="22"/>
              </w:rPr>
              <w:t xml:space="preserve">193 19" - 10 шт., Моноблок </w:t>
            </w:r>
            <w:r w:rsidRPr="00F83FE7">
              <w:rPr>
                <w:sz w:val="22"/>
                <w:szCs w:val="22"/>
                <w:lang w:val="en-US"/>
              </w:rPr>
              <w:t>AIO</w:t>
            </w:r>
            <w:r w:rsidRPr="00F83FE7">
              <w:rPr>
                <w:sz w:val="22"/>
                <w:szCs w:val="22"/>
              </w:rPr>
              <w:t xml:space="preserve"> </w:t>
            </w:r>
            <w:r w:rsidRPr="00F83FE7">
              <w:rPr>
                <w:sz w:val="22"/>
                <w:szCs w:val="22"/>
                <w:lang w:val="en-US"/>
              </w:rPr>
              <w:t>IRU</w:t>
            </w:r>
            <w:r w:rsidRPr="00F83FE7">
              <w:rPr>
                <w:sz w:val="22"/>
                <w:szCs w:val="22"/>
              </w:rPr>
              <w:t xml:space="preserve"> 308 </w:t>
            </w:r>
            <w:r w:rsidRPr="00F83FE7">
              <w:rPr>
                <w:sz w:val="22"/>
                <w:szCs w:val="22"/>
                <w:lang w:val="en-US"/>
              </w:rPr>
              <w:t>intel</w:t>
            </w:r>
            <w:r w:rsidRPr="00F83FE7">
              <w:rPr>
                <w:sz w:val="22"/>
                <w:szCs w:val="22"/>
              </w:rPr>
              <w:t xml:space="preserve"> 2.8 </w:t>
            </w:r>
            <w:proofErr w:type="spellStart"/>
            <w:r w:rsidRPr="00F83F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3FE7">
              <w:rPr>
                <w:sz w:val="22"/>
                <w:szCs w:val="22"/>
              </w:rPr>
              <w:t xml:space="preserve">/4 </w:t>
            </w:r>
            <w:r w:rsidRPr="00F83FE7">
              <w:rPr>
                <w:sz w:val="22"/>
                <w:szCs w:val="22"/>
                <w:lang w:val="en-US"/>
              </w:rPr>
              <w:t>Gb</w:t>
            </w:r>
            <w:r w:rsidRPr="00F83FE7">
              <w:rPr>
                <w:sz w:val="22"/>
                <w:szCs w:val="22"/>
              </w:rPr>
              <w:t>/1</w:t>
            </w:r>
            <w:r w:rsidRPr="00F83FE7">
              <w:rPr>
                <w:sz w:val="22"/>
                <w:szCs w:val="22"/>
                <w:lang w:val="en-US"/>
              </w:rPr>
              <w:t>Tb</w:t>
            </w:r>
            <w:r w:rsidRPr="00F83FE7">
              <w:rPr>
                <w:sz w:val="22"/>
                <w:szCs w:val="22"/>
              </w:rPr>
              <w:t xml:space="preserve"> - 1 шт., Сетевой коммутатор </w:t>
            </w:r>
            <w:r w:rsidRPr="00F83FE7">
              <w:rPr>
                <w:sz w:val="22"/>
                <w:szCs w:val="22"/>
                <w:lang w:val="en-US"/>
              </w:rPr>
              <w:t>Switch</w:t>
            </w:r>
            <w:r w:rsidRPr="00F83FE7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E31B5" w:rsidRPr="00F83FE7" w:rsidRDefault="005E31B5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83FE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2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E3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>Общие сведения о китайской грамматике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Глагол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Прилагательное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Числительное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Классификатор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Существительное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Местоимение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Наречие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Союз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глагола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Обстоятельство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Препозитивное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обстоятельство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Постпозитивное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обстоятельство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Дополнительные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частицы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Сложные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r>
              <w:rPr>
                <w:sz w:val="23"/>
                <w:szCs w:val="23"/>
                <w:lang w:val="en-US"/>
              </w:rPr>
              <w:t>是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Слитно-раздельные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слова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глаголы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E3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>Глагольные словосочетания в роли определения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E3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 xml:space="preserve">Атрибутивные </w:t>
            </w:r>
            <w:proofErr w:type="gramStart"/>
            <w:r w:rsidRPr="005E31B5">
              <w:rPr>
                <w:sz w:val="23"/>
                <w:szCs w:val="23"/>
              </w:rPr>
              <w:t>словосочетания  с</w:t>
            </w:r>
            <w:proofErr w:type="gramEnd"/>
            <w:r>
              <w:rPr>
                <w:sz w:val="23"/>
                <w:szCs w:val="23"/>
                <w:lang w:val="en-US"/>
              </w:rPr>
              <w:t>的</w:t>
            </w:r>
            <w:r w:rsidRPr="005E31B5">
              <w:rPr>
                <w:sz w:val="23"/>
                <w:szCs w:val="23"/>
              </w:rPr>
              <w:t xml:space="preserve"> без главного слова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Конструкция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所的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Локативные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5E3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>Предложения с глаголом «быть, находиться»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Нелокативные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значения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конструкций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существования-наличия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E3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>Предложные конструкции с пространственным значением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Глагольный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суффикс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了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частица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了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прошлого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опыта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过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недавнего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прошлого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来着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Выражение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протекания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Начало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продолжение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5E3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>Конструкции со значением ближайшего будущего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4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особой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структурой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Конструкция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двумя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дополнениями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5E3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 xml:space="preserve">Предложения с несколькими глаголами: </w:t>
            </w:r>
            <w:proofErr w:type="spellStart"/>
            <w:r w:rsidRPr="005E31B5">
              <w:rPr>
                <w:sz w:val="23"/>
                <w:szCs w:val="23"/>
              </w:rPr>
              <w:t>многоглагольные</w:t>
            </w:r>
            <w:proofErr w:type="spellEnd"/>
            <w:r w:rsidRPr="005E31B5">
              <w:rPr>
                <w:sz w:val="23"/>
                <w:szCs w:val="23"/>
              </w:rPr>
              <w:t xml:space="preserve"> предложения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5E3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>Предложения с несколькими глаголами: последовательно-связанные предложения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значением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r>
              <w:rPr>
                <w:sz w:val="23"/>
                <w:szCs w:val="23"/>
                <w:lang w:val="en-US"/>
              </w:rPr>
              <w:t>把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пассивным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значением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Соединительные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5E3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>Сочинительные предложения со значением последовательности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Альтернативные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5E3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>Предложения со значением развития ситуации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Причинно-следственные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Противительные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Уступительные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значением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5E3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>Предложения со значением условия (условные сложные предложения)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Предлопожительные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суппозитивные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5E3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>Предложения со значением отрицательной цели (которую необходимо избежать)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Бессоюзные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соединительные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сложные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сцеплённой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структурой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E31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E31B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31B5" w:rsidTr="00801458">
        <w:tc>
          <w:tcPr>
            <w:tcW w:w="2336" w:type="dxa"/>
          </w:tcPr>
          <w:p w:rsidR="005D65A5" w:rsidRPr="005E31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1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E31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1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E31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1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E31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1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31B5" w:rsidTr="00801458">
        <w:tc>
          <w:tcPr>
            <w:tcW w:w="2336" w:type="dxa"/>
          </w:tcPr>
          <w:p w:rsidR="005D65A5" w:rsidRPr="005E3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E31B5" w:rsidTr="00801458">
        <w:tc>
          <w:tcPr>
            <w:tcW w:w="2336" w:type="dxa"/>
          </w:tcPr>
          <w:p w:rsidR="005D65A5" w:rsidRPr="005E3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E31B5" w:rsidTr="00801458">
        <w:tc>
          <w:tcPr>
            <w:tcW w:w="2336" w:type="dxa"/>
          </w:tcPr>
          <w:p w:rsidR="005D65A5" w:rsidRPr="005E3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E31B5" w:rsidTr="00801458">
        <w:tc>
          <w:tcPr>
            <w:tcW w:w="2336" w:type="dxa"/>
          </w:tcPr>
          <w:p w:rsidR="005D65A5" w:rsidRPr="005E3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5E31B5" w:rsidTr="00801458">
        <w:tc>
          <w:tcPr>
            <w:tcW w:w="2336" w:type="dxa"/>
          </w:tcPr>
          <w:p w:rsidR="005D65A5" w:rsidRPr="005E3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5E31B5" w:rsidTr="00801458">
        <w:tc>
          <w:tcPr>
            <w:tcW w:w="2336" w:type="dxa"/>
          </w:tcPr>
          <w:p w:rsidR="005D65A5" w:rsidRPr="005E3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 xml:space="preserve">с помощью </w:t>
            </w:r>
            <w:r w:rsidRPr="005E31B5">
              <w:rPr>
                <w:rFonts w:ascii="Times New Roman" w:hAnsi="Times New Roman" w:cs="Times New Roman"/>
              </w:rPr>
              <w:lastRenderedPageBreak/>
              <w:t>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lastRenderedPageBreak/>
              <w:t>6-7</w:t>
            </w:r>
          </w:p>
        </w:tc>
      </w:tr>
      <w:tr w:rsidR="005D65A5" w:rsidRPr="005E31B5" w:rsidTr="00801458">
        <w:tc>
          <w:tcPr>
            <w:tcW w:w="2336" w:type="dxa"/>
          </w:tcPr>
          <w:p w:rsidR="005D65A5" w:rsidRPr="005E3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5E31B5" w:rsidTr="00801458">
        <w:tc>
          <w:tcPr>
            <w:tcW w:w="2336" w:type="dxa"/>
          </w:tcPr>
          <w:p w:rsidR="005D65A5" w:rsidRPr="005E3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5D65A5" w:rsidRPr="005E31B5" w:rsidTr="00801458">
        <w:tc>
          <w:tcPr>
            <w:tcW w:w="2336" w:type="dxa"/>
          </w:tcPr>
          <w:p w:rsidR="005D65A5" w:rsidRPr="005E3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10-11</w:t>
            </w:r>
          </w:p>
        </w:tc>
      </w:tr>
      <w:tr w:rsidR="005D65A5" w:rsidRPr="005E31B5" w:rsidTr="00801458">
        <w:tc>
          <w:tcPr>
            <w:tcW w:w="2336" w:type="dxa"/>
          </w:tcPr>
          <w:p w:rsidR="005D65A5" w:rsidRPr="005E3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5D65A5" w:rsidRPr="005E31B5" w:rsidTr="00801458">
        <w:tc>
          <w:tcPr>
            <w:tcW w:w="2336" w:type="dxa"/>
          </w:tcPr>
          <w:p w:rsidR="005D65A5" w:rsidRPr="005E3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5D65A5" w:rsidRPr="005E31B5" w:rsidTr="00801458">
        <w:tc>
          <w:tcPr>
            <w:tcW w:w="2336" w:type="dxa"/>
          </w:tcPr>
          <w:p w:rsidR="005D65A5" w:rsidRPr="005E3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1B5" w:rsidRDefault="007478E0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14-15</w:t>
            </w:r>
          </w:p>
        </w:tc>
      </w:tr>
    </w:tbl>
    <w:p w:rsidR="00F56264" w:rsidRPr="005E31B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E31B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E31B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31B5" w:rsidTr="0088369C">
        <w:tc>
          <w:tcPr>
            <w:tcW w:w="562" w:type="dxa"/>
          </w:tcPr>
          <w:p w:rsidR="005E31B5" w:rsidRPr="009E6058" w:rsidRDefault="005E31B5" w:rsidP="008836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E31B5" w:rsidRPr="005E31B5" w:rsidRDefault="005E31B5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1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E31B5" w:rsidRPr="005E31B5" w:rsidRDefault="005E31B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E31B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E31B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5E31B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31B5" w:rsidTr="00801458">
        <w:tc>
          <w:tcPr>
            <w:tcW w:w="2500" w:type="pct"/>
          </w:tcPr>
          <w:p w:rsidR="00B8237E" w:rsidRPr="005E31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1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E31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1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31B5" w:rsidTr="00801458">
        <w:tc>
          <w:tcPr>
            <w:tcW w:w="2500" w:type="pct"/>
          </w:tcPr>
          <w:p w:rsidR="00B8237E" w:rsidRPr="005E31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E31B5" w:rsidRDefault="005C548A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5E31B5" w:rsidTr="00801458">
        <w:tc>
          <w:tcPr>
            <w:tcW w:w="2500" w:type="pct"/>
          </w:tcPr>
          <w:p w:rsidR="00B8237E" w:rsidRPr="005E31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5E31B5" w:rsidRDefault="005C548A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5E31B5" w:rsidTr="00801458">
        <w:tc>
          <w:tcPr>
            <w:tcW w:w="2500" w:type="pct"/>
          </w:tcPr>
          <w:p w:rsidR="00B8237E" w:rsidRPr="005E31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E31B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E31B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E31B5" w:rsidRDefault="005C548A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5E31B5" w:rsidTr="00801458">
        <w:tc>
          <w:tcPr>
            <w:tcW w:w="2500" w:type="pct"/>
          </w:tcPr>
          <w:p w:rsidR="00B8237E" w:rsidRPr="005E31B5" w:rsidRDefault="00B8237E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E31B5" w:rsidRDefault="005C548A" w:rsidP="00801458">
            <w:pPr>
              <w:rPr>
                <w:rFonts w:ascii="Times New Roman" w:hAnsi="Times New Roman" w:cs="Times New Roman"/>
              </w:rPr>
            </w:pPr>
            <w:r w:rsidRPr="005E31B5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:rsidR="00C23E7F" w:rsidRPr="005E31B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E31B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E31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E31B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E31B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5E31B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1B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E31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E31B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E31B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E31B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1B5">
        <w:rPr>
          <w:rFonts w:ascii="Times New Roman" w:hAnsi="Times New Roman" w:cs="Times New Roman"/>
          <w:color w:val="000000"/>
          <w:sz w:val="28"/>
          <w:szCs w:val="28"/>
        </w:rPr>
        <w:t>Для оцен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</w:t>
      </w:r>
      <w:r w:rsidRPr="00142518">
        <w:rPr>
          <w:rFonts w:ascii="Times New Roman" w:hAnsi="Times New Roman"/>
          <w:sz w:val="28"/>
          <w:szCs w:val="28"/>
        </w:rPr>
        <w:lastRenderedPageBreak/>
        <w:t>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6B9" w:rsidRDefault="00AC56B9" w:rsidP="00315CA6">
      <w:pPr>
        <w:spacing w:after="0" w:line="240" w:lineRule="auto"/>
      </w:pPr>
      <w:r>
        <w:separator/>
      </w:r>
    </w:p>
  </w:endnote>
  <w:endnote w:type="continuationSeparator" w:id="0">
    <w:p w:rsidR="00AC56B9" w:rsidRDefault="00AC56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C55F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2625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6B9" w:rsidRDefault="00AC56B9" w:rsidP="00315CA6">
      <w:pPr>
        <w:spacing w:after="0" w:line="240" w:lineRule="auto"/>
      </w:pPr>
      <w:r>
        <w:separator/>
      </w:r>
    </w:p>
  </w:footnote>
  <w:footnote w:type="continuationSeparator" w:id="0">
    <w:p w:rsidR="00AC56B9" w:rsidRDefault="00AC56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16E4C"/>
    <w:rsid w:val="001400FE"/>
    <w:rsid w:val="00142518"/>
    <w:rsid w:val="0014422E"/>
    <w:rsid w:val="0016180F"/>
    <w:rsid w:val="00164858"/>
    <w:rsid w:val="00180DA4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55F5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625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31B5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56B9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E9D4661"/>
  <w15:docId w15:val="{08588801-6B92-4AA2-99A5-8953E02C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31B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73765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&#1048;&#1085;&#1086;&#1089;&#1090;&#1088;&#1072;&#1085;&#1085;&#1099;&#1081;%20&#1103;&#1079;&#1099;&#1082;%20&#1082;&#1088;&#1072;&#1090;&#1082;&#1080;&#1081;_&#1082;&#1080;&#1090;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6AD23A-3AD0-4BE6-B1FB-7419BDB7F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3404</Words>
  <Characters>19404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