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(переводческая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45.03.02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Перевод и переводоведение в сфере экономики и финансов (Китайский язык)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2A4288">
              <w:rPr>
                <w:sz w:val="20"/>
                <w:szCs w:val="20"/>
              </w:rPr>
              <w:t>к.искуствовед</w:t>
            </w:r>
            <w:proofErr w:type="spellEnd"/>
            <w:proofErr w:type="gramEnd"/>
            <w:r w:rsidRPr="002A4288">
              <w:rPr>
                <w:sz w:val="20"/>
                <w:szCs w:val="20"/>
              </w:rPr>
              <w:t xml:space="preserve">, </w:t>
            </w:r>
            <w:proofErr w:type="spellStart"/>
            <w:r w:rsidRPr="002A4288">
              <w:rPr>
                <w:sz w:val="20"/>
                <w:szCs w:val="20"/>
              </w:rPr>
              <w:t>Гультяева</w:t>
            </w:r>
            <w:proofErr w:type="spellEnd"/>
            <w:r w:rsidRPr="002A4288">
              <w:rPr>
                <w:sz w:val="20"/>
                <w:szCs w:val="20"/>
              </w:rPr>
              <w:t xml:space="preserve"> Галина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A428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A7BDCE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A428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BC61C24" w:rsidR="00DC42AF" w:rsidRPr="0065641B" w:rsidRDefault="002A428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CCEF903" w:rsidR="00DC42AF" w:rsidRPr="0065641B" w:rsidRDefault="002A428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C64309E" w:rsidR="00DC42AF" w:rsidRPr="0065641B" w:rsidRDefault="002A428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661C6C4" w:rsidR="00DC42AF" w:rsidRPr="0065641B" w:rsidRDefault="002A428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9074B97" w:rsidR="00DC42AF" w:rsidRPr="0065641B" w:rsidRDefault="002A428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B8CF8D4" w:rsidR="00DC42AF" w:rsidRPr="0065641B" w:rsidRDefault="002A428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0AD25A5" w:rsidR="00DC42AF" w:rsidRPr="0065641B" w:rsidRDefault="002A428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1D52A9D" w:rsidR="00DC42AF" w:rsidRPr="0065641B" w:rsidRDefault="002A428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2A4288" w14:paraId="446CCDDC" w14:textId="77777777" w:rsidTr="002A4288">
        <w:tc>
          <w:tcPr>
            <w:tcW w:w="851" w:type="dxa"/>
          </w:tcPr>
          <w:p w14:paraId="503E2208" w14:textId="77777777" w:rsidR="007D0C0D" w:rsidRPr="002A428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A4288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2A428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A4288">
              <w:t>Расширение и систематизация теоретических основ в области профессиональной деятельности переводчика обучающихся, развитие  профессиональных навыков, подготовка  к решению практических задач в сфере перевода  экономической и финансовой направленности, накопление переводческого опыта и опыта самостоятельной работы, формирование навыка и культуры работы в команде при переводе больших объемов.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(переводческая практика)</w:t>
      </w:r>
      <w:r w:rsidRPr="0065641B">
        <w:rPr>
          <w:i/>
        </w:rPr>
        <w:t>.</w:t>
      </w:r>
    </w:p>
    <w:p w14:paraId="6AAF0EB3" w14:textId="77777777" w:rsidR="002A4288" w:rsidRDefault="002A428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041E01F" w:rsidR="00C65FCC" w:rsidRPr="002A4288" w:rsidRDefault="00C65FCC" w:rsidP="002A428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A428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A4288">
        <w:t>й</w:t>
      </w:r>
      <w:r w:rsidRPr="002A4288">
        <w:t xml:space="preserve"> практики</w:t>
      </w:r>
      <w:r w:rsidR="002A4288" w:rsidRPr="002A428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10"/>
        <w:gridCol w:w="2428"/>
        <w:gridCol w:w="4706"/>
      </w:tblGrid>
      <w:tr w:rsidR="0065641B" w:rsidRPr="0065641B" w14:paraId="273DB8CE" w14:textId="77777777" w:rsidTr="002A428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A4288" w:rsidRDefault="006F0EAF" w:rsidP="002A428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A4288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A4288" w:rsidRDefault="006F0EAF" w:rsidP="002A428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A428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A428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A428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A428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A4288">
        <w:trPr>
          <w:trHeight w:val="212"/>
        </w:trPr>
        <w:tc>
          <w:tcPr>
            <w:tcW w:w="958" w:type="pct"/>
          </w:tcPr>
          <w:p w14:paraId="05E778A0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корректно использовать профильные информационные ресурсы, использовать рациональные приемы поиска, осуществлять критический анализ и обработку необходимой информации, выбирать оптимальный вариант решения поставленных задач, аргументируя свой выбор.</w:t>
            </w:r>
          </w:p>
          <w:p w14:paraId="7208F990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A42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способностью находить и критически анализировать информацию, необходимую для решения поставленных задач, рассматривать возможные варианты решения задач, оценивать их достоинства и недостатки, аргументировать выбор оптимального варианта решения задач.</w:t>
            </w:r>
          </w:p>
        </w:tc>
      </w:tr>
      <w:tr w:rsidR="00996FB3" w:rsidRPr="0065641B" w14:paraId="68C1C390" w14:textId="77777777" w:rsidTr="002A4288">
        <w:trPr>
          <w:trHeight w:val="212"/>
        </w:trPr>
        <w:tc>
          <w:tcPr>
            <w:tcW w:w="958" w:type="pct"/>
          </w:tcPr>
          <w:p w14:paraId="4835B77D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4FCD223B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0BA719E3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Уметь:</w:t>
            </w:r>
          </w:p>
          <w:p w14:paraId="2498D4E3" w14:textId="77777777" w:rsidR="00DC0676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эффективно использовать стратегии сотрудничества для достижения поставленной цели, определять свою роль в команде, планировать и достигать заданные результаты.</w:t>
            </w:r>
          </w:p>
          <w:p w14:paraId="162BBD84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123B82" w14:textId="77777777" w:rsidR="002E5704" w:rsidRPr="002A42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Владеть:</w:t>
            </w:r>
          </w:p>
          <w:p w14:paraId="0181B9CE" w14:textId="77777777" w:rsidR="00996FB3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способностью эффективно взаимодействовать с другими членами команды, в том числе участвовать в обмене информацией, знаниями, опытом, с учетом социокультурных особенностей участников взаимодействия и в целях успешного выполнения профессиональных задач.</w:t>
            </w:r>
          </w:p>
        </w:tc>
      </w:tr>
      <w:tr w:rsidR="00996FB3" w:rsidRPr="0065641B" w14:paraId="1826937B" w14:textId="77777777" w:rsidTr="002A4288">
        <w:trPr>
          <w:trHeight w:val="212"/>
        </w:trPr>
        <w:tc>
          <w:tcPr>
            <w:tcW w:w="958" w:type="pct"/>
          </w:tcPr>
          <w:p w14:paraId="6C786033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10F779E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296CC23D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Уметь:</w:t>
            </w:r>
          </w:p>
          <w:p w14:paraId="4C646FD5" w14:textId="77777777" w:rsidR="00DC0676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  <w:p w14:paraId="442317C5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53AECB" w14:textId="77777777" w:rsidR="002E5704" w:rsidRPr="002A42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Владеть:</w:t>
            </w:r>
          </w:p>
          <w:p w14:paraId="52656D7F" w14:textId="77777777" w:rsidR="00996FB3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способностью воспринимать и уважительно относиться к историческому наследию и социокультурным традициям различных социальных групп, владеть знаниями в области культурно-исторического, этического и философского мировоззрения общества.</w:t>
            </w:r>
          </w:p>
        </w:tc>
      </w:tr>
      <w:tr w:rsidR="00996FB3" w:rsidRPr="0065641B" w14:paraId="3B94938B" w14:textId="77777777" w:rsidTr="002A4288">
        <w:trPr>
          <w:trHeight w:val="212"/>
        </w:trPr>
        <w:tc>
          <w:tcPr>
            <w:tcW w:w="958" w:type="pct"/>
          </w:tcPr>
          <w:p w14:paraId="1AF49035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ПК-1 - Владеет основными способами достижения эквивалентности в переводе и способен применять переводческие трансформации при переводе текстов различных жанров</w:t>
            </w:r>
          </w:p>
        </w:tc>
        <w:tc>
          <w:tcPr>
            <w:tcW w:w="1031" w:type="pct"/>
          </w:tcPr>
          <w:p w14:paraId="334CEF69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ПК-1.1 - Знает понятия эквивалентности и адекватности перевода, знает приемы перевода и типы переводческих трансформаций</w:t>
            </w:r>
          </w:p>
        </w:tc>
        <w:tc>
          <w:tcPr>
            <w:tcW w:w="3011" w:type="pct"/>
          </w:tcPr>
          <w:p w14:paraId="298964CA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Уметь:</w:t>
            </w:r>
          </w:p>
          <w:p w14:paraId="16EC6477" w14:textId="77777777" w:rsidR="00DC0676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обеспечивать эквивалентность при переводе текстов различных жанров с учетом сохранения их стилистического своеобразия и семантических концептов.</w:t>
            </w:r>
          </w:p>
          <w:p w14:paraId="05D6DCDC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E39D2B" w14:textId="77777777" w:rsidR="002E5704" w:rsidRPr="002A42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Владеть:</w:t>
            </w:r>
          </w:p>
          <w:p w14:paraId="1D114BC5" w14:textId="77777777" w:rsidR="00996FB3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навыками осуществления переводческих трансформаций для достижения эквивалентности перевода текстов различных жанров</w:t>
            </w:r>
          </w:p>
        </w:tc>
      </w:tr>
      <w:tr w:rsidR="00996FB3" w:rsidRPr="0065641B" w14:paraId="29B3FB26" w14:textId="77777777" w:rsidTr="002A4288">
        <w:trPr>
          <w:trHeight w:val="212"/>
        </w:trPr>
        <w:tc>
          <w:tcPr>
            <w:tcW w:w="958" w:type="pct"/>
          </w:tcPr>
          <w:p w14:paraId="4DED0034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lastRenderedPageBreak/>
              <w:t>ПК-2 - Способен осуществлять письменный перевод, в том числе с использованием специализированных инструментальных средств</w:t>
            </w:r>
          </w:p>
        </w:tc>
        <w:tc>
          <w:tcPr>
            <w:tcW w:w="1031" w:type="pct"/>
          </w:tcPr>
          <w:p w14:paraId="182DBA63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 xml:space="preserve">ПК-2.1 - Знает основы общей теории и практики перевода, алгоритм выполнения </w:t>
            </w:r>
            <w:proofErr w:type="spellStart"/>
            <w:r w:rsidRPr="002A4288">
              <w:rPr>
                <w:sz w:val="22"/>
                <w:szCs w:val="22"/>
              </w:rPr>
              <w:t>предпереводческого</w:t>
            </w:r>
            <w:proofErr w:type="spellEnd"/>
            <w:r w:rsidRPr="002A4288">
              <w:rPr>
                <w:sz w:val="22"/>
                <w:szCs w:val="22"/>
              </w:rPr>
              <w:t xml:space="preserve"> и </w:t>
            </w:r>
            <w:proofErr w:type="spellStart"/>
            <w:r w:rsidRPr="002A4288">
              <w:rPr>
                <w:sz w:val="22"/>
                <w:szCs w:val="22"/>
              </w:rPr>
              <w:t>постпереводческого</w:t>
            </w:r>
            <w:proofErr w:type="spellEnd"/>
            <w:r w:rsidRPr="002A4288">
              <w:rPr>
                <w:sz w:val="22"/>
                <w:szCs w:val="22"/>
              </w:rPr>
              <w:t xml:space="preserve"> анализа текста, методы постредактирования машинного и (или) автоматизированного перевода, владеет терминологией предметной области перевода</w:t>
            </w:r>
          </w:p>
        </w:tc>
        <w:tc>
          <w:tcPr>
            <w:tcW w:w="3011" w:type="pct"/>
          </w:tcPr>
          <w:p w14:paraId="2D54263B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Уметь:</w:t>
            </w:r>
          </w:p>
          <w:p w14:paraId="104B7D1A" w14:textId="77777777" w:rsidR="00DC0676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осуществлять письменный перевод текстов разных жанров в системах автоматического и автоматизированного перевода, использовать приемы и технологии обработки перевода с учетом сохранения коммуникативной цели и стилистики исходного текста для достижения эквивалентности перевода.</w:t>
            </w:r>
          </w:p>
          <w:p w14:paraId="3B0B15DA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522A02" w14:textId="77777777" w:rsidR="002E5704" w:rsidRPr="002A42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Владеть:</w:t>
            </w:r>
          </w:p>
          <w:p w14:paraId="72225216" w14:textId="77777777" w:rsidR="00996FB3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 xml:space="preserve">стратегиями осуществления письменного перевода на основе алгоритма действий </w:t>
            </w:r>
            <w:proofErr w:type="spellStart"/>
            <w:r w:rsidRPr="002A4288">
              <w:rPr>
                <w:sz w:val="22"/>
                <w:szCs w:val="22"/>
              </w:rPr>
              <w:t>предпереводческого</w:t>
            </w:r>
            <w:proofErr w:type="spellEnd"/>
            <w:r w:rsidRPr="002A4288">
              <w:rPr>
                <w:sz w:val="22"/>
                <w:szCs w:val="22"/>
              </w:rPr>
              <w:t xml:space="preserve"> и </w:t>
            </w:r>
            <w:proofErr w:type="spellStart"/>
            <w:r w:rsidRPr="002A4288">
              <w:rPr>
                <w:sz w:val="22"/>
                <w:szCs w:val="22"/>
              </w:rPr>
              <w:t>постпереводческого</w:t>
            </w:r>
            <w:proofErr w:type="spellEnd"/>
            <w:r w:rsidRPr="002A4288">
              <w:rPr>
                <w:sz w:val="22"/>
                <w:szCs w:val="22"/>
              </w:rPr>
              <w:t xml:space="preserve"> анализа текстов, методами постредактирования машинного и автоматизированного перевода с учетом требований, предъявляемых к качеству перевода и на основе знаний в области общей теории и практики перевода и знаний терминологии предметной области перевода.</w:t>
            </w:r>
          </w:p>
        </w:tc>
      </w:tr>
      <w:tr w:rsidR="00996FB3" w:rsidRPr="0065641B" w14:paraId="2C54BC97" w14:textId="77777777" w:rsidTr="002A4288">
        <w:trPr>
          <w:trHeight w:val="212"/>
        </w:trPr>
        <w:tc>
          <w:tcPr>
            <w:tcW w:w="958" w:type="pct"/>
          </w:tcPr>
          <w:p w14:paraId="78B69CAB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 xml:space="preserve">ПК-3 - Способен анализировать социо- и </w:t>
            </w:r>
            <w:proofErr w:type="spellStart"/>
            <w:r w:rsidRPr="002A4288">
              <w:rPr>
                <w:sz w:val="22"/>
                <w:szCs w:val="22"/>
              </w:rPr>
              <w:t>лингвокультурные</w:t>
            </w:r>
            <w:proofErr w:type="spellEnd"/>
            <w:r w:rsidRPr="002A4288">
              <w:rPr>
                <w:sz w:val="22"/>
                <w:szCs w:val="22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1031" w:type="pct"/>
          </w:tcPr>
          <w:p w14:paraId="10A55159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ПК-3.1 - Владеет системой знаний о культуре изучаемого иностранного языка, включающей в т.ч. его фонетические, лексические, грамматические закономерности и функциональные разновидности</w:t>
            </w:r>
          </w:p>
        </w:tc>
        <w:tc>
          <w:tcPr>
            <w:tcW w:w="3011" w:type="pct"/>
          </w:tcPr>
          <w:p w14:paraId="312E754F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Уметь:</w:t>
            </w:r>
          </w:p>
          <w:p w14:paraId="5E573775" w14:textId="77777777" w:rsidR="00DC0676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осуществлять успешное межъязыковое посредничество с учетом соблюдения языковых норм, социокультурных и этических параметров коммуникации.</w:t>
            </w:r>
          </w:p>
          <w:p w14:paraId="52F76296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8E0196" w14:textId="77777777" w:rsidR="002E5704" w:rsidRPr="002A42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Владеть:</w:t>
            </w:r>
          </w:p>
          <w:p w14:paraId="1DDFC351" w14:textId="77777777" w:rsidR="00996FB3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стратегиями речевого поведения на основе системы знаний о культуре, языковых закономерностях и функционального регистра общения с целью осуществления межъязыкового и межкультурного взаимодействия в устной и письменных формах, как в общей, так и профессиональных сферах.</w:t>
            </w:r>
          </w:p>
        </w:tc>
      </w:tr>
      <w:tr w:rsidR="00996FB3" w:rsidRPr="0065641B" w14:paraId="5775FB13" w14:textId="77777777" w:rsidTr="002A4288">
        <w:trPr>
          <w:trHeight w:val="212"/>
        </w:trPr>
        <w:tc>
          <w:tcPr>
            <w:tcW w:w="958" w:type="pct"/>
          </w:tcPr>
          <w:p w14:paraId="49D3AF3E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lastRenderedPageBreak/>
              <w:t>ПК-4 - Способен осуществлять устный перевод в соответствии с особенностями межкультурной и межъязыковой коммуникации и целью перевода</w:t>
            </w:r>
          </w:p>
        </w:tc>
        <w:tc>
          <w:tcPr>
            <w:tcW w:w="1031" w:type="pct"/>
          </w:tcPr>
          <w:p w14:paraId="58F6B4D0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ПК-4.1 - Знает основы общей теории и практики перевода, теорию и практику межкультурной коммуникации, владеет терминологией предметной области перевода и экстралингвистической информацией в соответствующей области знаний</w:t>
            </w:r>
          </w:p>
        </w:tc>
        <w:tc>
          <w:tcPr>
            <w:tcW w:w="3011" w:type="pct"/>
          </w:tcPr>
          <w:p w14:paraId="0B8380DC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Уметь:</w:t>
            </w:r>
          </w:p>
          <w:p w14:paraId="4EF31D9C" w14:textId="77777777" w:rsidR="00DC0676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уметь осуществлять устный перевод в соответствии с коммуникативной целью и соблюдением специфики межкультурного и межъязыкового взаимодействия.</w:t>
            </w:r>
          </w:p>
          <w:p w14:paraId="5FC3D185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49D213" w14:textId="77777777" w:rsidR="002E5704" w:rsidRPr="002A42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Владеть:</w:t>
            </w:r>
          </w:p>
          <w:p w14:paraId="090D1F49" w14:textId="77777777" w:rsidR="00996FB3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стратегиями реализации устного перевода с учетом применения переводческих приемов и трансформаций в соответствии с нормами и системой знаний в области основ теории и практики перевода, нормами межкультурной коммуникации, терминологией и экстралингвистической информацией в предметной области перевода.</w:t>
            </w:r>
          </w:p>
        </w:tc>
      </w:tr>
      <w:tr w:rsidR="00996FB3" w:rsidRPr="0065641B" w14:paraId="1E51D48F" w14:textId="77777777" w:rsidTr="002A4288">
        <w:trPr>
          <w:trHeight w:val="212"/>
        </w:trPr>
        <w:tc>
          <w:tcPr>
            <w:tcW w:w="958" w:type="pct"/>
          </w:tcPr>
          <w:p w14:paraId="642DF3A6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1031" w:type="pct"/>
          </w:tcPr>
          <w:p w14:paraId="51E908C9" w14:textId="77777777" w:rsidR="00996FB3" w:rsidRPr="002A4288" w:rsidRDefault="00C76457" w:rsidP="002A42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 xml:space="preserve">ПК-5.2 - Владеет навыком выполнения </w:t>
            </w:r>
            <w:proofErr w:type="spellStart"/>
            <w:r w:rsidRPr="002A4288">
              <w:rPr>
                <w:sz w:val="22"/>
                <w:szCs w:val="22"/>
              </w:rPr>
              <w:t>предпереводческого</w:t>
            </w:r>
            <w:proofErr w:type="spellEnd"/>
            <w:r w:rsidRPr="002A4288">
              <w:rPr>
                <w:sz w:val="22"/>
                <w:szCs w:val="22"/>
              </w:rPr>
              <w:t xml:space="preserve"> анализа текста и способен корректно определить стратегию осуществления устного и письменного перевода с учетом поставленных переводческих задач</w:t>
            </w:r>
          </w:p>
        </w:tc>
        <w:tc>
          <w:tcPr>
            <w:tcW w:w="3011" w:type="pct"/>
          </w:tcPr>
          <w:p w14:paraId="7402ECEB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Уметь:</w:t>
            </w:r>
          </w:p>
          <w:p w14:paraId="2F47F4C6" w14:textId="77777777" w:rsidR="00DC0676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 xml:space="preserve">выполнять </w:t>
            </w:r>
            <w:proofErr w:type="spellStart"/>
            <w:r w:rsidRPr="002A4288">
              <w:rPr>
                <w:sz w:val="22"/>
                <w:szCs w:val="22"/>
              </w:rPr>
              <w:t>предпереводческий</w:t>
            </w:r>
            <w:proofErr w:type="spellEnd"/>
            <w:r w:rsidRPr="002A4288">
              <w:rPr>
                <w:sz w:val="22"/>
                <w:szCs w:val="22"/>
              </w:rPr>
              <w:t xml:space="preserve"> анализ текста и корректно определять стратегию осуществления устного и письменного перевода с соблюдением требований, предъявляемых к качеству перевода с точки зрения лексической, грамматической, стилистическом эквивалентности.</w:t>
            </w:r>
          </w:p>
          <w:p w14:paraId="76861E14" w14:textId="77777777" w:rsidR="00DC0676" w:rsidRPr="002A42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3CD06B" w14:textId="77777777" w:rsidR="002E5704" w:rsidRPr="002A42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Владеть:</w:t>
            </w:r>
          </w:p>
          <w:p w14:paraId="421442C2" w14:textId="77777777" w:rsidR="00996FB3" w:rsidRPr="002A42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стратегиями осуществления устного и письменного перевода с соблюдением норм лексической эквивалентности, грамматических, синтаксических и стилистических норм, методами адаптации при переводе, в соответствие с терминологией и нормами предметной области перевода.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562"/>
        <w:gridCol w:w="5023"/>
      </w:tblGrid>
      <w:tr w:rsidR="0065641B" w:rsidRPr="002A4288" w14:paraId="65314A5A" w14:textId="77777777" w:rsidTr="002A428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A428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428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A4288" w:rsidRDefault="005D11CD" w:rsidP="002A428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428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A428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A428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A4288" w14:paraId="1ED871D2" w14:textId="77777777" w:rsidTr="002A428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A42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A428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A42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A4288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A428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A4288">
              <w:rPr>
                <w:sz w:val="22"/>
                <w:szCs w:val="22"/>
                <w:lang w:bidi="ru-RU"/>
              </w:rPr>
              <w:t>Получение первичной информации об организации работы на практике.</w:t>
            </w:r>
            <w:r w:rsidRPr="002A4288">
              <w:rPr>
                <w:sz w:val="22"/>
                <w:szCs w:val="22"/>
                <w:lang w:bidi="ru-RU"/>
              </w:rPr>
              <w:br/>
              <w:t>Знакомство с методическими и инструктивными материалами, а также требованиями к отчетности.</w:t>
            </w:r>
            <w:r w:rsidRPr="002A4288">
              <w:rPr>
                <w:sz w:val="22"/>
                <w:szCs w:val="22"/>
                <w:lang w:bidi="ru-RU"/>
              </w:rPr>
              <w:br/>
              <w:t>Инструктаж по технике безопасности.</w:t>
            </w:r>
            <w:r w:rsidRPr="002A4288">
              <w:rPr>
                <w:sz w:val="22"/>
                <w:szCs w:val="22"/>
                <w:lang w:bidi="ru-RU"/>
              </w:rPr>
              <w:br/>
              <w:t>Составление плана практики.</w:t>
            </w:r>
          </w:p>
        </w:tc>
      </w:tr>
      <w:tr w:rsidR="005D11CD" w:rsidRPr="002A4288" w14:paraId="3C948B73" w14:textId="77777777" w:rsidTr="002A428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41BF" w14:textId="77777777" w:rsidR="005D11CD" w:rsidRPr="002A42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A428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2762" w14:textId="77777777" w:rsidR="005D11CD" w:rsidRPr="002A42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A4288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C320" w14:textId="77777777" w:rsidR="005D11CD" w:rsidRPr="002A428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A4288">
              <w:rPr>
                <w:sz w:val="22"/>
                <w:szCs w:val="22"/>
                <w:lang w:bidi="ru-RU"/>
              </w:rPr>
              <w:t>Самостоятельная работа над заданием, изучение методов работы.</w:t>
            </w:r>
            <w:r w:rsidRPr="002A4288">
              <w:rPr>
                <w:sz w:val="22"/>
                <w:szCs w:val="22"/>
                <w:lang w:bidi="ru-RU"/>
              </w:rPr>
              <w:br/>
              <w:t>Подготовка к выполнению профессиональных / исследовательских / практических заданий, соответствующих компетенциям, формируемым в процессе практики.</w:t>
            </w:r>
          </w:p>
        </w:tc>
      </w:tr>
      <w:tr w:rsidR="005D11CD" w:rsidRPr="002A4288" w14:paraId="76F65ED9" w14:textId="77777777" w:rsidTr="002A428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991D" w14:textId="77777777" w:rsidR="005D11CD" w:rsidRPr="002A42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A428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BB4F" w14:textId="77777777" w:rsidR="005D11CD" w:rsidRPr="002A42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A4288">
              <w:rPr>
                <w:sz w:val="22"/>
                <w:szCs w:val="22"/>
                <w:lang w:bidi="ru-RU"/>
              </w:rPr>
              <w:t>Завершающий этап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B45F" w14:textId="77777777" w:rsidR="005D11CD" w:rsidRPr="002A428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A4288">
              <w:rPr>
                <w:sz w:val="22"/>
                <w:szCs w:val="22"/>
                <w:lang w:bidi="ru-RU"/>
              </w:rPr>
              <w:t>Обобщение и систематизация знаний, полученных в ходе практики.</w:t>
            </w:r>
            <w:r w:rsidRPr="002A4288">
              <w:rPr>
                <w:sz w:val="22"/>
                <w:szCs w:val="22"/>
                <w:lang w:bidi="ru-RU"/>
              </w:rPr>
              <w:br/>
              <w:t>Составление отчета, оформление журнала практики.</w:t>
            </w:r>
          </w:p>
        </w:tc>
      </w:tr>
      <w:tr w:rsidR="005D11CD" w:rsidRPr="002A4288" w14:paraId="40BA11A5" w14:textId="77777777" w:rsidTr="002A4288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AFD4" w14:textId="77777777" w:rsidR="005D11CD" w:rsidRPr="002A42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A4288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41BE" w14:textId="77777777" w:rsidR="005D11CD" w:rsidRPr="002A42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A4288">
              <w:rPr>
                <w:sz w:val="22"/>
                <w:szCs w:val="22"/>
                <w:lang w:bidi="ru-RU"/>
              </w:rPr>
              <w:t>Защита отчета по практике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D4D1" w14:textId="77777777" w:rsidR="005D11CD" w:rsidRPr="002A428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A4288">
              <w:rPr>
                <w:sz w:val="22"/>
                <w:szCs w:val="22"/>
                <w:lang w:bidi="ru-RU"/>
              </w:rPr>
              <w:t>Представление письменного отчета по практике и выступление с докладом на конференции по итогам практики (или заочное участие в конференции с тезисами по итогам практики).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7"/>
        <w:gridCol w:w="3437"/>
      </w:tblGrid>
      <w:tr w:rsidR="0065641B" w:rsidRPr="002A4288" w14:paraId="3464B1F7" w14:textId="77777777" w:rsidTr="002A4288">
        <w:tc>
          <w:tcPr>
            <w:tcW w:w="3161" w:type="pct"/>
            <w:shd w:val="clear" w:color="auto" w:fill="auto"/>
          </w:tcPr>
          <w:p w14:paraId="7E1C7DCA" w14:textId="77777777" w:rsidR="00530A60" w:rsidRPr="002A428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A428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9" w:type="pct"/>
            <w:shd w:val="clear" w:color="auto" w:fill="auto"/>
          </w:tcPr>
          <w:p w14:paraId="2612A585" w14:textId="77777777" w:rsidR="00530A60" w:rsidRPr="002A428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A428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A4288" w14:paraId="4C2605EA" w14:textId="77777777" w:rsidTr="002A4288">
        <w:tc>
          <w:tcPr>
            <w:tcW w:w="3161" w:type="pct"/>
            <w:shd w:val="clear" w:color="auto" w:fill="auto"/>
          </w:tcPr>
          <w:p w14:paraId="160C119F" w14:textId="77777777" w:rsidR="00530A60" w:rsidRPr="002A4288" w:rsidRDefault="00C76457">
            <w:pPr>
              <w:rPr>
                <w:sz w:val="22"/>
                <w:szCs w:val="22"/>
              </w:rPr>
            </w:pPr>
            <w:proofErr w:type="spellStart"/>
            <w:r w:rsidRPr="002A4288">
              <w:rPr>
                <w:sz w:val="22"/>
                <w:szCs w:val="22"/>
              </w:rPr>
              <w:t>Гультяева</w:t>
            </w:r>
            <w:proofErr w:type="spellEnd"/>
            <w:r w:rsidRPr="002A4288">
              <w:rPr>
                <w:sz w:val="22"/>
                <w:szCs w:val="22"/>
              </w:rPr>
              <w:t xml:space="preserve">, Галина Сергеевна. Перевод публицистических текстов с китайского </w:t>
            </w:r>
            <w:proofErr w:type="gramStart"/>
            <w:r w:rsidRPr="002A4288">
              <w:rPr>
                <w:sz w:val="22"/>
                <w:szCs w:val="22"/>
              </w:rPr>
              <w:t>языка :</w:t>
            </w:r>
            <w:proofErr w:type="gramEnd"/>
            <w:r w:rsidRPr="002A428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A4288">
              <w:rPr>
                <w:sz w:val="22"/>
                <w:szCs w:val="22"/>
              </w:rPr>
              <w:t>Г.С.Гультяева</w:t>
            </w:r>
            <w:proofErr w:type="spellEnd"/>
            <w:r w:rsidRPr="002A4288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2A4288">
              <w:rPr>
                <w:sz w:val="22"/>
                <w:szCs w:val="22"/>
              </w:rPr>
              <w:t>Петерб</w:t>
            </w:r>
            <w:proofErr w:type="spellEnd"/>
            <w:r w:rsidRPr="002A4288">
              <w:rPr>
                <w:sz w:val="22"/>
                <w:szCs w:val="22"/>
              </w:rPr>
              <w:t xml:space="preserve">. гос. </w:t>
            </w:r>
            <w:proofErr w:type="spellStart"/>
            <w:r w:rsidRPr="002A4288">
              <w:rPr>
                <w:sz w:val="22"/>
                <w:szCs w:val="22"/>
              </w:rPr>
              <w:t>экон</w:t>
            </w:r>
            <w:proofErr w:type="spellEnd"/>
            <w:r w:rsidRPr="002A4288">
              <w:rPr>
                <w:sz w:val="22"/>
                <w:szCs w:val="22"/>
              </w:rPr>
              <w:t xml:space="preserve">. ун-т, Каф. теории яз. и переводоведения.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2A4288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2A4288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2A428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2A428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2A4288">
              <w:rPr>
                <w:sz w:val="22"/>
                <w:szCs w:val="22"/>
                <w:lang w:val="en-US"/>
              </w:rPr>
              <w:t>, 2017. 31 с. ISBN 978-5-7310-3835-5.</w:t>
            </w:r>
          </w:p>
        </w:tc>
        <w:tc>
          <w:tcPr>
            <w:tcW w:w="1839" w:type="pct"/>
            <w:shd w:val="clear" w:color="auto" w:fill="auto"/>
          </w:tcPr>
          <w:p w14:paraId="680CBFC6" w14:textId="77777777" w:rsidR="00530A60" w:rsidRPr="002A4288" w:rsidRDefault="002A4288">
            <w:pPr>
              <w:rPr>
                <w:sz w:val="22"/>
                <w:szCs w:val="22"/>
              </w:rPr>
            </w:pPr>
            <w:hyperlink r:id="rId8" w:history="1">
              <w:r w:rsidR="00C76457" w:rsidRPr="002A4288">
                <w:rPr>
                  <w:color w:val="00008B"/>
                  <w:sz w:val="22"/>
                  <w:szCs w:val="22"/>
                  <w:u w:val="single"/>
                </w:rPr>
                <w:t>https://opac.unecon.ru/elibrar ... BA%D1%81%D1%82%D0%BE%D0%B2.pdf</w:t>
              </w:r>
            </w:hyperlink>
          </w:p>
        </w:tc>
      </w:tr>
      <w:tr w:rsidR="00530A60" w:rsidRPr="002A4288" w14:paraId="6FD758EA" w14:textId="77777777" w:rsidTr="002A4288">
        <w:tc>
          <w:tcPr>
            <w:tcW w:w="3161" w:type="pct"/>
            <w:shd w:val="clear" w:color="auto" w:fill="auto"/>
          </w:tcPr>
          <w:p w14:paraId="3D43B7DD" w14:textId="77777777" w:rsidR="00530A60" w:rsidRPr="002A4288" w:rsidRDefault="00C76457">
            <w:pPr>
              <w:rPr>
                <w:sz w:val="22"/>
                <w:szCs w:val="22"/>
              </w:rPr>
            </w:pPr>
            <w:proofErr w:type="spellStart"/>
            <w:r w:rsidRPr="002A4288">
              <w:rPr>
                <w:sz w:val="22"/>
                <w:szCs w:val="22"/>
              </w:rPr>
              <w:t>Войцехович</w:t>
            </w:r>
            <w:proofErr w:type="spellEnd"/>
            <w:r w:rsidRPr="002A4288">
              <w:rPr>
                <w:sz w:val="22"/>
                <w:szCs w:val="22"/>
              </w:rPr>
              <w:t>, И. В. Сборник дополнительных материалов к учебнику «Китайский язык. Общественно-политический перевод. Начальный курс</w:t>
            </w:r>
            <w:proofErr w:type="gramStart"/>
            <w:r w:rsidRPr="002A4288">
              <w:rPr>
                <w:sz w:val="22"/>
                <w:szCs w:val="22"/>
              </w:rPr>
              <w:t>» :</w:t>
            </w:r>
            <w:proofErr w:type="gramEnd"/>
            <w:r w:rsidRPr="002A4288">
              <w:rPr>
                <w:sz w:val="22"/>
                <w:szCs w:val="22"/>
              </w:rPr>
              <w:t xml:space="preserve"> учебное пособие. — 3-е изд., эл. / И. В. </w:t>
            </w:r>
            <w:proofErr w:type="spellStart"/>
            <w:r w:rsidRPr="002A4288">
              <w:rPr>
                <w:sz w:val="22"/>
                <w:szCs w:val="22"/>
              </w:rPr>
              <w:t>Войцехович</w:t>
            </w:r>
            <w:proofErr w:type="spellEnd"/>
            <w:r w:rsidRPr="002A4288">
              <w:rPr>
                <w:sz w:val="22"/>
                <w:szCs w:val="22"/>
              </w:rPr>
              <w:t xml:space="preserve">, А. Ф. </w:t>
            </w:r>
            <w:proofErr w:type="spellStart"/>
            <w:r w:rsidRPr="002A4288">
              <w:rPr>
                <w:sz w:val="22"/>
                <w:szCs w:val="22"/>
              </w:rPr>
              <w:t>Кондрашевский</w:t>
            </w:r>
            <w:proofErr w:type="spellEnd"/>
            <w:r w:rsidRPr="002A4288">
              <w:rPr>
                <w:sz w:val="22"/>
                <w:szCs w:val="22"/>
              </w:rPr>
              <w:t xml:space="preserve">, А. А. </w:t>
            </w:r>
            <w:proofErr w:type="spellStart"/>
            <w:r w:rsidRPr="002A4288">
              <w:rPr>
                <w:sz w:val="22"/>
                <w:szCs w:val="22"/>
              </w:rPr>
              <w:t>Войцехович</w:t>
            </w:r>
            <w:proofErr w:type="spellEnd"/>
            <w:r w:rsidRPr="002A4288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2A4288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2A4288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2A428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Восточная</w:t>
            </w:r>
            <w:proofErr w:type="spellEnd"/>
            <w:r w:rsidRPr="002A428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книга</w:t>
            </w:r>
            <w:proofErr w:type="spellEnd"/>
            <w:r w:rsidRPr="002A4288">
              <w:rPr>
                <w:sz w:val="22"/>
                <w:szCs w:val="22"/>
                <w:lang w:val="en-US"/>
              </w:rPr>
              <w:t>, 2020. 151 с. ISBN 978-5-7873-1684-1.</w:t>
            </w:r>
          </w:p>
        </w:tc>
        <w:tc>
          <w:tcPr>
            <w:tcW w:w="1839" w:type="pct"/>
            <w:shd w:val="clear" w:color="auto" w:fill="auto"/>
          </w:tcPr>
          <w:p w14:paraId="69F179B7" w14:textId="77777777" w:rsidR="00530A60" w:rsidRPr="002A4288" w:rsidRDefault="002A4288">
            <w:pPr>
              <w:rPr>
                <w:sz w:val="22"/>
                <w:szCs w:val="22"/>
              </w:rPr>
            </w:pPr>
            <w:hyperlink r:id="rId9" w:history="1">
              <w:r w:rsidR="00C76457" w:rsidRPr="002A4288">
                <w:rPr>
                  <w:color w:val="00008B"/>
                  <w:sz w:val="22"/>
                  <w:szCs w:val="22"/>
                  <w:u w:val="single"/>
                </w:rPr>
                <w:t>https://ibooks.ru/bookshelf/368049/reading</w:t>
              </w:r>
            </w:hyperlink>
          </w:p>
        </w:tc>
      </w:tr>
      <w:tr w:rsidR="00530A60" w:rsidRPr="002A4288" w14:paraId="7F121429" w14:textId="77777777" w:rsidTr="002A4288">
        <w:tc>
          <w:tcPr>
            <w:tcW w:w="3161" w:type="pct"/>
            <w:shd w:val="clear" w:color="auto" w:fill="auto"/>
          </w:tcPr>
          <w:p w14:paraId="337AF761" w14:textId="77777777" w:rsidR="00530A60" w:rsidRPr="002A4288" w:rsidRDefault="00C76457">
            <w:pPr>
              <w:rPr>
                <w:sz w:val="22"/>
                <w:szCs w:val="22"/>
              </w:rPr>
            </w:pPr>
            <w:proofErr w:type="spellStart"/>
            <w:r w:rsidRPr="002A4288">
              <w:rPr>
                <w:sz w:val="22"/>
                <w:szCs w:val="22"/>
              </w:rPr>
              <w:t>Абдрахимов</w:t>
            </w:r>
            <w:proofErr w:type="spellEnd"/>
            <w:r w:rsidRPr="002A4288">
              <w:rPr>
                <w:sz w:val="22"/>
                <w:szCs w:val="22"/>
              </w:rPr>
              <w:t xml:space="preserve">, Л. Г., Китайский язык. Практический курс коммерческого перевода / Л. Г. </w:t>
            </w:r>
            <w:proofErr w:type="spellStart"/>
            <w:r w:rsidRPr="002A4288">
              <w:rPr>
                <w:sz w:val="22"/>
                <w:szCs w:val="22"/>
              </w:rPr>
              <w:t>Абдрахимов</w:t>
            </w:r>
            <w:proofErr w:type="spellEnd"/>
            <w:r w:rsidRPr="002A4288">
              <w:rPr>
                <w:sz w:val="22"/>
                <w:szCs w:val="22"/>
              </w:rPr>
              <w:t xml:space="preserve">, В. Ф. </w:t>
            </w:r>
            <w:proofErr w:type="spellStart"/>
            <w:r w:rsidRPr="002A4288">
              <w:rPr>
                <w:sz w:val="22"/>
                <w:szCs w:val="22"/>
              </w:rPr>
              <w:t>Щичко</w:t>
            </w:r>
            <w:proofErr w:type="spellEnd"/>
            <w:r w:rsidRPr="002A4288">
              <w:rPr>
                <w:sz w:val="22"/>
                <w:szCs w:val="22"/>
              </w:rPr>
              <w:t xml:space="preserve">. — 3-е изд. — </w:t>
            </w:r>
            <w:proofErr w:type="gramStart"/>
            <w:r w:rsidRPr="002A4288">
              <w:rPr>
                <w:sz w:val="22"/>
                <w:szCs w:val="22"/>
              </w:rPr>
              <w:t>Москва :</w:t>
            </w:r>
            <w:proofErr w:type="gramEnd"/>
            <w:r w:rsidRPr="002A4288">
              <w:rPr>
                <w:sz w:val="22"/>
                <w:szCs w:val="22"/>
              </w:rPr>
              <w:t xml:space="preserve"> Издательский дом ВКН, 2020. — 303 </w:t>
            </w:r>
            <w:r w:rsidRPr="002A4288">
              <w:rPr>
                <w:sz w:val="22"/>
                <w:szCs w:val="22"/>
                <w:lang w:val="en-US"/>
              </w:rPr>
              <w:t>c</w:t>
            </w:r>
            <w:r w:rsidRPr="002A4288">
              <w:rPr>
                <w:sz w:val="22"/>
                <w:szCs w:val="22"/>
              </w:rPr>
              <w:t>.</w:t>
            </w:r>
          </w:p>
        </w:tc>
        <w:tc>
          <w:tcPr>
            <w:tcW w:w="1839" w:type="pct"/>
            <w:shd w:val="clear" w:color="auto" w:fill="auto"/>
          </w:tcPr>
          <w:p w14:paraId="0F710D26" w14:textId="77777777" w:rsidR="00530A60" w:rsidRPr="002A4288" w:rsidRDefault="002A4288">
            <w:pPr>
              <w:rPr>
                <w:sz w:val="22"/>
                <w:szCs w:val="22"/>
              </w:rPr>
            </w:pPr>
            <w:hyperlink r:id="rId10" w:history="1">
              <w:r w:rsidR="00C76457" w:rsidRPr="002A4288">
                <w:rPr>
                  <w:color w:val="00008B"/>
                  <w:sz w:val="22"/>
                  <w:szCs w:val="22"/>
                  <w:u w:val="single"/>
                </w:rPr>
                <w:t>https://www.ibooks.ru/bookshelf/382571/reading</w:t>
              </w:r>
            </w:hyperlink>
          </w:p>
        </w:tc>
      </w:tr>
      <w:tr w:rsidR="00530A60" w:rsidRPr="002A4288" w14:paraId="114CA795" w14:textId="77777777" w:rsidTr="002A4288">
        <w:tc>
          <w:tcPr>
            <w:tcW w:w="3161" w:type="pct"/>
            <w:shd w:val="clear" w:color="auto" w:fill="auto"/>
          </w:tcPr>
          <w:p w14:paraId="739C7349" w14:textId="77777777" w:rsidR="00530A60" w:rsidRPr="002A4288" w:rsidRDefault="00C76457">
            <w:pPr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 xml:space="preserve">Тюрина, В.А., Деловой китайский язык. Начальный </w:t>
            </w:r>
            <w:proofErr w:type="gramStart"/>
            <w:r w:rsidRPr="002A4288">
              <w:rPr>
                <w:sz w:val="22"/>
                <w:szCs w:val="22"/>
              </w:rPr>
              <w:t>уровень :</w:t>
            </w:r>
            <w:proofErr w:type="gramEnd"/>
            <w:r w:rsidRPr="002A4288">
              <w:rPr>
                <w:sz w:val="22"/>
                <w:szCs w:val="22"/>
              </w:rPr>
              <w:t xml:space="preserve"> учебное пособие /  В.А. Тюрина, ; под ред. </w:t>
            </w:r>
            <w:r w:rsidRPr="002A4288">
              <w:rPr>
                <w:sz w:val="22"/>
                <w:szCs w:val="22"/>
                <w:lang w:val="en-US"/>
              </w:rPr>
              <w:t xml:space="preserve">М.П. Лымарь. — </w:t>
            </w:r>
            <w:proofErr w:type="gramStart"/>
            <w:r w:rsidRPr="002A4288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2A4288">
              <w:rPr>
                <w:sz w:val="22"/>
                <w:szCs w:val="22"/>
                <w:lang w:val="en-US"/>
              </w:rPr>
              <w:t xml:space="preserve"> КноРус, 2021. — 137 с.</w:t>
            </w:r>
          </w:p>
        </w:tc>
        <w:tc>
          <w:tcPr>
            <w:tcW w:w="1839" w:type="pct"/>
            <w:shd w:val="clear" w:color="auto" w:fill="auto"/>
          </w:tcPr>
          <w:p w14:paraId="53FFA43D" w14:textId="77777777" w:rsidR="00530A60" w:rsidRPr="002A4288" w:rsidRDefault="002A4288">
            <w:pPr>
              <w:rPr>
                <w:sz w:val="22"/>
                <w:szCs w:val="22"/>
              </w:rPr>
            </w:pPr>
            <w:hyperlink r:id="rId11" w:history="1">
              <w:r w:rsidR="00C76457" w:rsidRPr="002A4288">
                <w:rPr>
                  <w:color w:val="00008B"/>
                  <w:sz w:val="22"/>
                  <w:szCs w:val="22"/>
                  <w:u w:val="single"/>
                </w:rPr>
                <w:t>https://book.ru/books/937059</w:t>
              </w:r>
            </w:hyperlink>
          </w:p>
        </w:tc>
      </w:tr>
      <w:tr w:rsidR="00530A60" w:rsidRPr="002A4288" w14:paraId="0A965000" w14:textId="77777777" w:rsidTr="002A4288">
        <w:tc>
          <w:tcPr>
            <w:tcW w:w="3161" w:type="pct"/>
            <w:shd w:val="clear" w:color="auto" w:fill="auto"/>
          </w:tcPr>
          <w:p w14:paraId="44C5B66D" w14:textId="77777777" w:rsidR="00530A60" w:rsidRPr="002A4288" w:rsidRDefault="00C76457">
            <w:pPr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 xml:space="preserve">Тюрина, В. А., Китайский язык в сфере экономики и </w:t>
            </w:r>
            <w:proofErr w:type="gramStart"/>
            <w:r w:rsidRPr="002A4288">
              <w:rPr>
                <w:sz w:val="22"/>
                <w:szCs w:val="22"/>
              </w:rPr>
              <w:t>финансов :</w:t>
            </w:r>
            <w:proofErr w:type="gramEnd"/>
            <w:r w:rsidRPr="002A4288">
              <w:rPr>
                <w:sz w:val="22"/>
                <w:szCs w:val="22"/>
              </w:rPr>
              <w:t xml:space="preserve"> учебное пособие / В. А. Тюрина, А. М. Куликов. — </w:t>
            </w:r>
            <w:proofErr w:type="gramStart"/>
            <w:r w:rsidRPr="002A4288">
              <w:rPr>
                <w:sz w:val="22"/>
                <w:szCs w:val="22"/>
              </w:rPr>
              <w:t>Москва :</w:t>
            </w:r>
            <w:proofErr w:type="gramEnd"/>
            <w:r w:rsidRPr="002A4288">
              <w:rPr>
                <w:sz w:val="22"/>
                <w:szCs w:val="22"/>
              </w:rPr>
              <w:t xml:space="preserve"> </w:t>
            </w:r>
            <w:proofErr w:type="spellStart"/>
            <w:r w:rsidRPr="002A4288">
              <w:rPr>
                <w:sz w:val="22"/>
                <w:szCs w:val="22"/>
              </w:rPr>
              <w:t>КноРус</w:t>
            </w:r>
            <w:proofErr w:type="spellEnd"/>
            <w:r w:rsidRPr="002A4288">
              <w:rPr>
                <w:sz w:val="22"/>
                <w:szCs w:val="22"/>
              </w:rPr>
              <w:t xml:space="preserve">, 2024. — 268 с. — </w:t>
            </w:r>
            <w:r w:rsidRPr="002A4288">
              <w:rPr>
                <w:sz w:val="22"/>
                <w:szCs w:val="22"/>
                <w:lang w:val="en-US"/>
              </w:rPr>
              <w:t>ISBN</w:t>
            </w:r>
            <w:r w:rsidRPr="002A4288">
              <w:rPr>
                <w:sz w:val="22"/>
                <w:szCs w:val="22"/>
              </w:rPr>
              <w:t xml:space="preserve"> 978-5-406-13452-8.</w:t>
            </w:r>
            <w:r w:rsidRPr="002A4288">
              <w:rPr>
                <w:sz w:val="22"/>
                <w:szCs w:val="22"/>
              </w:rPr>
              <w:br/>
            </w:r>
          </w:p>
        </w:tc>
        <w:tc>
          <w:tcPr>
            <w:tcW w:w="1839" w:type="pct"/>
            <w:shd w:val="clear" w:color="auto" w:fill="auto"/>
          </w:tcPr>
          <w:p w14:paraId="6FF44F62" w14:textId="77777777" w:rsidR="00530A60" w:rsidRPr="002A4288" w:rsidRDefault="002A4288">
            <w:pPr>
              <w:rPr>
                <w:sz w:val="22"/>
                <w:szCs w:val="22"/>
              </w:rPr>
            </w:pPr>
            <w:hyperlink r:id="rId12" w:history="1">
              <w:r w:rsidR="00C76457" w:rsidRPr="002A4288">
                <w:rPr>
                  <w:color w:val="00008B"/>
                  <w:sz w:val="22"/>
                  <w:szCs w:val="22"/>
                  <w:u w:val="single"/>
                </w:rPr>
                <w:t>https://book.ru/book/954840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B82640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87CAF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7E8B14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44576B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477A79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E51C3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28568B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654E9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A4288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A428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lastRenderedPageBreak/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2A4288">
        <w:tc>
          <w:tcPr>
            <w:tcW w:w="5949" w:type="dxa"/>
            <w:shd w:val="clear" w:color="auto" w:fill="auto"/>
          </w:tcPr>
          <w:p w14:paraId="37B261DC" w14:textId="77777777" w:rsidR="00EE504A" w:rsidRPr="002A428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A428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2A428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A428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A4288">
        <w:tc>
          <w:tcPr>
            <w:tcW w:w="5949" w:type="dxa"/>
            <w:shd w:val="clear" w:color="auto" w:fill="auto"/>
          </w:tcPr>
          <w:p w14:paraId="74D60044" w14:textId="7A10D608" w:rsidR="00EE504A" w:rsidRPr="002A4288" w:rsidRDefault="00783533" w:rsidP="00BA48A8">
            <w:pPr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2A4288">
              <w:rPr>
                <w:sz w:val="22"/>
                <w:szCs w:val="22"/>
                <w:lang w:val="en-US"/>
              </w:rPr>
              <w:t>Intel</w:t>
            </w:r>
            <w:r w:rsidRPr="002A4288">
              <w:rPr>
                <w:sz w:val="22"/>
                <w:szCs w:val="22"/>
              </w:rPr>
              <w:t xml:space="preserve">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4288">
              <w:rPr>
                <w:sz w:val="22"/>
                <w:szCs w:val="22"/>
              </w:rPr>
              <w:t xml:space="preserve">3-2100 2.4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A4288">
              <w:rPr>
                <w:sz w:val="22"/>
                <w:szCs w:val="22"/>
              </w:rPr>
              <w:t>/4 4</w:t>
            </w:r>
            <w:r w:rsidRPr="002A4288">
              <w:rPr>
                <w:sz w:val="22"/>
                <w:szCs w:val="22"/>
                <w:lang w:val="en-US"/>
              </w:rPr>
              <w:t>Gb</w:t>
            </w:r>
            <w:r w:rsidRPr="002A4288">
              <w:rPr>
                <w:sz w:val="22"/>
                <w:szCs w:val="22"/>
              </w:rPr>
              <w:t>/500</w:t>
            </w:r>
            <w:r w:rsidRPr="002A4288">
              <w:rPr>
                <w:sz w:val="22"/>
                <w:szCs w:val="22"/>
                <w:lang w:val="en-US"/>
              </w:rPr>
              <w:t>Gb</w:t>
            </w:r>
            <w:r w:rsidRPr="002A4288">
              <w:rPr>
                <w:sz w:val="22"/>
                <w:szCs w:val="22"/>
              </w:rPr>
              <w:t>/</w:t>
            </w:r>
            <w:r w:rsidRPr="002A4288">
              <w:rPr>
                <w:sz w:val="22"/>
                <w:szCs w:val="22"/>
                <w:lang w:val="en-US"/>
              </w:rPr>
              <w:t>Acer</w:t>
            </w:r>
            <w:r w:rsidRP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  <w:lang w:val="en-US"/>
              </w:rPr>
              <w:t>V</w:t>
            </w:r>
            <w:r w:rsidRPr="002A4288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A4288">
              <w:rPr>
                <w:sz w:val="22"/>
                <w:szCs w:val="22"/>
              </w:rPr>
              <w:t xml:space="preserve"> - 1 шт., Мультимедиа проектор </w:t>
            </w:r>
            <w:r w:rsidRPr="002A4288">
              <w:rPr>
                <w:sz w:val="22"/>
                <w:szCs w:val="22"/>
                <w:lang w:val="en-US"/>
              </w:rPr>
              <w:t>Mitsubishi</w:t>
            </w:r>
            <w:r w:rsidRP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  <w:lang w:val="en-US"/>
              </w:rPr>
              <w:t>WD</w:t>
            </w:r>
            <w:r w:rsidRPr="002A4288">
              <w:rPr>
                <w:sz w:val="22"/>
                <w:szCs w:val="22"/>
              </w:rPr>
              <w:t>620</w:t>
            </w:r>
            <w:r w:rsidRPr="002A4288">
              <w:rPr>
                <w:sz w:val="22"/>
                <w:szCs w:val="22"/>
                <w:lang w:val="en-US"/>
              </w:rPr>
              <w:t>U</w:t>
            </w:r>
            <w:r w:rsidRPr="002A4288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2A4288" w:rsidRDefault="00783533" w:rsidP="00BA48A8">
            <w:pPr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045E0A7E" w14:textId="77777777" w:rsidTr="002A4288">
        <w:tc>
          <w:tcPr>
            <w:tcW w:w="5949" w:type="dxa"/>
            <w:shd w:val="clear" w:color="auto" w:fill="auto"/>
          </w:tcPr>
          <w:p w14:paraId="330F67EF" w14:textId="72EFE066" w:rsidR="00EE504A" w:rsidRPr="002A4288" w:rsidRDefault="00783533" w:rsidP="00BA48A8">
            <w:pPr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2A4288">
              <w:rPr>
                <w:sz w:val="22"/>
                <w:szCs w:val="22"/>
                <w:lang w:val="en-US"/>
              </w:rPr>
              <w:t>Intel</w:t>
            </w:r>
            <w:r w:rsidRPr="002A4288">
              <w:rPr>
                <w:sz w:val="22"/>
                <w:szCs w:val="22"/>
              </w:rPr>
              <w:t xml:space="preserve">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4288">
              <w:rPr>
                <w:sz w:val="22"/>
                <w:szCs w:val="22"/>
              </w:rPr>
              <w:t xml:space="preserve">3-2100 2.4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A4288">
              <w:rPr>
                <w:sz w:val="22"/>
                <w:szCs w:val="22"/>
              </w:rPr>
              <w:t>/4 4</w:t>
            </w:r>
            <w:r w:rsidRPr="002A4288">
              <w:rPr>
                <w:sz w:val="22"/>
                <w:szCs w:val="22"/>
                <w:lang w:val="en-US"/>
              </w:rPr>
              <w:t>Gb</w:t>
            </w:r>
            <w:r w:rsidRPr="002A4288">
              <w:rPr>
                <w:sz w:val="22"/>
                <w:szCs w:val="22"/>
              </w:rPr>
              <w:t>/500</w:t>
            </w:r>
            <w:r w:rsidRPr="002A4288">
              <w:rPr>
                <w:sz w:val="22"/>
                <w:szCs w:val="22"/>
                <w:lang w:val="en-US"/>
              </w:rPr>
              <w:t>Gb</w:t>
            </w:r>
            <w:r w:rsidRPr="002A4288">
              <w:rPr>
                <w:sz w:val="22"/>
                <w:szCs w:val="22"/>
              </w:rPr>
              <w:t>/</w:t>
            </w:r>
            <w:r w:rsidRPr="002A4288">
              <w:rPr>
                <w:sz w:val="22"/>
                <w:szCs w:val="22"/>
                <w:lang w:val="en-US"/>
              </w:rPr>
              <w:t>Acer</w:t>
            </w:r>
            <w:r w:rsidRP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  <w:lang w:val="en-US"/>
              </w:rPr>
              <w:t>V</w:t>
            </w:r>
            <w:r w:rsidRPr="002A4288">
              <w:rPr>
                <w:sz w:val="22"/>
                <w:szCs w:val="22"/>
              </w:rPr>
              <w:t xml:space="preserve">193 19" - 1 шт., Акустическая система </w:t>
            </w:r>
            <w:r w:rsidRPr="002A4288">
              <w:rPr>
                <w:sz w:val="22"/>
                <w:szCs w:val="22"/>
                <w:lang w:val="en-US"/>
              </w:rPr>
              <w:t>Hi</w:t>
            </w:r>
            <w:r w:rsidRPr="002A4288">
              <w:rPr>
                <w:sz w:val="22"/>
                <w:szCs w:val="22"/>
              </w:rPr>
              <w:t>-</w:t>
            </w:r>
            <w:r w:rsidRPr="002A4288">
              <w:rPr>
                <w:sz w:val="22"/>
                <w:szCs w:val="22"/>
                <w:lang w:val="en-US"/>
              </w:rPr>
              <w:t>Fi</w:t>
            </w:r>
            <w:r w:rsidRP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  <w:lang w:val="en-US"/>
              </w:rPr>
              <w:t>PRO</w:t>
            </w:r>
            <w:r w:rsidRP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  <w:lang w:val="en-US"/>
              </w:rPr>
              <w:t>MASK</w:t>
            </w:r>
            <w:r w:rsidRPr="002A4288">
              <w:rPr>
                <w:sz w:val="22"/>
                <w:szCs w:val="22"/>
              </w:rPr>
              <w:t>6</w:t>
            </w:r>
            <w:r w:rsidRPr="002A4288">
              <w:rPr>
                <w:sz w:val="22"/>
                <w:szCs w:val="22"/>
                <w:lang w:val="en-US"/>
              </w:rPr>
              <w:t>T</w:t>
            </w:r>
            <w:r w:rsidRPr="002A4288">
              <w:rPr>
                <w:sz w:val="22"/>
                <w:szCs w:val="22"/>
              </w:rPr>
              <w:t>-</w:t>
            </w:r>
            <w:r w:rsidRPr="002A4288">
              <w:rPr>
                <w:sz w:val="22"/>
                <w:szCs w:val="22"/>
                <w:lang w:val="en-US"/>
              </w:rPr>
              <w:t>W</w:t>
            </w:r>
            <w:r w:rsidRPr="002A4288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  <w:lang w:val="en-US"/>
              </w:rPr>
              <w:t>Compact</w:t>
            </w:r>
            <w:r w:rsidRPr="002A4288">
              <w:rPr>
                <w:sz w:val="22"/>
                <w:szCs w:val="22"/>
              </w:rPr>
              <w:t xml:space="preserve">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A4288">
              <w:rPr>
                <w:sz w:val="22"/>
                <w:szCs w:val="22"/>
              </w:rPr>
              <w:t xml:space="preserve"> 153</w:t>
            </w:r>
            <w:r w:rsidRPr="002A4288">
              <w:rPr>
                <w:sz w:val="22"/>
                <w:szCs w:val="22"/>
                <w:lang w:val="en-US"/>
              </w:rPr>
              <w:t>x</w:t>
            </w:r>
            <w:r w:rsidRPr="002A4288">
              <w:rPr>
                <w:sz w:val="22"/>
                <w:szCs w:val="22"/>
              </w:rPr>
              <w:t xml:space="preserve">200 </w:t>
            </w:r>
            <w:r w:rsidRPr="002A4288">
              <w:rPr>
                <w:sz w:val="22"/>
                <w:szCs w:val="22"/>
                <w:lang w:val="en-US"/>
              </w:rPr>
              <w:t>c</w:t>
            </w:r>
            <w:r w:rsidRPr="002A4288">
              <w:rPr>
                <w:sz w:val="22"/>
                <w:szCs w:val="22"/>
              </w:rPr>
              <w:t xml:space="preserve">м </w:t>
            </w:r>
            <w:r w:rsidRPr="002A4288">
              <w:rPr>
                <w:sz w:val="22"/>
                <w:szCs w:val="22"/>
                <w:lang w:val="en-US"/>
              </w:rPr>
              <w:t>M</w:t>
            </w:r>
            <w:r w:rsidRPr="002A4288">
              <w:rPr>
                <w:sz w:val="22"/>
                <w:szCs w:val="22"/>
              </w:rPr>
              <w:t>а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2A4288">
              <w:rPr>
                <w:sz w:val="22"/>
                <w:szCs w:val="22"/>
              </w:rPr>
              <w:t xml:space="preserve">е </w:t>
            </w:r>
            <w:r w:rsidRPr="002A4288">
              <w:rPr>
                <w:sz w:val="22"/>
                <w:szCs w:val="22"/>
                <w:lang w:val="en-US"/>
              </w:rPr>
              <w:t>White</w:t>
            </w:r>
            <w:r w:rsidRP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  <w:lang w:val="en-US"/>
              </w:rPr>
              <w:t>S</w:t>
            </w:r>
            <w:r w:rsidRPr="002A4288">
              <w:rPr>
                <w:sz w:val="22"/>
                <w:szCs w:val="22"/>
              </w:rPr>
              <w:t xml:space="preserve"> - 1 шт., </w:t>
            </w:r>
            <w:proofErr w:type="spellStart"/>
            <w:r w:rsidRPr="002A4288">
              <w:rPr>
                <w:sz w:val="22"/>
                <w:szCs w:val="22"/>
              </w:rPr>
              <w:t>Кроншт.потол</w:t>
            </w:r>
            <w:proofErr w:type="spellEnd"/>
            <w:r w:rsidRPr="002A4288">
              <w:rPr>
                <w:sz w:val="22"/>
                <w:szCs w:val="22"/>
              </w:rPr>
              <w:t>.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2A4288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2A428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  <w:lang w:val="en-US"/>
              </w:rPr>
              <w:t>TA</w:t>
            </w:r>
            <w:r w:rsidRPr="002A4288">
              <w:rPr>
                <w:sz w:val="22"/>
                <w:szCs w:val="22"/>
              </w:rPr>
              <w:t xml:space="preserve">-1120 - 1 шт., Персональный компьютер </w:t>
            </w:r>
            <w:r w:rsidRPr="002A4288">
              <w:rPr>
                <w:sz w:val="22"/>
                <w:szCs w:val="22"/>
                <w:lang w:val="en-US"/>
              </w:rPr>
              <w:t>Universal</w:t>
            </w:r>
            <w:r w:rsidRPr="002A4288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11316C9" w14:textId="77777777" w:rsidR="00EE504A" w:rsidRPr="002A4288" w:rsidRDefault="00783533" w:rsidP="00BA48A8">
            <w:pPr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6A936CE9" w14:textId="77777777" w:rsidTr="002A4288">
        <w:tc>
          <w:tcPr>
            <w:tcW w:w="5949" w:type="dxa"/>
            <w:shd w:val="clear" w:color="auto" w:fill="auto"/>
          </w:tcPr>
          <w:p w14:paraId="26C545CA" w14:textId="77808DAE" w:rsidR="00EE504A" w:rsidRPr="002A4288" w:rsidRDefault="00783533" w:rsidP="00BA48A8">
            <w:pPr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2A4288">
              <w:rPr>
                <w:sz w:val="22"/>
                <w:szCs w:val="22"/>
                <w:lang w:val="en-US"/>
              </w:rPr>
              <w:t>HP</w:t>
            </w:r>
            <w:r w:rsidRPr="002A4288">
              <w:rPr>
                <w:sz w:val="22"/>
                <w:szCs w:val="22"/>
              </w:rPr>
              <w:t xml:space="preserve"> 250 </w:t>
            </w:r>
            <w:r w:rsidRPr="002A4288">
              <w:rPr>
                <w:sz w:val="22"/>
                <w:szCs w:val="22"/>
                <w:lang w:val="en-US"/>
              </w:rPr>
              <w:t>G</w:t>
            </w:r>
            <w:r w:rsidRPr="002A4288">
              <w:rPr>
                <w:sz w:val="22"/>
                <w:szCs w:val="22"/>
              </w:rPr>
              <w:t>6 1</w:t>
            </w:r>
            <w:r w:rsidRPr="002A4288">
              <w:rPr>
                <w:sz w:val="22"/>
                <w:szCs w:val="22"/>
                <w:lang w:val="en-US"/>
              </w:rPr>
              <w:t>WY</w:t>
            </w:r>
            <w:r w:rsidRPr="002A4288">
              <w:rPr>
                <w:sz w:val="22"/>
                <w:szCs w:val="22"/>
              </w:rPr>
              <w:t>58</w:t>
            </w:r>
            <w:r w:rsidRPr="002A4288">
              <w:rPr>
                <w:sz w:val="22"/>
                <w:szCs w:val="22"/>
                <w:lang w:val="en-US"/>
              </w:rPr>
              <w:t>EA</w:t>
            </w:r>
            <w:r w:rsidRPr="002A4288">
              <w:rPr>
                <w:sz w:val="22"/>
                <w:szCs w:val="22"/>
              </w:rPr>
              <w:t xml:space="preserve">, Мультимедийный проектор </w:t>
            </w:r>
            <w:r w:rsidRPr="002A4288">
              <w:rPr>
                <w:sz w:val="22"/>
                <w:szCs w:val="22"/>
                <w:lang w:val="en-US"/>
              </w:rPr>
              <w:t>LG</w:t>
            </w:r>
            <w:r w:rsidRPr="002A4288">
              <w:rPr>
                <w:sz w:val="22"/>
                <w:szCs w:val="22"/>
              </w:rPr>
              <w:t xml:space="preserve"> </w:t>
            </w:r>
            <w:r w:rsidRPr="002A4288">
              <w:rPr>
                <w:sz w:val="22"/>
                <w:szCs w:val="22"/>
                <w:lang w:val="en-US"/>
              </w:rPr>
              <w:t>PF</w:t>
            </w:r>
            <w:r w:rsidRPr="002A4288">
              <w:rPr>
                <w:sz w:val="22"/>
                <w:szCs w:val="22"/>
              </w:rPr>
              <w:t>1500</w:t>
            </w:r>
            <w:r w:rsidRPr="002A4288">
              <w:rPr>
                <w:sz w:val="22"/>
                <w:szCs w:val="22"/>
                <w:lang w:val="en-US"/>
              </w:rPr>
              <w:t>G</w:t>
            </w:r>
            <w:r w:rsidRPr="002A428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9130AD4" w14:textId="77777777" w:rsidR="00EE504A" w:rsidRPr="002A4288" w:rsidRDefault="00783533" w:rsidP="00BA48A8">
            <w:pPr>
              <w:jc w:val="both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A4288" w:rsidRDefault="00710478" w:rsidP="00971463">
            <w:pPr>
              <w:rPr>
                <w:rFonts w:eastAsia="Calibri"/>
              </w:rPr>
            </w:pPr>
            <w:r w:rsidRPr="002A4288">
              <w:rPr>
                <w:rFonts w:eastAsia="Calibri"/>
              </w:rPr>
              <w:t>1. Ознакомление с общей характеристикой предприятия, работой различных подразделений, особенностями предлагаемых услуг, с программным обеспечением.</w:t>
            </w:r>
          </w:p>
        </w:tc>
      </w:tr>
      <w:tr w:rsidR="00710478" w14:paraId="2E773F68" w14:textId="77777777" w:rsidTr="003F74F8">
        <w:tc>
          <w:tcPr>
            <w:tcW w:w="9356" w:type="dxa"/>
          </w:tcPr>
          <w:p w14:paraId="34C61743" w14:textId="77777777" w:rsidR="00710478" w:rsidRPr="002A4288" w:rsidRDefault="00710478" w:rsidP="00971463">
            <w:pPr>
              <w:rPr>
                <w:rFonts w:eastAsia="Calibri"/>
              </w:rPr>
            </w:pPr>
            <w:r w:rsidRPr="002A4288">
              <w:rPr>
                <w:rFonts w:eastAsia="Calibri"/>
              </w:rPr>
              <w:t>2. Ознакомление с нормативной базой, должностными инструкциями специалиста, технологией выполнения задач, структурой и особенностями формирования решений, которые считаются результатом труда специалиста.</w:t>
            </w:r>
          </w:p>
        </w:tc>
      </w:tr>
      <w:tr w:rsidR="00710478" w14:paraId="2F3F5BAA" w14:textId="77777777" w:rsidTr="003F74F8">
        <w:tc>
          <w:tcPr>
            <w:tcW w:w="9356" w:type="dxa"/>
          </w:tcPr>
          <w:p w14:paraId="2FC838FF" w14:textId="77777777" w:rsidR="00710478" w:rsidRPr="002A4288" w:rsidRDefault="00710478" w:rsidP="00971463">
            <w:pPr>
              <w:rPr>
                <w:rFonts w:eastAsia="Calibri"/>
              </w:rPr>
            </w:pPr>
            <w:r w:rsidRPr="002A4288">
              <w:rPr>
                <w:rFonts w:eastAsia="Calibri"/>
              </w:rPr>
              <w:t>3. Организовать прием иностранных гостей/рабочую встречу с учетом невербальных средств общения, речевого этикета и местных /региональных/национальных ритуалов.</w:t>
            </w:r>
          </w:p>
        </w:tc>
      </w:tr>
      <w:tr w:rsidR="00710478" w14:paraId="6ABCEB5B" w14:textId="77777777" w:rsidTr="003F74F8">
        <w:tc>
          <w:tcPr>
            <w:tcW w:w="9356" w:type="dxa"/>
          </w:tcPr>
          <w:p w14:paraId="2CAC581C" w14:textId="77777777" w:rsidR="00710478" w:rsidRPr="002A4288" w:rsidRDefault="00710478" w:rsidP="00971463">
            <w:pPr>
              <w:rPr>
                <w:rFonts w:eastAsia="Calibri"/>
              </w:rPr>
            </w:pPr>
            <w:r w:rsidRPr="002A4288">
              <w:rPr>
                <w:rFonts w:eastAsia="Calibri"/>
              </w:rPr>
              <w:t>4. Выполнить индивидуальные задания руководителя практики от предприятия, связанные с программой практики.</w:t>
            </w:r>
          </w:p>
        </w:tc>
      </w:tr>
      <w:tr w:rsidR="00710478" w14:paraId="04F1D434" w14:textId="77777777" w:rsidTr="003F74F8">
        <w:tc>
          <w:tcPr>
            <w:tcW w:w="9356" w:type="dxa"/>
          </w:tcPr>
          <w:p w14:paraId="6C9E034F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Составить глоссарий к тестам</w:t>
            </w:r>
          </w:p>
        </w:tc>
      </w:tr>
      <w:tr w:rsidR="00710478" w14:paraId="166D01C0" w14:textId="77777777" w:rsidTr="003F74F8">
        <w:tc>
          <w:tcPr>
            <w:tcW w:w="9356" w:type="dxa"/>
          </w:tcPr>
          <w:p w14:paraId="4C6694F3" w14:textId="77777777" w:rsidR="00710478" w:rsidRPr="002A4288" w:rsidRDefault="00710478" w:rsidP="00971463">
            <w:pPr>
              <w:rPr>
                <w:rFonts w:eastAsia="Calibri"/>
              </w:rPr>
            </w:pPr>
            <w:r w:rsidRPr="002A4288">
              <w:rPr>
                <w:rFonts w:eastAsia="Calibri"/>
              </w:rPr>
              <w:t xml:space="preserve">6. Выполнить письменный </w:t>
            </w:r>
            <w:proofErr w:type="spellStart"/>
            <w:r w:rsidRPr="002A4288">
              <w:rPr>
                <w:rFonts w:eastAsia="Calibri"/>
              </w:rPr>
              <w:t>предпереводческий</w:t>
            </w:r>
            <w:proofErr w:type="spellEnd"/>
            <w:r w:rsidRPr="002A4288">
              <w:rPr>
                <w:rFonts w:eastAsia="Calibri"/>
              </w:rPr>
              <w:t xml:space="preserve"> анализ текста</w:t>
            </w:r>
          </w:p>
        </w:tc>
      </w:tr>
      <w:tr w:rsidR="00710478" w14:paraId="776EE9B8" w14:textId="77777777" w:rsidTr="003F74F8">
        <w:tc>
          <w:tcPr>
            <w:tcW w:w="9356" w:type="dxa"/>
          </w:tcPr>
          <w:p w14:paraId="6EE8E38F" w14:textId="77777777" w:rsidR="00710478" w:rsidRPr="002A4288" w:rsidRDefault="00710478" w:rsidP="00971463">
            <w:pPr>
              <w:rPr>
                <w:rFonts w:eastAsia="Calibri"/>
              </w:rPr>
            </w:pPr>
            <w:r w:rsidRPr="002A4288">
              <w:rPr>
                <w:rFonts w:eastAsia="Calibri"/>
              </w:rPr>
              <w:t>7. Выполнить письменный перевод текстов в текстовом редакторе.</w:t>
            </w:r>
          </w:p>
        </w:tc>
      </w:tr>
      <w:tr w:rsidR="00710478" w14:paraId="7CF47EE6" w14:textId="77777777" w:rsidTr="003F74F8">
        <w:tc>
          <w:tcPr>
            <w:tcW w:w="9356" w:type="dxa"/>
          </w:tcPr>
          <w:p w14:paraId="750932F3" w14:textId="77777777" w:rsidR="00710478" w:rsidRPr="002A4288" w:rsidRDefault="00710478" w:rsidP="00971463">
            <w:pPr>
              <w:rPr>
                <w:rFonts w:eastAsia="Calibri"/>
              </w:rPr>
            </w:pPr>
            <w:r w:rsidRPr="002A4288">
              <w:rPr>
                <w:rFonts w:eastAsia="Calibri"/>
              </w:rPr>
              <w:t>8. Разработать выводы, предложения и рекомендации в области применения переводческих навыков.</w:t>
            </w:r>
          </w:p>
        </w:tc>
      </w:tr>
      <w:tr w:rsidR="00710478" w14:paraId="230CAFE2" w14:textId="77777777" w:rsidTr="003F74F8">
        <w:tc>
          <w:tcPr>
            <w:tcW w:w="9356" w:type="dxa"/>
          </w:tcPr>
          <w:p w14:paraId="4AB529AD" w14:textId="77777777" w:rsidR="00710478" w:rsidRPr="002A4288" w:rsidRDefault="00710478" w:rsidP="00971463">
            <w:pPr>
              <w:rPr>
                <w:rFonts w:eastAsia="Calibri"/>
              </w:rPr>
            </w:pPr>
            <w:r w:rsidRPr="002A4288">
              <w:rPr>
                <w:rFonts w:eastAsia="Calibri"/>
              </w:rPr>
              <w:t>9. Систематизировать и выполнить анализ собранных данных в отчет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A428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A428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A428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A428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A428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A428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A4288" w:rsidRDefault="006E5421" w:rsidP="0035746E">
            <w:pPr>
              <w:jc w:val="center"/>
              <w:rPr>
                <w:sz w:val="22"/>
                <w:szCs w:val="22"/>
              </w:rPr>
            </w:pPr>
            <w:r w:rsidRPr="002A428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A428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A4288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2A428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A428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A428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A428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A4288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2A428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A428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A428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A428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A4288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2A428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A428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A428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A428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A4288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A428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A4288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2A428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A428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A428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4968F0FF" w:rsidR="00E250D5" w:rsidRPr="0065641B" w:rsidRDefault="0081238F" w:rsidP="002A4288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2A4288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4288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F%D0%B5%D1%80%D0%B5%D0%B2%D0%BE%D0%B4%20%D0%BF%D1%83%D0%B1%D0%BB%D0%B8%D1%86%D0%B8%D1%81%D1%82%D0%B8%D1%87%D0%B5%D1%81%D0%BA%D0%B8%D1%85%20%D1%82%D0%B5%D0%BA%D1%81%D1%82%D0%BE%D0%B2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.ru/book/95484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s/9370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www.ibooks.ru/bookshelf/382571/readi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books.ru/bookshelf/368049/reading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73408-9548-40E5-BEA1-96D143C3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3982</Words>
  <Characters>22701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2025-05-15T14:40:00Z</dcterms:modified>
</cp:coreProperties>
</file>