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Публичная нефинансовая отчетность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1BAF39AE" w:rsidR="00C52FB4" w:rsidRPr="00352B6F" w:rsidRDefault="005238E1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B91E7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Экономика интеграционного развития российских и китайских предприятий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C4D84B6" w:rsidR="00A77598" w:rsidRPr="00111AD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11AD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  <w:bookmarkStart w:id="0" w:name="_GoBack"/>
            <w:bookmarkEnd w:id="0"/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7518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5189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97518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75189">
              <w:rPr>
                <w:rFonts w:ascii="Times New Roman" w:hAnsi="Times New Roman" w:cs="Times New Roman"/>
                <w:sz w:val="20"/>
                <w:szCs w:val="20"/>
              </w:rPr>
              <w:t>Табакова</w:t>
            </w:r>
            <w:proofErr w:type="spellEnd"/>
            <w:r w:rsidRPr="00975189">
              <w:rPr>
                <w:rFonts w:ascii="Times New Roman" w:hAnsi="Times New Roman" w:cs="Times New Roman"/>
                <w:sz w:val="20"/>
                <w:szCs w:val="20"/>
              </w:rPr>
              <w:t xml:space="preserve"> Маргарита Викторовна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FA3BB8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406B0F6A" w:rsidR="00FA3BB8" w:rsidRPr="007E6725" w:rsidRDefault="00FA3BB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095D4672" w:rsidR="00FA3BB8" w:rsidRPr="007E6725" w:rsidRDefault="00FA3BB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FA3BB8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51138094" w:rsidR="00FA3BB8" w:rsidRPr="007E6725" w:rsidRDefault="00FA3BB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74388907" w:rsidR="00FA3BB8" w:rsidRPr="007E6725" w:rsidRDefault="00FA3BB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A090E32" w:rsidR="004475DA" w:rsidRPr="00111AD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11AD4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EC7CD73" w14:textId="4E7EA1A2" w:rsidR="0097518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02548" w:history="1">
            <w:r w:rsidR="00975189" w:rsidRPr="00A47D9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75189">
              <w:rPr>
                <w:noProof/>
                <w:webHidden/>
              </w:rPr>
              <w:tab/>
            </w:r>
            <w:r w:rsidR="00975189">
              <w:rPr>
                <w:noProof/>
                <w:webHidden/>
              </w:rPr>
              <w:fldChar w:fldCharType="begin"/>
            </w:r>
            <w:r w:rsidR="00975189">
              <w:rPr>
                <w:noProof/>
                <w:webHidden/>
              </w:rPr>
              <w:instrText xml:space="preserve"> PAGEREF _Toc183702548 \h </w:instrText>
            </w:r>
            <w:r w:rsidR="00975189">
              <w:rPr>
                <w:noProof/>
                <w:webHidden/>
              </w:rPr>
            </w:r>
            <w:r w:rsidR="00975189">
              <w:rPr>
                <w:noProof/>
                <w:webHidden/>
              </w:rPr>
              <w:fldChar w:fldCharType="separate"/>
            </w:r>
            <w:r w:rsidR="00111AD4">
              <w:rPr>
                <w:noProof/>
                <w:webHidden/>
              </w:rPr>
              <w:t>3</w:t>
            </w:r>
            <w:r w:rsidR="00975189">
              <w:rPr>
                <w:noProof/>
                <w:webHidden/>
              </w:rPr>
              <w:fldChar w:fldCharType="end"/>
            </w:r>
          </w:hyperlink>
        </w:p>
        <w:p w14:paraId="62219A27" w14:textId="034401BB" w:rsidR="00975189" w:rsidRDefault="005238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549" w:history="1">
            <w:r w:rsidR="00975189" w:rsidRPr="00A47D9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75189">
              <w:rPr>
                <w:noProof/>
                <w:webHidden/>
              </w:rPr>
              <w:tab/>
            </w:r>
            <w:r w:rsidR="00975189">
              <w:rPr>
                <w:noProof/>
                <w:webHidden/>
              </w:rPr>
              <w:fldChar w:fldCharType="begin"/>
            </w:r>
            <w:r w:rsidR="00975189">
              <w:rPr>
                <w:noProof/>
                <w:webHidden/>
              </w:rPr>
              <w:instrText xml:space="preserve"> PAGEREF _Toc183702549 \h </w:instrText>
            </w:r>
            <w:r w:rsidR="00975189">
              <w:rPr>
                <w:noProof/>
                <w:webHidden/>
              </w:rPr>
            </w:r>
            <w:r w:rsidR="00975189">
              <w:rPr>
                <w:noProof/>
                <w:webHidden/>
              </w:rPr>
              <w:fldChar w:fldCharType="separate"/>
            </w:r>
            <w:r w:rsidR="00111AD4">
              <w:rPr>
                <w:noProof/>
                <w:webHidden/>
              </w:rPr>
              <w:t>3</w:t>
            </w:r>
            <w:r w:rsidR="00975189">
              <w:rPr>
                <w:noProof/>
                <w:webHidden/>
              </w:rPr>
              <w:fldChar w:fldCharType="end"/>
            </w:r>
          </w:hyperlink>
        </w:p>
        <w:p w14:paraId="3E23C128" w14:textId="0A9C6316" w:rsidR="00975189" w:rsidRDefault="005238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550" w:history="1">
            <w:r w:rsidR="00975189" w:rsidRPr="00A47D9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75189">
              <w:rPr>
                <w:noProof/>
                <w:webHidden/>
              </w:rPr>
              <w:tab/>
            </w:r>
            <w:r w:rsidR="00975189">
              <w:rPr>
                <w:noProof/>
                <w:webHidden/>
              </w:rPr>
              <w:fldChar w:fldCharType="begin"/>
            </w:r>
            <w:r w:rsidR="00975189">
              <w:rPr>
                <w:noProof/>
                <w:webHidden/>
              </w:rPr>
              <w:instrText xml:space="preserve"> PAGEREF _Toc183702550 \h </w:instrText>
            </w:r>
            <w:r w:rsidR="00975189">
              <w:rPr>
                <w:noProof/>
                <w:webHidden/>
              </w:rPr>
            </w:r>
            <w:r w:rsidR="00975189">
              <w:rPr>
                <w:noProof/>
                <w:webHidden/>
              </w:rPr>
              <w:fldChar w:fldCharType="separate"/>
            </w:r>
            <w:r w:rsidR="00111AD4">
              <w:rPr>
                <w:noProof/>
                <w:webHidden/>
              </w:rPr>
              <w:t>3</w:t>
            </w:r>
            <w:r w:rsidR="00975189">
              <w:rPr>
                <w:noProof/>
                <w:webHidden/>
              </w:rPr>
              <w:fldChar w:fldCharType="end"/>
            </w:r>
          </w:hyperlink>
        </w:p>
        <w:p w14:paraId="7CB5E016" w14:textId="1032701B" w:rsidR="00975189" w:rsidRDefault="005238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551" w:history="1">
            <w:r w:rsidR="00975189" w:rsidRPr="00A47D9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75189">
              <w:rPr>
                <w:noProof/>
                <w:webHidden/>
              </w:rPr>
              <w:tab/>
            </w:r>
            <w:r w:rsidR="00975189">
              <w:rPr>
                <w:noProof/>
                <w:webHidden/>
              </w:rPr>
              <w:fldChar w:fldCharType="begin"/>
            </w:r>
            <w:r w:rsidR="00975189">
              <w:rPr>
                <w:noProof/>
                <w:webHidden/>
              </w:rPr>
              <w:instrText xml:space="preserve"> PAGEREF _Toc183702551 \h </w:instrText>
            </w:r>
            <w:r w:rsidR="00975189">
              <w:rPr>
                <w:noProof/>
                <w:webHidden/>
              </w:rPr>
            </w:r>
            <w:r w:rsidR="00975189">
              <w:rPr>
                <w:noProof/>
                <w:webHidden/>
              </w:rPr>
              <w:fldChar w:fldCharType="separate"/>
            </w:r>
            <w:r w:rsidR="00111AD4">
              <w:rPr>
                <w:noProof/>
                <w:webHidden/>
              </w:rPr>
              <w:t>3</w:t>
            </w:r>
            <w:r w:rsidR="00975189">
              <w:rPr>
                <w:noProof/>
                <w:webHidden/>
              </w:rPr>
              <w:fldChar w:fldCharType="end"/>
            </w:r>
          </w:hyperlink>
        </w:p>
        <w:p w14:paraId="6862B3E9" w14:textId="0410FC2B" w:rsidR="00975189" w:rsidRDefault="005238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552" w:history="1">
            <w:r w:rsidR="00975189" w:rsidRPr="00A47D9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75189">
              <w:rPr>
                <w:noProof/>
                <w:webHidden/>
              </w:rPr>
              <w:tab/>
            </w:r>
            <w:r w:rsidR="00975189">
              <w:rPr>
                <w:noProof/>
                <w:webHidden/>
              </w:rPr>
              <w:fldChar w:fldCharType="begin"/>
            </w:r>
            <w:r w:rsidR="00975189">
              <w:rPr>
                <w:noProof/>
                <w:webHidden/>
              </w:rPr>
              <w:instrText xml:space="preserve"> PAGEREF _Toc183702552 \h </w:instrText>
            </w:r>
            <w:r w:rsidR="00975189">
              <w:rPr>
                <w:noProof/>
                <w:webHidden/>
              </w:rPr>
            </w:r>
            <w:r w:rsidR="00975189">
              <w:rPr>
                <w:noProof/>
                <w:webHidden/>
              </w:rPr>
              <w:fldChar w:fldCharType="separate"/>
            </w:r>
            <w:r w:rsidR="00111AD4">
              <w:rPr>
                <w:noProof/>
                <w:webHidden/>
              </w:rPr>
              <w:t>4</w:t>
            </w:r>
            <w:r w:rsidR="00975189">
              <w:rPr>
                <w:noProof/>
                <w:webHidden/>
              </w:rPr>
              <w:fldChar w:fldCharType="end"/>
            </w:r>
          </w:hyperlink>
        </w:p>
        <w:p w14:paraId="2D9CDE84" w14:textId="0800C410" w:rsidR="00975189" w:rsidRDefault="005238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553" w:history="1">
            <w:r w:rsidR="00975189" w:rsidRPr="00A47D9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75189">
              <w:rPr>
                <w:noProof/>
                <w:webHidden/>
              </w:rPr>
              <w:tab/>
            </w:r>
            <w:r w:rsidR="00975189">
              <w:rPr>
                <w:noProof/>
                <w:webHidden/>
              </w:rPr>
              <w:fldChar w:fldCharType="begin"/>
            </w:r>
            <w:r w:rsidR="00975189">
              <w:rPr>
                <w:noProof/>
                <w:webHidden/>
              </w:rPr>
              <w:instrText xml:space="preserve"> PAGEREF _Toc183702553 \h </w:instrText>
            </w:r>
            <w:r w:rsidR="00975189">
              <w:rPr>
                <w:noProof/>
                <w:webHidden/>
              </w:rPr>
            </w:r>
            <w:r w:rsidR="00975189">
              <w:rPr>
                <w:noProof/>
                <w:webHidden/>
              </w:rPr>
              <w:fldChar w:fldCharType="separate"/>
            </w:r>
            <w:r w:rsidR="00111AD4">
              <w:rPr>
                <w:noProof/>
                <w:webHidden/>
              </w:rPr>
              <w:t>4</w:t>
            </w:r>
            <w:r w:rsidR="00975189">
              <w:rPr>
                <w:noProof/>
                <w:webHidden/>
              </w:rPr>
              <w:fldChar w:fldCharType="end"/>
            </w:r>
          </w:hyperlink>
        </w:p>
        <w:p w14:paraId="761144DE" w14:textId="1A31DCC1" w:rsidR="00975189" w:rsidRDefault="005238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554" w:history="1">
            <w:r w:rsidR="00975189" w:rsidRPr="00A47D9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75189">
              <w:rPr>
                <w:noProof/>
                <w:webHidden/>
              </w:rPr>
              <w:tab/>
            </w:r>
            <w:r w:rsidR="00975189">
              <w:rPr>
                <w:noProof/>
                <w:webHidden/>
              </w:rPr>
              <w:fldChar w:fldCharType="begin"/>
            </w:r>
            <w:r w:rsidR="00975189">
              <w:rPr>
                <w:noProof/>
                <w:webHidden/>
              </w:rPr>
              <w:instrText xml:space="preserve"> PAGEREF _Toc183702554 \h </w:instrText>
            </w:r>
            <w:r w:rsidR="00975189">
              <w:rPr>
                <w:noProof/>
                <w:webHidden/>
              </w:rPr>
            </w:r>
            <w:r w:rsidR="00975189">
              <w:rPr>
                <w:noProof/>
                <w:webHidden/>
              </w:rPr>
              <w:fldChar w:fldCharType="separate"/>
            </w:r>
            <w:r w:rsidR="00111AD4">
              <w:rPr>
                <w:noProof/>
                <w:webHidden/>
              </w:rPr>
              <w:t>5</w:t>
            </w:r>
            <w:r w:rsidR="00975189">
              <w:rPr>
                <w:noProof/>
                <w:webHidden/>
              </w:rPr>
              <w:fldChar w:fldCharType="end"/>
            </w:r>
          </w:hyperlink>
        </w:p>
        <w:p w14:paraId="0F8BED77" w14:textId="21FEEE38" w:rsidR="00975189" w:rsidRDefault="005238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555" w:history="1">
            <w:r w:rsidR="00975189" w:rsidRPr="00A47D9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75189">
              <w:rPr>
                <w:noProof/>
                <w:webHidden/>
              </w:rPr>
              <w:tab/>
            </w:r>
            <w:r w:rsidR="00975189">
              <w:rPr>
                <w:noProof/>
                <w:webHidden/>
              </w:rPr>
              <w:fldChar w:fldCharType="begin"/>
            </w:r>
            <w:r w:rsidR="00975189">
              <w:rPr>
                <w:noProof/>
                <w:webHidden/>
              </w:rPr>
              <w:instrText xml:space="preserve"> PAGEREF _Toc183702555 \h </w:instrText>
            </w:r>
            <w:r w:rsidR="00975189">
              <w:rPr>
                <w:noProof/>
                <w:webHidden/>
              </w:rPr>
            </w:r>
            <w:r w:rsidR="00975189">
              <w:rPr>
                <w:noProof/>
                <w:webHidden/>
              </w:rPr>
              <w:fldChar w:fldCharType="separate"/>
            </w:r>
            <w:r w:rsidR="00111AD4">
              <w:rPr>
                <w:noProof/>
                <w:webHidden/>
              </w:rPr>
              <w:t>5</w:t>
            </w:r>
            <w:r w:rsidR="00975189">
              <w:rPr>
                <w:noProof/>
                <w:webHidden/>
              </w:rPr>
              <w:fldChar w:fldCharType="end"/>
            </w:r>
          </w:hyperlink>
        </w:p>
        <w:p w14:paraId="0621A89A" w14:textId="6BB5539F" w:rsidR="00975189" w:rsidRDefault="005238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556" w:history="1">
            <w:r w:rsidR="00975189" w:rsidRPr="00A47D9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75189">
              <w:rPr>
                <w:noProof/>
                <w:webHidden/>
              </w:rPr>
              <w:tab/>
            </w:r>
            <w:r w:rsidR="00975189">
              <w:rPr>
                <w:noProof/>
                <w:webHidden/>
              </w:rPr>
              <w:fldChar w:fldCharType="begin"/>
            </w:r>
            <w:r w:rsidR="00975189">
              <w:rPr>
                <w:noProof/>
                <w:webHidden/>
              </w:rPr>
              <w:instrText xml:space="preserve"> PAGEREF _Toc183702556 \h </w:instrText>
            </w:r>
            <w:r w:rsidR="00975189">
              <w:rPr>
                <w:noProof/>
                <w:webHidden/>
              </w:rPr>
            </w:r>
            <w:r w:rsidR="00975189">
              <w:rPr>
                <w:noProof/>
                <w:webHidden/>
              </w:rPr>
              <w:fldChar w:fldCharType="separate"/>
            </w:r>
            <w:r w:rsidR="00111AD4">
              <w:rPr>
                <w:noProof/>
                <w:webHidden/>
              </w:rPr>
              <w:t>6</w:t>
            </w:r>
            <w:r w:rsidR="00975189">
              <w:rPr>
                <w:noProof/>
                <w:webHidden/>
              </w:rPr>
              <w:fldChar w:fldCharType="end"/>
            </w:r>
          </w:hyperlink>
        </w:p>
        <w:p w14:paraId="544DE287" w14:textId="074D14EC" w:rsidR="00975189" w:rsidRDefault="005238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557" w:history="1">
            <w:r w:rsidR="00975189" w:rsidRPr="00A47D9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75189">
              <w:rPr>
                <w:noProof/>
                <w:webHidden/>
              </w:rPr>
              <w:tab/>
            </w:r>
            <w:r w:rsidR="00975189">
              <w:rPr>
                <w:noProof/>
                <w:webHidden/>
              </w:rPr>
              <w:fldChar w:fldCharType="begin"/>
            </w:r>
            <w:r w:rsidR="00975189">
              <w:rPr>
                <w:noProof/>
                <w:webHidden/>
              </w:rPr>
              <w:instrText xml:space="preserve"> PAGEREF _Toc183702557 \h </w:instrText>
            </w:r>
            <w:r w:rsidR="00975189">
              <w:rPr>
                <w:noProof/>
                <w:webHidden/>
              </w:rPr>
            </w:r>
            <w:r w:rsidR="00975189">
              <w:rPr>
                <w:noProof/>
                <w:webHidden/>
              </w:rPr>
              <w:fldChar w:fldCharType="separate"/>
            </w:r>
            <w:r w:rsidR="00111AD4">
              <w:rPr>
                <w:noProof/>
                <w:webHidden/>
              </w:rPr>
              <w:t>7</w:t>
            </w:r>
            <w:r w:rsidR="00975189">
              <w:rPr>
                <w:noProof/>
                <w:webHidden/>
              </w:rPr>
              <w:fldChar w:fldCharType="end"/>
            </w:r>
          </w:hyperlink>
        </w:p>
        <w:p w14:paraId="4AF832EE" w14:textId="5756137C" w:rsidR="00975189" w:rsidRDefault="005238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558" w:history="1">
            <w:r w:rsidR="00975189" w:rsidRPr="00A47D9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75189">
              <w:rPr>
                <w:noProof/>
                <w:webHidden/>
              </w:rPr>
              <w:tab/>
            </w:r>
            <w:r w:rsidR="00975189">
              <w:rPr>
                <w:noProof/>
                <w:webHidden/>
              </w:rPr>
              <w:fldChar w:fldCharType="begin"/>
            </w:r>
            <w:r w:rsidR="00975189">
              <w:rPr>
                <w:noProof/>
                <w:webHidden/>
              </w:rPr>
              <w:instrText xml:space="preserve"> PAGEREF _Toc183702558 \h </w:instrText>
            </w:r>
            <w:r w:rsidR="00975189">
              <w:rPr>
                <w:noProof/>
                <w:webHidden/>
              </w:rPr>
            </w:r>
            <w:r w:rsidR="00975189">
              <w:rPr>
                <w:noProof/>
                <w:webHidden/>
              </w:rPr>
              <w:fldChar w:fldCharType="separate"/>
            </w:r>
            <w:r w:rsidR="00111AD4">
              <w:rPr>
                <w:noProof/>
                <w:webHidden/>
              </w:rPr>
              <w:t>8</w:t>
            </w:r>
            <w:r w:rsidR="00975189">
              <w:rPr>
                <w:noProof/>
                <w:webHidden/>
              </w:rPr>
              <w:fldChar w:fldCharType="end"/>
            </w:r>
          </w:hyperlink>
        </w:p>
        <w:p w14:paraId="2EC69ECB" w14:textId="1B7BCC26" w:rsidR="00975189" w:rsidRDefault="005238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559" w:history="1">
            <w:r w:rsidR="00975189" w:rsidRPr="00A47D9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75189">
              <w:rPr>
                <w:noProof/>
                <w:webHidden/>
              </w:rPr>
              <w:tab/>
            </w:r>
            <w:r w:rsidR="00975189">
              <w:rPr>
                <w:noProof/>
                <w:webHidden/>
              </w:rPr>
              <w:fldChar w:fldCharType="begin"/>
            </w:r>
            <w:r w:rsidR="00975189">
              <w:rPr>
                <w:noProof/>
                <w:webHidden/>
              </w:rPr>
              <w:instrText xml:space="preserve"> PAGEREF _Toc183702559 \h </w:instrText>
            </w:r>
            <w:r w:rsidR="00975189">
              <w:rPr>
                <w:noProof/>
                <w:webHidden/>
              </w:rPr>
            </w:r>
            <w:r w:rsidR="00975189">
              <w:rPr>
                <w:noProof/>
                <w:webHidden/>
              </w:rPr>
              <w:fldChar w:fldCharType="separate"/>
            </w:r>
            <w:r w:rsidR="00111AD4">
              <w:rPr>
                <w:noProof/>
                <w:webHidden/>
              </w:rPr>
              <w:t>10</w:t>
            </w:r>
            <w:r w:rsidR="00975189">
              <w:rPr>
                <w:noProof/>
                <w:webHidden/>
              </w:rPr>
              <w:fldChar w:fldCharType="end"/>
            </w:r>
          </w:hyperlink>
        </w:p>
        <w:p w14:paraId="14C68C6B" w14:textId="55ADC6C1" w:rsidR="00975189" w:rsidRDefault="005238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560" w:history="1">
            <w:r w:rsidR="00975189" w:rsidRPr="00A47D9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75189">
              <w:rPr>
                <w:noProof/>
                <w:webHidden/>
              </w:rPr>
              <w:tab/>
            </w:r>
            <w:r w:rsidR="00975189">
              <w:rPr>
                <w:noProof/>
                <w:webHidden/>
              </w:rPr>
              <w:fldChar w:fldCharType="begin"/>
            </w:r>
            <w:r w:rsidR="00975189">
              <w:rPr>
                <w:noProof/>
                <w:webHidden/>
              </w:rPr>
              <w:instrText xml:space="preserve"> PAGEREF _Toc183702560 \h </w:instrText>
            </w:r>
            <w:r w:rsidR="00975189">
              <w:rPr>
                <w:noProof/>
                <w:webHidden/>
              </w:rPr>
            </w:r>
            <w:r w:rsidR="00975189">
              <w:rPr>
                <w:noProof/>
                <w:webHidden/>
              </w:rPr>
              <w:fldChar w:fldCharType="separate"/>
            </w:r>
            <w:r w:rsidR="00111AD4">
              <w:rPr>
                <w:noProof/>
                <w:webHidden/>
              </w:rPr>
              <w:t>10</w:t>
            </w:r>
            <w:r w:rsidR="00975189">
              <w:rPr>
                <w:noProof/>
                <w:webHidden/>
              </w:rPr>
              <w:fldChar w:fldCharType="end"/>
            </w:r>
          </w:hyperlink>
        </w:p>
        <w:p w14:paraId="2005A0F7" w14:textId="478B4703" w:rsidR="00975189" w:rsidRDefault="005238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561" w:history="1">
            <w:r w:rsidR="00975189" w:rsidRPr="00A47D9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75189">
              <w:rPr>
                <w:noProof/>
                <w:webHidden/>
              </w:rPr>
              <w:tab/>
            </w:r>
            <w:r w:rsidR="00975189">
              <w:rPr>
                <w:noProof/>
                <w:webHidden/>
              </w:rPr>
              <w:fldChar w:fldCharType="begin"/>
            </w:r>
            <w:r w:rsidR="00975189">
              <w:rPr>
                <w:noProof/>
                <w:webHidden/>
              </w:rPr>
              <w:instrText xml:space="preserve"> PAGEREF _Toc183702561 \h </w:instrText>
            </w:r>
            <w:r w:rsidR="00975189">
              <w:rPr>
                <w:noProof/>
                <w:webHidden/>
              </w:rPr>
            </w:r>
            <w:r w:rsidR="00975189">
              <w:rPr>
                <w:noProof/>
                <w:webHidden/>
              </w:rPr>
              <w:fldChar w:fldCharType="separate"/>
            </w:r>
            <w:r w:rsidR="00111AD4">
              <w:rPr>
                <w:noProof/>
                <w:webHidden/>
              </w:rPr>
              <w:t>10</w:t>
            </w:r>
            <w:r w:rsidR="00975189">
              <w:rPr>
                <w:noProof/>
                <w:webHidden/>
              </w:rPr>
              <w:fldChar w:fldCharType="end"/>
            </w:r>
          </w:hyperlink>
        </w:p>
        <w:p w14:paraId="12FCF122" w14:textId="32EC116D" w:rsidR="00975189" w:rsidRDefault="005238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562" w:history="1">
            <w:r w:rsidR="00975189" w:rsidRPr="00A47D9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75189">
              <w:rPr>
                <w:noProof/>
                <w:webHidden/>
              </w:rPr>
              <w:tab/>
            </w:r>
            <w:r w:rsidR="00975189">
              <w:rPr>
                <w:noProof/>
                <w:webHidden/>
              </w:rPr>
              <w:fldChar w:fldCharType="begin"/>
            </w:r>
            <w:r w:rsidR="00975189">
              <w:rPr>
                <w:noProof/>
                <w:webHidden/>
              </w:rPr>
              <w:instrText xml:space="preserve"> PAGEREF _Toc183702562 \h </w:instrText>
            </w:r>
            <w:r w:rsidR="00975189">
              <w:rPr>
                <w:noProof/>
                <w:webHidden/>
              </w:rPr>
            </w:r>
            <w:r w:rsidR="00975189">
              <w:rPr>
                <w:noProof/>
                <w:webHidden/>
              </w:rPr>
              <w:fldChar w:fldCharType="separate"/>
            </w:r>
            <w:r w:rsidR="00111AD4">
              <w:rPr>
                <w:noProof/>
                <w:webHidden/>
              </w:rPr>
              <w:t>10</w:t>
            </w:r>
            <w:r w:rsidR="00975189">
              <w:rPr>
                <w:noProof/>
                <w:webHidden/>
              </w:rPr>
              <w:fldChar w:fldCharType="end"/>
            </w:r>
          </w:hyperlink>
        </w:p>
        <w:p w14:paraId="0CBB712F" w14:textId="1FE29332" w:rsidR="00975189" w:rsidRDefault="005238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563" w:history="1">
            <w:r w:rsidR="00975189" w:rsidRPr="00A47D9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75189">
              <w:rPr>
                <w:noProof/>
                <w:webHidden/>
              </w:rPr>
              <w:tab/>
            </w:r>
            <w:r w:rsidR="00975189">
              <w:rPr>
                <w:noProof/>
                <w:webHidden/>
              </w:rPr>
              <w:fldChar w:fldCharType="begin"/>
            </w:r>
            <w:r w:rsidR="00975189">
              <w:rPr>
                <w:noProof/>
                <w:webHidden/>
              </w:rPr>
              <w:instrText xml:space="preserve"> PAGEREF _Toc183702563 \h </w:instrText>
            </w:r>
            <w:r w:rsidR="00975189">
              <w:rPr>
                <w:noProof/>
                <w:webHidden/>
              </w:rPr>
            </w:r>
            <w:r w:rsidR="00975189">
              <w:rPr>
                <w:noProof/>
                <w:webHidden/>
              </w:rPr>
              <w:fldChar w:fldCharType="separate"/>
            </w:r>
            <w:r w:rsidR="00111AD4">
              <w:rPr>
                <w:noProof/>
                <w:webHidden/>
              </w:rPr>
              <w:t>10</w:t>
            </w:r>
            <w:r w:rsidR="00975189">
              <w:rPr>
                <w:noProof/>
                <w:webHidden/>
              </w:rPr>
              <w:fldChar w:fldCharType="end"/>
            </w:r>
          </w:hyperlink>
        </w:p>
        <w:p w14:paraId="0DF1C4A9" w14:textId="1F20808F" w:rsidR="00975189" w:rsidRDefault="005238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564" w:history="1">
            <w:r w:rsidR="00975189" w:rsidRPr="00A47D9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75189">
              <w:rPr>
                <w:noProof/>
                <w:webHidden/>
              </w:rPr>
              <w:tab/>
            </w:r>
            <w:r w:rsidR="00975189">
              <w:rPr>
                <w:noProof/>
                <w:webHidden/>
              </w:rPr>
              <w:fldChar w:fldCharType="begin"/>
            </w:r>
            <w:r w:rsidR="00975189">
              <w:rPr>
                <w:noProof/>
                <w:webHidden/>
              </w:rPr>
              <w:instrText xml:space="preserve"> PAGEREF _Toc183702564 \h </w:instrText>
            </w:r>
            <w:r w:rsidR="00975189">
              <w:rPr>
                <w:noProof/>
                <w:webHidden/>
              </w:rPr>
            </w:r>
            <w:r w:rsidR="00975189">
              <w:rPr>
                <w:noProof/>
                <w:webHidden/>
              </w:rPr>
              <w:fldChar w:fldCharType="separate"/>
            </w:r>
            <w:r w:rsidR="00111AD4">
              <w:rPr>
                <w:noProof/>
                <w:webHidden/>
              </w:rPr>
              <w:t>10</w:t>
            </w:r>
            <w:r w:rsidR="00975189">
              <w:rPr>
                <w:noProof/>
                <w:webHidden/>
              </w:rPr>
              <w:fldChar w:fldCharType="end"/>
            </w:r>
          </w:hyperlink>
        </w:p>
        <w:p w14:paraId="0F123DCC" w14:textId="6112A3D6" w:rsidR="00975189" w:rsidRDefault="005238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2565" w:history="1">
            <w:r w:rsidR="00975189" w:rsidRPr="00A47D9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75189">
              <w:rPr>
                <w:noProof/>
                <w:webHidden/>
              </w:rPr>
              <w:tab/>
            </w:r>
            <w:r w:rsidR="00975189">
              <w:rPr>
                <w:noProof/>
                <w:webHidden/>
              </w:rPr>
              <w:fldChar w:fldCharType="begin"/>
            </w:r>
            <w:r w:rsidR="00975189">
              <w:rPr>
                <w:noProof/>
                <w:webHidden/>
              </w:rPr>
              <w:instrText xml:space="preserve"> PAGEREF _Toc183702565 \h </w:instrText>
            </w:r>
            <w:r w:rsidR="00975189">
              <w:rPr>
                <w:noProof/>
                <w:webHidden/>
              </w:rPr>
            </w:r>
            <w:r w:rsidR="00975189">
              <w:rPr>
                <w:noProof/>
                <w:webHidden/>
              </w:rPr>
              <w:fldChar w:fldCharType="separate"/>
            </w:r>
            <w:r w:rsidR="00111AD4">
              <w:rPr>
                <w:noProof/>
                <w:webHidden/>
              </w:rPr>
              <w:t>10</w:t>
            </w:r>
            <w:r w:rsidR="0097518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025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курса позволит получить сведения об основах формирования публичной нефинансовой отчетности, а также ознакомиться с методическим инструментарием ее создания и позиционирования.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025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Публичная нефинансовая отчетность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025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7518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7518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7518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7518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7518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7518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7518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7518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7518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7518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7518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75189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7518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</w:rPr>
              <w:t xml:space="preserve">Знать: </w:t>
            </w:r>
            <w:r w:rsidR="00316402" w:rsidRPr="00975189">
              <w:rPr>
                <w:rFonts w:ascii="Times New Roman" w:hAnsi="Times New Roman" w:cs="Times New Roman"/>
              </w:rPr>
              <w:t>практические последствия возможных различных стратегических решений задачи, их достоинства и недостатки</w:t>
            </w:r>
            <w:r w:rsidRPr="0097518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7518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</w:rPr>
              <w:t xml:space="preserve">Уметь: </w:t>
            </w:r>
            <w:r w:rsidR="00FD518F" w:rsidRPr="00975189">
              <w:rPr>
                <w:rFonts w:ascii="Times New Roman" w:hAnsi="Times New Roman" w:cs="Times New Roman"/>
              </w:rPr>
              <w:t>определять и оценивать практические последствия возможных решений задачи</w:t>
            </w:r>
            <w:r w:rsidRPr="0097518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7518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7518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75189">
              <w:rPr>
                <w:rFonts w:ascii="Times New Roman" w:hAnsi="Times New Roman" w:cs="Times New Roman"/>
              </w:rPr>
              <w:t>современным методическим инструментарием по разработке различных стратегических задач</w:t>
            </w:r>
            <w:r w:rsidRPr="0097518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7518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B061FB" w14:textId="77777777" w:rsidR="00FA3BB8" w:rsidRPr="005B37A7" w:rsidRDefault="00E1429F" w:rsidP="00FA3BB8">
      <w:pPr>
        <w:pStyle w:val="1"/>
        <w:jc w:val="center"/>
        <w:rPr>
          <w:sz w:val="22"/>
          <w:szCs w:val="22"/>
        </w:rPr>
      </w:pPr>
      <w:bookmarkStart w:id="6" w:name="_Toc18370255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7"/>
        <w:gridCol w:w="5154"/>
        <w:gridCol w:w="8"/>
        <w:gridCol w:w="716"/>
        <w:gridCol w:w="8"/>
        <w:gridCol w:w="730"/>
        <w:gridCol w:w="726"/>
        <w:gridCol w:w="726"/>
      </w:tblGrid>
      <w:tr w:rsidR="00FA3BB8" w14:paraId="6DD7E440" w14:textId="77777777" w:rsidTr="00FA3BB8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BD6DE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EBFB8" w14:textId="77777777" w:rsidR="00FA3BB8" w:rsidRDefault="00FA3BB8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DAABD" w14:textId="77777777" w:rsidR="00FA3BB8" w:rsidRDefault="00FA3BB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0ABC1E02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FA3BB8" w14:paraId="59DE1F2D" w14:textId="77777777" w:rsidTr="00FA3BB8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C6DEE" w14:textId="77777777" w:rsidR="00FA3BB8" w:rsidRDefault="00FA3B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1EE8C" w14:textId="77777777" w:rsidR="00FA3BB8" w:rsidRDefault="00FA3B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93557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04B8F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C3F77A6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FA3BB8" w14:paraId="3817F098" w14:textId="77777777" w:rsidTr="00FA3BB8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EF590" w14:textId="77777777" w:rsidR="00FA3BB8" w:rsidRDefault="00FA3B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F6497" w14:textId="77777777" w:rsidR="00FA3BB8" w:rsidRDefault="00FA3B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2AF14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34AEA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DB2C6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03682" w14:textId="77777777" w:rsidR="00FA3BB8" w:rsidRDefault="00FA3B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FA3BB8" w14:paraId="06B14BD5" w14:textId="77777777" w:rsidTr="00FA3BB8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5C91E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>Раздел I. Основы формирования публичной нефинансовой отчетности.</w:t>
            </w:r>
          </w:p>
        </w:tc>
      </w:tr>
      <w:tr w:rsidR="00FA3BB8" w14:paraId="3247C04A" w14:textId="77777777" w:rsidTr="00FA3BB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6EC3D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1. Концепция устойчивого </w:t>
            </w:r>
            <w:r>
              <w:rPr>
                <w:rFonts w:ascii="Times New Roman" w:hAnsi="Times New Roman" w:cs="Times New Roman"/>
                <w:lang w:bidi="ru-RU"/>
              </w:rPr>
              <w:lastRenderedPageBreak/>
              <w:t>развития и ее влияние на подготовку отчетности.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1D367" w14:textId="77777777" w:rsidR="00FA3BB8" w:rsidRDefault="00FA3BB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lastRenderedPageBreak/>
              <w:t>Устойчивое развитие и его показатели.</w:t>
            </w:r>
            <w:r>
              <w:rPr>
                <w:lang w:eastAsia="en-US" w:bidi="ru-RU"/>
              </w:rPr>
              <w:br/>
              <w:t xml:space="preserve">Концепция устойчивого развития и ее влияние </w:t>
            </w:r>
            <w:r>
              <w:rPr>
                <w:lang w:eastAsia="en-US" w:bidi="ru-RU"/>
              </w:rPr>
              <w:lastRenderedPageBreak/>
              <w:t>на подготовку отчетности.</w:t>
            </w:r>
            <w:r>
              <w:rPr>
                <w:lang w:eastAsia="en-US" w:bidi="ru-RU"/>
              </w:rPr>
              <w:br/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7D7D5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FCFD0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1256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05AC9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FA3BB8" w14:paraId="1D0E458A" w14:textId="77777777" w:rsidTr="00FA3BB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8A69C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2. Требования к подготовке отчетности в российской и международной практике.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C6C57" w14:textId="77777777" w:rsidR="00FA3BB8" w:rsidRDefault="00FA3BB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Мировые и российские стандарты нефинансовой отчетности.</w:t>
            </w:r>
            <w:r>
              <w:rPr>
                <w:lang w:eastAsia="en-US" w:bidi="ru-RU"/>
              </w:rPr>
              <w:br/>
              <w:t>Виды публичной нефинансовой отчетности.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50BE4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5EBD7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571EB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023E7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FA3BB8" w14:paraId="3ED83BF5" w14:textId="77777777" w:rsidTr="00FA3BB8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E72D5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>Раздел II. Интегрированная отчетность как инновационная модель корпоративной отчетности.</w:t>
            </w:r>
          </w:p>
        </w:tc>
      </w:tr>
      <w:tr w:rsidR="00FA3BB8" w14:paraId="24A729EE" w14:textId="77777777" w:rsidTr="00FA3BB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0F309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3. Понятие и содержание интегрированной отчетности.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84941" w14:textId="77777777" w:rsidR="00FA3BB8" w:rsidRDefault="00FA3BB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Понятие и содержание интегрированной отчетности.</w:t>
            </w:r>
            <w:r>
              <w:rPr>
                <w:lang w:eastAsia="en-US" w:bidi="ru-RU"/>
              </w:rPr>
              <w:br/>
              <w:t>Фундаментальные концепции интегрированной отчетности.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F2A2A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6826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539F2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CBEF9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FA3BB8" w14:paraId="4AEFC724" w14:textId="77777777" w:rsidTr="00FA3BB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05046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4. Нефинансовые компоненты интегрированного отчета.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46BD6" w14:textId="77777777" w:rsidR="00FA3BB8" w:rsidRDefault="00FA3BB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Руководящие принципы подготовки отчета.</w:t>
            </w:r>
            <w:r>
              <w:rPr>
                <w:lang w:eastAsia="en-US" w:bidi="ru-RU"/>
              </w:rPr>
              <w:br/>
              <w:t>Состав и содержание структурных элементов.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9EBD9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9CE74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2444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5FC60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FA3BB8" w14:paraId="7B0A8FDA" w14:textId="77777777" w:rsidTr="00FA3BB8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788DE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>Раздел III. Подготовка и заверение публичной нефинансовой отчетности.</w:t>
            </w:r>
          </w:p>
        </w:tc>
      </w:tr>
      <w:tr w:rsidR="00FA3BB8" w14:paraId="63DB7AF4" w14:textId="77777777" w:rsidTr="00FA3BB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D8AEA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5. Этапы и процедуры составления.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7226D" w14:textId="77777777" w:rsidR="00FA3BB8" w:rsidRDefault="00FA3BB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Принципы подготовки.</w:t>
            </w:r>
            <w:r>
              <w:rPr>
                <w:lang w:eastAsia="en-US" w:bidi="ru-RU"/>
              </w:rPr>
              <w:br/>
              <w:t>Этапы и процедуры составления.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08D42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7F8C4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3E3D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36521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FA3BB8" w14:paraId="4FEEF3B8" w14:textId="77777777" w:rsidTr="00FA3BB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8C5EB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6. Внешнее заверение и аудит нефинансовой отчетности.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DBC0F" w14:textId="77777777" w:rsidR="00FA3BB8" w:rsidRDefault="00FA3BB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Порядок заверения нефинансовой отчетности.</w:t>
            </w:r>
            <w:r>
              <w:rPr>
                <w:lang w:eastAsia="en-US" w:bidi="ru-RU"/>
              </w:rPr>
              <w:br/>
              <w:t>Общественное заверение и аудит.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476AC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97B8D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5AC9D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BB517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FA3BB8" w14:paraId="7F0308A2" w14:textId="77777777" w:rsidTr="00FA3BB8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8B4CF" w14:textId="77777777" w:rsidR="00FA3BB8" w:rsidRDefault="00FA3BB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D304E" w14:textId="77777777" w:rsidR="00FA3BB8" w:rsidRDefault="00FA3BB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FA3BB8" w14:paraId="250B9BB1" w14:textId="77777777" w:rsidTr="00FA3BB8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F2910" w14:textId="77777777" w:rsidR="00FA3BB8" w:rsidRDefault="00FA3BB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7082D" w14:textId="77777777" w:rsidR="00FA3BB8" w:rsidRDefault="00FA3BB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19D7B" w14:textId="77777777" w:rsidR="00FA3BB8" w:rsidRDefault="00FA3BB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3708C" w14:textId="77777777" w:rsidR="00FA3BB8" w:rsidRDefault="00FA3BB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15DE3" w14:textId="77777777" w:rsidR="00FA3BB8" w:rsidRDefault="00FA3BB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1AB6964A" w:rsidR="00090AC1" w:rsidRPr="005B37A7" w:rsidRDefault="00090AC1" w:rsidP="00FA3BB8">
      <w:pPr>
        <w:pStyle w:val="1"/>
        <w:jc w:val="center"/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0255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70255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0"/>
        <w:gridCol w:w="368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7518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75189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Комплексный анализ и аудит интегрированной отчетности по устойчивому развитию компаний: монография/ В.П. </w:t>
            </w:r>
            <w:proofErr w:type="spellStart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>Суйц</w:t>
            </w:r>
            <w:proofErr w:type="spellEnd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 xml:space="preserve">, А.Н. </w:t>
            </w:r>
            <w:proofErr w:type="spellStart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>Хорин</w:t>
            </w:r>
            <w:proofErr w:type="spellEnd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 xml:space="preserve">, А.Д. </w:t>
            </w:r>
            <w:proofErr w:type="spellStart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>Шеремет</w:t>
            </w:r>
            <w:proofErr w:type="spellEnd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 xml:space="preserve">: под общей редакцией А.Д. </w:t>
            </w:r>
            <w:proofErr w:type="spellStart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Шеремета</w:t>
            </w:r>
            <w:proofErr w:type="spellEnd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>. – Москва: ИНФРА-М, 2021. – 184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75189" w:rsidRDefault="005238E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https://znanium.com/read?id=362118</w:t>
              </w:r>
            </w:hyperlink>
          </w:p>
        </w:tc>
      </w:tr>
      <w:tr w:rsidR="00262CF0" w:rsidRPr="007E6725" w14:paraId="228B4CE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BE46F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>Попадюк</w:t>
            </w:r>
            <w:proofErr w:type="spellEnd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 xml:space="preserve"> И. Ф. Интегрированная </w:t>
            </w:r>
            <w:proofErr w:type="gramStart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>отчетность :</w:t>
            </w:r>
            <w:proofErr w:type="gramEnd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И.Ф .</w:t>
            </w:r>
            <w:proofErr w:type="spellStart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>Попадюк</w:t>
            </w:r>
            <w:proofErr w:type="spellEnd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 xml:space="preserve">, М.В. </w:t>
            </w:r>
            <w:proofErr w:type="spellStart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>Табакова</w:t>
            </w:r>
            <w:proofErr w:type="spellEnd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Каф. бух. учета и анализа</w:t>
            </w:r>
            <w:r w:rsidRPr="00975189">
              <w:rPr>
                <w:rFonts w:ascii="Times New Roman" w:hAnsi="Times New Roman" w:cs="Times New Roman"/>
                <w:sz w:val="24"/>
                <w:szCs w:val="24"/>
              </w:rPr>
              <w:br/>
              <w:t>Санкт-</w:t>
            </w:r>
            <w:proofErr w:type="gramStart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975189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2019.-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B54E58" w14:textId="77777777" w:rsidR="00262CF0" w:rsidRPr="007E6725" w:rsidRDefault="005238E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5238E1">
              <w:rPr>
                <w:lang w:val="en-US"/>
              </w:rPr>
              <w:instrText xml:space="preserve"> HYPERLINK "https://opac.unecon.ru/elibrary/2015/ucheb/%D0%98%D0%BD%D1%82%D0%B5%D0%B3%D1%80%D0%B8%D1%80%D0%BE%D0%B2%D0%B0%D0%BD%D0%BD%D0%B0%D1%8F%20%D0%BE%D1%82%D1%87%D0%B5%D1%82%D0%BD%D0%BE%D1%81%D1%82%D1%8C_19.pdf" </w:instrText>
            </w:r>
            <w:r>
              <w:fldChar w:fldCharType="separate"/>
            </w:r>
            <w:r w:rsidR="00984247" w:rsidRPr="00975189">
              <w:rPr>
                <w:color w:val="00008B"/>
                <w:u w:val="single"/>
                <w:lang w:val="en-US"/>
              </w:rPr>
              <w:t xml:space="preserve">https://opac.unecon.ru/elibrar ... </w:t>
            </w:r>
            <w:r w:rsidR="00984247">
              <w:rPr>
                <w:color w:val="00008B"/>
                <w:u w:val="single"/>
              </w:rPr>
              <w:t>D0%BE%D1%81%D1%82%D1%8C_19.pdf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0255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41F5CF4" w14:textId="77777777" w:rsidTr="007B550D">
        <w:tc>
          <w:tcPr>
            <w:tcW w:w="9345" w:type="dxa"/>
          </w:tcPr>
          <w:p w14:paraId="5512FA7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AB5CEB5" w14:textId="77777777" w:rsidTr="007B550D">
        <w:tc>
          <w:tcPr>
            <w:tcW w:w="9345" w:type="dxa"/>
          </w:tcPr>
          <w:p w14:paraId="523DDF8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B656C89" w14:textId="77777777" w:rsidTr="007B550D">
        <w:tc>
          <w:tcPr>
            <w:tcW w:w="9345" w:type="dxa"/>
          </w:tcPr>
          <w:p w14:paraId="1BC7CF3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50D788F" w14:textId="77777777" w:rsidTr="007B550D">
        <w:tc>
          <w:tcPr>
            <w:tcW w:w="9345" w:type="dxa"/>
          </w:tcPr>
          <w:p w14:paraId="5D01B1C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70255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238E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4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025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7518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7518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7518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7518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7518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7518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751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75189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7518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7518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97518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975189">
              <w:rPr>
                <w:sz w:val="22"/>
                <w:szCs w:val="22"/>
              </w:rPr>
              <w:t xml:space="preserve"> </w:t>
            </w:r>
            <w:r w:rsidRPr="00975189">
              <w:rPr>
                <w:sz w:val="22"/>
                <w:szCs w:val="22"/>
                <w:lang w:val="en-US"/>
              </w:rPr>
              <w:t>x</w:t>
            </w:r>
            <w:r w:rsidRPr="00975189">
              <w:rPr>
                <w:sz w:val="22"/>
                <w:szCs w:val="22"/>
              </w:rPr>
              <w:t xml:space="preserve">2 </w:t>
            </w:r>
            <w:r w:rsidRPr="00975189">
              <w:rPr>
                <w:sz w:val="22"/>
                <w:szCs w:val="22"/>
                <w:lang w:val="en-US"/>
              </w:rPr>
              <w:t>g</w:t>
            </w:r>
            <w:r w:rsidRPr="00975189">
              <w:rPr>
                <w:sz w:val="22"/>
                <w:szCs w:val="22"/>
              </w:rPr>
              <w:t>3250 /8</w:t>
            </w:r>
            <w:r w:rsidRPr="00975189">
              <w:rPr>
                <w:sz w:val="22"/>
                <w:szCs w:val="22"/>
                <w:lang w:val="en-US"/>
              </w:rPr>
              <w:t>Gb</w:t>
            </w:r>
            <w:r w:rsidRPr="00975189">
              <w:rPr>
                <w:sz w:val="22"/>
                <w:szCs w:val="22"/>
              </w:rPr>
              <w:t>/500</w:t>
            </w:r>
            <w:proofErr w:type="spellStart"/>
            <w:r w:rsidRPr="0097518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75189">
              <w:rPr>
                <w:sz w:val="22"/>
                <w:szCs w:val="22"/>
              </w:rPr>
              <w:t xml:space="preserve">/ </w:t>
            </w:r>
            <w:proofErr w:type="spellStart"/>
            <w:r w:rsidRPr="0097518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975189">
              <w:rPr>
                <w:sz w:val="22"/>
                <w:szCs w:val="22"/>
              </w:rPr>
              <w:t xml:space="preserve"> 21.5') - 1 шт., Компьютер </w:t>
            </w:r>
            <w:r w:rsidRPr="00975189">
              <w:rPr>
                <w:sz w:val="22"/>
                <w:szCs w:val="22"/>
                <w:lang w:val="en-US"/>
              </w:rPr>
              <w:t>Intel</w:t>
            </w:r>
            <w:r w:rsidRPr="00975189">
              <w:rPr>
                <w:sz w:val="22"/>
                <w:szCs w:val="22"/>
              </w:rPr>
              <w:t xml:space="preserve"> </w:t>
            </w:r>
            <w:r w:rsidRPr="00975189">
              <w:rPr>
                <w:sz w:val="22"/>
                <w:szCs w:val="22"/>
                <w:lang w:val="en-US"/>
              </w:rPr>
              <w:t>X</w:t>
            </w:r>
            <w:r w:rsidRPr="00975189">
              <w:rPr>
                <w:sz w:val="22"/>
                <w:szCs w:val="22"/>
              </w:rPr>
              <w:t xml:space="preserve">2 </w:t>
            </w:r>
            <w:r w:rsidRPr="00975189">
              <w:rPr>
                <w:sz w:val="22"/>
                <w:szCs w:val="22"/>
                <w:lang w:val="en-US"/>
              </w:rPr>
              <w:t>G</w:t>
            </w:r>
            <w:r w:rsidRPr="00975189">
              <w:rPr>
                <w:sz w:val="22"/>
                <w:szCs w:val="22"/>
              </w:rPr>
              <w:t xml:space="preserve">3420/8 </w:t>
            </w:r>
            <w:r w:rsidRPr="00975189">
              <w:rPr>
                <w:sz w:val="22"/>
                <w:szCs w:val="22"/>
                <w:lang w:val="en-US"/>
              </w:rPr>
              <w:t>Gb</w:t>
            </w:r>
            <w:r w:rsidRPr="00975189">
              <w:rPr>
                <w:sz w:val="22"/>
                <w:szCs w:val="22"/>
              </w:rPr>
              <w:t xml:space="preserve">/500 </w:t>
            </w:r>
            <w:r w:rsidRPr="00975189">
              <w:rPr>
                <w:sz w:val="22"/>
                <w:szCs w:val="22"/>
                <w:lang w:val="en-US"/>
              </w:rPr>
              <w:t>HDD</w:t>
            </w:r>
            <w:r w:rsidRPr="00975189">
              <w:rPr>
                <w:sz w:val="22"/>
                <w:szCs w:val="22"/>
              </w:rPr>
              <w:t>/</w:t>
            </w:r>
            <w:r w:rsidRPr="00975189">
              <w:rPr>
                <w:sz w:val="22"/>
                <w:szCs w:val="22"/>
                <w:lang w:val="en-US"/>
              </w:rPr>
              <w:t>PHILIPS</w:t>
            </w:r>
            <w:r w:rsidRPr="00975189">
              <w:rPr>
                <w:sz w:val="22"/>
                <w:szCs w:val="22"/>
              </w:rPr>
              <w:t xml:space="preserve"> 200</w:t>
            </w:r>
            <w:r w:rsidRPr="00975189">
              <w:rPr>
                <w:sz w:val="22"/>
                <w:szCs w:val="22"/>
                <w:lang w:val="en-US"/>
              </w:rPr>
              <w:t>V</w:t>
            </w:r>
            <w:r w:rsidRPr="00975189">
              <w:rPr>
                <w:sz w:val="22"/>
                <w:szCs w:val="22"/>
              </w:rPr>
              <w:t xml:space="preserve">4- 23 шт., Ноутбук </w:t>
            </w:r>
            <w:r w:rsidRPr="00975189">
              <w:rPr>
                <w:sz w:val="22"/>
                <w:szCs w:val="22"/>
                <w:lang w:val="en-US"/>
              </w:rPr>
              <w:t>HP</w:t>
            </w:r>
            <w:r w:rsidRPr="00975189">
              <w:rPr>
                <w:sz w:val="22"/>
                <w:szCs w:val="22"/>
              </w:rPr>
              <w:t xml:space="preserve"> 250 </w:t>
            </w:r>
            <w:r w:rsidRPr="00975189">
              <w:rPr>
                <w:sz w:val="22"/>
                <w:szCs w:val="22"/>
                <w:lang w:val="en-US"/>
              </w:rPr>
              <w:t>G</w:t>
            </w:r>
            <w:r w:rsidRPr="00975189">
              <w:rPr>
                <w:sz w:val="22"/>
                <w:szCs w:val="22"/>
              </w:rPr>
              <w:t>6 1</w:t>
            </w:r>
            <w:r w:rsidRPr="00975189">
              <w:rPr>
                <w:sz w:val="22"/>
                <w:szCs w:val="22"/>
                <w:lang w:val="en-US"/>
              </w:rPr>
              <w:t>WY</w:t>
            </w:r>
            <w:r w:rsidRPr="00975189">
              <w:rPr>
                <w:sz w:val="22"/>
                <w:szCs w:val="22"/>
              </w:rPr>
              <w:t>58</w:t>
            </w:r>
            <w:r w:rsidRPr="00975189">
              <w:rPr>
                <w:sz w:val="22"/>
                <w:szCs w:val="22"/>
                <w:lang w:val="en-US"/>
              </w:rPr>
              <w:t>EA</w:t>
            </w:r>
            <w:r w:rsidRPr="00975189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97518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75189">
              <w:rPr>
                <w:sz w:val="22"/>
                <w:szCs w:val="22"/>
              </w:rPr>
              <w:t xml:space="preserve"> </w:t>
            </w:r>
            <w:r w:rsidRPr="00975189">
              <w:rPr>
                <w:sz w:val="22"/>
                <w:szCs w:val="22"/>
                <w:lang w:val="en-US"/>
              </w:rPr>
              <w:t>x</w:t>
            </w:r>
            <w:r w:rsidRPr="00975189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751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7518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75189" w14:paraId="4D920D51" w14:textId="77777777" w:rsidTr="008416EB">
        <w:tc>
          <w:tcPr>
            <w:tcW w:w="7797" w:type="dxa"/>
            <w:shd w:val="clear" w:color="auto" w:fill="auto"/>
          </w:tcPr>
          <w:p w14:paraId="10D6BCF3" w14:textId="77777777" w:rsidR="002C735C" w:rsidRPr="009751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75189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7518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75189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975189">
              <w:rPr>
                <w:sz w:val="22"/>
                <w:szCs w:val="22"/>
                <w:lang w:val="en-US"/>
              </w:rPr>
              <w:t>Intel</w:t>
            </w:r>
            <w:r w:rsidRPr="00975189">
              <w:rPr>
                <w:sz w:val="22"/>
                <w:szCs w:val="22"/>
              </w:rPr>
              <w:t xml:space="preserve"> </w:t>
            </w:r>
            <w:proofErr w:type="spellStart"/>
            <w:r w:rsidRPr="0097518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75189">
              <w:rPr>
                <w:sz w:val="22"/>
                <w:szCs w:val="22"/>
              </w:rPr>
              <w:t xml:space="preserve">3-2100 2.4 </w:t>
            </w:r>
            <w:proofErr w:type="spellStart"/>
            <w:r w:rsidRPr="0097518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75189">
              <w:rPr>
                <w:sz w:val="22"/>
                <w:szCs w:val="22"/>
              </w:rPr>
              <w:t>/500/4/</w:t>
            </w:r>
            <w:r w:rsidRPr="00975189">
              <w:rPr>
                <w:sz w:val="22"/>
                <w:szCs w:val="22"/>
                <w:lang w:val="en-US"/>
              </w:rPr>
              <w:t>Acer</w:t>
            </w:r>
            <w:r w:rsidRPr="00975189">
              <w:rPr>
                <w:sz w:val="22"/>
                <w:szCs w:val="22"/>
              </w:rPr>
              <w:t xml:space="preserve"> </w:t>
            </w:r>
            <w:r w:rsidRPr="00975189">
              <w:rPr>
                <w:sz w:val="22"/>
                <w:szCs w:val="22"/>
                <w:lang w:val="en-US"/>
              </w:rPr>
              <w:t>V</w:t>
            </w:r>
            <w:r w:rsidRPr="00975189">
              <w:rPr>
                <w:sz w:val="22"/>
                <w:szCs w:val="22"/>
              </w:rPr>
              <w:t xml:space="preserve">193 19" - 1 шт., Акустическая система </w:t>
            </w:r>
            <w:r w:rsidRPr="00975189">
              <w:rPr>
                <w:sz w:val="22"/>
                <w:szCs w:val="22"/>
                <w:lang w:val="en-US"/>
              </w:rPr>
              <w:t>JBL</w:t>
            </w:r>
            <w:r w:rsidRPr="00975189">
              <w:rPr>
                <w:sz w:val="22"/>
                <w:szCs w:val="22"/>
              </w:rPr>
              <w:t xml:space="preserve"> </w:t>
            </w:r>
            <w:r w:rsidRPr="00975189">
              <w:rPr>
                <w:sz w:val="22"/>
                <w:szCs w:val="22"/>
                <w:lang w:val="en-US"/>
              </w:rPr>
              <w:t>CONTROL</w:t>
            </w:r>
            <w:r w:rsidRPr="00975189">
              <w:rPr>
                <w:sz w:val="22"/>
                <w:szCs w:val="22"/>
              </w:rPr>
              <w:t xml:space="preserve"> 25 </w:t>
            </w:r>
            <w:r w:rsidRPr="00975189">
              <w:rPr>
                <w:sz w:val="22"/>
                <w:szCs w:val="22"/>
                <w:lang w:val="en-US"/>
              </w:rPr>
              <w:t>WH</w:t>
            </w:r>
            <w:r w:rsidRPr="00975189">
              <w:rPr>
                <w:sz w:val="22"/>
                <w:szCs w:val="22"/>
              </w:rPr>
              <w:t xml:space="preserve"> - 2 шт., Экран с электропривод. </w:t>
            </w:r>
            <w:r w:rsidRPr="00975189">
              <w:rPr>
                <w:sz w:val="22"/>
                <w:szCs w:val="22"/>
                <w:lang w:val="en-US"/>
              </w:rPr>
              <w:t>DRAPER</w:t>
            </w:r>
            <w:r w:rsidRPr="00975189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975189">
              <w:rPr>
                <w:sz w:val="22"/>
                <w:szCs w:val="22"/>
                <w:lang w:val="en-US"/>
              </w:rPr>
              <w:t>Panasonic</w:t>
            </w:r>
            <w:r w:rsidRPr="00975189">
              <w:rPr>
                <w:sz w:val="22"/>
                <w:szCs w:val="22"/>
              </w:rPr>
              <w:t xml:space="preserve"> </w:t>
            </w:r>
            <w:r w:rsidRPr="00975189">
              <w:rPr>
                <w:sz w:val="22"/>
                <w:szCs w:val="22"/>
                <w:lang w:val="en-US"/>
              </w:rPr>
              <w:t>PT</w:t>
            </w:r>
            <w:r w:rsidRPr="00975189">
              <w:rPr>
                <w:sz w:val="22"/>
                <w:szCs w:val="22"/>
              </w:rPr>
              <w:t>-</w:t>
            </w:r>
            <w:r w:rsidRPr="00975189">
              <w:rPr>
                <w:sz w:val="22"/>
                <w:szCs w:val="22"/>
                <w:lang w:val="en-US"/>
              </w:rPr>
              <w:t>VX</w:t>
            </w:r>
            <w:r w:rsidRPr="00975189">
              <w:rPr>
                <w:sz w:val="22"/>
                <w:szCs w:val="22"/>
              </w:rPr>
              <w:t>610</w:t>
            </w:r>
            <w:r w:rsidRPr="00975189">
              <w:rPr>
                <w:sz w:val="22"/>
                <w:szCs w:val="22"/>
                <w:lang w:val="en-US"/>
              </w:rPr>
              <w:t>E</w:t>
            </w:r>
            <w:r w:rsidRPr="0097518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1B7632" w14:textId="77777777" w:rsidR="002C735C" w:rsidRPr="009751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7518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75189" w14:paraId="242DF385" w14:textId="77777777" w:rsidTr="008416EB">
        <w:tc>
          <w:tcPr>
            <w:tcW w:w="7797" w:type="dxa"/>
            <w:shd w:val="clear" w:color="auto" w:fill="auto"/>
          </w:tcPr>
          <w:p w14:paraId="7715BC42" w14:textId="77777777" w:rsidR="002C735C" w:rsidRPr="009751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75189">
              <w:rPr>
                <w:sz w:val="22"/>
                <w:szCs w:val="22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975189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97518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7518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975189">
              <w:rPr>
                <w:sz w:val="22"/>
                <w:szCs w:val="22"/>
                <w:lang w:val="en-US"/>
              </w:rPr>
              <w:t>Intel</w:t>
            </w:r>
            <w:r w:rsidRPr="00975189">
              <w:rPr>
                <w:sz w:val="22"/>
                <w:szCs w:val="22"/>
              </w:rPr>
              <w:t xml:space="preserve"> </w:t>
            </w:r>
            <w:proofErr w:type="spellStart"/>
            <w:r w:rsidRPr="0097518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75189">
              <w:rPr>
                <w:sz w:val="22"/>
                <w:szCs w:val="22"/>
              </w:rPr>
              <w:t xml:space="preserve">3-2100 2.4 </w:t>
            </w:r>
            <w:proofErr w:type="spellStart"/>
            <w:r w:rsidRPr="0097518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75189">
              <w:rPr>
                <w:sz w:val="22"/>
                <w:szCs w:val="22"/>
              </w:rPr>
              <w:t>/500/4/</w:t>
            </w:r>
            <w:r w:rsidRPr="00975189">
              <w:rPr>
                <w:sz w:val="22"/>
                <w:szCs w:val="22"/>
                <w:lang w:val="en-US"/>
              </w:rPr>
              <w:t>Acer</w:t>
            </w:r>
            <w:r w:rsidRPr="00975189">
              <w:rPr>
                <w:sz w:val="22"/>
                <w:szCs w:val="22"/>
              </w:rPr>
              <w:t xml:space="preserve"> </w:t>
            </w:r>
            <w:r w:rsidRPr="00975189">
              <w:rPr>
                <w:sz w:val="22"/>
                <w:szCs w:val="22"/>
                <w:lang w:val="en-US"/>
              </w:rPr>
              <w:t>V</w:t>
            </w:r>
            <w:r w:rsidRPr="00975189">
              <w:rPr>
                <w:sz w:val="22"/>
                <w:szCs w:val="22"/>
              </w:rPr>
              <w:t xml:space="preserve">193 19" - 1 шт., Мультимедийный проектор </w:t>
            </w:r>
            <w:proofErr w:type="spellStart"/>
            <w:r w:rsidRPr="0097518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75189">
              <w:rPr>
                <w:sz w:val="22"/>
                <w:szCs w:val="22"/>
              </w:rPr>
              <w:t xml:space="preserve"> </w:t>
            </w:r>
            <w:r w:rsidRPr="00975189">
              <w:rPr>
                <w:sz w:val="22"/>
                <w:szCs w:val="22"/>
                <w:lang w:val="en-US"/>
              </w:rPr>
              <w:t>EX</w:t>
            </w:r>
            <w:r w:rsidRPr="00975189">
              <w:rPr>
                <w:sz w:val="22"/>
                <w:szCs w:val="22"/>
              </w:rPr>
              <w:t xml:space="preserve">-632 - 1 шт., Точка беспроводного доступа </w:t>
            </w:r>
            <w:r w:rsidRPr="00975189">
              <w:rPr>
                <w:sz w:val="22"/>
                <w:szCs w:val="22"/>
                <w:lang w:val="en-US"/>
              </w:rPr>
              <w:t>Wi</w:t>
            </w:r>
            <w:r w:rsidRPr="00975189">
              <w:rPr>
                <w:sz w:val="22"/>
                <w:szCs w:val="22"/>
              </w:rPr>
              <w:t>-</w:t>
            </w:r>
            <w:r w:rsidRPr="00975189">
              <w:rPr>
                <w:sz w:val="22"/>
                <w:szCs w:val="22"/>
                <w:lang w:val="en-US"/>
              </w:rPr>
              <w:t>Fi</w:t>
            </w:r>
            <w:r w:rsidRPr="00975189">
              <w:rPr>
                <w:sz w:val="22"/>
                <w:szCs w:val="22"/>
              </w:rPr>
              <w:t xml:space="preserve"> Тип1 </w:t>
            </w:r>
            <w:r w:rsidRPr="00975189">
              <w:rPr>
                <w:sz w:val="22"/>
                <w:szCs w:val="22"/>
                <w:lang w:val="en-US"/>
              </w:rPr>
              <w:t>UBIQUITI</w:t>
            </w:r>
            <w:r w:rsidRPr="00975189">
              <w:rPr>
                <w:sz w:val="22"/>
                <w:szCs w:val="22"/>
              </w:rPr>
              <w:t xml:space="preserve"> </w:t>
            </w:r>
            <w:r w:rsidRPr="00975189">
              <w:rPr>
                <w:sz w:val="22"/>
                <w:szCs w:val="22"/>
                <w:lang w:val="en-US"/>
              </w:rPr>
              <w:t>UAP</w:t>
            </w:r>
            <w:r w:rsidRPr="00975189">
              <w:rPr>
                <w:sz w:val="22"/>
                <w:szCs w:val="22"/>
              </w:rPr>
              <w:t>-</w:t>
            </w:r>
            <w:r w:rsidRPr="00975189">
              <w:rPr>
                <w:sz w:val="22"/>
                <w:szCs w:val="22"/>
                <w:lang w:val="en-US"/>
              </w:rPr>
              <w:t>AC</w:t>
            </w:r>
            <w:r w:rsidRPr="00975189">
              <w:rPr>
                <w:sz w:val="22"/>
                <w:szCs w:val="22"/>
              </w:rPr>
              <w:t>-</w:t>
            </w:r>
            <w:r w:rsidRPr="00975189">
              <w:rPr>
                <w:sz w:val="22"/>
                <w:szCs w:val="22"/>
                <w:lang w:val="en-US"/>
              </w:rPr>
              <w:t>PRO</w:t>
            </w:r>
            <w:r w:rsidRPr="00975189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97518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75189">
              <w:rPr>
                <w:sz w:val="22"/>
                <w:szCs w:val="22"/>
              </w:rPr>
              <w:t xml:space="preserve"> </w:t>
            </w:r>
            <w:r w:rsidRPr="00975189">
              <w:rPr>
                <w:sz w:val="22"/>
                <w:szCs w:val="22"/>
                <w:lang w:val="en-US"/>
              </w:rPr>
              <w:t>Switch</w:t>
            </w:r>
            <w:r w:rsidRPr="00975189">
              <w:rPr>
                <w:sz w:val="22"/>
                <w:szCs w:val="22"/>
              </w:rPr>
              <w:t xml:space="preserve"> 2626 - 1 шт., Коммутатор локальной вычислительной сети (24 порта) </w:t>
            </w:r>
            <w:r w:rsidRPr="00975189">
              <w:rPr>
                <w:sz w:val="22"/>
                <w:szCs w:val="22"/>
                <w:lang w:val="en-US"/>
              </w:rPr>
              <w:t>Cisco</w:t>
            </w:r>
            <w:r w:rsidRPr="00975189">
              <w:rPr>
                <w:sz w:val="22"/>
                <w:szCs w:val="22"/>
              </w:rPr>
              <w:t xml:space="preserve"> </w:t>
            </w:r>
            <w:r w:rsidRPr="00975189">
              <w:rPr>
                <w:sz w:val="22"/>
                <w:szCs w:val="22"/>
                <w:lang w:val="en-US"/>
              </w:rPr>
              <w:t>WS</w:t>
            </w:r>
            <w:r w:rsidRPr="00975189">
              <w:rPr>
                <w:sz w:val="22"/>
                <w:szCs w:val="22"/>
              </w:rPr>
              <w:t>-</w:t>
            </w:r>
            <w:r w:rsidRPr="00975189">
              <w:rPr>
                <w:sz w:val="22"/>
                <w:szCs w:val="22"/>
                <w:lang w:val="en-US"/>
              </w:rPr>
              <w:t>C</w:t>
            </w:r>
            <w:r w:rsidRPr="00975189">
              <w:rPr>
                <w:sz w:val="22"/>
                <w:szCs w:val="22"/>
              </w:rPr>
              <w:t>2960+24</w:t>
            </w:r>
            <w:r w:rsidRPr="00975189">
              <w:rPr>
                <w:sz w:val="22"/>
                <w:szCs w:val="22"/>
                <w:lang w:val="en-US"/>
              </w:rPr>
              <w:t>PC</w:t>
            </w:r>
            <w:r w:rsidRPr="00975189">
              <w:rPr>
                <w:sz w:val="22"/>
                <w:szCs w:val="22"/>
              </w:rPr>
              <w:t>-</w:t>
            </w:r>
            <w:r w:rsidRPr="00975189">
              <w:rPr>
                <w:sz w:val="22"/>
                <w:szCs w:val="22"/>
                <w:lang w:val="en-US"/>
              </w:rPr>
              <w:t>L</w:t>
            </w:r>
            <w:r w:rsidRPr="00975189">
              <w:rPr>
                <w:sz w:val="22"/>
                <w:szCs w:val="22"/>
              </w:rPr>
              <w:t xml:space="preserve"> - 1 шт., Модуль </w:t>
            </w:r>
            <w:r w:rsidRPr="00975189">
              <w:rPr>
                <w:sz w:val="22"/>
                <w:szCs w:val="22"/>
                <w:lang w:val="en-US"/>
              </w:rPr>
              <w:t>Cisco</w:t>
            </w:r>
            <w:r w:rsidRPr="0097518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7E41608" w14:textId="77777777" w:rsidR="002C735C" w:rsidRPr="009751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75189">
              <w:rPr>
                <w:sz w:val="22"/>
                <w:szCs w:val="22"/>
              </w:rPr>
              <w:lastRenderedPageBreak/>
              <w:t xml:space="preserve">191023, г. Санкт-Петербург, ул. Канал Грибоедова, 30/32, </w:t>
            </w:r>
            <w:r w:rsidRPr="00975189">
              <w:rPr>
                <w:sz w:val="22"/>
                <w:szCs w:val="22"/>
              </w:rPr>
              <w:lastRenderedPageBreak/>
              <w:t>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70255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7025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025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70256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684C8DB8" w14:textId="77777777" w:rsidR="00975189" w:rsidRPr="00975189" w:rsidRDefault="00975189" w:rsidP="00975189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75189" w14:paraId="28E80675" w14:textId="77777777" w:rsidTr="00975189">
        <w:tc>
          <w:tcPr>
            <w:tcW w:w="562" w:type="dxa"/>
          </w:tcPr>
          <w:p w14:paraId="531622D9" w14:textId="77777777" w:rsidR="00975189" w:rsidRPr="00FA3BB8" w:rsidRDefault="0097518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343BE4B" w14:textId="77777777" w:rsidR="00975189" w:rsidRDefault="0097518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02BDF2" w14:textId="77777777" w:rsidR="00090AC1" w:rsidRPr="007E6725" w:rsidRDefault="00090AC1" w:rsidP="00090AC1">
      <w:pPr>
        <w:pStyle w:val="Default"/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7025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7518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7518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7025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7518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75189" w14:paraId="5A1C9382" w14:textId="77777777" w:rsidTr="00801458">
        <w:tc>
          <w:tcPr>
            <w:tcW w:w="2336" w:type="dxa"/>
          </w:tcPr>
          <w:p w14:paraId="4C518DAB" w14:textId="77777777" w:rsidR="005D65A5" w:rsidRPr="009751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518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751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518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751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518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751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518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75189" w14:paraId="07658034" w14:textId="77777777" w:rsidTr="00801458">
        <w:tc>
          <w:tcPr>
            <w:tcW w:w="2336" w:type="dxa"/>
          </w:tcPr>
          <w:p w14:paraId="1553D698" w14:textId="78F29BFB" w:rsidR="005D65A5" w:rsidRPr="0097518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75189" w:rsidRDefault="007478E0" w:rsidP="00801458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975189" w:rsidRDefault="007478E0" w:rsidP="00801458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75189" w:rsidRDefault="007478E0" w:rsidP="00801458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975189" w14:paraId="4CDD26D5" w14:textId="77777777" w:rsidTr="00801458">
        <w:tc>
          <w:tcPr>
            <w:tcW w:w="2336" w:type="dxa"/>
          </w:tcPr>
          <w:p w14:paraId="11E3FB27" w14:textId="77777777" w:rsidR="005D65A5" w:rsidRPr="0097518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226C5BB" w14:textId="77777777" w:rsidR="005D65A5" w:rsidRPr="00975189" w:rsidRDefault="007478E0" w:rsidP="00801458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547C8A79" w14:textId="77777777" w:rsidR="005D65A5" w:rsidRPr="00975189" w:rsidRDefault="007478E0" w:rsidP="00801458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8D9213E" w14:textId="77777777" w:rsidR="005D65A5" w:rsidRPr="00975189" w:rsidRDefault="007478E0" w:rsidP="00801458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975189" w14:paraId="59F33845" w14:textId="77777777" w:rsidTr="00801458">
        <w:tc>
          <w:tcPr>
            <w:tcW w:w="2336" w:type="dxa"/>
          </w:tcPr>
          <w:p w14:paraId="5B279504" w14:textId="77777777" w:rsidR="005D65A5" w:rsidRPr="0097518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88C99EA" w14:textId="77777777" w:rsidR="005D65A5" w:rsidRPr="00975189" w:rsidRDefault="007478E0" w:rsidP="00801458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4F96937" w14:textId="77777777" w:rsidR="005D65A5" w:rsidRPr="00975189" w:rsidRDefault="007478E0" w:rsidP="00801458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F46608F" w14:textId="77777777" w:rsidR="005D65A5" w:rsidRPr="00975189" w:rsidRDefault="007478E0" w:rsidP="00801458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97518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7518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702563"/>
      <w:r w:rsidRPr="0097518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975189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75189" w:rsidRPr="00975189" w14:paraId="34B3B472" w14:textId="77777777" w:rsidTr="00975189">
        <w:tc>
          <w:tcPr>
            <w:tcW w:w="562" w:type="dxa"/>
          </w:tcPr>
          <w:p w14:paraId="1148DBB8" w14:textId="77777777" w:rsidR="00975189" w:rsidRPr="00975189" w:rsidRDefault="0097518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321D9F7" w14:textId="77777777" w:rsidR="00975189" w:rsidRPr="00975189" w:rsidRDefault="0097518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7518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BE5B62A" w14:textId="77777777" w:rsidR="00975189" w:rsidRPr="00975189" w:rsidRDefault="0097518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7518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702564"/>
      <w:r w:rsidRPr="0097518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97518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75189" w14:paraId="0267C479" w14:textId="77777777" w:rsidTr="00801458">
        <w:tc>
          <w:tcPr>
            <w:tcW w:w="2500" w:type="pct"/>
          </w:tcPr>
          <w:p w14:paraId="37F699C9" w14:textId="77777777" w:rsidR="00B8237E" w:rsidRPr="0097518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518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7518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518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75189" w14:paraId="3F240151" w14:textId="77777777" w:rsidTr="00801458">
        <w:tc>
          <w:tcPr>
            <w:tcW w:w="2500" w:type="pct"/>
          </w:tcPr>
          <w:p w14:paraId="61E91592" w14:textId="61A0874C" w:rsidR="00B8237E" w:rsidRPr="0097518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7518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75189" w:rsidRDefault="005C548A" w:rsidP="00801458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975189" w14:paraId="2815BF28" w14:textId="77777777" w:rsidTr="00801458">
        <w:tc>
          <w:tcPr>
            <w:tcW w:w="2500" w:type="pct"/>
          </w:tcPr>
          <w:p w14:paraId="62C2A59A" w14:textId="77777777" w:rsidR="00B8237E" w:rsidRPr="00975189" w:rsidRDefault="00B8237E" w:rsidP="00801458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057EC6B" w14:textId="77777777" w:rsidR="00B8237E" w:rsidRPr="00975189" w:rsidRDefault="005C548A" w:rsidP="00801458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975189" w14:paraId="6EAD2CF3" w14:textId="77777777" w:rsidTr="00801458">
        <w:tc>
          <w:tcPr>
            <w:tcW w:w="2500" w:type="pct"/>
          </w:tcPr>
          <w:p w14:paraId="655325CA" w14:textId="77777777" w:rsidR="00B8237E" w:rsidRPr="00975189" w:rsidRDefault="00B8237E" w:rsidP="00801458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1DDA26E" w14:textId="77777777" w:rsidR="00B8237E" w:rsidRPr="00975189" w:rsidRDefault="005C548A" w:rsidP="00801458">
            <w:pPr>
              <w:rPr>
                <w:rFonts w:ascii="Times New Roman" w:hAnsi="Times New Roman" w:cs="Times New Roman"/>
              </w:rPr>
            </w:pPr>
            <w:r w:rsidRPr="0097518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70256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6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9B325A" w14:textId="77777777" w:rsidR="001B4FDA" w:rsidRDefault="001B4FDA" w:rsidP="00315CA6">
      <w:pPr>
        <w:spacing w:after="0" w:line="240" w:lineRule="auto"/>
      </w:pPr>
      <w:r>
        <w:separator/>
      </w:r>
    </w:p>
  </w:endnote>
  <w:endnote w:type="continuationSeparator" w:id="0">
    <w:p w14:paraId="06C17C4D" w14:textId="77777777" w:rsidR="001B4FDA" w:rsidRDefault="001B4FD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3BB8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0B2598" w14:textId="77777777" w:rsidR="001B4FDA" w:rsidRDefault="001B4FDA" w:rsidP="00315CA6">
      <w:pPr>
        <w:spacing w:after="0" w:line="240" w:lineRule="auto"/>
      </w:pPr>
      <w:r>
        <w:separator/>
      </w:r>
    </w:p>
  </w:footnote>
  <w:footnote w:type="continuationSeparator" w:id="0">
    <w:p w14:paraId="0636D848" w14:textId="77777777" w:rsidR="001B4FDA" w:rsidRDefault="001B4FD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1AD4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4FDA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38E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189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D7E73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3BB8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1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36211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DCAADED-70B5-46B9-B00E-D83FFDEB4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2781</Words>
  <Characters>15857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Сергеевна Рябчикова</cp:lastModifiedBy>
  <cp:revision>87</cp:revision>
  <cp:lastPrinted>2021-04-28T14:42:00Z</cp:lastPrinted>
  <dcterms:created xsi:type="dcterms:W3CDTF">2021-05-12T16:57:00Z</dcterms:created>
  <dcterms:modified xsi:type="dcterms:W3CDTF">2025-03-25T08:20:00Z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