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Эконометрика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DE5AA7D" w:rsidR="00C52FB4" w:rsidRPr="00352B6F" w:rsidRDefault="008E6F2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E6F2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8E6F2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8E6F2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DD5CD1" w:rsidR="00A77598" w:rsidRPr="003B7F6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B7F6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50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05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45054">
              <w:rPr>
                <w:rFonts w:ascii="Times New Roman" w:hAnsi="Times New Roman" w:cs="Times New Roman"/>
                <w:sz w:val="20"/>
                <w:szCs w:val="20"/>
              </w:rPr>
              <w:t>Нерадовская</w:t>
            </w:r>
            <w:proofErr w:type="spellEnd"/>
            <w:r w:rsidRPr="00C45054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912295" w:rsidR="004475DA" w:rsidRPr="003B7F6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B7F6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93F257" w14:textId="500E7441" w:rsidR="00C4505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0467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_Toc183700467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25C4DB29" w14:textId="7ABE5A44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68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_Toc183700468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0C18686C" w14:textId="0F57009F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69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_Toc183700469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1F6AB760" w14:textId="5DF76304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0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_Toc183700470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3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5C09A3EE" w14:textId="6FD7230D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1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_Toc183700471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4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78E2DB4B" w14:textId="67EFB67F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2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_Toc183700472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4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3203B36C" w14:textId="59589A22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3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_Toc183700473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4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530714B8" w14:textId="09F94729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4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_Toc183700474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5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51B2B28E" w14:textId="17B36E6A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5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_Toc183700475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5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4F78D803" w14:textId="2BC03162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6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_Toc183700476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6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6A03D08A" w14:textId="4A6A99C1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7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_Toc183700477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7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2F643C17" w14:textId="078EC344" w:rsidR="00C45054" w:rsidRDefault="00D512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8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_Toc183700478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9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3361FECB" w14:textId="6D8E8A53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79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_Toc183700479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9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517893AD" w14:textId="767D29BB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0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_Toc183700480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9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19C63D33" w14:textId="79C4B858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1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_Toc183700481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65268FD6" w14:textId="72706CE2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2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_Toc183700482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1368FB6F" w14:textId="2B064CEC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3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_Toc183700483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3D827A03" w14:textId="396E4BF1" w:rsidR="00C45054" w:rsidRDefault="00D512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0484" w:history="1">
            <w:r w:rsidR="00C45054" w:rsidRPr="002B1F0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45054">
              <w:rPr>
                <w:noProof/>
                <w:webHidden/>
              </w:rPr>
              <w:tab/>
            </w:r>
            <w:r w:rsidR="00C45054">
              <w:rPr>
                <w:noProof/>
                <w:webHidden/>
              </w:rPr>
              <w:fldChar w:fldCharType="begin"/>
            </w:r>
            <w:r w:rsidR="00C45054">
              <w:rPr>
                <w:noProof/>
                <w:webHidden/>
              </w:rPr>
              <w:instrText xml:space="preserve"> PAGEREF _Toc183700484 \h </w:instrText>
            </w:r>
            <w:r w:rsidR="00C45054">
              <w:rPr>
                <w:noProof/>
                <w:webHidden/>
              </w:rPr>
            </w:r>
            <w:r w:rsidR="00C45054">
              <w:rPr>
                <w:noProof/>
                <w:webHidden/>
              </w:rPr>
              <w:fldChar w:fldCharType="separate"/>
            </w:r>
            <w:r w:rsidR="003B7F69">
              <w:rPr>
                <w:noProof/>
                <w:webHidden/>
              </w:rPr>
              <w:t>10</w:t>
            </w:r>
            <w:r w:rsidR="00C4505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04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владения современными методами экономического анализа, математической статистики и эконометрики для решения теоретических 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04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Эконометрика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0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1930"/>
        <w:gridCol w:w="5480"/>
      </w:tblGrid>
      <w:tr w:rsidR="00751095" w:rsidRPr="00C4505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50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50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50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50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50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50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50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505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50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5054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50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5054">
              <w:rPr>
                <w:rFonts w:ascii="Times New Roman" w:hAnsi="Times New Roman" w:cs="Times New Roman"/>
                <w:lang w:bidi="ru-RU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50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0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5054">
              <w:rPr>
                <w:rFonts w:ascii="Times New Roman" w:hAnsi="Times New Roman" w:cs="Times New Roman"/>
              </w:rPr>
              <w:t>виды эконометрических моделей, методы оценки их параметров.</w:t>
            </w:r>
            <w:r w:rsidRPr="00C450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50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0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5054">
              <w:rPr>
                <w:rFonts w:ascii="Times New Roman" w:hAnsi="Times New Roman" w:cs="Times New Roman"/>
              </w:rPr>
              <w:t>оценивать параметры эконометрических моделей, проверять их качество, формулировать выводы</w:t>
            </w:r>
            <w:proofErr w:type="gramStart"/>
            <w:r w:rsidR="00FD518F" w:rsidRPr="00C45054">
              <w:rPr>
                <w:rFonts w:ascii="Times New Roman" w:hAnsi="Times New Roman" w:cs="Times New Roman"/>
              </w:rPr>
              <w:t>.</w:t>
            </w:r>
            <w:r w:rsidRPr="00C4505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450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50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5054">
              <w:rPr>
                <w:rFonts w:ascii="Times New Roman" w:hAnsi="Times New Roman" w:cs="Times New Roman"/>
              </w:rPr>
              <w:t>навыками выбора эконометрической модели, адекватной решаемой теоретической или прикладной задаче</w:t>
            </w:r>
            <w:proofErr w:type="gramStart"/>
            <w:r w:rsidR="00FD518F" w:rsidRPr="00C45054">
              <w:rPr>
                <w:rFonts w:ascii="Times New Roman" w:hAnsi="Times New Roman" w:cs="Times New Roman"/>
              </w:rPr>
              <w:t>.</w:t>
            </w:r>
            <w:r w:rsidRPr="00C450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450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A1F05" w14:textId="4F439E36" w:rsidR="00C45054" w:rsidRPr="005B37A7" w:rsidRDefault="00E1429F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7004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45054" w:rsidRPr="00C450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45054" w:rsidRPr="005B37A7" w14:paraId="62E08E77" w14:textId="77777777" w:rsidTr="00957AD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D4E7BE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B5790" w14:textId="77777777" w:rsidR="00C45054" w:rsidRPr="005B37A7" w:rsidRDefault="00C4505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FEB0C99" w14:textId="77777777" w:rsidR="00C45054" w:rsidRPr="005B37A7" w:rsidRDefault="00C45054" w:rsidP="00957A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74F28E4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45054" w:rsidRPr="005B37A7" w14:paraId="28D79886" w14:textId="77777777" w:rsidTr="00957AD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BC64AB0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12C2B82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8E17CE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4342429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5C0925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45054" w:rsidRPr="005B37A7" w14:paraId="72F696BD" w14:textId="77777777" w:rsidTr="00957AD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2031C7A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C685F51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B1D8EF3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801E91A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C5868B5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6B5AE90" w14:textId="77777777" w:rsidR="00C45054" w:rsidRPr="005B37A7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5054" w:rsidRPr="005B37A7" w14:paraId="0A64DEA6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1B4FC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Эконометрика как продвинутый инструментальный метод 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93024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экономического анализа и их применение для первичного анализа экономической информации. Математическая статистика как основа эконометрического анализа. Функции распределения случайных величин и их характеристики. Проверка статистических гипотез при решении эконометрических задач. Предварительный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8B40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EEB640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282F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68BFB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45054" w:rsidRPr="005B37A7" w14:paraId="4852BFA7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E3E33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Эконометрические модели в исследованиях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517B2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эконометрических моделей и их применение для решения теоретических и прикладных задач. Терминологический аппарат. Условия применения классической нормальной линейной модели. Нелинейные модели регрессии. Модели временных рядов. Модели с дискретными и цензурированными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AFA7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771877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295D4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A9E96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62</w:t>
            </w:r>
          </w:p>
        </w:tc>
      </w:tr>
      <w:tr w:rsidR="00C45054" w:rsidRPr="005B37A7" w14:paraId="6C5EF71F" w14:textId="77777777" w:rsidTr="00957AD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F375F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оценки параметров эконометрических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4BF8D9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параметров эконометрических моделей: метод наименьших квадратов, обобщенный метод наименьших квадратов, метод максимального правдоподобия.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685A8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25C5E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EE4FEC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CFF68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C45054" w:rsidRPr="005B37A7" w14:paraId="4D3DB629" w14:textId="77777777" w:rsidTr="00957AD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3EE6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C0EB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C45054" w:rsidRPr="005B37A7" w14:paraId="19A35EC3" w14:textId="77777777" w:rsidTr="00957AD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24FA" w14:textId="77777777" w:rsidR="00C45054" w:rsidRPr="00352B6F" w:rsidRDefault="00C45054" w:rsidP="00957AD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5BBE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6874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2194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F2C6" w14:textId="77777777" w:rsidR="00C45054" w:rsidRPr="00352B6F" w:rsidRDefault="00C45054" w:rsidP="00957A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2B772799" w14:textId="77777777" w:rsidR="00C45054" w:rsidRPr="005B37A7" w:rsidRDefault="00C45054" w:rsidP="00C450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36DA5F" w14:textId="77777777" w:rsidR="00C45054" w:rsidRPr="005B37A7" w:rsidRDefault="00C45054" w:rsidP="00C450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464346B" w14:textId="77777777" w:rsidR="00C45054" w:rsidRPr="005B37A7" w:rsidRDefault="00C45054" w:rsidP="00C450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33BD8C5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0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9F7C69F" w14:textId="77777777" w:rsidR="00C45054" w:rsidRPr="007E6725" w:rsidRDefault="00C45054" w:rsidP="00C45054"/>
    <w:p w14:paraId="618B9F6C" w14:textId="77777777" w:rsidR="00C45054" w:rsidRPr="005F42A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04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C45054" w:rsidRPr="007E6725" w14:paraId="6F998FF2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46FCE06" w14:textId="77777777" w:rsidR="00C45054" w:rsidRPr="007E6725" w:rsidRDefault="00C45054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3F8337" w14:textId="77777777" w:rsidR="00C45054" w:rsidRPr="007E6725" w:rsidRDefault="00C45054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45054" w:rsidRPr="007E6725" w14:paraId="3506A23D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34353E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Эконометрика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Елисеевой.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EB6ECD" w14:textId="77777777" w:rsidR="00C45054" w:rsidRPr="00FB1EB7" w:rsidRDefault="00D5121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C45054">
                <w:rPr>
                  <w:color w:val="00008B"/>
                  <w:u w:val="single"/>
                </w:rPr>
                <w:t>https://urait.ru/viewer/ekonometrika-535449#page/1</w:t>
              </w:r>
            </w:hyperlink>
          </w:p>
        </w:tc>
      </w:tr>
      <w:tr w:rsidR="00C45054" w:rsidRPr="007E6725" w14:paraId="77273535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ACA10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bidi="ru-RU"/>
              </w:rPr>
            </w:pPr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Невежин, Виктор Павлович. Практическая эконометрика в кейсах [Электронный ресурс]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1 .— Москва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Москва : Издательский Дом "ФОРУМ" : ООО "Научно-издательский центр ИНФРА-М",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76A1BB" w14:textId="77777777" w:rsidR="00C45054" w:rsidRPr="00FB1EB7" w:rsidRDefault="00D5121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C45054">
                <w:rPr>
                  <w:color w:val="00008B"/>
                  <w:u w:val="single"/>
                </w:rPr>
                <w:t>https://znanium.com/catalog/document?pid=752452</w:t>
              </w:r>
            </w:hyperlink>
          </w:p>
        </w:tc>
      </w:tr>
      <w:tr w:rsidR="00C45054" w:rsidRPr="007E6725" w14:paraId="5C395068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12DE3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, С. А. Эконометрика. Практикум : учеб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особие / С.А. </w:t>
            </w:r>
            <w:proofErr w:type="spell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Бородич</w:t>
            </w:r>
            <w:proofErr w:type="spell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>. — Минск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Новое знание</w:t>
            </w:r>
            <w:proofErr w:type="gramStart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B1EB7">
              <w:rPr>
                <w:rFonts w:ascii="Times New Roman" w:hAnsi="Times New Roman" w:cs="Times New Roman"/>
                <w:sz w:val="24"/>
                <w:szCs w:val="24"/>
              </w:rPr>
              <w:t xml:space="preserve"> Москва : ИНФРА-М, 2018.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BA2C11" w14:textId="77777777" w:rsidR="00C45054" w:rsidRPr="00FB1EB7" w:rsidRDefault="00D5121E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C45054">
                <w:rPr>
                  <w:color w:val="00008B"/>
                  <w:u w:val="single"/>
                </w:rPr>
                <w:t>https://znanium.com/catalog/document?id=327951</w:t>
              </w:r>
            </w:hyperlink>
          </w:p>
        </w:tc>
      </w:tr>
    </w:tbl>
    <w:p w14:paraId="1DCE8385" w14:textId="77777777" w:rsidR="00C45054" w:rsidRPr="007E6725" w:rsidRDefault="00C45054" w:rsidP="00C450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9841B6" w14:textId="77777777" w:rsidR="00C45054" w:rsidRPr="005F42A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04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A1DA607" w14:textId="77777777" w:rsidR="00C45054" w:rsidRPr="007E6725" w:rsidRDefault="00C45054" w:rsidP="00C4505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45054" w:rsidRPr="007E6725" w14:paraId="0F4F37B3" w14:textId="77777777" w:rsidTr="00957AD5">
        <w:tc>
          <w:tcPr>
            <w:tcW w:w="9345" w:type="dxa"/>
          </w:tcPr>
          <w:p w14:paraId="0E773C41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45054" w:rsidRPr="007E6725" w14:paraId="5E80B6CE" w14:textId="77777777" w:rsidTr="00957AD5">
        <w:tc>
          <w:tcPr>
            <w:tcW w:w="9345" w:type="dxa"/>
          </w:tcPr>
          <w:p w14:paraId="6D187656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45054" w:rsidRPr="007E6725" w14:paraId="7ABFBCC6" w14:textId="77777777" w:rsidTr="00957AD5">
        <w:tc>
          <w:tcPr>
            <w:tcW w:w="9345" w:type="dxa"/>
          </w:tcPr>
          <w:p w14:paraId="0AF1D687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Gretl</w:t>
            </w:r>
            <w:proofErr w:type="spellEnd"/>
          </w:p>
        </w:tc>
      </w:tr>
      <w:tr w:rsidR="00C45054" w:rsidRPr="007E6725" w14:paraId="029BF4A7" w14:textId="77777777" w:rsidTr="00957AD5">
        <w:tc>
          <w:tcPr>
            <w:tcW w:w="9345" w:type="dxa"/>
          </w:tcPr>
          <w:p w14:paraId="28B9FFED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45054" w:rsidRPr="007E6725" w14:paraId="4CF6A33F" w14:textId="77777777" w:rsidTr="00957AD5">
        <w:tc>
          <w:tcPr>
            <w:tcW w:w="9345" w:type="dxa"/>
          </w:tcPr>
          <w:p w14:paraId="34055E12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45054" w:rsidRPr="007E6725" w14:paraId="607A226A" w14:textId="77777777" w:rsidTr="00957AD5">
        <w:tc>
          <w:tcPr>
            <w:tcW w:w="9345" w:type="dxa"/>
          </w:tcPr>
          <w:p w14:paraId="2CE1760A" w14:textId="77777777" w:rsidR="00C45054" w:rsidRPr="007E6725" w:rsidRDefault="00C45054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88732F8" w14:textId="77777777" w:rsidR="00C45054" w:rsidRPr="007E6725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</w:p>
    <w:p w14:paraId="05BB349B" w14:textId="77777777" w:rsidR="00C45054" w:rsidRPr="005F42A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04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45054" w:rsidRPr="007E6725" w14:paraId="643CBB50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9DDCFFC" w14:textId="77777777" w:rsidR="00C45054" w:rsidRPr="007E6725" w:rsidRDefault="00C4505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80E0CB" w14:textId="77777777" w:rsidR="00C45054" w:rsidRPr="007E6725" w:rsidRDefault="00C45054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45054" w:rsidRPr="007E6725" w14:paraId="6BCE8254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EAD7AA" w14:textId="77777777" w:rsidR="00C45054" w:rsidRPr="007E6725" w:rsidRDefault="00C45054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6041F1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45054" w:rsidRPr="007E6725" w14:paraId="38BBA0A2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C6AD12A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E733D0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45054" w:rsidRPr="007E6725" w14:paraId="7EE9085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0E3A2D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DA8339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45054" w:rsidRPr="007E6725" w14:paraId="6D9FF7E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F2856B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F5252D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45054" w:rsidRPr="007E6725" w14:paraId="34D2328A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F545FC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8AA6E4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A316A91" w14:textId="77777777" w:rsidR="00C45054" w:rsidRPr="007E6725" w:rsidRDefault="00D5121E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C4505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4505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45054" w:rsidRPr="007E6725" w14:paraId="6865505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EE9A741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C2619F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027F817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45054" w:rsidRPr="007E6725" w14:paraId="19A63AD9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C7E61C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D3851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45054" w:rsidRPr="007E6725" w14:paraId="1BF2D2E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2C48BD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EF2D16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CA18833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45054" w:rsidRPr="007E6725" w14:paraId="13DDB6B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911772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3D471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45054" w:rsidRPr="007E6725" w14:paraId="577ABF44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77780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04E5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45054" w:rsidRPr="007E6725" w14:paraId="3BCEF4F8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B08751D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81921B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45054" w:rsidRPr="007E6725" w14:paraId="646DD83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989BCC" w14:textId="77777777" w:rsidR="00C45054" w:rsidRPr="007E6725" w:rsidRDefault="00C45054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9DA273" w14:textId="77777777" w:rsidR="00C45054" w:rsidRPr="007E6725" w:rsidRDefault="00C45054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50D7A6B" w14:textId="77777777" w:rsidR="00C45054" w:rsidRPr="007E6725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</w:p>
    <w:p w14:paraId="511E480A" w14:textId="77777777" w:rsidR="00C45054" w:rsidRPr="007E6725" w:rsidRDefault="00C45054" w:rsidP="00C450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BE9A6D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04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8370590" w14:textId="77777777" w:rsidR="00C45054" w:rsidRPr="007E6725" w:rsidRDefault="00C45054" w:rsidP="00C4505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1DD4778" w14:textId="77777777" w:rsidR="00C45054" w:rsidRPr="007E6725" w:rsidRDefault="00C45054" w:rsidP="00C450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10B9E7C" w14:textId="77777777" w:rsidR="00C45054" w:rsidRPr="007E6725" w:rsidRDefault="00C45054" w:rsidP="00C450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5CBD75C" w14:textId="77777777" w:rsidR="00C45054" w:rsidRPr="007E6725" w:rsidRDefault="00C45054" w:rsidP="00C4505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45054" w:rsidRPr="00FB1EB7" w14:paraId="596912B9" w14:textId="77777777" w:rsidTr="00957AD5">
        <w:tc>
          <w:tcPr>
            <w:tcW w:w="7797" w:type="dxa"/>
            <w:shd w:val="clear" w:color="auto" w:fill="auto"/>
          </w:tcPr>
          <w:p w14:paraId="1811B5DF" w14:textId="77777777" w:rsidR="00C45054" w:rsidRPr="00FB1EB7" w:rsidRDefault="00C4505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A7AF07E" w14:textId="77777777" w:rsidR="00C45054" w:rsidRPr="00FB1EB7" w:rsidRDefault="00C45054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1E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45054" w:rsidRPr="00FB1EB7" w14:paraId="43957167" w14:textId="77777777" w:rsidTr="00957AD5">
        <w:tc>
          <w:tcPr>
            <w:tcW w:w="7797" w:type="dxa"/>
            <w:shd w:val="clear" w:color="auto" w:fill="auto"/>
          </w:tcPr>
          <w:p w14:paraId="2F003446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B1EB7">
              <w:rPr>
                <w:sz w:val="22"/>
                <w:szCs w:val="22"/>
              </w:rPr>
              <w:t>комплексом</w:t>
            </w:r>
            <w:proofErr w:type="gramStart"/>
            <w:r w:rsidRPr="00FB1EB7">
              <w:rPr>
                <w:sz w:val="22"/>
                <w:szCs w:val="22"/>
              </w:rPr>
              <w:t>.С</w:t>
            </w:r>
            <w:proofErr w:type="gramEnd"/>
            <w:r w:rsidRPr="00FB1EB7">
              <w:rPr>
                <w:sz w:val="22"/>
                <w:szCs w:val="22"/>
              </w:rPr>
              <w:t>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B1EB7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FB1EB7">
              <w:rPr>
                <w:sz w:val="22"/>
                <w:szCs w:val="22"/>
              </w:rPr>
              <w:t xml:space="preserve">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I</w:t>
            </w:r>
            <w:r w:rsidRPr="00FB1EB7">
              <w:rPr>
                <w:sz w:val="22"/>
                <w:szCs w:val="22"/>
              </w:rPr>
              <w:t>5-7400/8</w:t>
            </w:r>
            <w:r w:rsidRPr="00FB1EB7">
              <w:rPr>
                <w:sz w:val="22"/>
                <w:szCs w:val="22"/>
                <w:lang w:val="en-US"/>
              </w:rPr>
              <w:t>Gb</w:t>
            </w:r>
            <w:r w:rsidRPr="00FB1EB7">
              <w:rPr>
                <w:sz w:val="22"/>
                <w:szCs w:val="22"/>
              </w:rPr>
              <w:t>/1</w:t>
            </w:r>
            <w:r w:rsidRPr="00FB1EB7">
              <w:rPr>
                <w:sz w:val="22"/>
                <w:szCs w:val="22"/>
                <w:lang w:val="en-US"/>
              </w:rPr>
              <w:t>Tb</w:t>
            </w:r>
            <w:r w:rsidRPr="00FB1EB7">
              <w:rPr>
                <w:sz w:val="22"/>
                <w:szCs w:val="22"/>
              </w:rPr>
              <w:t xml:space="preserve">/ Монитор. </w:t>
            </w:r>
            <w:r w:rsidRPr="00FB1EB7">
              <w:rPr>
                <w:sz w:val="22"/>
                <w:szCs w:val="22"/>
                <w:lang w:val="en-US"/>
              </w:rPr>
              <w:t>DELL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</w:t>
            </w:r>
            <w:r w:rsidRPr="00FB1EB7">
              <w:rPr>
                <w:sz w:val="22"/>
                <w:szCs w:val="22"/>
              </w:rPr>
              <w:t>2218</w:t>
            </w:r>
            <w:r w:rsidRPr="00FB1EB7">
              <w:rPr>
                <w:sz w:val="22"/>
                <w:szCs w:val="22"/>
                <w:lang w:val="en-US"/>
              </w:rPr>
              <w:t>H</w:t>
            </w:r>
            <w:r w:rsidRPr="00FB1EB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23EF1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5054" w:rsidRPr="00FB1EB7" w14:paraId="6BC8AE1C" w14:textId="77777777" w:rsidTr="00957AD5">
        <w:tc>
          <w:tcPr>
            <w:tcW w:w="7797" w:type="dxa"/>
            <w:shd w:val="clear" w:color="auto" w:fill="auto"/>
          </w:tcPr>
          <w:p w14:paraId="572C4BB1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B1EB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B1EB7">
              <w:rPr>
                <w:sz w:val="22"/>
                <w:szCs w:val="22"/>
              </w:rPr>
              <w:t>кресела</w:t>
            </w:r>
            <w:proofErr w:type="spellEnd"/>
            <w:r w:rsidRPr="00FB1EB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5 4460/1Тб/8Гб/ монитор </w:t>
            </w:r>
            <w:r w:rsidRPr="00FB1EB7">
              <w:rPr>
                <w:sz w:val="22"/>
                <w:szCs w:val="22"/>
                <w:lang w:val="en-US"/>
              </w:rPr>
              <w:t>Samsung</w:t>
            </w:r>
            <w:r w:rsidRPr="00FB1E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60A5E2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5054" w:rsidRPr="00FB1EB7" w14:paraId="234C4E2C" w14:textId="77777777" w:rsidTr="00957AD5">
        <w:tc>
          <w:tcPr>
            <w:tcW w:w="7797" w:type="dxa"/>
            <w:shd w:val="clear" w:color="auto" w:fill="auto"/>
          </w:tcPr>
          <w:p w14:paraId="0CCC4E4D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1E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1EB7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FB1EB7">
              <w:rPr>
                <w:sz w:val="22"/>
                <w:szCs w:val="22"/>
                <w:lang w:val="en-US"/>
              </w:rPr>
              <w:t>Intel</w:t>
            </w:r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1EB7">
              <w:rPr>
                <w:sz w:val="22"/>
                <w:szCs w:val="22"/>
              </w:rPr>
              <w:t xml:space="preserve">3-2100 2.4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1EB7">
              <w:rPr>
                <w:sz w:val="22"/>
                <w:szCs w:val="22"/>
              </w:rPr>
              <w:t>/500/4/</w:t>
            </w:r>
            <w:r w:rsidRPr="00FB1EB7">
              <w:rPr>
                <w:sz w:val="22"/>
                <w:szCs w:val="22"/>
                <w:lang w:val="en-US"/>
              </w:rPr>
              <w:t>Acer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V</w:t>
            </w:r>
            <w:r w:rsidRPr="00FB1EB7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B1EB7">
              <w:rPr>
                <w:sz w:val="22"/>
                <w:szCs w:val="22"/>
                <w:lang w:val="en-US"/>
              </w:rPr>
              <w:t>Panasonic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PT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VX</w:t>
            </w:r>
            <w:r w:rsidRPr="00FB1EB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proofErr w:type="spellStart"/>
            <w:r w:rsidRPr="00FB1EB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SCM</w:t>
            </w:r>
            <w:r w:rsidRPr="00FB1EB7">
              <w:rPr>
                <w:sz w:val="22"/>
                <w:szCs w:val="22"/>
              </w:rPr>
              <w:t>-4808</w:t>
            </w:r>
            <w:r w:rsidRPr="00FB1EB7">
              <w:rPr>
                <w:sz w:val="22"/>
                <w:szCs w:val="22"/>
                <w:lang w:val="en-US"/>
              </w:rPr>
              <w:t>MW</w:t>
            </w:r>
            <w:r w:rsidRPr="00FB1EB7">
              <w:rPr>
                <w:sz w:val="22"/>
                <w:szCs w:val="22"/>
              </w:rPr>
              <w:t xml:space="preserve"> 4:3 - 1 шт., Акустическая система </w:t>
            </w:r>
            <w:r w:rsidRPr="00FB1EB7">
              <w:rPr>
                <w:sz w:val="22"/>
                <w:szCs w:val="22"/>
                <w:lang w:val="en-US"/>
              </w:rPr>
              <w:t>APART</w:t>
            </w:r>
            <w:r w:rsidRPr="00FB1EB7">
              <w:rPr>
                <w:sz w:val="22"/>
                <w:szCs w:val="22"/>
              </w:rPr>
              <w:t xml:space="preserve"> </w:t>
            </w:r>
            <w:r w:rsidRPr="00FB1EB7">
              <w:rPr>
                <w:sz w:val="22"/>
                <w:szCs w:val="22"/>
                <w:lang w:val="en-US"/>
              </w:rPr>
              <w:t>MASK</w:t>
            </w:r>
            <w:r w:rsidRPr="00FB1EB7">
              <w:rPr>
                <w:sz w:val="22"/>
                <w:szCs w:val="22"/>
              </w:rPr>
              <w:t>6</w:t>
            </w:r>
            <w:r w:rsidRPr="00FB1EB7">
              <w:rPr>
                <w:sz w:val="22"/>
                <w:szCs w:val="22"/>
                <w:lang w:val="en-US"/>
              </w:rPr>
              <w:t>T</w:t>
            </w:r>
            <w:r w:rsidRPr="00FB1EB7">
              <w:rPr>
                <w:sz w:val="22"/>
                <w:szCs w:val="22"/>
              </w:rPr>
              <w:t>-</w:t>
            </w:r>
            <w:r w:rsidRPr="00FB1EB7">
              <w:rPr>
                <w:sz w:val="22"/>
                <w:szCs w:val="22"/>
                <w:lang w:val="en-US"/>
              </w:rPr>
              <w:t>W</w:t>
            </w:r>
            <w:r w:rsidRPr="00FB1EB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E4A9A1" w14:textId="77777777" w:rsidR="00C45054" w:rsidRPr="00FB1EB7" w:rsidRDefault="00C45054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FB1E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15FA8CE" w14:textId="77777777" w:rsidR="00C45054" w:rsidRPr="007E6725" w:rsidRDefault="00C45054" w:rsidP="00C4505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DDBB0DE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04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01CF9CF" w14:textId="77777777" w:rsidR="00C45054" w:rsidRPr="007E6725" w:rsidRDefault="00C45054" w:rsidP="00C45054">
      <w:bookmarkStart w:id="15" w:name="_Hlk71636079"/>
    </w:p>
    <w:p w14:paraId="32A846C7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CB00C31" w14:textId="77777777" w:rsidR="00C45054" w:rsidRPr="007E6725" w:rsidRDefault="00C45054" w:rsidP="00C450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8D0B415" w14:textId="77777777" w:rsidR="00C45054" w:rsidRPr="007E6725" w:rsidRDefault="00C45054" w:rsidP="00C450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49993BE8" w14:textId="77777777" w:rsidR="00C45054" w:rsidRPr="007E6725" w:rsidRDefault="00C45054" w:rsidP="00C450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69C088D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B00D7D2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A6481E2" w14:textId="77777777" w:rsidR="00C45054" w:rsidRPr="007E6725" w:rsidRDefault="00C45054" w:rsidP="00C450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CD798D7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60F2C7F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F2AED69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CE2B6D9" w14:textId="77777777" w:rsidR="00C45054" w:rsidRPr="007E6725" w:rsidRDefault="00C45054" w:rsidP="00C4505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08D9DA5" w14:textId="77777777" w:rsidR="00C45054" w:rsidRPr="007E6725" w:rsidRDefault="00C45054" w:rsidP="00C450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E56B40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0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3506BD1" w14:textId="77777777" w:rsidR="00C45054" w:rsidRPr="007E6725" w:rsidRDefault="00C45054" w:rsidP="00C45054"/>
    <w:p w14:paraId="5F44EFA4" w14:textId="77777777" w:rsidR="00C45054" w:rsidRPr="007E6725" w:rsidRDefault="00C45054" w:rsidP="00C4505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2AA41B0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8A6F859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892281B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A194901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712AA37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218EDAD" w14:textId="77777777" w:rsidR="00C45054" w:rsidRPr="007E6725" w:rsidRDefault="00C45054" w:rsidP="00C4505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162DCB1" w14:textId="77777777" w:rsidR="00C45054" w:rsidRPr="007E6725" w:rsidRDefault="00C45054" w:rsidP="00C450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8B939C8" w14:textId="77777777" w:rsidR="00C45054" w:rsidRPr="007E6725" w:rsidRDefault="00C45054" w:rsidP="00C450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04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4EA9270" w14:textId="77777777" w:rsidR="00C45054" w:rsidRPr="007E6725" w:rsidRDefault="00C45054" w:rsidP="00C45054"/>
    <w:p w14:paraId="560091ED" w14:textId="77777777" w:rsidR="00C45054" w:rsidRPr="00853C9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04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EEB169F" w14:textId="77777777" w:rsidR="00C45054" w:rsidRPr="007E6725" w:rsidRDefault="00C45054" w:rsidP="00C4505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054" w14:paraId="67A0D1EB" w14:textId="77777777" w:rsidTr="00957AD5">
        <w:tc>
          <w:tcPr>
            <w:tcW w:w="562" w:type="dxa"/>
          </w:tcPr>
          <w:p w14:paraId="4BCFD6AF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F6BDA40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Свойства оценок параметров, полученных по МНК при условии выполнения предпосылок построения классической нормальной линейной модели.</w:t>
            </w:r>
          </w:p>
        </w:tc>
      </w:tr>
      <w:tr w:rsidR="00C45054" w14:paraId="68FF31C7" w14:textId="77777777" w:rsidTr="00957AD5">
        <w:tc>
          <w:tcPr>
            <w:tcW w:w="562" w:type="dxa"/>
          </w:tcPr>
          <w:p w14:paraId="1FA20A33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66E1A99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Гаусса-Маркова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5BA1C607" w14:textId="77777777" w:rsidTr="00957AD5">
        <w:tc>
          <w:tcPr>
            <w:tcW w:w="562" w:type="dxa"/>
          </w:tcPr>
          <w:p w14:paraId="2125831A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7232DD3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B1EB7">
              <w:rPr>
                <w:sz w:val="23"/>
                <w:szCs w:val="23"/>
              </w:rPr>
              <w:t>Мультиколлениарность</w:t>
            </w:r>
            <w:proofErr w:type="spellEnd"/>
            <w:r w:rsidRPr="00FB1EB7">
              <w:rPr>
                <w:sz w:val="23"/>
                <w:szCs w:val="23"/>
              </w:rPr>
              <w:t xml:space="preserve"> факторов: методы измерения. Фактор инфляции дисперсии (</w:t>
            </w:r>
            <w:r>
              <w:rPr>
                <w:sz w:val="23"/>
                <w:szCs w:val="23"/>
                <w:lang w:val="en-US"/>
              </w:rPr>
              <w:t>VIF</w:t>
            </w:r>
            <w:r w:rsidRPr="00FB1EB7">
              <w:rPr>
                <w:sz w:val="23"/>
                <w:szCs w:val="23"/>
              </w:rPr>
              <w:t>).</w:t>
            </w:r>
          </w:p>
        </w:tc>
      </w:tr>
      <w:tr w:rsidR="00C45054" w14:paraId="263ED40A" w14:textId="77777777" w:rsidTr="00957AD5">
        <w:tc>
          <w:tcPr>
            <w:tcW w:w="562" w:type="dxa"/>
          </w:tcPr>
          <w:p w14:paraId="6836D43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78C589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Нарушение гипотезы о гомоскедастичности. Оценка наличия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: тесты </w:t>
            </w:r>
            <w:proofErr w:type="spellStart"/>
            <w:r w:rsidRPr="00FB1EB7">
              <w:rPr>
                <w:sz w:val="23"/>
                <w:szCs w:val="23"/>
              </w:rPr>
              <w:t>Гольдфельда-Квандта</w:t>
            </w:r>
            <w:proofErr w:type="spellEnd"/>
            <w:r w:rsidRPr="00FB1EB7">
              <w:rPr>
                <w:sz w:val="23"/>
                <w:szCs w:val="23"/>
              </w:rPr>
              <w:t xml:space="preserve">, Уайта, Парка, Глейзера, с использованием коэффициента корреляции рангов </w:t>
            </w:r>
            <w:proofErr w:type="spellStart"/>
            <w:r w:rsidRPr="00FB1EB7">
              <w:rPr>
                <w:sz w:val="23"/>
                <w:szCs w:val="23"/>
              </w:rPr>
              <w:t>Спирмена</w:t>
            </w:r>
            <w:proofErr w:type="spellEnd"/>
            <w:r w:rsidRPr="00FB1EB7">
              <w:rPr>
                <w:sz w:val="23"/>
                <w:szCs w:val="23"/>
              </w:rPr>
              <w:t xml:space="preserve">, </w:t>
            </w:r>
            <w:proofErr w:type="spellStart"/>
            <w:r w:rsidRPr="00FB1EB7">
              <w:rPr>
                <w:sz w:val="23"/>
                <w:szCs w:val="23"/>
              </w:rPr>
              <w:t>Бреуша-Пагана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47E605EB" w14:textId="77777777" w:rsidTr="00957AD5">
        <w:tc>
          <w:tcPr>
            <w:tcW w:w="562" w:type="dxa"/>
          </w:tcPr>
          <w:p w14:paraId="5359511C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48971F8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Анализ нормальности распределения случайных остатков: показатели асимметрии и эксцесса; </w:t>
            </w:r>
            <w:r>
              <w:rPr>
                <w:sz w:val="23"/>
                <w:szCs w:val="23"/>
                <w:lang w:val="en-US"/>
              </w:rPr>
              <w:t>RS</w:t>
            </w:r>
            <w:r w:rsidRPr="00FB1EB7">
              <w:rPr>
                <w:sz w:val="23"/>
                <w:szCs w:val="23"/>
              </w:rPr>
              <w:t xml:space="preserve"> критерий, критерий </w:t>
            </w:r>
            <w:proofErr w:type="spellStart"/>
            <w:r w:rsidRPr="00FB1EB7">
              <w:rPr>
                <w:sz w:val="23"/>
                <w:szCs w:val="23"/>
              </w:rPr>
              <w:t>Харке-Бера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3F113A76" w14:textId="77777777" w:rsidTr="00957AD5">
        <w:tc>
          <w:tcPr>
            <w:tcW w:w="562" w:type="dxa"/>
          </w:tcPr>
          <w:p w14:paraId="5E7DE581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DA7D9A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Автокорреляционная функция. Интерпретация её значений.</w:t>
            </w:r>
          </w:p>
        </w:tc>
      </w:tr>
      <w:tr w:rsidR="00C45054" w14:paraId="324D88E2" w14:textId="77777777" w:rsidTr="00957AD5">
        <w:tc>
          <w:tcPr>
            <w:tcW w:w="562" w:type="dxa"/>
          </w:tcPr>
          <w:p w14:paraId="12FC9F94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82BB06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Автокорреляция в остатках. Коэффициент автокорреляции. 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-Уотсона (</w:t>
            </w:r>
            <w:r>
              <w:rPr>
                <w:sz w:val="23"/>
                <w:szCs w:val="23"/>
                <w:lang w:val="en-US"/>
              </w:rPr>
              <w:t>Durbin</w:t>
            </w:r>
            <w:r w:rsidRPr="00FB1EB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Watson</w:t>
            </w:r>
            <w:r w:rsidRPr="00FB1EB7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Бреуша-Годфри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(LM-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C45054" w14:paraId="728A53AC" w14:textId="77777777" w:rsidTr="00957AD5">
        <w:tc>
          <w:tcPr>
            <w:tcW w:w="562" w:type="dxa"/>
          </w:tcPr>
          <w:p w14:paraId="63890650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C429F5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«короткой» и «длинной» модели (частный </w:t>
            </w:r>
            <w:r>
              <w:rPr>
                <w:sz w:val="23"/>
                <w:szCs w:val="23"/>
                <w:lang w:val="en-US"/>
              </w:rPr>
              <w:t>F</w:t>
            </w:r>
            <w:r w:rsidRPr="00FB1EB7">
              <w:rPr>
                <w:sz w:val="23"/>
                <w:szCs w:val="23"/>
              </w:rPr>
              <w:t>-критерий).</w:t>
            </w:r>
          </w:p>
        </w:tc>
      </w:tr>
      <w:tr w:rsidR="00C45054" w14:paraId="200B6C5C" w14:textId="77777777" w:rsidTr="00957AD5">
        <w:tc>
          <w:tcPr>
            <w:tcW w:w="562" w:type="dxa"/>
          </w:tcPr>
          <w:p w14:paraId="3FB8EC1D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46ED54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Подбор наилучшей модели регрессии (тренда). Сравнение линейной и нелинейной регрессии. </w:t>
            </w:r>
            <w:r>
              <w:rPr>
                <w:sz w:val="23"/>
                <w:szCs w:val="23"/>
                <w:lang w:val="en-US"/>
              </w:rPr>
              <w:t>RESET-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Рамсея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7759C3E7" w14:textId="77777777" w:rsidTr="00957AD5">
        <w:tc>
          <w:tcPr>
            <w:tcW w:w="562" w:type="dxa"/>
          </w:tcPr>
          <w:p w14:paraId="7148CBC7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BE80A4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Показатели качества аппроксимации: скорректированный </w:t>
            </w:r>
            <w:r>
              <w:rPr>
                <w:sz w:val="23"/>
                <w:szCs w:val="23"/>
                <w:lang w:val="en-US"/>
              </w:rPr>
              <w:t>R</w:t>
            </w:r>
            <w:r w:rsidRPr="00FB1EB7">
              <w:rPr>
                <w:sz w:val="23"/>
                <w:szCs w:val="23"/>
              </w:rPr>
              <w:t xml:space="preserve">2, критерий </w:t>
            </w:r>
            <w:proofErr w:type="spellStart"/>
            <w:r w:rsidRPr="00FB1EB7">
              <w:rPr>
                <w:sz w:val="23"/>
                <w:szCs w:val="23"/>
              </w:rPr>
              <w:t>Акаике</w:t>
            </w:r>
            <w:proofErr w:type="spellEnd"/>
            <w:r w:rsidRPr="00FB1EB7">
              <w:rPr>
                <w:sz w:val="23"/>
                <w:szCs w:val="23"/>
              </w:rPr>
              <w:t>, критерий Шварца.</w:t>
            </w:r>
          </w:p>
        </w:tc>
      </w:tr>
      <w:tr w:rsidR="00C45054" w14:paraId="7C75E65B" w14:textId="77777777" w:rsidTr="00957AD5">
        <w:tc>
          <w:tcPr>
            <w:tcW w:w="562" w:type="dxa"/>
          </w:tcPr>
          <w:p w14:paraId="49BD7B30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2BCD76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Стационарные и нестационарные временные ряды.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26343200" w14:textId="77777777" w:rsidTr="00957AD5">
        <w:tc>
          <w:tcPr>
            <w:tcW w:w="562" w:type="dxa"/>
          </w:tcPr>
          <w:p w14:paraId="52131DA1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2648AF8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Тесты на единичный корень: тест Дики-</w:t>
            </w:r>
            <w:proofErr w:type="spellStart"/>
            <w:r w:rsidRPr="00FB1EB7">
              <w:rPr>
                <w:sz w:val="23"/>
                <w:szCs w:val="23"/>
              </w:rPr>
              <w:t>Фуллера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5DD021E9" w14:textId="77777777" w:rsidTr="00957AD5">
        <w:tc>
          <w:tcPr>
            <w:tcW w:w="562" w:type="dxa"/>
          </w:tcPr>
          <w:p w14:paraId="3B6EDEAD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76160ED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Интерпретация параметров.</w:t>
            </w:r>
          </w:p>
        </w:tc>
      </w:tr>
      <w:tr w:rsidR="00C45054" w14:paraId="56F4C574" w14:textId="77777777" w:rsidTr="00957AD5">
        <w:tc>
          <w:tcPr>
            <w:tcW w:w="562" w:type="dxa"/>
          </w:tcPr>
          <w:p w14:paraId="14B1E23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740AB35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с распределенными лагами. Метод </w:t>
            </w:r>
            <w:proofErr w:type="spellStart"/>
            <w:r w:rsidRPr="00FB1EB7">
              <w:rPr>
                <w:sz w:val="23"/>
                <w:szCs w:val="23"/>
              </w:rPr>
              <w:t>Алмон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24DB5AEB" w14:textId="77777777" w:rsidTr="00957AD5">
        <w:tc>
          <w:tcPr>
            <w:tcW w:w="562" w:type="dxa"/>
          </w:tcPr>
          <w:p w14:paraId="0747CBA2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5BCD2E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с распределенными лагами. Преобразование Койка (</w:t>
            </w:r>
            <w:proofErr w:type="spellStart"/>
            <w:r>
              <w:rPr>
                <w:sz w:val="23"/>
                <w:szCs w:val="23"/>
                <w:lang w:val="en-US"/>
              </w:rPr>
              <w:t>Koyck</w:t>
            </w:r>
            <w:proofErr w:type="spellEnd"/>
            <w:r w:rsidRPr="00FB1EB7">
              <w:rPr>
                <w:sz w:val="23"/>
                <w:szCs w:val="23"/>
              </w:rPr>
              <w:t>).</w:t>
            </w:r>
          </w:p>
        </w:tc>
      </w:tr>
      <w:tr w:rsidR="00C45054" w14:paraId="4BC6590F" w14:textId="77777777" w:rsidTr="00957AD5">
        <w:tc>
          <w:tcPr>
            <w:tcW w:w="562" w:type="dxa"/>
          </w:tcPr>
          <w:p w14:paraId="0E3BB0D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2FC7FFA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Процессы </w:t>
            </w:r>
            <w:r>
              <w:rPr>
                <w:sz w:val="23"/>
                <w:szCs w:val="23"/>
                <w:lang w:val="en-US"/>
              </w:rPr>
              <w:t>AR</w:t>
            </w:r>
            <w:r w:rsidRPr="00FB1EB7">
              <w:rPr>
                <w:sz w:val="23"/>
                <w:szCs w:val="23"/>
              </w:rPr>
              <w:t xml:space="preserve"> и МА. Их диагностика.</w:t>
            </w:r>
          </w:p>
        </w:tc>
      </w:tr>
      <w:tr w:rsidR="00C45054" w14:paraId="08E14DEC" w14:textId="77777777" w:rsidTr="00957AD5">
        <w:tc>
          <w:tcPr>
            <w:tcW w:w="562" w:type="dxa"/>
          </w:tcPr>
          <w:p w14:paraId="135379FB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7B4A62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Оценка автокорреляции случайных остатков в моделях авторегрессии: </w:t>
            </w:r>
            <w:r>
              <w:rPr>
                <w:sz w:val="23"/>
                <w:szCs w:val="23"/>
                <w:lang w:val="en-US"/>
              </w:rPr>
              <w:t>h</w:t>
            </w:r>
            <w:r w:rsidRPr="00FB1EB7">
              <w:rPr>
                <w:sz w:val="23"/>
                <w:szCs w:val="23"/>
              </w:rPr>
              <w:t xml:space="preserve">-статистика </w:t>
            </w:r>
            <w:proofErr w:type="spellStart"/>
            <w:r w:rsidRPr="00FB1EB7">
              <w:rPr>
                <w:sz w:val="23"/>
                <w:szCs w:val="23"/>
              </w:rPr>
              <w:t>Дарбина</w:t>
            </w:r>
            <w:proofErr w:type="spellEnd"/>
            <w:r w:rsidRPr="00FB1EB7">
              <w:rPr>
                <w:sz w:val="23"/>
                <w:szCs w:val="23"/>
              </w:rPr>
              <w:t>.</w:t>
            </w:r>
          </w:p>
        </w:tc>
      </w:tr>
      <w:tr w:rsidR="00C45054" w14:paraId="65342CEA" w14:textId="77777777" w:rsidTr="00957AD5">
        <w:tc>
          <w:tcPr>
            <w:tcW w:w="562" w:type="dxa"/>
          </w:tcPr>
          <w:p w14:paraId="467712AD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145CAC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квадратов. Применение в случае </w:t>
            </w:r>
            <w:proofErr w:type="spellStart"/>
            <w:r w:rsidRPr="00FB1EB7">
              <w:rPr>
                <w:sz w:val="23"/>
                <w:szCs w:val="23"/>
              </w:rPr>
              <w:t>гетероскедастичности</w:t>
            </w:r>
            <w:proofErr w:type="spellEnd"/>
            <w:r w:rsidRPr="00FB1EB7">
              <w:rPr>
                <w:sz w:val="23"/>
                <w:szCs w:val="23"/>
              </w:rPr>
              <w:t xml:space="preserve"> случайных остатков.</w:t>
            </w:r>
          </w:p>
        </w:tc>
      </w:tr>
      <w:tr w:rsidR="00C45054" w14:paraId="20E7996D" w14:textId="77777777" w:rsidTr="00957AD5">
        <w:tc>
          <w:tcPr>
            <w:tcW w:w="562" w:type="dxa"/>
          </w:tcPr>
          <w:p w14:paraId="1DAC0592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5E6F7A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Обобщенный метод наименьших квадратов для оценки коэффициентов регрессии при наличии автокорреляции.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Койхрейна-Оркатта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Двухшаговая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Дарбина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7593996D" w14:textId="77777777" w:rsidTr="00957AD5">
        <w:tc>
          <w:tcPr>
            <w:tcW w:w="562" w:type="dxa"/>
          </w:tcPr>
          <w:p w14:paraId="6FF5B90C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C8E204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 xml:space="preserve">Модели бинарного выбора. </w:t>
            </w:r>
            <w:proofErr w:type="spellStart"/>
            <w:r w:rsidRPr="00FB1EB7">
              <w:rPr>
                <w:sz w:val="23"/>
                <w:szCs w:val="23"/>
              </w:rPr>
              <w:t>Логит</w:t>
            </w:r>
            <w:proofErr w:type="spellEnd"/>
            <w:r w:rsidRPr="00FB1EB7">
              <w:rPr>
                <w:sz w:val="23"/>
                <w:szCs w:val="23"/>
              </w:rPr>
              <w:t>- и пробит- модели.</w:t>
            </w:r>
          </w:p>
        </w:tc>
      </w:tr>
      <w:tr w:rsidR="00C45054" w14:paraId="778D56E9" w14:textId="77777777" w:rsidTr="00957AD5">
        <w:tc>
          <w:tcPr>
            <w:tcW w:w="562" w:type="dxa"/>
          </w:tcPr>
          <w:p w14:paraId="3A71F2F8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082DE0C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Модели множественного выбора. Модели с упорядоченными и неупорядоченными альтернативами.</w:t>
            </w:r>
          </w:p>
        </w:tc>
      </w:tr>
      <w:tr w:rsidR="00C45054" w14:paraId="19243D77" w14:textId="77777777" w:rsidTr="00957AD5">
        <w:tc>
          <w:tcPr>
            <w:tcW w:w="562" w:type="dxa"/>
          </w:tcPr>
          <w:p w14:paraId="044C1FB6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692E5A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B1EB7">
              <w:rPr>
                <w:sz w:val="23"/>
                <w:szCs w:val="23"/>
              </w:rPr>
              <w:t xml:space="preserve">Модели с ограниченными и цензурированными зависимыми переменными. </w:t>
            </w:r>
            <w:proofErr w:type="spellStart"/>
            <w:r>
              <w:rPr>
                <w:sz w:val="23"/>
                <w:szCs w:val="23"/>
                <w:lang w:val="en-US"/>
              </w:rPr>
              <w:t>Тобит-модель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45054" w14:paraId="284016AF" w14:textId="77777777" w:rsidTr="00957AD5">
        <w:tc>
          <w:tcPr>
            <w:tcW w:w="562" w:type="dxa"/>
          </w:tcPr>
          <w:p w14:paraId="1E56C0FE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136A40C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правдоподобия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3DB30580" w14:textId="77777777" w:rsidR="00C45054" w:rsidRDefault="00C45054" w:rsidP="00C45054">
      <w:pPr>
        <w:pStyle w:val="Default"/>
        <w:spacing w:after="30"/>
        <w:jc w:val="both"/>
        <w:rPr>
          <w:sz w:val="23"/>
          <w:szCs w:val="23"/>
        </w:rPr>
      </w:pPr>
    </w:p>
    <w:p w14:paraId="17E6E13F" w14:textId="77777777" w:rsidR="00C45054" w:rsidRPr="00853C9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04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F5BF2AD" w14:textId="77777777" w:rsidR="00C45054" w:rsidRPr="007E6725" w:rsidRDefault="00C45054" w:rsidP="00C4505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054" w14:paraId="008CA943" w14:textId="77777777" w:rsidTr="00957AD5">
        <w:tc>
          <w:tcPr>
            <w:tcW w:w="562" w:type="dxa"/>
          </w:tcPr>
          <w:p w14:paraId="55798095" w14:textId="77777777" w:rsidR="00C45054" w:rsidRPr="009E6058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46B4A3" w14:textId="77777777" w:rsidR="00C45054" w:rsidRPr="00FB1EB7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1E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460CDD" w14:textId="77777777" w:rsidR="00C45054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D68437E" w14:textId="77777777" w:rsidR="00C45054" w:rsidRPr="00853C95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04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3F20983" w14:textId="77777777" w:rsidR="00C45054" w:rsidRPr="00FB1EB7" w:rsidRDefault="00C45054" w:rsidP="00C4505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45054" w:rsidRPr="00FB1EB7" w14:paraId="7872F029" w14:textId="77777777" w:rsidTr="00957AD5">
        <w:tc>
          <w:tcPr>
            <w:tcW w:w="2336" w:type="dxa"/>
          </w:tcPr>
          <w:p w14:paraId="4763A26C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45AD16D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B213012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33DE47B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45054" w:rsidRPr="00FB1EB7" w14:paraId="44F75462" w14:textId="77777777" w:rsidTr="00957AD5">
        <w:tc>
          <w:tcPr>
            <w:tcW w:w="2336" w:type="dxa"/>
          </w:tcPr>
          <w:p w14:paraId="6C745EEA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76A17BD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4C1D9AAE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C3EA11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C45054" w:rsidRPr="00FB1EB7" w14:paraId="04D9B739" w14:textId="77777777" w:rsidTr="00957AD5">
        <w:tc>
          <w:tcPr>
            <w:tcW w:w="2336" w:type="dxa"/>
          </w:tcPr>
          <w:p w14:paraId="5F6D1502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CBCCA8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3774E8F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0D6B4A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C45054" w:rsidRPr="00FB1EB7" w14:paraId="7DABA8DD" w14:textId="77777777" w:rsidTr="00957AD5">
        <w:tc>
          <w:tcPr>
            <w:tcW w:w="2336" w:type="dxa"/>
          </w:tcPr>
          <w:p w14:paraId="2F56C82B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49F7E2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3B75FE9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E73A12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3D7A2EE1" w14:textId="77777777" w:rsidR="00C45054" w:rsidRPr="00FB1EB7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654CAD" w14:textId="77777777" w:rsidR="00C45054" w:rsidRPr="00FB1EB7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0482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03B41A5" w14:textId="77777777" w:rsidR="00C45054" w:rsidRDefault="00C45054" w:rsidP="00C450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5054" w14:paraId="15097F9F" w14:textId="77777777" w:rsidTr="00957AD5">
        <w:tc>
          <w:tcPr>
            <w:tcW w:w="562" w:type="dxa"/>
          </w:tcPr>
          <w:p w14:paraId="6C5224A4" w14:textId="77777777" w:rsidR="00C45054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548F48" w14:textId="77777777" w:rsidR="00C45054" w:rsidRDefault="00C45054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871AEA9" w14:textId="77777777" w:rsidR="00C45054" w:rsidRPr="00FB1EB7" w:rsidRDefault="00C45054" w:rsidP="00C450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465034" w14:textId="77777777" w:rsidR="00C45054" w:rsidRPr="00FB1EB7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0483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07FA752" w14:textId="77777777" w:rsidR="00C45054" w:rsidRPr="00FB1EB7" w:rsidRDefault="00C45054" w:rsidP="00C4505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45054" w:rsidRPr="00FB1EB7" w14:paraId="29A2C6F5" w14:textId="77777777" w:rsidTr="00957AD5">
        <w:tc>
          <w:tcPr>
            <w:tcW w:w="2500" w:type="pct"/>
          </w:tcPr>
          <w:p w14:paraId="5C42B2C1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5D07846" w14:textId="77777777" w:rsidR="00C45054" w:rsidRPr="00FB1EB7" w:rsidRDefault="00C45054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E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45054" w:rsidRPr="00FB1EB7" w14:paraId="74C842DB" w14:textId="77777777" w:rsidTr="00957AD5">
        <w:tc>
          <w:tcPr>
            <w:tcW w:w="2500" w:type="pct"/>
          </w:tcPr>
          <w:p w14:paraId="64B78150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E8D1DF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45054" w:rsidRPr="00FB1EB7" w14:paraId="406482C2" w14:textId="77777777" w:rsidTr="00957AD5">
        <w:tc>
          <w:tcPr>
            <w:tcW w:w="2500" w:type="pct"/>
          </w:tcPr>
          <w:p w14:paraId="41B9CC83" w14:textId="77777777" w:rsidR="00C45054" w:rsidRPr="00FB1EB7" w:rsidRDefault="00C45054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B1EB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B1EB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FE7884C" w14:textId="77777777" w:rsidR="00C45054" w:rsidRPr="00FB1EB7" w:rsidRDefault="00C45054" w:rsidP="00957AD5">
            <w:pPr>
              <w:rPr>
                <w:rFonts w:ascii="Times New Roman" w:hAnsi="Times New Roman" w:cs="Times New Roman"/>
              </w:rPr>
            </w:pPr>
            <w:r w:rsidRPr="00FB1E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AF91A53" w14:textId="77777777" w:rsidR="00C45054" w:rsidRPr="00FB1EB7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73D7C9" w14:textId="77777777" w:rsidR="00C45054" w:rsidRPr="00FB1EB7" w:rsidRDefault="00C45054" w:rsidP="00C450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0484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B1EB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42A40F8" w14:textId="77777777" w:rsidR="00C45054" w:rsidRPr="00FB1EB7" w:rsidRDefault="00C45054" w:rsidP="00C45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0B22D0" w14:textId="77777777" w:rsidR="00C45054" w:rsidRPr="00142518" w:rsidRDefault="00C45054" w:rsidP="00C45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EB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B1E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B1EB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A4372A9" w14:textId="77777777" w:rsidR="00C45054" w:rsidRPr="00142518" w:rsidRDefault="00C45054" w:rsidP="00C45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9282DB" w14:textId="77777777" w:rsidR="00C45054" w:rsidRPr="00142518" w:rsidRDefault="00C45054" w:rsidP="00C4505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7B2CDA6" w14:textId="77777777" w:rsidR="00C45054" w:rsidRPr="00142518" w:rsidRDefault="00C45054" w:rsidP="00C4505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45054" w:rsidRPr="00142518" w14:paraId="55761650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814B9" w14:textId="77777777" w:rsidR="00C45054" w:rsidRPr="00142518" w:rsidRDefault="00C4505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8FD89F" w14:textId="77777777" w:rsidR="00C45054" w:rsidRPr="00142518" w:rsidRDefault="00C45054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45054" w:rsidRPr="00142518" w14:paraId="63FA5E3E" w14:textId="77777777" w:rsidTr="00957AD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42F100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46317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45054" w:rsidRPr="00142518" w14:paraId="2F62B4C7" w14:textId="77777777" w:rsidTr="00957AD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FE5827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888BA9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45054" w:rsidRPr="00142518" w14:paraId="17192FF7" w14:textId="77777777" w:rsidTr="00957AD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BDFCB9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953B85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45054" w:rsidRPr="00142518" w14:paraId="161C7BEB" w14:textId="77777777" w:rsidTr="00957AD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51D79E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C9ADC7" w14:textId="77777777" w:rsidR="00C45054" w:rsidRPr="00142518" w:rsidRDefault="00C45054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DCAAAEE" w14:textId="77777777" w:rsidR="00C45054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</w:p>
    <w:p w14:paraId="430C4E05" w14:textId="77777777" w:rsidR="00C45054" w:rsidRPr="00142518" w:rsidRDefault="00C45054" w:rsidP="00C4505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45054" w:rsidRPr="00142518" w14:paraId="20795592" w14:textId="77777777" w:rsidTr="00957AD5">
        <w:trPr>
          <w:trHeight w:val="521"/>
        </w:trPr>
        <w:tc>
          <w:tcPr>
            <w:tcW w:w="903" w:type="pct"/>
          </w:tcPr>
          <w:p w14:paraId="4A19DC53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D263311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D8207FE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45054" w:rsidRPr="00142518" w14:paraId="05396808" w14:textId="77777777" w:rsidTr="00957AD5">
        <w:trPr>
          <w:trHeight w:val="522"/>
        </w:trPr>
        <w:tc>
          <w:tcPr>
            <w:tcW w:w="903" w:type="pct"/>
          </w:tcPr>
          <w:p w14:paraId="69D481A7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87EC5AD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27247CD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45054" w:rsidRPr="00142518" w14:paraId="7E8CFAC6" w14:textId="77777777" w:rsidTr="00957AD5">
        <w:trPr>
          <w:trHeight w:val="661"/>
        </w:trPr>
        <w:tc>
          <w:tcPr>
            <w:tcW w:w="903" w:type="pct"/>
          </w:tcPr>
          <w:p w14:paraId="0658A53F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1C8070E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1C35B29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45054" w:rsidRPr="00CA0A1D" w14:paraId="48D4C62E" w14:textId="77777777" w:rsidTr="00957AD5">
        <w:trPr>
          <w:trHeight w:val="800"/>
        </w:trPr>
        <w:tc>
          <w:tcPr>
            <w:tcW w:w="903" w:type="pct"/>
          </w:tcPr>
          <w:p w14:paraId="017D77B1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5657B38" w14:textId="77777777" w:rsidR="00C45054" w:rsidRPr="00142518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134FCD8" w14:textId="77777777" w:rsidR="00C45054" w:rsidRPr="00CA0A1D" w:rsidRDefault="00C4505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5C3B924" w14:textId="77777777" w:rsidR="00C45054" w:rsidRPr="0018274C" w:rsidRDefault="00C45054" w:rsidP="00C450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0A2592B" w14:textId="77777777" w:rsidR="00C45054" w:rsidRPr="007E6725" w:rsidRDefault="00C45054" w:rsidP="00C450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724CAF0" w:rsidR="00142518" w:rsidRPr="0018274C" w:rsidRDefault="00142518" w:rsidP="00C4505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95405" w14:textId="77777777" w:rsidR="00D5121E" w:rsidRDefault="00D5121E" w:rsidP="00315CA6">
      <w:pPr>
        <w:spacing w:after="0" w:line="240" w:lineRule="auto"/>
      </w:pPr>
      <w:r>
        <w:separator/>
      </w:r>
    </w:p>
  </w:endnote>
  <w:endnote w:type="continuationSeparator" w:id="0">
    <w:p w14:paraId="39F2A3C0" w14:textId="77777777" w:rsidR="00D5121E" w:rsidRDefault="00D5121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F2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4F4F5" w14:textId="77777777" w:rsidR="00D5121E" w:rsidRDefault="00D5121E" w:rsidP="00315CA6">
      <w:pPr>
        <w:spacing w:after="0" w:line="240" w:lineRule="auto"/>
      </w:pPr>
      <w:r>
        <w:separator/>
      </w:r>
    </w:p>
  </w:footnote>
  <w:footnote w:type="continuationSeparator" w:id="0">
    <w:p w14:paraId="7CF8F402" w14:textId="77777777" w:rsidR="00D5121E" w:rsidRDefault="00D5121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F6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84C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F2A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054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21E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75245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ekonometrika-53544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279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AA8E9E-9004-4693-B0F7-309B3543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