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7151A1" w:rsidR="00A77598" w:rsidRPr="00460E6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60E6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1E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1EB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B1E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1EB7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FB1EB7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7040F7" w:rsidR="004475DA" w:rsidRPr="00460E6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60E6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168A43" w14:textId="13B98586" w:rsidR="00FB1EB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431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_Toc183700431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 w:rsidR="00460E6F">
              <w:rPr>
                <w:noProof/>
                <w:webHidden/>
              </w:rPr>
              <w:t>3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6AC30F2B" w14:textId="37C84BE3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2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_Toc183700432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5829D4DD" w14:textId="3BAE010A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3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_Toc183700433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57D7FFDF" w14:textId="601B5570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4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_Toc183700434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147FE2D5" w14:textId="3E6E10A3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5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_Toc183700435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092DD089" w14:textId="5968C2A7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6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_Toc183700436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3DA5D25D" w14:textId="523E8ECD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7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_Toc183700437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B1EB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D841546" w14:textId="3EB8C5F2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8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_Toc183700438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6F30EFF3" w14:textId="54A81D9E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39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_Toc183700439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43722F18" w14:textId="7BD19B86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0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_Toc183700440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0E858244" w14:textId="06CD8307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1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_Toc183700441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32E31650" w14:textId="1346B60D" w:rsidR="00FB1EB7" w:rsidRDefault="00460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2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_Toc183700442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4CDBC9F6" w14:textId="6AD5A51F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3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_Toc183700443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26DFC679" w14:textId="102A8026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4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_Toc183700444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71CDDD35" w14:textId="23E40E37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5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_Toc183700445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01AC1E83" w14:textId="1FB6DED8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6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_Toc183700446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431B3C6A" w14:textId="44F514BE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7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_Toc183700447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06E98A87" w14:textId="11C140A6" w:rsidR="00FB1EB7" w:rsidRDefault="00460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48" w:history="1">
            <w:r w:rsidR="00FB1EB7" w:rsidRPr="00C92F8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B1EB7">
              <w:rPr>
                <w:noProof/>
                <w:webHidden/>
              </w:rPr>
              <w:tab/>
            </w:r>
            <w:r w:rsidR="00FB1EB7">
              <w:rPr>
                <w:noProof/>
                <w:webHidden/>
              </w:rPr>
              <w:fldChar w:fldCharType="begin"/>
            </w:r>
            <w:r w:rsidR="00FB1EB7">
              <w:rPr>
                <w:noProof/>
                <w:webHidden/>
              </w:rPr>
              <w:instrText xml:space="preserve"> PAGEREF _Toc183700448 \h </w:instrText>
            </w:r>
            <w:r w:rsidR="00FB1EB7">
              <w:rPr>
                <w:noProof/>
                <w:webHidden/>
              </w:rPr>
            </w:r>
            <w:r w:rsidR="00FB1EB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B1EB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FB1E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1E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1E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1E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1E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1E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1E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1E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1E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1E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1E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1EB7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FB1E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B1E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1EB7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FB1EB7">
              <w:rPr>
                <w:rFonts w:ascii="Times New Roman" w:hAnsi="Times New Roman" w:cs="Times New Roman"/>
              </w:rPr>
              <w:t>выводы.</w:t>
            </w:r>
            <w:r w:rsidRPr="00FB1EB7">
              <w:rPr>
                <w:rFonts w:ascii="Times New Roman" w:hAnsi="Times New Roman" w:cs="Times New Roman"/>
              </w:rPr>
              <w:t>.</w:t>
            </w:r>
            <w:proofErr w:type="gramEnd"/>
            <w:r w:rsidRPr="00FB1EB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B1E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1EB7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FB1EB7">
              <w:rPr>
                <w:rFonts w:ascii="Times New Roman" w:hAnsi="Times New Roman" w:cs="Times New Roman"/>
              </w:rPr>
              <w:t>задаче.</w:t>
            </w:r>
            <w:r w:rsidRPr="00FB1E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B1E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4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</w:t>
            </w:r>
            <w:r w:rsidRPr="00352B6F">
              <w:rPr>
                <w:lang w:bidi="ru-RU"/>
              </w:rPr>
              <w:lastRenderedPageBreak/>
              <w:t>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3F242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4AD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8AC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CE1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A44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AF6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CF2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5B37A7" w:rsidRPr="005B37A7" w14:paraId="2BD33A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DE7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C04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5E1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2D5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4A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367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4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04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1E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1EB7" w:rsidRDefault="00460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262CF0" w:rsidRPr="007E6725" w14:paraId="1BE6FD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84B161" w14:textId="77777777" w:rsidR="00262CF0" w:rsidRPr="00FB1E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5B253" w14:textId="77777777" w:rsidR="00262CF0" w:rsidRPr="00FB1EB7" w:rsidRDefault="00460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262CF0" w:rsidRPr="007E6725" w14:paraId="61BA58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86F94D" w14:textId="77777777" w:rsidR="00262CF0" w:rsidRPr="00FB1E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16B212" w14:textId="77777777" w:rsidR="00262CF0" w:rsidRPr="00FB1EB7" w:rsidRDefault="00460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4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53FED5" w14:textId="77777777" w:rsidTr="007B550D">
        <w:tc>
          <w:tcPr>
            <w:tcW w:w="9345" w:type="dxa"/>
          </w:tcPr>
          <w:p w14:paraId="44D27E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964EF1" w14:textId="77777777" w:rsidTr="007B550D">
        <w:tc>
          <w:tcPr>
            <w:tcW w:w="9345" w:type="dxa"/>
          </w:tcPr>
          <w:p w14:paraId="63640E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6A0FED39" w14:textId="77777777" w:rsidTr="007B550D">
        <w:tc>
          <w:tcPr>
            <w:tcW w:w="9345" w:type="dxa"/>
          </w:tcPr>
          <w:p w14:paraId="715F24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7C10A052" w14:textId="77777777" w:rsidTr="007B550D">
        <w:tc>
          <w:tcPr>
            <w:tcW w:w="9345" w:type="dxa"/>
          </w:tcPr>
          <w:p w14:paraId="000C89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C87E4D" w14:textId="77777777" w:rsidTr="007B550D">
        <w:tc>
          <w:tcPr>
            <w:tcW w:w="9345" w:type="dxa"/>
          </w:tcPr>
          <w:p w14:paraId="24E351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04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0E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1E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1E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1E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 xml:space="preserve">Адрес </w:t>
            </w:r>
            <w:r w:rsidRPr="00FB1EB7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FB1E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lastRenderedPageBreak/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I</w:t>
            </w:r>
            <w:r w:rsidRPr="00FB1EB7">
              <w:rPr>
                <w:sz w:val="22"/>
                <w:szCs w:val="22"/>
              </w:rPr>
              <w:t>5-7400/8</w:t>
            </w:r>
            <w:r w:rsidRPr="00FB1EB7">
              <w:rPr>
                <w:sz w:val="22"/>
                <w:szCs w:val="22"/>
                <w:lang w:val="en-US"/>
              </w:rPr>
              <w:t>Gb</w:t>
            </w:r>
            <w:r w:rsidRPr="00FB1EB7">
              <w:rPr>
                <w:sz w:val="22"/>
                <w:szCs w:val="22"/>
              </w:rPr>
              <w:t>/1</w:t>
            </w:r>
            <w:r w:rsidRPr="00FB1EB7">
              <w:rPr>
                <w:sz w:val="22"/>
                <w:szCs w:val="22"/>
                <w:lang w:val="en-US"/>
              </w:rPr>
              <w:t>Tb</w:t>
            </w:r>
            <w:r w:rsidRPr="00FB1EB7">
              <w:rPr>
                <w:sz w:val="22"/>
                <w:szCs w:val="22"/>
              </w:rPr>
              <w:t xml:space="preserve">/ Монитор. </w:t>
            </w:r>
            <w:r w:rsidRPr="00FB1EB7">
              <w:rPr>
                <w:sz w:val="22"/>
                <w:szCs w:val="22"/>
                <w:lang w:val="en-US"/>
              </w:rPr>
              <w:t>DELL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</w:t>
            </w:r>
            <w:r w:rsidRPr="00FB1EB7">
              <w:rPr>
                <w:sz w:val="22"/>
                <w:szCs w:val="22"/>
              </w:rPr>
              <w:t>2218</w:t>
            </w:r>
            <w:r w:rsidRPr="00FB1EB7">
              <w:rPr>
                <w:sz w:val="22"/>
                <w:szCs w:val="22"/>
                <w:lang w:val="en-US"/>
              </w:rPr>
              <w:t>H</w:t>
            </w:r>
            <w:r w:rsidRPr="00FB1EB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1EB7" w14:paraId="51A1795B" w14:textId="77777777" w:rsidTr="008416EB">
        <w:tc>
          <w:tcPr>
            <w:tcW w:w="7797" w:type="dxa"/>
            <w:shd w:val="clear" w:color="auto" w:fill="auto"/>
          </w:tcPr>
          <w:p w14:paraId="09A222D9" w14:textId="77777777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1EB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1EB7">
              <w:rPr>
                <w:sz w:val="22"/>
                <w:szCs w:val="22"/>
              </w:rPr>
              <w:t>кресела</w:t>
            </w:r>
            <w:proofErr w:type="spellEnd"/>
            <w:r w:rsidRPr="00FB1EB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 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1F8E43" w14:textId="77777777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1EB7" w14:paraId="4D6B1C45" w14:textId="77777777" w:rsidTr="008416EB">
        <w:tc>
          <w:tcPr>
            <w:tcW w:w="7797" w:type="dxa"/>
            <w:shd w:val="clear" w:color="auto" w:fill="auto"/>
          </w:tcPr>
          <w:p w14:paraId="3AB969CE" w14:textId="77777777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3-2100 2.4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EB7">
              <w:rPr>
                <w:sz w:val="22"/>
                <w:szCs w:val="22"/>
              </w:rPr>
              <w:t>/500/4/</w:t>
            </w:r>
            <w:r w:rsidRPr="00FB1EB7">
              <w:rPr>
                <w:sz w:val="22"/>
                <w:szCs w:val="22"/>
                <w:lang w:val="en-US"/>
              </w:rPr>
              <w:t>Acer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V</w:t>
            </w:r>
            <w:r w:rsidRPr="00FB1EB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B1EB7">
              <w:rPr>
                <w:sz w:val="22"/>
                <w:szCs w:val="22"/>
                <w:lang w:val="en-US"/>
              </w:rPr>
              <w:t>Panasonic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PT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VX</w:t>
            </w:r>
            <w:r w:rsidRPr="00FB1EB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SCM</w:t>
            </w:r>
            <w:r w:rsidRPr="00FB1EB7">
              <w:rPr>
                <w:sz w:val="22"/>
                <w:szCs w:val="22"/>
              </w:rPr>
              <w:t>-4808</w:t>
            </w:r>
            <w:r w:rsidRPr="00FB1EB7">
              <w:rPr>
                <w:sz w:val="22"/>
                <w:szCs w:val="22"/>
                <w:lang w:val="en-US"/>
              </w:rPr>
              <w:t>MW</w:t>
            </w:r>
            <w:r w:rsidRPr="00FB1EB7">
              <w:rPr>
                <w:sz w:val="22"/>
                <w:szCs w:val="22"/>
              </w:rPr>
              <w:t xml:space="preserve"> 4:3 - 1 шт., Акустическая система </w:t>
            </w:r>
            <w:r w:rsidRPr="00FB1EB7">
              <w:rPr>
                <w:sz w:val="22"/>
                <w:szCs w:val="22"/>
                <w:lang w:val="en-US"/>
              </w:rPr>
              <w:t>APART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MASK</w:t>
            </w:r>
            <w:r w:rsidRPr="00FB1EB7">
              <w:rPr>
                <w:sz w:val="22"/>
                <w:szCs w:val="22"/>
              </w:rPr>
              <w:t>6</w:t>
            </w:r>
            <w:r w:rsidRPr="00FB1EB7">
              <w:rPr>
                <w:sz w:val="22"/>
                <w:szCs w:val="22"/>
                <w:lang w:val="en-US"/>
              </w:rPr>
              <w:t>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W</w:t>
            </w:r>
            <w:r w:rsidRPr="00FB1EB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1CE431" w14:textId="77777777" w:rsidR="002C735C" w:rsidRPr="00FB1E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04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0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04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9E6058" w14:paraId="1E257EEF" w14:textId="77777777" w:rsidTr="00F00293">
        <w:tc>
          <w:tcPr>
            <w:tcW w:w="562" w:type="dxa"/>
          </w:tcPr>
          <w:p w14:paraId="21284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275D9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Гаусса-Маркова.</w:t>
            </w:r>
          </w:p>
        </w:tc>
      </w:tr>
      <w:tr w:rsidR="009E6058" w14:paraId="48F0C6D0" w14:textId="77777777" w:rsidTr="00F00293">
        <w:tc>
          <w:tcPr>
            <w:tcW w:w="562" w:type="dxa"/>
          </w:tcPr>
          <w:p w14:paraId="1F8347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5062F3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B1EB7">
              <w:rPr>
                <w:sz w:val="23"/>
                <w:szCs w:val="23"/>
              </w:rPr>
              <w:t>Мультиколлениарность</w:t>
            </w:r>
            <w:proofErr w:type="spellEnd"/>
            <w:r w:rsidRPr="00FB1EB7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FB1EB7">
              <w:rPr>
                <w:sz w:val="23"/>
                <w:szCs w:val="23"/>
              </w:rPr>
              <w:t>).</w:t>
            </w:r>
          </w:p>
        </w:tc>
      </w:tr>
      <w:tr w:rsidR="009E6058" w14:paraId="696D9320" w14:textId="77777777" w:rsidTr="00F00293">
        <w:tc>
          <w:tcPr>
            <w:tcW w:w="562" w:type="dxa"/>
          </w:tcPr>
          <w:p w14:paraId="5807F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C6746F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: тесты </w:t>
            </w:r>
            <w:proofErr w:type="spellStart"/>
            <w:r w:rsidRPr="00FB1EB7">
              <w:rPr>
                <w:sz w:val="23"/>
                <w:szCs w:val="23"/>
              </w:rPr>
              <w:t>Гольдфельда-Квандта</w:t>
            </w:r>
            <w:proofErr w:type="spellEnd"/>
            <w:r w:rsidRPr="00FB1EB7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FB1EB7">
              <w:rPr>
                <w:sz w:val="23"/>
                <w:szCs w:val="23"/>
              </w:rPr>
              <w:t>Спирмена</w:t>
            </w:r>
            <w:proofErr w:type="spellEnd"/>
            <w:r w:rsidRPr="00FB1EB7">
              <w:rPr>
                <w:sz w:val="23"/>
                <w:szCs w:val="23"/>
              </w:rPr>
              <w:t xml:space="preserve">, </w:t>
            </w:r>
            <w:proofErr w:type="spellStart"/>
            <w:r w:rsidRPr="00FB1EB7">
              <w:rPr>
                <w:sz w:val="23"/>
                <w:szCs w:val="23"/>
              </w:rPr>
              <w:t>Бреуша-Пагана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9E6058" w14:paraId="4731A924" w14:textId="77777777" w:rsidTr="00F00293">
        <w:tc>
          <w:tcPr>
            <w:tcW w:w="562" w:type="dxa"/>
          </w:tcPr>
          <w:p w14:paraId="2BB21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A056DF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FB1EB7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FB1EB7">
              <w:rPr>
                <w:sz w:val="23"/>
                <w:szCs w:val="23"/>
              </w:rPr>
              <w:t>Харке-Бера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9E6058" w14:paraId="0F61317A" w14:textId="77777777" w:rsidTr="00F00293">
        <w:tc>
          <w:tcPr>
            <w:tcW w:w="562" w:type="dxa"/>
          </w:tcPr>
          <w:p w14:paraId="57329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829A2B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9E6058" w14:paraId="3BA77E76" w14:textId="77777777" w:rsidTr="00F00293">
        <w:tc>
          <w:tcPr>
            <w:tcW w:w="562" w:type="dxa"/>
          </w:tcPr>
          <w:p w14:paraId="1EB3BE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95BE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FB1E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FB1EB7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Критерий Бреуша-Годфри (LM-тест).</w:t>
            </w:r>
          </w:p>
        </w:tc>
      </w:tr>
      <w:tr w:rsidR="009E6058" w14:paraId="3797D00F" w14:textId="77777777" w:rsidTr="00F00293">
        <w:tc>
          <w:tcPr>
            <w:tcW w:w="562" w:type="dxa"/>
          </w:tcPr>
          <w:p w14:paraId="23AB5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CEB236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FB1EB7">
              <w:rPr>
                <w:sz w:val="23"/>
                <w:szCs w:val="23"/>
              </w:rPr>
              <w:t>-критерий).</w:t>
            </w:r>
          </w:p>
        </w:tc>
      </w:tr>
      <w:tr w:rsidR="009E6058" w14:paraId="7490051D" w14:textId="77777777" w:rsidTr="00F00293">
        <w:tc>
          <w:tcPr>
            <w:tcW w:w="562" w:type="dxa"/>
          </w:tcPr>
          <w:p w14:paraId="56158E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073B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067602" w14:textId="77777777" w:rsidTr="00F00293">
        <w:tc>
          <w:tcPr>
            <w:tcW w:w="562" w:type="dxa"/>
          </w:tcPr>
          <w:p w14:paraId="54213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731C04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FB1EB7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FB1EB7">
              <w:rPr>
                <w:sz w:val="23"/>
                <w:szCs w:val="23"/>
              </w:rPr>
              <w:t>Акаике</w:t>
            </w:r>
            <w:proofErr w:type="spellEnd"/>
            <w:r w:rsidRPr="00FB1EB7">
              <w:rPr>
                <w:sz w:val="23"/>
                <w:szCs w:val="23"/>
              </w:rPr>
              <w:t>, критерий Шварца.</w:t>
            </w:r>
          </w:p>
        </w:tc>
      </w:tr>
      <w:tr w:rsidR="009E6058" w14:paraId="17515058" w14:textId="77777777" w:rsidTr="00F00293">
        <w:tc>
          <w:tcPr>
            <w:tcW w:w="562" w:type="dxa"/>
          </w:tcPr>
          <w:p w14:paraId="79E9F9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0914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32F178" w14:textId="77777777" w:rsidTr="00F00293">
        <w:tc>
          <w:tcPr>
            <w:tcW w:w="562" w:type="dxa"/>
          </w:tcPr>
          <w:p w14:paraId="2583F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587FFD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FB1EB7">
              <w:rPr>
                <w:sz w:val="23"/>
                <w:szCs w:val="23"/>
              </w:rPr>
              <w:t>Фуллера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9E6058" w14:paraId="3C528A59" w14:textId="77777777" w:rsidTr="00F00293">
        <w:tc>
          <w:tcPr>
            <w:tcW w:w="562" w:type="dxa"/>
          </w:tcPr>
          <w:p w14:paraId="0E663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1BC9FFE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9E6058" w14:paraId="2F115F62" w14:textId="77777777" w:rsidTr="00F00293">
        <w:tc>
          <w:tcPr>
            <w:tcW w:w="562" w:type="dxa"/>
          </w:tcPr>
          <w:p w14:paraId="45923F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900B62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FB1EB7">
              <w:rPr>
                <w:sz w:val="23"/>
                <w:szCs w:val="23"/>
              </w:rPr>
              <w:t>Алмон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9E6058" w14:paraId="25E47EB1" w14:textId="77777777" w:rsidTr="00F00293">
        <w:tc>
          <w:tcPr>
            <w:tcW w:w="562" w:type="dxa"/>
          </w:tcPr>
          <w:p w14:paraId="4884E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E86E84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FB1EB7">
              <w:rPr>
                <w:sz w:val="23"/>
                <w:szCs w:val="23"/>
              </w:rPr>
              <w:t>).</w:t>
            </w:r>
          </w:p>
        </w:tc>
      </w:tr>
      <w:tr w:rsidR="009E6058" w14:paraId="79AED6A3" w14:textId="77777777" w:rsidTr="00F00293">
        <w:tc>
          <w:tcPr>
            <w:tcW w:w="562" w:type="dxa"/>
          </w:tcPr>
          <w:p w14:paraId="49DD23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B108E3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FB1EB7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9E6058" w14:paraId="2ACA5754" w14:textId="77777777" w:rsidTr="00F00293">
        <w:tc>
          <w:tcPr>
            <w:tcW w:w="562" w:type="dxa"/>
          </w:tcPr>
          <w:p w14:paraId="436D1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9E0248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FB1EB7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9E6058" w14:paraId="0D35678A" w14:textId="77777777" w:rsidTr="00F00293">
        <w:tc>
          <w:tcPr>
            <w:tcW w:w="562" w:type="dxa"/>
          </w:tcPr>
          <w:p w14:paraId="2F84FC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E3CCD2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9E6058" w14:paraId="05399868" w14:textId="77777777" w:rsidTr="00F00293">
        <w:tc>
          <w:tcPr>
            <w:tcW w:w="562" w:type="dxa"/>
          </w:tcPr>
          <w:p w14:paraId="54D1C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80FB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>. Двухшаговая процедура Дарбина.</w:t>
            </w:r>
          </w:p>
        </w:tc>
      </w:tr>
      <w:tr w:rsidR="009E6058" w14:paraId="13888BE1" w14:textId="77777777" w:rsidTr="00F00293">
        <w:tc>
          <w:tcPr>
            <w:tcW w:w="562" w:type="dxa"/>
          </w:tcPr>
          <w:p w14:paraId="0D9876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FA25CA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FB1EB7">
              <w:rPr>
                <w:sz w:val="23"/>
                <w:szCs w:val="23"/>
              </w:rPr>
              <w:t>Логит</w:t>
            </w:r>
            <w:proofErr w:type="spellEnd"/>
            <w:r w:rsidRPr="00FB1EB7">
              <w:rPr>
                <w:sz w:val="23"/>
                <w:szCs w:val="23"/>
              </w:rPr>
              <w:t>- и пробит- модели.</w:t>
            </w:r>
          </w:p>
        </w:tc>
      </w:tr>
      <w:tr w:rsidR="009E6058" w14:paraId="34356907" w14:textId="77777777" w:rsidTr="00F00293">
        <w:tc>
          <w:tcPr>
            <w:tcW w:w="562" w:type="dxa"/>
          </w:tcPr>
          <w:p w14:paraId="786AF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A1AE0F8" w14:textId="77777777" w:rsidR="009E6058" w:rsidRPr="00FB1E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9E6058" w14:paraId="038D3510" w14:textId="77777777" w:rsidTr="00F00293">
        <w:tc>
          <w:tcPr>
            <w:tcW w:w="562" w:type="dxa"/>
          </w:tcPr>
          <w:p w14:paraId="000B1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38C97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F94D31" w14:textId="77777777" w:rsidTr="00F00293">
        <w:tc>
          <w:tcPr>
            <w:tcW w:w="562" w:type="dxa"/>
          </w:tcPr>
          <w:p w14:paraId="5B395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D3EB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максимального правдоподобия.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04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1E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04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FB1E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1EB7" w14:paraId="5A1C9382" w14:textId="77777777" w:rsidTr="00801458">
        <w:tc>
          <w:tcPr>
            <w:tcW w:w="2336" w:type="dxa"/>
          </w:tcPr>
          <w:p w14:paraId="4C518DAB" w14:textId="77777777" w:rsidR="005D65A5" w:rsidRPr="00FB1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1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1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1E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1EB7" w14:paraId="07658034" w14:textId="77777777" w:rsidTr="00801458">
        <w:tc>
          <w:tcPr>
            <w:tcW w:w="2336" w:type="dxa"/>
          </w:tcPr>
          <w:p w14:paraId="1553D698" w14:textId="78F29BFB" w:rsidR="005D65A5" w:rsidRPr="00FB1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B1EB7" w14:paraId="698B9B78" w14:textId="77777777" w:rsidTr="00801458">
        <w:tc>
          <w:tcPr>
            <w:tcW w:w="2336" w:type="dxa"/>
          </w:tcPr>
          <w:p w14:paraId="231314B0" w14:textId="77777777" w:rsidR="005D65A5" w:rsidRPr="00FB1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0D6D25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420E9AD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B16565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B1EB7" w14:paraId="79467F75" w14:textId="77777777" w:rsidTr="00801458">
        <w:tc>
          <w:tcPr>
            <w:tcW w:w="2336" w:type="dxa"/>
          </w:tcPr>
          <w:p w14:paraId="2BD84B3F" w14:textId="77777777" w:rsidR="005D65A5" w:rsidRPr="00FB1E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CB8502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BA5E64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C3F2CC" w14:textId="77777777" w:rsidR="005D65A5" w:rsidRPr="00FB1EB7" w:rsidRDefault="007478E0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FB1E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B1E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0446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1EB7" w14:paraId="49FFA72E" w14:textId="77777777" w:rsidTr="00FB1EB7">
        <w:tc>
          <w:tcPr>
            <w:tcW w:w="562" w:type="dxa"/>
          </w:tcPr>
          <w:p w14:paraId="3E5FAA70" w14:textId="77777777" w:rsidR="00FB1EB7" w:rsidRDefault="00FB1E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1A60C7" w14:textId="77777777" w:rsidR="00FB1EB7" w:rsidRDefault="00FB1E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BBF206" w14:textId="77777777" w:rsidR="00FB1EB7" w:rsidRPr="00FB1EB7" w:rsidRDefault="00FB1E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B1E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0447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B1E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1EB7" w14:paraId="0267C479" w14:textId="77777777" w:rsidTr="00801458">
        <w:tc>
          <w:tcPr>
            <w:tcW w:w="2500" w:type="pct"/>
          </w:tcPr>
          <w:p w14:paraId="37F699C9" w14:textId="77777777" w:rsidR="00B8237E" w:rsidRPr="00FB1E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1E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1EB7" w14:paraId="3F240151" w14:textId="77777777" w:rsidTr="00801458">
        <w:tc>
          <w:tcPr>
            <w:tcW w:w="2500" w:type="pct"/>
          </w:tcPr>
          <w:p w14:paraId="61E91592" w14:textId="61A0874C" w:rsidR="00B8237E" w:rsidRPr="00FB1EB7" w:rsidRDefault="00B8237E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B1EB7" w:rsidRDefault="005C548A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B1EB7" w14:paraId="746A9B70" w14:textId="77777777" w:rsidTr="00801458">
        <w:tc>
          <w:tcPr>
            <w:tcW w:w="2500" w:type="pct"/>
          </w:tcPr>
          <w:p w14:paraId="20949561" w14:textId="77777777" w:rsidR="00B8237E" w:rsidRPr="00FB1E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F337709" w14:textId="77777777" w:rsidR="00B8237E" w:rsidRPr="00FB1EB7" w:rsidRDefault="005C548A" w:rsidP="00801458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FB1E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B1EB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0448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B1EB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EB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B1E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B1EB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3C661" w14:textId="77777777" w:rsidR="00A61DA2" w:rsidRDefault="00A61DA2" w:rsidP="00315CA6">
      <w:pPr>
        <w:spacing w:after="0" w:line="240" w:lineRule="auto"/>
      </w:pPr>
      <w:r>
        <w:separator/>
      </w:r>
    </w:p>
  </w:endnote>
  <w:endnote w:type="continuationSeparator" w:id="0">
    <w:p w14:paraId="2FB5DD70" w14:textId="77777777" w:rsidR="00A61DA2" w:rsidRDefault="00A61D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B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4D9E6" w14:textId="77777777" w:rsidR="00A61DA2" w:rsidRDefault="00A61DA2" w:rsidP="00315CA6">
      <w:pPr>
        <w:spacing w:after="0" w:line="240" w:lineRule="auto"/>
      </w:pPr>
      <w:r>
        <w:separator/>
      </w:r>
    </w:p>
  </w:footnote>
  <w:footnote w:type="continuationSeparator" w:id="0">
    <w:p w14:paraId="6DFB7DDA" w14:textId="77777777" w:rsidR="00A61DA2" w:rsidRDefault="00A61D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E6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DA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EB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438AB9-E00A-41C7-ACD7-F380D621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