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Анализ данных в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01BB8">
              <w:rPr>
                <w:sz w:val="20"/>
                <w:szCs w:val="20"/>
              </w:rPr>
              <w:t>к.э.н</w:t>
            </w:r>
            <w:proofErr w:type="spellEnd"/>
            <w:r w:rsidRPr="00901BB8">
              <w:rPr>
                <w:sz w:val="20"/>
                <w:szCs w:val="20"/>
              </w:rPr>
              <w:t xml:space="preserve">, </w:t>
            </w:r>
            <w:proofErr w:type="spellStart"/>
            <w:r w:rsidRPr="00901BB8">
              <w:rPr>
                <w:sz w:val="20"/>
                <w:szCs w:val="20"/>
              </w:rPr>
              <w:t>Нерадовская</w:t>
            </w:r>
            <w:proofErr w:type="spellEnd"/>
            <w:r w:rsidRPr="00901BB8">
              <w:rPr>
                <w:sz w:val="20"/>
                <w:szCs w:val="20"/>
              </w:rPr>
              <w:t xml:space="preserve"> Юлия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01B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E7D525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01BB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CB325CE" w:rsidR="00DC42AF" w:rsidRPr="0065641B" w:rsidRDefault="00901BB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47B433D" w:rsidR="00DC42AF" w:rsidRPr="0065641B" w:rsidRDefault="00901BB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2EF636A" w:rsidR="00DC42AF" w:rsidRPr="0065641B" w:rsidRDefault="00901BB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164E570" w:rsidR="00DC42AF" w:rsidRPr="0065641B" w:rsidRDefault="00901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F44C4C6" w:rsidR="00DC42AF" w:rsidRPr="0065641B" w:rsidRDefault="00901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04B4B3A" w:rsidR="00DC42AF" w:rsidRPr="0065641B" w:rsidRDefault="00901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6109E6B" w:rsidR="00DC42AF" w:rsidRPr="0065641B" w:rsidRDefault="00901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674EBB1" w:rsidR="00DC42AF" w:rsidRPr="0065641B" w:rsidRDefault="00901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799"/>
      </w:tblGrid>
      <w:tr w:rsidR="007D0C0D" w:rsidRPr="00901BB8" w14:paraId="446CCDDC" w14:textId="77777777" w:rsidTr="00901BB8">
        <w:tc>
          <w:tcPr>
            <w:tcW w:w="709" w:type="dxa"/>
          </w:tcPr>
          <w:p w14:paraId="503E2208" w14:textId="77777777" w:rsidR="007D0C0D" w:rsidRPr="00901BB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01BB8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901BB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01BB8">
              <w:t>Закрепление у магистрантов профессиональных умений и навыков.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4C8F506" w14:textId="77777777" w:rsidR="00901BB8" w:rsidRDefault="00901BB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D45809A" w:rsidR="00C65FCC" w:rsidRPr="00901BB8" w:rsidRDefault="00C65FCC" w:rsidP="00901BB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01BB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01BB8">
        <w:t>й</w:t>
      </w:r>
      <w:r w:rsidRPr="00901BB8">
        <w:t xml:space="preserve"> практики</w:t>
      </w:r>
      <w:r w:rsidR="00901BB8" w:rsidRPr="00901BB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901BB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01BB8" w:rsidRDefault="006F0EAF" w:rsidP="00901B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01BB8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01BB8" w:rsidRDefault="006F0EAF" w:rsidP="00901B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01BB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01BB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01BB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01BB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01BB8">
        <w:trPr>
          <w:trHeight w:val="212"/>
        </w:trPr>
        <w:tc>
          <w:tcPr>
            <w:tcW w:w="958" w:type="pct"/>
          </w:tcPr>
          <w:p w14:paraId="05E778A0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аргументировать суждения, сформированные по результатам практики.</w:t>
            </w:r>
          </w:p>
          <w:p w14:paraId="7208F990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01B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навыками системного и критического мышления в ходе выполнения заданий практики.</w:t>
            </w:r>
          </w:p>
        </w:tc>
      </w:tr>
      <w:tr w:rsidR="00996FB3" w:rsidRPr="0065641B" w14:paraId="26EF1BFE" w14:textId="77777777" w:rsidTr="00901BB8">
        <w:trPr>
          <w:trHeight w:val="212"/>
        </w:trPr>
        <w:tc>
          <w:tcPr>
            <w:tcW w:w="958" w:type="pct"/>
          </w:tcPr>
          <w:p w14:paraId="6764BB97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E7D79E2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4EB98767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Уметь:</w:t>
            </w:r>
          </w:p>
          <w:p w14:paraId="3E8C4C04" w14:textId="77777777" w:rsidR="00DC0676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планировать проект в рамках поставленного задания практики.</w:t>
            </w:r>
          </w:p>
          <w:p w14:paraId="274D07E0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33EEB8" w14:textId="77777777" w:rsidR="002E5704" w:rsidRPr="00901B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Владеть:</w:t>
            </w:r>
          </w:p>
          <w:p w14:paraId="5059FA96" w14:textId="77777777" w:rsidR="00996FB3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навыками формулировки задач, решение которых необходимо для достижения поставленной цели.</w:t>
            </w:r>
          </w:p>
        </w:tc>
      </w:tr>
      <w:tr w:rsidR="00996FB3" w:rsidRPr="0065641B" w14:paraId="2F42B7C8" w14:textId="77777777" w:rsidTr="00901BB8">
        <w:trPr>
          <w:trHeight w:val="212"/>
        </w:trPr>
        <w:tc>
          <w:tcPr>
            <w:tcW w:w="958" w:type="pct"/>
          </w:tcPr>
          <w:p w14:paraId="3E11AE66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01BB8">
              <w:rPr>
                <w:sz w:val="22"/>
                <w:szCs w:val="22"/>
              </w:rPr>
              <w:t>ых</w:t>
            </w:r>
            <w:proofErr w:type="spellEnd"/>
            <w:r w:rsidRPr="00901BB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75C51B3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01BB8">
              <w:rPr>
                <w:sz w:val="22"/>
                <w:szCs w:val="22"/>
              </w:rPr>
              <w:t>ых</w:t>
            </w:r>
            <w:proofErr w:type="spellEnd"/>
            <w:r w:rsidRPr="00901BB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3BB72747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Уметь:</w:t>
            </w:r>
          </w:p>
          <w:p w14:paraId="7C6AB42B" w14:textId="77777777" w:rsidR="00DC0676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работать с научной литературой на русском и иностранном языке.</w:t>
            </w:r>
          </w:p>
          <w:p w14:paraId="248ECC9C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4C413C" w14:textId="77777777" w:rsidR="002E5704" w:rsidRPr="00901B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Владеть:</w:t>
            </w:r>
          </w:p>
          <w:p w14:paraId="296F55FE" w14:textId="77777777" w:rsidR="00996FB3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навыками критического анализа научных исследований других авторов.</w:t>
            </w:r>
          </w:p>
        </w:tc>
      </w:tr>
      <w:tr w:rsidR="00996FB3" w:rsidRPr="0065641B" w14:paraId="14E261D3" w14:textId="77777777" w:rsidTr="00901BB8">
        <w:trPr>
          <w:trHeight w:val="212"/>
        </w:trPr>
        <w:tc>
          <w:tcPr>
            <w:tcW w:w="958" w:type="pct"/>
          </w:tcPr>
          <w:p w14:paraId="2D914A93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9E6B7DA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632806DA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Уметь:</w:t>
            </w:r>
          </w:p>
          <w:p w14:paraId="119BBF2D" w14:textId="77777777" w:rsidR="00DC0676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находить необходимую информацию в публикациях авторов, принадлежащих к различным научным школам в области статистики.</w:t>
            </w:r>
          </w:p>
          <w:p w14:paraId="1F01DCFE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87C63B" w14:textId="77777777" w:rsidR="002E5704" w:rsidRPr="00901B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Владеть:</w:t>
            </w:r>
          </w:p>
          <w:p w14:paraId="64CC839F" w14:textId="77777777" w:rsidR="00996FB3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навыками анализа полученной информации, формулировки выводов.</w:t>
            </w:r>
          </w:p>
        </w:tc>
      </w:tr>
      <w:tr w:rsidR="00996FB3" w:rsidRPr="0065641B" w14:paraId="248B9D2B" w14:textId="77777777" w:rsidTr="00901BB8">
        <w:trPr>
          <w:trHeight w:val="212"/>
        </w:trPr>
        <w:tc>
          <w:tcPr>
            <w:tcW w:w="958" w:type="pct"/>
          </w:tcPr>
          <w:p w14:paraId="4BCFA72E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1031" w:type="pct"/>
          </w:tcPr>
          <w:p w14:paraId="784D6D25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ОПК-1.2 - Обобщает и критически оценивает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3011" w:type="pct"/>
          </w:tcPr>
          <w:p w14:paraId="4D6111B0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Уметь:</w:t>
            </w:r>
          </w:p>
          <w:p w14:paraId="1FF0607C" w14:textId="77777777" w:rsidR="00DC0676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проводить поиск научной литературы по заданной теме исследования, анализ представленных в ней результатов.</w:t>
            </w:r>
          </w:p>
          <w:p w14:paraId="63B23CD4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D46B4E" w14:textId="77777777" w:rsidR="002E5704" w:rsidRPr="00901B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Владеть:</w:t>
            </w:r>
          </w:p>
          <w:p w14:paraId="3B256475" w14:textId="77777777" w:rsidR="00996FB3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навыками выбора оптимальной теоретической модели по заданной теме исследования.</w:t>
            </w:r>
          </w:p>
        </w:tc>
      </w:tr>
      <w:tr w:rsidR="00996FB3" w:rsidRPr="0065641B" w14:paraId="5E6D15B2" w14:textId="77777777" w:rsidTr="00901BB8">
        <w:trPr>
          <w:trHeight w:val="212"/>
        </w:trPr>
        <w:tc>
          <w:tcPr>
            <w:tcW w:w="958" w:type="pct"/>
          </w:tcPr>
          <w:p w14:paraId="1B194B19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1031" w:type="pct"/>
          </w:tcPr>
          <w:p w14:paraId="3462B4B5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3011" w:type="pct"/>
          </w:tcPr>
          <w:p w14:paraId="49BB4730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Уметь:</w:t>
            </w:r>
          </w:p>
          <w:p w14:paraId="30A6E88F" w14:textId="77777777" w:rsidR="00DC0676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применять эконометрические методы для решения задачи анализа данных в рамках заданной темы исследования.</w:t>
            </w:r>
          </w:p>
          <w:p w14:paraId="0E3493EA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1B22F2" w14:textId="77777777" w:rsidR="002E5704" w:rsidRPr="00901B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Владеть:</w:t>
            </w:r>
          </w:p>
          <w:p w14:paraId="36185476" w14:textId="77777777" w:rsidR="00996FB3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эконометрическими методами оценки параметров теоретических моделей.</w:t>
            </w:r>
          </w:p>
        </w:tc>
      </w:tr>
      <w:tr w:rsidR="00996FB3" w:rsidRPr="0065641B" w14:paraId="14D13200" w14:textId="77777777" w:rsidTr="00901BB8">
        <w:trPr>
          <w:trHeight w:val="212"/>
        </w:trPr>
        <w:tc>
          <w:tcPr>
            <w:tcW w:w="958" w:type="pct"/>
          </w:tcPr>
          <w:p w14:paraId="19E63DE9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lastRenderedPageBreak/>
              <w:t>ОПК-3 - Способен обобщать и критически оценивать научные исследования в экономике;</w:t>
            </w:r>
          </w:p>
        </w:tc>
        <w:tc>
          <w:tcPr>
            <w:tcW w:w="1031" w:type="pct"/>
          </w:tcPr>
          <w:p w14:paraId="30E1CADE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ОПК-3.2 - Проводит сравнительный анализ, обобщает и критически оценивает результат</w:t>
            </w:r>
          </w:p>
        </w:tc>
        <w:tc>
          <w:tcPr>
            <w:tcW w:w="3011" w:type="pct"/>
          </w:tcPr>
          <w:p w14:paraId="61307B77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Уметь:</w:t>
            </w:r>
          </w:p>
          <w:p w14:paraId="1BFD75C0" w14:textId="77777777" w:rsidR="00DC0676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проводить анализ результатов исследований отечественных и зарубежных ученых по заданной теме.</w:t>
            </w:r>
          </w:p>
          <w:p w14:paraId="659B0158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8F6876" w14:textId="77777777" w:rsidR="002E5704" w:rsidRPr="00901B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Владеть:</w:t>
            </w:r>
          </w:p>
          <w:p w14:paraId="46A72207" w14:textId="77777777" w:rsidR="00996FB3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навыками обобщения проанализированных результатов научных исследований.</w:t>
            </w:r>
          </w:p>
        </w:tc>
      </w:tr>
      <w:tr w:rsidR="00996FB3" w:rsidRPr="0065641B" w14:paraId="0E5C98E1" w14:textId="77777777" w:rsidTr="00901BB8">
        <w:trPr>
          <w:trHeight w:val="212"/>
        </w:trPr>
        <w:tc>
          <w:tcPr>
            <w:tcW w:w="958" w:type="pct"/>
          </w:tcPr>
          <w:p w14:paraId="3877DA1B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ответственность;</w:t>
            </w:r>
          </w:p>
        </w:tc>
        <w:tc>
          <w:tcPr>
            <w:tcW w:w="1031" w:type="pct"/>
          </w:tcPr>
          <w:p w14:paraId="68F708CF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ОПК-4.2 -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3011" w:type="pct"/>
          </w:tcPr>
          <w:p w14:paraId="6819E695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Уметь:</w:t>
            </w:r>
          </w:p>
          <w:p w14:paraId="44AFC5DC" w14:textId="77777777" w:rsidR="00DC0676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моделировать ответное поведение участников стратегического взаимодействия.</w:t>
            </w:r>
          </w:p>
          <w:p w14:paraId="264659B2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EBD428" w14:textId="77777777" w:rsidR="002E5704" w:rsidRPr="00901B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Владеть:</w:t>
            </w:r>
          </w:p>
          <w:p w14:paraId="39370236" w14:textId="77777777" w:rsidR="00996FB3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навыками оценки прогнозных характеристик поведения контрагентов на те или иные управленческие решения.</w:t>
            </w:r>
          </w:p>
        </w:tc>
      </w:tr>
      <w:tr w:rsidR="00996FB3" w:rsidRPr="0065641B" w14:paraId="53ABB325" w14:textId="77777777" w:rsidTr="00901BB8">
        <w:trPr>
          <w:trHeight w:val="212"/>
        </w:trPr>
        <w:tc>
          <w:tcPr>
            <w:tcW w:w="958" w:type="pct"/>
          </w:tcPr>
          <w:p w14:paraId="11619940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6840F7DA" w14:textId="77777777" w:rsidR="00996FB3" w:rsidRPr="00901BB8" w:rsidRDefault="00C76457" w:rsidP="00901B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3011" w:type="pct"/>
          </w:tcPr>
          <w:p w14:paraId="1F714A9A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Уметь:</w:t>
            </w:r>
          </w:p>
          <w:p w14:paraId="5847B8B5" w14:textId="77777777" w:rsidR="00DC0676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работать в специализированных статистических пакетах прикладных программ.</w:t>
            </w:r>
          </w:p>
          <w:p w14:paraId="5285CB86" w14:textId="77777777" w:rsidR="00DC0676" w:rsidRPr="00901B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DDB05D" w14:textId="77777777" w:rsidR="002E5704" w:rsidRPr="00901B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Владеть:</w:t>
            </w:r>
          </w:p>
          <w:p w14:paraId="60C3D412" w14:textId="77777777" w:rsidR="00996FB3" w:rsidRPr="00901B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навыками оценки параметров эконометрических моделей посредством специализированных пакетов прикладных программ.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901BB8" w14:paraId="65314A5A" w14:textId="77777777" w:rsidTr="00901BB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01BB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01BB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01BB8" w:rsidRDefault="005D11CD" w:rsidP="00901BB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01BB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01BB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01BB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01BB8" w14:paraId="1ED871D2" w14:textId="77777777" w:rsidTr="00901BB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01B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1BB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01B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01BB8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01BB8" w:rsidRDefault="00783533" w:rsidP="00901B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01BB8">
              <w:rPr>
                <w:sz w:val="22"/>
                <w:szCs w:val="22"/>
                <w:lang w:bidi="ru-RU"/>
              </w:rPr>
              <w:t>Выбор места практики, составление и утверждение индивидуального задания по практике. Ознакомление с правилами внутреннего распорядка на предприятии (в организации), прохождение инструктажа по технике безопасности и охране труда. Согласование с руководителями практики от предприятия и руководителем практики от СПбГЭУ индивидуального задания на практику.</w:t>
            </w:r>
          </w:p>
        </w:tc>
      </w:tr>
      <w:tr w:rsidR="005D11CD" w:rsidRPr="00901BB8" w14:paraId="4EA56FF9" w14:textId="77777777" w:rsidTr="00901BB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46EE6" w14:textId="77777777" w:rsidR="005D11CD" w:rsidRPr="00901B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1BB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734E" w14:textId="77777777" w:rsidR="005D11CD" w:rsidRPr="00901B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01BB8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33A8" w14:textId="77777777" w:rsidR="005D11CD" w:rsidRPr="00901BB8" w:rsidRDefault="00783533" w:rsidP="00901B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01BB8">
              <w:rPr>
                <w:sz w:val="22"/>
                <w:szCs w:val="22"/>
                <w:lang w:bidi="ru-RU"/>
              </w:rPr>
              <w:t>Анализ научных исследований по заданной теме исследования. Работа с источниками на русском и иностранных языках. Работа по сбору и анализу информации. Построение и анализ статистических и (или) эконометрических моделей. Прогнозированию социально-экономических явлений и процессов по заданной теме исследования.</w:t>
            </w:r>
          </w:p>
        </w:tc>
      </w:tr>
      <w:tr w:rsidR="005D11CD" w:rsidRPr="00901BB8" w14:paraId="30422E87" w14:textId="77777777" w:rsidTr="00901BB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8949" w14:textId="77777777" w:rsidR="005D11CD" w:rsidRPr="00901B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01BB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8997" w14:textId="77777777" w:rsidR="005D11CD" w:rsidRPr="00901B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01BB8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380D" w14:textId="77777777" w:rsidR="005D11CD" w:rsidRPr="00901BB8" w:rsidRDefault="00783533" w:rsidP="00901B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01BB8">
              <w:rPr>
                <w:sz w:val="22"/>
                <w:szCs w:val="22"/>
                <w:lang w:bidi="ru-RU"/>
              </w:rPr>
              <w:t>Подготовка отчета по результатам прохождения практики. Представление и защита результатов практики перед аудиторией.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901BB8" w14:paraId="3464B1F7" w14:textId="77777777" w:rsidTr="00901BB8">
        <w:tc>
          <w:tcPr>
            <w:tcW w:w="3234" w:type="pct"/>
            <w:shd w:val="clear" w:color="auto" w:fill="auto"/>
          </w:tcPr>
          <w:p w14:paraId="7E1C7DCA" w14:textId="77777777" w:rsidR="00530A60" w:rsidRPr="00901BB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01BB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901BB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01BB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01BB8" w14:paraId="4C2605EA" w14:textId="77777777" w:rsidTr="00901BB8">
        <w:tc>
          <w:tcPr>
            <w:tcW w:w="3234" w:type="pct"/>
            <w:shd w:val="clear" w:color="auto" w:fill="auto"/>
          </w:tcPr>
          <w:p w14:paraId="160C119F" w14:textId="77777777" w:rsidR="00530A60" w:rsidRPr="00901BB8" w:rsidRDefault="00C76457">
            <w:pPr>
              <w:rPr>
                <w:sz w:val="22"/>
                <w:szCs w:val="22"/>
              </w:rPr>
            </w:pPr>
            <w:proofErr w:type="gramStart"/>
            <w:r w:rsidRPr="00901BB8">
              <w:rPr>
                <w:sz w:val="22"/>
                <w:szCs w:val="22"/>
              </w:rPr>
              <w:t>Эконометрика</w:t>
            </w:r>
            <w:r w:rsidRPr="00901BB8">
              <w:rPr>
                <w:sz w:val="22"/>
                <w:szCs w:val="22"/>
                <w:lang w:val="en-US"/>
              </w:rPr>
              <w:t> </w:t>
            </w:r>
            <w:r w:rsidRPr="00901BB8">
              <w:rPr>
                <w:sz w:val="22"/>
                <w:szCs w:val="22"/>
              </w:rPr>
              <w:t>:</w:t>
            </w:r>
            <w:proofErr w:type="gramEnd"/>
            <w:r w:rsidRPr="00901BB8">
              <w:rPr>
                <w:sz w:val="22"/>
                <w:szCs w:val="22"/>
              </w:rPr>
              <w:t xml:space="preserve"> учебник для вузов</w:t>
            </w:r>
            <w:r w:rsidRPr="00901BB8">
              <w:rPr>
                <w:sz w:val="22"/>
                <w:szCs w:val="22"/>
                <w:lang w:val="en-US"/>
              </w:rPr>
              <w:t> </w:t>
            </w:r>
            <w:r w:rsidRPr="00901BB8">
              <w:rPr>
                <w:sz w:val="22"/>
                <w:szCs w:val="22"/>
              </w:rPr>
              <w:t>/ под редакцией И.</w:t>
            </w:r>
            <w:r w:rsidRPr="00901BB8">
              <w:rPr>
                <w:sz w:val="22"/>
                <w:szCs w:val="22"/>
                <w:lang w:val="en-US"/>
              </w:rPr>
              <w:t> </w:t>
            </w:r>
            <w:r w:rsidRPr="00901BB8">
              <w:rPr>
                <w:sz w:val="22"/>
                <w:szCs w:val="22"/>
              </w:rPr>
              <w:t>И.</w:t>
            </w:r>
            <w:r w:rsidRPr="00901BB8">
              <w:rPr>
                <w:sz w:val="22"/>
                <w:szCs w:val="22"/>
                <w:lang w:val="en-US"/>
              </w:rPr>
              <w:t> </w:t>
            </w:r>
            <w:r w:rsidRPr="00901BB8">
              <w:rPr>
                <w:sz w:val="22"/>
                <w:szCs w:val="22"/>
              </w:rPr>
              <w:t>Елисеевой.</w:t>
            </w:r>
            <w:r w:rsidRPr="00901BB8">
              <w:rPr>
                <w:sz w:val="22"/>
                <w:szCs w:val="22"/>
                <w:lang w:val="en-US"/>
              </w:rPr>
              <w:t> </w:t>
            </w:r>
            <w:r w:rsidRPr="00901BB8">
              <w:rPr>
                <w:sz w:val="22"/>
                <w:szCs w:val="22"/>
              </w:rPr>
              <w:t xml:space="preserve">— </w:t>
            </w:r>
            <w:proofErr w:type="gramStart"/>
            <w:r w:rsidRPr="00901BB8">
              <w:rPr>
                <w:sz w:val="22"/>
                <w:szCs w:val="22"/>
              </w:rPr>
              <w:t>Москва</w:t>
            </w:r>
            <w:r w:rsidRPr="00901BB8">
              <w:rPr>
                <w:sz w:val="22"/>
                <w:szCs w:val="22"/>
                <w:lang w:val="en-US"/>
              </w:rPr>
              <w:t> </w:t>
            </w:r>
            <w:r w:rsidRPr="00901BB8">
              <w:rPr>
                <w:sz w:val="22"/>
                <w:szCs w:val="22"/>
              </w:rPr>
              <w:t>:</w:t>
            </w:r>
            <w:proofErr w:type="gramEnd"/>
            <w:r w:rsidRPr="00901BB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01BB8">
              <w:rPr>
                <w:sz w:val="22"/>
                <w:szCs w:val="22"/>
              </w:rPr>
              <w:t>Юрайт</w:t>
            </w:r>
            <w:proofErr w:type="spellEnd"/>
            <w:r w:rsidRPr="00901BB8">
              <w:rPr>
                <w:sz w:val="22"/>
                <w:szCs w:val="22"/>
              </w:rPr>
              <w:t>, 2025.</w:t>
            </w:r>
            <w:r w:rsidRPr="00901BB8">
              <w:rPr>
                <w:sz w:val="22"/>
                <w:szCs w:val="22"/>
                <w:lang w:val="en-US"/>
              </w:rPr>
              <w:t> </w:t>
            </w:r>
            <w:r w:rsidRPr="00901BB8">
              <w:rPr>
                <w:sz w:val="22"/>
                <w:szCs w:val="22"/>
              </w:rPr>
              <w:t>— 449</w:t>
            </w:r>
            <w:r w:rsidRPr="00901BB8">
              <w:rPr>
                <w:sz w:val="22"/>
                <w:szCs w:val="22"/>
                <w:lang w:val="en-US"/>
              </w:rPr>
              <w:t> </w:t>
            </w:r>
            <w:r w:rsidRPr="00901BB8">
              <w:rPr>
                <w:sz w:val="22"/>
                <w:szCs w:val="22"/>
              </w:rPr>
              <w:t>с.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901BB8" w:rsidRDefault="00901BB8">
            <w:pPr>
              <w:rPr>
                <w:sz w:val="22"/>
                <w:szCs w:val="22"/>
              </w:rPr>
            </w:pPr>
            <w:hyperlink r:id="rId8" w:history="1">
              <w:r w:rsidR="00C76457" w:rsidRPr="00901BB8">
                <w:rPr>
                  <w:color w:val="00008B"/>
                  <w:sz w:val="22"/>
                  <w:szCs w:val="22"/>
                  <w:u w:val="single"/>
                </w:rPr>
                <w:t>https://urait.ru/bcode/559612</w:t>
              </w:r>
            </w:hyperlink>
          </w:p>
        </w:tc>
      </w:tr>
      <w:tr w:rsidR="00530A60" w:rsidRPr="00901BB8" w14:paraId="0D5E1D89" w14:textId="77777777" w:rsidTr="00901BB8">
        <w:tc>
          <w:tcPr>
            <w:tcW w:w="3234" w:type="pct"/>
            <w:shd w:val="clear" w:color="auto" w:fill="auto"/>
          </w:tcPr>
          <w:p w14:paraId="75FFC8C8" w14:textId="77777777" w:rsidR="00530A60" w:rsidRPr="00901BB8" w:rsidRDefault="00C76457">
            <w:pPr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 xml:space="preserve">Статистическая обработка экспериментальных данных. Регрессионный анализ в языке </w:t>
            </w:r>
            <w:r w:rsidRPr="00901BB8">
              <w:rPr>
                <w:sz w:val="22"/>
                <w:szCs w:val="22"/>
                <w:lang w:val="en-US"/>
              </w:rPr>
              <w:t>R</w:t>
            </w:r>
            <w:r w:rsidRPr="00901BB8">
              <w:rPr>
                <w:sz w:val="22"/>
                <w:szCs w:val="22"/>
              </w:rPr>
              <w:t xml:space="preserve"> : учебное пособие / В. Ю. Потапова, А. С. Тарасов, Е. С. Геращенко, М. Б. Никифоров. Статистическая обработка экспериментальных данных. Регрессионный анализ в языке </w:t>
            </w:r>
            <w:r w:rsidRPr="00901BB8">
              <w:rPr>
                <w:sz w:val="22"/>
                <w:szCs w:val="22"/>
                <w:lang w:val="en-US"/>
              </w:rPr>
              <w:t>R</w:t>
            </w:r>
            <w:r w:rsidRPr="00901BB8">
              <w:rPr>
                <w:sz w:val="22"/>
                <w:szCs w:val="22"/>
              </w:rPr>
              <w:t xml:space="preserve">, 2027-05-23. </w:t>
            </w:r>
            <w:proofErr w:type="gramStart"/>
            <w:r w:rsidRPr="00901BB8">
              <w:rPr>
                <w:sz w:val="22"/>
                <w:szCs w:val="22"/>
              </w:rPr>
              <w:t>Рязань :</w:t>
            </w:r>
            <w:proofErr w:type="gramEnd"/>
            <w:r w:rsidRPr="00901BB8">
              <w:rPr>
                <w:sz w:val="22"/>
                <w:szCs w:val="22"/>
              </w:rPr>
              <w:t xml:space="preserve">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Bookjet</w:t>
            </w:r>
            <w:proofErr w:type="spellEnd"/>
            <w:r w:rsidRPr="00901BB8">
              <w:rPr>
                <w:sz w:val="22"/>
                <w:szCs w:val="22"/>
              </w:rPr>
              <w:t>, 2018.</w:t>
            </w:r>
          </w:p>
        </w:tc>
        <w:tc>
          <w:tcPr>
            <w:tcW w:w="1766" w:type="pct"/>
            <w:shd w:val="clear" w:color="auto" w:fill="auto"/>
          </w:tcPr>
          <w:p w14:paraId="70C69564" w14:textId="77777777" w:rsidR="00530A60" w:rsidRPr="00901BB8" w:rsidRDefault="00901BB8">
            <w:pPr>
              <w:rPr>
                <w:sz w:val="22"/>
                <w:szCs w:val="22"/>
              </w:rPr>
            </w:pPr>
            <w:hyperlink r:id="rId9" w:history="1">
              <w:r w:rsidR="00C76457" w:rsidRPr="00901BB8">
                <w:rPr>
                  <w:color w:val="00008B"/>
                  <w:sz w:val="22"/>
                  <w:szCs w:val="22"/>
                  <w:u w:val="single"/>
                </w:rPr>
                <w:t>https://www.iprbookshop.ru/121855.html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0102048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9FBC2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05E32A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74794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83533" w:rsidRPr="0065641B" w14:paraId="7A611A0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CAE28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Gretl</w:t>
            </w:r>
          </w:p>
        </w:tc>
      </w:tr>
      <w:tr w:rsidR="00783533" w:rsidRPr="0065641B" w14:paraId="4FE638B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3149B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E21827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1A9DB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395E1A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98162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01BB8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01BB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704"/>
      </w:tblGrid>
      <w:tr w:rsidR="0065641B" w:rsidRPr="0065641B" w14:paraId="111BDC10" w14:textId="77777777" w:rsidTr="00901BB8">
        <w:tc>
          <w:tcPr>
            <w:tcW w:w="6658" w:type="dxa"/>
            <w:shd w:val="clear" w:color="auto" w:fill="auto"/>
          </w:tcPr>
          <w:p w14:paraId="37B261DC" w14:textId="77777777" w:rsidR="00EE504A" w:rsidRPr="00901BB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01BB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704" w:type="dxa"/>
            <w:shd w:val="clear" w:color="auto" w:fill="auto"/>
          </w:tcPr>
          <w:p w14:paraId="5160FECD" w14:textId="77777777" w:rsidR="00EE504A" w:rsidRPr="00901BB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01BB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01BB8">
        <w:tc>
          <w:tcPr>
            <w:tcW w:w="6658" w:type="dxa"/>
            <w:shd w:val="clear" w:color="auto" w:fill="auto"/>
          </w:tcPr>
          <w:p w14:paraId="74D60044" w14:textId="1D806142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901BB8">
              <w:rPr>
                <w:sz w:val="22"/>
                <w:szCs w:val="22"/>
                <w:lang w:val="en-US"/>
              </w:rPr>
              <w:t>Intel</w:t>
            </w:r>
            <w:r w:rsidRPr="00901BB8">
              <w:rPr>
                <w:sz w:val="22"/>
                <w:szCs w:val="22"/>
              </w:rPr>
              <w:t xml:space="preserve">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1BB8">
              <w:rPr>
                <w:sz w:val="22"/>
                <w:szCs w:val="22"/>
              </w:rPr>
              <w:t>3 2100 3.1/2</w:t>
            </w:r>
            <w:r w:rsidRPr="00901BB8">
              <w:rPr>
                <w:sz w:val="22"/>
                <w:szCs w:val="22"/>
                <w:lang w:val="en-US"/>
              </w:rPr>
              <w:t>Gb</w:t>
            </w:r>
            <w:r w:rsidRPr="00901BB8">
              <w:rPr>
                <w:sz w:val="22"/>
                <w:szCs w:val="22"/>
              </w:rPr>
              <w:t>/500</w:t>
            </w:r>
            <w:r w:rsidRPr="00901BB8">
              <w:rPr>
                <w:sz w:val="22"/>
                <w:szCs w:val="22"/>
                <w:lang w:val="en-US"/>
              </w:rPr>
              <w:t>Gb</w:t>
            </w:r>
            <w:r w:rsidRPr="00901BB8">
              <w:rPr>
                <w:sz w:val="22"/>
                <w:szCs w:val="22"/>
              </w:rPr>
              <w:t>/</w:t>
            </w:r>
            <w:r w:rsidRPr="00901BB8">
              <w:rPr>
                <w:sz w:val="22"/>
                <w:szCs w:val="22"/>
                <w:lang w:val="en-US"/>
              </w:rPr>
              <w:t>LG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L</w:t>
            </w:r>
            <w:r w:rsidRPr="00901BB8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01BB8">
              <w:rPr>
                <w:sz w:val="22"/>
                <w:szCs w:val="22"/>
              </w:rPr>
              <w:t>Мультимедиф</w:t>
            </w:r>
            <w:proofErr w:type="spellEnd"/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Epson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EB</w:t>
            </w:r>
            <w:r w:rsidRPr="00901BB8">
              <w:rPr>
                <w:sz w:val="22"/>
                <w:szCs w:val="22"/>
              </w:rPr>
              <w:t>-</w:t>
            </w:r>
            <w:r w:rsidRPr="00901BB8">
              <w:rPr>
                <w:sz w:val="22"/>
                <w:szCs w:val="22"/>
                <w:lang w:val="en-US"/>
              </w:rPr>
              <w:t>X</w:t>
            </w:r>
            <w:r w:rsidRPr="00901BB8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TA</w:t>
            </w:r>
            <w:r w:rsidRPr="00901BB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01BB8">
              <w:rPr>
                <w:sz w:val="22"/>
                <w:szCs w:val="22"/>
                <w:lang w:val="en-US"/>
              </w:rPr>
              <w:t>Hi</w:t>
            </w:r>
            <w:r w:rsidRPr="00901BB8">
              <w:rPr>
                <w:sz w:val="22"/>
                <w:szCs w:val="22"/>
              </w:rPr>
              <w:t>-</w:t>
            </w:r>
            <w:r w:rsidRPr="00901BB8">
              <w:rPr>
                <w:sz w:val="22"/>
                <w:szCs w:val="22"/>
                <w:lang w:val="en-US"/>
              </w:rPr>
              <w:t>Fi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PRO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MASK</w:t>
            </w:r>
            <w:r w:rsidRPr="00901BB8">
              <w:rPr>
                <w:sz w:val="22"/>
                <w:szCs w:val="22"/>
              </w:rPr>
              <w:t>6</w:t>
            </w:r>
            <w:r w:rsidRPr="00901BB8">
              <w:rPr>
                <w:sz w:val="22"/>
                <w:szCs w:val="22"/>
                <w:lang w:val="en-US"/>
              </w:rPr>
              <w:t>T</w:t>
            </w:r>
            <w:r w:rsidRPr="00901BB8">
              <w:rPr>
                <w:sz w:val="22"/>
                <w:szCs w:val="22"/>
              </w:rPr>
              <w:t>-</w:t>
            </w:r>
            <w:r w:rsidRPr="00901BB8">
              <w:rPr>
                <w:sz w:val="22"/>
                <w:szCs w:val="22"/>
                <w:lang w:val="en-US"/>
              </w:rPr>
              <w:t>W</w:t>
            </w:r>
            <w:r w:rsidRPr="00901BB8">
              <w:rPr>
                <w:sz w:val="22"/>
                <w:szCs w:val="22"/>
              </w:rPr>
              <w:t xml:space="preserve"> - 2 шт., Экран  с электроприводом </w:t>
            </w:r>
            <w:r w:rsidRPr="00901BB8">
              <w:rPr>
                <w:sz w:val="22"/>
                <w:szCs w:val="22"/>
                <w:lang w:val="en-US"/>
              </w:rPr>
              <w:t>Draper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Baronet</w:t>
            </w:r>
            <w:r w:rsidRPr="00901BB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50D52238" w14:textId="77777777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1B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1B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04F6D39" w14:textId="77777777" w:rsidTr="00901BB8">
        <w:tc>
          <w:tcPr>
            <w:tcW w:w="6658" w:type="dxa"/>
            <w:shd w:val="clear" w:color="auto" w:fill="auto"/>
          </w:tcPr>
          <w:p w14:paraId="07FEB291" w14:textId="611FD653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901BB8">
              <w:rPr>
                <w:sz w:val="22"/>
                <w:szCs w:val="22"/>
                <w:lang w:val="en-US"/>
              </w:rPr>
              <w:t>Intel</w:t>
            </w:r>
            <w:r w:rsidRPr="00901BB8">
              <w:rPr>
                <w:sz w:val="22"/>
                <w:szCs w:val="22"/>
              </w:rPr>
              <w:t xml:space="preserve">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1BB8">
              <w:rPr>
                <w:sz w:val="22"/>
                <w:szCs w:val="22"/>
              </w:rPr>
              <w:t>3 2120 3.3/4</w:t>
            </w:r>
            <w:r w:rsidRPr="00901BB8">
              <w:rPr>
                <w:sz w:val="22"/>
                <w:szCs w:val="22"/>
                <w:lang w:val="en-US"/>
              </w:rPr>
              <w:t>Gb</w:t>
            </w:r>
            <w:r w:rsidRPr="00901BB8">
              <w:rPr>
                <w:sz w:val="22"/>
                <w:szCs w:val="22"/>
              </w:rPr>
              <w:t>/500</w:t>
            </w:r>
            <w:r w:rsidRPr="00901BB8">
              <w:rPr>
                <w:sz w:val="22"/>
                <w:szCs w:val="22"/>
                <w:lang w:val="en-US"/>
              </w:rPr>
              <w:t>Gb</w:t>
            </w:r>
            <w:r w:rsidRPr="00901BB8">
              <w:rPr>
                <w:sz w:val="22"/>
                <w:szCs w:val="22"/>
              </w:rPr>
              <w:t>/</w:t>
            </w:r>
            <w:r w:rsidRPr="00901BB8">
              <w:rPr>
                <w:sz w:val="22"/>
                <w:szCs w:val="22"/>
                <w:lang w:val="en-US"/>
              </w:rPr>
              <w:t>Acer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V</w:t>
            </w:r>
            <w:r w:rsidRPr="00901BB8">
              <w:rPr>
                <w:sz w:val="22"/>
                <w:szCs w:val="22"/>
              </w:rPr>
              <w:t xml:space="preserve">193 - 1 шт.,  Мультимедиа проектор </w:t>
            </w:r>
            <w:r w:rsidRPr="00901BB8">
              <w:rPr>
                <w:sz w:val="22"/>
                <w:szCs w:val="22"/>
                <w:lang w:val="en-US"/>
              </w:rPr>
              <w:t>Epson</w:t>
            </w:r>
            <w:r w:rsidRPr="00901BB8">
              <w:rPr>
                <w:sz w:val="22"/>
                <w:szCs w:val="22"/>
              </w:rPr>
              <w:t xml:space="preserve">  </w:t>
            </w:r>
            <w:r w:rsidRPr="00901BB8">
              <w:rPr>
                <w:sz w:val="22"/>
                <w:szCs w:val="22"/>
                <w:lang w:val="en-US"/>
              </w:rPr>
              <w:t>EB</w:t>
            </w:r>
            <w:r w:rsidRPr="00901BB8">
              <w:rPr>
                <w:sz w:val="22"/>
                <w:szCs w:val="22"/>
              </w:rPr>
              <w:t>-</w:t>
            </w:r>
            <w:r w:rsidRPr="00901BB8">
              <w:rPr>
                <w:sz w:val="22"/>
                <w:szCs w:val="22"/>
                <w:lang w:val="en-US"/>
              </w:rPr>
              <w:t>X</w:t>
            </w:r>
            <w:r w:rsidRPr="00901BB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TA</w:t>
            </w:r>
            <w:r w:rsidRPr="00901BB8">
              <w:rPr>
                <w:sz w:val="22"/>
                <w:szCs w:val="22"/>
              </w:rPr>
              <w:t xml:space="preserve">-1120 в комплекте - 1 шт., Колонки </w:t>
            </w:r>
            <w:r w:rsidRPr="00901BB8">
              <w:rPr>
                <w:sz w:val="22"/>
                <w:szCs w:val="22"/>
                <w:lang w:val="en-US"/>
              </w:rPr>
              <w:t>Hi</w:t>
            </w:r>
            <w:r w:rsidRPr="00901BB8">
              <w:rPr>
                <w:sz w:val="22"/>
                <w:szCs w:val="22"/>
              </w:rPr>
              <w:t>-</w:t>
            </w:r>
            <w:r w:rsidRPr="00901BB8">
              <w:rPr>
                <w:sz w:val="22"/>
                <w:szCs w:val="22"/>
                <w:lang w:val="en-US"/>
              </w:rPr>
              <w:t>Fi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PRO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MASK</w:t>
            </w:r>
            <w:r w:rsidRPr="00901BB8">
              <w:rPr>
                <w:sz w:val="22"/>
                <w:szCs w:val="22"/>
              </w:rPr>
              <w:t>6</w:t>
            </w:r>
            <w:r w:rsidRPr="00901BB8">
              <w:rPr>
                <w:sz w:val="22"/>
                <w:szCs w:val="22"/>
                <w:lang w:val="en-US"/>
              </w:rPr>
              <w:t>T</w:t>
            </w:r>
            <w:r w:rsidRPr="00901BB8">
              <w:rPr>
                <w:sz w:val="22"/>
                <w:szCs w:val="22"/>
              </w:rPr>
              <w:t>-</w:t>
            </w:r>
            <w:r w:rsidRPr="00901BB8">
              <w:rPr>
                <w:sz w:val="22"/>
                <w:szCs w:val="22"/>
                <w:lang w:val="en-US"/>
              </w:rPr>
              <w:t>W</w:t>
            </w:r>
            <w:r w:rsidRPr="00901BB8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901BB8">
              <w:rPr>
                <w:sz w:val="22"/>
                <w:szCs w:val="22"/>
                <w:lang w:val="en-US"/>
              </w:rPr>
              <w:t>Matte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White</w:t>
            </w:r>
            <w:r w:rsidRPr="00901BB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5115118F" w14:textId="77777777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1B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1B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85AAF11" w14:textId="77777777" w:rsidTr="00901BB8">
        <w:tc>
          <w:tcPr>
            <w:tcW w:w="6658" w:type="dxa"/>
            <w:shd w:val="clear" w:color="auto" w:fill="auto"/>
          </w:tcPr>
          <w:p w14:paraId="721DE81D" w14:textId="1D6E1495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 xml:space="preserve">Ауд. 401 </w:t>
            </w:r>
            <w:proofErr w:type="spellStart"/>
            <w:r w:rsidRPr="00901BB8">
              <w:rPr>
                <w:sz w:val="22"/>
                <w:szCs w:val="22"/>
              </w:rPr>
              <w:t>пом</w:t>
            </w:r>
            <w:proofErr w:type="spellEnd"/>
            <w:r w:rsidRPr="00901BB8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901BB8">
              <w:rPr>
                <w:sz w:val="22"/>
                <w:szCs w:val="22"/>
              </w:rPr>
              <w:t xml:space="preserve"> </w:t>
            </w:r>
            <w:proofErr w:type="gramStart"/>
            <w:r w:rsidRPr="00901BB8">
              <w:rPr>
                <w:sz w:val="22"/>
                <w:szCs w:val="22"/>
              </w:rPr>
              <w:t>Специализированная</w:t>
            </w:r>
            <w:proofErr w:type="gramEnd"/>
            <w:r w:rsidRPr="00901BB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01BB8">
              <w:rPr>
                <w:sz w:val="22"/>
                <w:szCs w:val="22"/>
                <w:lang w:val="en-US"/>
              </w:rPr>
              <w:t>Intel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Core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I</w:t>
            </w:r>
            <w:r w:rsidRPr="00901BB8">
              <w:rPr>
                <w:sz w:val="22"/>
                <w:szCs w:val="22"/>
              </w:rPr>
              <w:t>5-7400/</w:t>
            </w:r>
            <w:r w:rsidRPr="00901BB8">
              <w:rPr>
                <w:sz w:val="22"/>
                <w:szCs w:val="22"/>
                <w:lang w:val="en-US"/>
              </w:rPr>
              <w:t>DDR</w:t>
            </w:r>
            <w:r w:rsidRPr="00901BB8">
              <w:rPr>
                <w:sz w:val="22"/>
                <w:szCs w:val="22"/>
              </w:rPr>
              <w:t>4 8</w:t>
            </w:r>
            <w:r w:rsidRPr="00901BB8">
              <w:rPr>
                <w:sz w:val="22"/>
                <w:szCs w:val="22"/>
                <w:lang w:val="en-US"/>
              </w:rPr>
              <w:t>GB</w:t>
            </w:r>
            <w:r w:rsidRPr="00901BB8">
              <w:rPr>
                <w:sz w:val="22"/>
                <w:szCs w:val="22"/>
              </w:rPr>
              <w:t>/1</w:t>
            </w:r>
            <w:r w:rsidRPr="00901BB8">
              <w:rPr>
                <w:sz w:val="22"/>
                <w:szCs w:val="22"/>
                <w:lang w:val="en-US"/>
              </w:rPr>
              <w:t>Tb</w:t>
            </w:r>
            <w:r w:rsidRPr="00901BB8">
              <w:rPr>
                <w:sz w:val="22"/>
                <w:szCs w:val="22"/>
              </w:rPr>
              <w:t>/</w:t>
            </w:r>
            <w:r w:rsidRPr="00901BB8">
              <w:rPr>
                <w:sz w:val="22"/>
                <w:szCs w:val="22"/>
                <w:lang w:val="en-US"/>
              </w:rPr>
              <w:t>Dell</w:t>
            </w:r>
            <w:r w:rsidRPr="00901BB8">
              <w:rPr>
                <w:sz w:val="22"/>
                <w:szCs w:val="22"/>
              </w:rPr>
              <w:t xml:space="preserve"> 23 </w:t>
            </w:r>
            <w:r w:rsidRPr="00901BB8">
              <w:rPr>
                <w:sz w:val="22"/>
                <w:szCs w:val="22"/>
                <w:lang w:val="en-US"/>
              </w:rPr>
              <w:t>E</w:t>
            </w:r>
            <w:r w:rsidRPr="00901BB8">
              <w:rPr>
                <w:sz w:val="22"/>
                <w:szCs w:val="22"/>
              </w:rPr>
              <w:t>2318</w:t>
            </w:r>
            <w:r w:rsidRPr="00901BB8">
              <w:rPr>
                <w:sz w:val="22"/>
                <w:szCs w:val="22"/>
                <w:lang w:val="en-US"/>
              </w:rPr>
              <w:t>H</w:t>
            </w:r>
            <w:r w:rsidRPr="00901BB8">
              <w:rPr>
                <w:sz w:val="22"/>
                <w:szCs w:val="22"/>
              </w:rPr>
              <w:t xml:space="preserve"> - 20 шт., Ноутбук </w:t>
            </w:r>
            <w:r w:rsidRPr="00901BB8">
              <w:rPr>
                <w:sz w:val="22"/>
                <w:szCs w:val="22"/>
                <w:lang w:val="en-US"/>
              </w:rPr>
              <w:t>HP</w:t>
            </w:r>
            <w:r w:rsidRPr="00901BB8">
              <w:rPr>
                <w:sz w:val="22"/>
                <w:szCs w:val="22"/>
              </w:rPr>
              <w:t xml:space="preserve"> 250 </w:t>
            </w:r>
            <w:r w:rsidRPr="00901BB8">
              <w:rPr>
                <w:sz w:val="22"/>
                <w:szCs w:val="22"/>
                <w:lang w:val="en-US"/>
              </w:rPr>
              <w:t>G</w:t>
            </w:r>
            <w:r w:rsidRPr="00901BB8">
              <w:rPr>
                <w:sz w:val="22"/>
                <w:szCs w:val="22"/>
              </w:rPr>
              <w:t>6 1</w:t>
            </w:r>
            <w:r w:rsidRPr="00901BB8">
              <w:rPr>
                <w:sz w:val="22"/>
                <w:szCs w:val="22"/>
                <w:lang w:val="en-US"/>
              </w:rPr>
              <w:t>WY</w:t>
            </w:r>
            <w:r w:rsidRPr="00901BB8">
              <w:rPr>
                <w:sz w:val="22"/>
                <w:szCs w:val="22"/>
              </w:rPr>
              <w:t>58</w:t>
            </w:r>
            <w:r w:rsidRPr="00901BB8">
              <w:rPr>
                <w:sz w:val="22"/>
                <w:szCs w:val="22"/>
                <w:lang w:val="en-US"/>
              </w:rPr>
              <w:t>EA</w:t>
            </w:r>
            <w:r w:rsidRPr="00901BB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005E9A86" w14:textId="77777777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1B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1B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A63A78C" w14:textId="77777777" w:rsidTr="00901BB8">
        <w:tc>
          <w:tcPr>
            <w:tcW w:w="6658" w:type="dxa"/>
            <w:shd w:val="clear" w:color="auto" w:fill="auto"/>
          </w:tcPr>
          <w:p w14:paraId="59FAF558" w14:textId="77777777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 xml:space="preserve">Ауд. 401 </w:t>
            </w:r>
            <w:proofErr w:type="spellStart"/>
            <w:r w:rsidRPr="00901BB8">
              <w:rPr>
                <w:sz w:val="22"/>
                <w:szCs w:val="22"/>
              </w:rPr>
              <w:t>пом</w:t>
            </w:r>
            <w:proofErr w:type="spellEnd"/>
            <w:r w:rsidRPr="00901BB8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901BB8">
              <w:rPr>
                <w:sz w:val="22"/>
                <w:szCs w:val="22"/>
              </w:rPr>
              <w:t>комплекс</w:t>
            </w:r>
            <w:proofErr w:type="gramStart"/>
            <w:r w:rsidRPr="00901BB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01BB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01BB8">
              <w:rPr>
                <w:sz w:val="22"/>
                <w:szCs w:val="22"/>
                <w:lang w:val="en-US"/>
              </w:rPr>
              <w:t>I</w:t>
            </w:r>
            <w:r w:rsidRPr="00901BB8">
              <w:rPr>
                <w:sz w:val="22"/>
                <w:szCs w:val="22"/>
              </w:rPr>
              <w:t xml:space="preserve">3-8100/ 8Гб/500Гб/ </w:t>
            </w:r>
            <w:r w:rsidRPr="00901BB8">
              <w:rPr>
                <w:sz w:val="22"/>
                <w:szCs w:val="22"/>
                <w:lang w:val="en-US"/>
              </w:rPr>
              <w:t>Philips</w:t>
            </w:r>
            <w:r w:rsidRPr="00901BB8">
              <w:rPr>
                <w:sz w:val="22"/>
                <w:szCs w:val="22"/>
              </w:rPr>
              <w:t>224</w:t>
            </w:r>
            <w:r w:rsidRPr="00901BB8">
              <w:rPr>
                <w:sz w:val="22"/>
                <w:szCs w:val="22"/>
                <w:lang w:val="en-US"/>
              </w:rPr>
              <w:t>E</w:t>
            </w:r>
            <w:r w:rsidRPr="00901BB8">
              <w:rPr>
                <w:sz w:val="22"/>
                <w:szCs w:val="22"/>
              </w:rPr>
              <w:t>5</w:t>
            </w:r>
            <w:r w:rsidRPr="00901BB8">
              <w:rPr>
                <w:sz w:val="22"/>
                <w:szCs w:val="22"/>
                <w:lang w:val="en-US"/>
              </w:rPr>
              <w:t>QSB</w:t>
            </w:r>
            <w:r w:rsidRPr="00901BB8">
              <w:rPr>
                <w:sz w:val="22"/>
                <w:szCs w:val="22"/>
              </w:rPr>
              <w:t xml:space="preserve"> - 20 шт., Ноутбук </w:t>
            </w:r>
            <w:r w:rsidRPr="00901BB8">
              <w:rPr>
                <w:sz w:val="22"/>
                <w:szCs w:val="22"/>
                <w:lang w:val="en-US"/>
              </w:rPr>
              <w:t>HP</w:t>
            </w:r>
            <w:r w:rsidRPr="00901BB8">
              <w:rPr>
                <w:sz w:val="22"/>
                <w:szCs w:val="22"/>
              </w:rPr>
              <w:t xml:space="preserve"> 250 </w:t>
            </w:r>
            <w:r w:rsidRPr="00901BB8">
              <w:rPr>
                <w:sz w:val="22"/>
                <w:szCs w:val="22"/>
                <w:lang w:val="en-US"/>
              </w:rPr>
              <w:t>G</w:t>
            </w:r>
            <w:r w:rsidRPr="00901BB8">
              <w:rPr>
                <w:sz w:val="22"/>
                <w:szCs w:val="22"/>
              </w:rPr>
              <w:t>6 1</w:t>
            </w:r>
            <w:r w:rsidRPr="00901BB8">
              <w:rPr>
                <w:sz w:val="22"/>
                <w:szCs w:val="22"/>
                <w:lang w:val="en-US"/>
              </w:rPr>
              <w:t>WY</w:t>
            </w:r>
            <w:r w:rsidRPr="00901BB8">
              <w:rPr>
                <w:sz w:val="22"/>
                <w:szCs w:val="22"/>
              </w:rPr>
              <w:t>58</w:t>
            </w:r>
            <w:r w:rsidRPr="00901BB8">
              <w:rPr>
                <w:sz w:val="22"/>
                <w:szCs w:val="22"/>
                <w:lang w:val="en-US"/>
              </w:rPr>
              <w:t>EA</w:t>
            </w:r>
            <w:r w:rsidRPr="00901BB8">
              <w:rPr>
                <w:sz w:val="22"/>
                <w:szCs w:val="22"/>
              </w:rPr>
              <w:t xml:space="preserve"> - 5 шт., Проектор цифровой </w:t>
            </w:r>
            <w:r w:rsidRPr="00901BB8">
              <w:rPr>
                <w:sz w:val="22"/>
                <w:szCs w:val="22"/>
                <w:lang w:val="en-US"/>
              </w:rPr>
              <w:t>Acer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X</w:t>
            </w:r>
            <w:r w:rsidRPr="00901BB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0BA314DA" w14:textId="77777777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1B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1B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B5A2623" w14:textId="77777777" w:rsidTr="00901BB8">
        <w:tc>
          <w:tcPr>
            <w:tcW w:w="6658" w:type="dxa"/>
            <w:shd w:val="clear" w:color="auto" w:fill="auto"/>
          </w:tcPr>
          <w:p w14:paraId="2C1F49C0" w14:textId="23185738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901BB8">
              <w:rPr>
                <w:sz w:val="22"/>
                <w:szCs w:val="22"/>
                <w:lang w:val="en-US"/>
              </w:rPr>
              <w:t>Intel</w:t>
            </w:r>
            <w:r w:rsidRPr="00901BB8">
              <w:rPr>
                <w:sz w:val="22"/>
                <w:szCs w:val="22"/>
              </w:rPr>
              <w:t xml:space="preserve">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1BB8">
              <w:rPr>
                <w:sz w:val="22"/>
                <w:szCs w:val="22"/>
              </w:rPr>
              <w:t>3 2100 3.1/2</w:t>
            </w:r>
            <w:r w:rsidRPr="00901BB8">
              <w:rPr>
                <w:sz w:val="22"/>
                <w:szCs w:val="22"/>
                <w:lang w:val="en-US"/>
              </w:rPr>
              <w:t>Gb</w:t>
            </w:r>
            <w:r w:rsidRPr="00901BB8">
              <w:rPr>
                <w:sz w:val="22"/>
                <w:szCs w:val="22"/>
              </w:rPr>
              <w:t xml:space="preserve">/500 </w:t>
            </w:r>
            <w:r w:rsidRPr="00901BB8">
              <w:rPr>
                <w:sz w:val="22"/>
                <w:szCs w:val="22"/>
                <w:lang w:val="en-US"/>
              </w:rPr>
              <w:t>Gb</w:t>
            </w:r>
            <w:r w:rsidRPr="00901BB8">
              <w:rPr>
                <w:sz w:val="22"/>
                <w:szCs w:val="22"/>
              </w:rPr>
              <w:t xml:space="preserve"> - 1шт., Проектор цифровой </w:t>
            </w:r>
            <w:r w:rsidRPr="00901BB8">
              <w:rPr>
                <w:sz w:val="22"/>
                <w:szCs w:val="22"/>
                <w:lang w:val="en-US"/>
              </w:rPr>
              <w:t>Acer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X</w:t>
            </w:r>
            <w:r w:rsidRPr="00901BB8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Compact</w:t>
            </w:r>
            <w:r w:rsidRPr="00901BB8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901BB8">
              <w:rPr>
                <w:sz w:val="22"/>
                <w:szCs w:val="22"/>
                <w:lang w:val="en-US"/>
              </w:rPr>
              <w:t>JPA</w:t>
            </w:r>
            <w:r w:rsidRPr="00901BB8">
              <w:rPr>
                <w:sz w:val="22"/>
                <w:szCs w:val="22"/>
              </w:rPr>
              <w:t>-1120</w:t>
            </w:r>
            <w:r w:rsidRPr="00901BB8">
              <w:rPr>
                <w:sz w:val="22"/>
                <w:szCs w:val="22"/>
                <w:lang w:val="en-US"/>
              </w:rPr>
              <w:t>A</w:t>
            </w:r>
            <w:r w:rsidRPr="00901BB8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475D24D0" w14:textId="77777777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1B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1B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75A7514" w14:textId="77777777" w:rsidTr="00901BB8">
        <w:tc>
          <w:tcPr>
            <w:tcW w:w="6658" w:type="dxa"/>
            <w:shd w:val="clear" w:color="auto" w:fill="auto"/>
          </w:tcPr>
          <w:p w14:paraId="2C76001B" w14:textId="77D6D6EF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901BB8">
              <w:rPr>
                <w:sz w:val="22"/>
                <w:szCs w:val="22"/>
                <w:lang w:val="en-US"/>
              </w:rPr>
              <w:t>Intel</w:t>
            </w:r>
            <w:r w:rsidRPr="00901BB8">
              <w:rPr>
                <w:sz w:val="22"/>
                <w:szCs w:val="22"/>
              </w:rPr>
              <w:t xml:space="preserve">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1BB8">
              <w:rPr>
                <w:sz w:val="22"/>
                <w:szCs w:val="22"/>
              </w:rPr>
              <w:t xml:space="preserve">5 </w:t>
            </w:r>
            <w:r w:rsidRPr="00901BB8">
              <w:rPr>
                <w:sz w:val="22"/>
                <w:szCs w:val="22"/>
                <w:lang w:val="en-US"/>
              </w:rPr>
              <w:t>X</w:t>
            </w:r>
            <w:r w:rsidRPr="00901BB8">
              <w:rPr>
                <w:sz w:val="22"/>
                <w:szCs w:val="22"/>
              </w:rPr>
              <w:t>4 4460 3.2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01BB8">
              <w:rPr>
                <w:sz w:val="22"/>
                <w:szCs w:val="22"/>
              </w:rPr>
              <w:t>/8</w:t>
            </w:r>
            <w:r w:rsidRPr="00901BB8">
              <w:rPr>
                <w:sz w:val="22"/>
                <w:szCs w:val="22"/>
                <w:lang w:val="en-US"/>
              </w:rPr>
              <w:t>Gb</w:t>
            </w:r>
            <w:r w:rsidRPr="00901BB8">
              <w:rPr>
                <w:sz w:val="22"/>
                <w:szCs w:val="22"/>
              </w:rPr>
              <w:t>/1</w:t>
            </w:r>
            <w:r w:rsidRPr="00901BB8">
              <w:rPr>
                <w:sz w:val="22"/>
                <w:szCs w:val="22"/>
                <w:lang w:val="en-US"/>
              </w:rPr>
              <w:t>Tb</w:t>
            </w:r>
            <w:r w:rsidRPr="00901BB8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EX</w:t>
            </w:r>
            <w:r w:rsidRPr="00901BB8">
              <w:rPr>
                <w:sz w:val="22"/>
                <w:szCs w:val="22"/>
              </w:rPr>
              <w:t xml:space="preserve">-632 - 1 шт.,  Экран  с электроприводом </w:t>
            </w:r>
            <w:r w:rsidRPr="00901BB8">
              <w:rPr>
                <w:sz w:val="22"/>
                <w:szCs w:val="22"/>
                <w:lang w:val="en-US"/>
              </w:rPr>
              <w:t>Draper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Baronet</w:t>
            </w:r>
            <w:r w:rsidRPr="00901BB8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901BB8">
              <w:rPr>
                <w:sz w:val="22"/>
                <w:szCs w:val="22"/>
                <w:lang w:val="en-US"/>
              </w:rPr>
              <w:t>Hi</w:t>
            </w:r>
            <w:r w:rsidRPr="00901BB8">
              <w:rPr>
                <w:sz w:val="22"/>
                <w:szCs w:val="22"/>
              </w:rPr>
              <w:t>-</w:t>
            </w:r>
            <w:r w:rsidRPr="00901BB8">
              <w:rPr>
                <w:sz w:val="22"/>
                <w:szCs w:val="22"/>
                <w:lang w:val="en-US"/>
              </w:rPr>
              <w:t>Fi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PRO</w:t>
            </w:r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MASK</w:t>
            </w:r>
            <w:r w:rsidRPr="00901BB8">
              <w:rPr>
                <w:sz w:val="22"/>
                <w:szCs w:val="22"/>
              </w:rPr>
              <w:t>6</w:t>
            </w:r>
            <w:r w:rsidRPr="00901BB8">
              <w:rPr>
                <w:sz w:val="22"/>
                <w:szCs w:val="22"/>
                <w:lang w:val="en-US"/>
              </w:rPr>
              <w:t>T</w:t>
            </w:r>
            <w:r w:rsidRPr="00901BB8">
              <w:rPr>
                <w:sz w:val="22"/>
                <w:szCs w:val="22"/>
              </w:rPr>
              <w:t>-</w:t>
            </w:r>
            <w:r w:rsidRPr="00901BB8">
              <w:rPr>
                <w:sz w:val="22"/>
                <w:szCs w:val="22"/>
                <w:lang w:val="en-US"/>
              </w:rPr>
              <w:t>W</w:t>
            </w:r>
            <w:r w:rsidRPr="00901BB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1BB8">
              <w:rPr>
                <w:sz w:val="22"/>
                <w:szCs w:val="22"/>
              </w:rPr>
              <w:t xml:space="preserve"> </w:t>
            </w:r>
            <w:r w:rsidRPr="00901BB8">
              <w:rPr>
                <w:sz w:val="22"/>
                <w:szCs w:val="22"/>
                <w:lang w:val="en-US"/>
              </w:rPr>
              <w:t>TA</w:t>
            </w:r>
            <w:r w:rsidRPr="00901BB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45EEDB28" w14:textId="77777777" w:rsidR="00EE504A" w:rsidRPr="00901BB8" w:rsidRDefault="00783533" w:rsidP="00BA48A8">
            <w:pPr>
              <w:jc w:val="both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1B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1B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1BB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01BB8" w:rsidRDefault="00710478" w:rsidP="00971463">
            <w:pPr>
              <w:rPr>
                <w:rFonts w:eastAsia="Calibri"/>
              </w:rPr>
            </w:pPr>
            <w:r w:rsidRPr="00901BB8">
              <w:rPr>
                <w:rFonts w:eastAsia="Calibri"/>
              </w:rPr>
              <w:t>1. Проанализировать научные труды на русском и иностранных языках по заданной теме исследования.</w:t>
            </w:r>
          </w:p>
        </w:tc>
      </w:tr>
      <w:tr w:rsidR="00710478" w14:paraId="19578B88" w14:textId="77777777" w:rsidTr="003F74F8">
        <w:tc>
          <w:tcPr>
            <w:tcW w:w="9356" w:type="dxa"/>
          </w:tcPr>
          <w:p w14:paraId="644A8184" w14:textId="77777777" w:rsidR="00710478" w:rsidRPr="00901BB8" w:rsidRDefault="00710478" w:rsidP="00971463">
            <w:pPr>
              <w:rPr>
                <w:rFonts w:eastAsia="Calibri"/>
              </w:rPr>
            </w:pPr>
            <w:r w:rsidRPr="00901BB8">
              <w:rPr>
                <w:rFonts w:eastAsia="Calibri"/>
              </w:rPr>
              <w:t>2. Обобщить и критически оценить результаты, полученные отечественными и зарубежными исследователями, выявить перспективные направления исследования.</w:t>
            </w:r>
          </w:p>
        </w:tc>
      </w:tr>
      <w:tr w:rsidR="00710478" w14:paraId="1F5A4AAD" w14:textId="77777777" w:rsidTr="003F74F8">
        <w:tc>
          <w:tcPr>
            <w:tcW w:w="9356" w:type="dxa"/>
          </w:tcPr>
          <w:p w14:paraId="4E90AD6F" w14:textId="77777777" w:rsidR="00710478" w:rsidRPr="00901BB8" w:rsidRDefault="00710478" w:rsidP="00971463">
            <w:pPr>
              <w:rPr>
                <w:rFonts w:eastAsia="Calibri"/>
              </w:rPr>
            </w:pPr>
            <w:r w:rsidRPr="00901BB8">
              <w:rPr>
                <w:rFonts w:eastAsia="Calibri"/>
              </w:rPr>
              <w:t>3. Осуществлять поиск информации по заданной теме исследования, используя разные источники информации.</w:t>
            </w:r>
          </w:p>
        </w:tc>
      </w:tr>
      <w:tr w:rsidR="00710478" w14:paraId="32758429" w14:textId="77777777" w:rsidTr="003F74F8">
        <w:tc>
          <w:tcPr>
            <w:tcW w:w="9356" w:type="dxa"/>
          </w:tcPr>
          <w:p w14:paraId="65EF9009" w14:textId="77777777" w:rsidR="00710478" w:rsidRPr="00901BB8" w:rsidRDefault="00710478" w:rsidP="00971463">
            <w:pPr>
              <w:rPr>
                <w:rFonts w:eastAsia="Calibri"/>
              </w:rPr>
            </w:pPr>
            <w:r w:rsidRPr="00901BB8">
              <w:rPr>
                <w:rFonts w:eastAsia="Calibri"/>
              </w:rPr>
              <w:t>4. Построить эконометрические модели для решения поставленных целей исследования.</w:t>
            </w:r>
          </w:p>
        </w:tc>
      </w:tr>
      <w:tr w:rsidR="00710478" w14:paraId="1BA1F454" w14:textId="77777777" w:rsidTr="003F74F8">
        <w:tc>
          <w:tcPr>
            <w:tcW w:w="9356" w:type="dxa"/>
          </w:tcPr>
          <w:p w14:paraId="615BD908" w14:textId="77777777" w:rsidR="00710478" w:rsidRPr="00901BB8" w:rsidRDefault="00710478" w:rsidP="00971463">
            <w:pPr>
              <w:rPr>
                <w:rFonts w:eastAsia="Calibri"/>
              </w:rPr>
            </w:pPr>
            <w:r w:rsidRPr="00901BB8">
              <w:rPr>
                <w:rFonts w:eastAsia="Calibri"/>
              </w:rPr>
              <w:t>5. Осуществить выбор наилучшей эконометрической модели.</w:t>
            </w:r>
          </w:p>
        </w:tc>
      </w:tr>
      <w:tr w:rsidR="00710478" w14:paraId="085063BA" w14:textId="77777777" w:rsidTr="003F74F8">
        <w:tc>
          <w:tcPr>
            <w:tcW w:w="9356" w:type="dxa"/>
          </w:tcPr>
          <w:p w14:paraId="2F270DFD" w14:textId="77777777" w:rsidR="00710478" w:rsidRPr="00901BB8" w:rsidRDefault="00710478" w:rsidP="00971463">
            <w:pPr>
              <w:rPr>
                <w:rFonts w:eastAsia="Calibri"/>
              </w:rPr>
            </w:pPr>
            <w:r w:rsidRPr="00901BB8">
              <w:rPr>
                <w:rFonts w:eastAsia="Calibri"/>
              </w:rPr>
              <w:t>6. Провести прогнозирование исследуемого явления или процесса.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01BB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01B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01BB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01B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01BB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01BB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01BB8" w:rsidRDefault="006E5421" w:rsidP="0035746E">
            <w:pPr>
              <w:jc w:val="center"/>
              <w:rPr>
                <w:sz w:val="22"/>
                <w:szCs w:val="22"/>
              </w:rPr>
            </w:pPr>
            <w:r w:rsidRPr="00901BB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01BB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01BB8" w:rsidRDefault="006E5421" w:rsidP="00901B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01BB8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</w:t>
            </w:r>
            <w:r w:rsidRPr="00901BB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01B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01BB8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901BB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01BB8" w:rsidRDefault="006E5421" w:rsidP="00901B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01B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01B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01BB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01BB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01BB8" w:rsidRDefault="006E5421" w:rsidP="00901B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01BB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01B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01BB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01BB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01BB8" w:rsidRDefault="006E5421" w:rsidP="00901BB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01BB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01BB8" w:rsidRDefault="006E5421" w:rsidP="00901B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01BB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01B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01BB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4D40E934" w:rsidR="00E250D5" w:rsidRPr="0065641B" w:rsidRDefault="0081238F" w:rsidP="00901BB8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901BB8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1BB8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961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21855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B43F6-1680-417A-A09F-36AC9D64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3745</Words>
  <Characters>21351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2025-05-13T09:01:00Z</dcterms:modified>
</cp:coreProperties>
</file>