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Стратегический менеджмент в глобальной энергетической компании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7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575E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575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5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75E9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B575E9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F990E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34FB15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54DAE5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6CD45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64D113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04F368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10DAD4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9AE979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CC5091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8FCD0D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3C784C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91A1230" w:rsidR="00D75436" w:rsidRDefault="00FA7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FD8AC0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BFD8EE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B240C5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982085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EB464D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8ED5BB" w:rsidR="00D75436" w:rsidRDefault="00FA7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A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2887"/>
        <w:gridCol w:w="5107"/>
      </w:tblGrid>
      <w:tr w:rsidR="00751095" w:rsidRPr="00B575E9" w14:paraId="456F168A" w14:textId="77777777" w:rsidTr="00FA743E">
        <w:trPr>
          <w:trHeight w:val="848"/>
          <w:tblHeader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7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B575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75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75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75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7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B575E9" w14:paraId="15D0A9B4" w14:textId="77777777" w:rsidTr="00FA743E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7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575E9">
              <w:rPr>
                <w:rFonts w:ascii="Times New Roman" w:hAnsi="Times New Roman" w:cs="Times New Roman"/>
              </w:rPr>
              <w:t>ых</w:t>
            </w:r>
            <w:proofErr w:type="spellEnd"/>
            <w:r w:rsidRPr="00B575E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7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иностранных языках,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7833319" w:rsidR="00751095" w:rsidRPr="00B57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75E9">
              <w:rPr>
                <w:rFonts w:ascii="Times New Roman" w:hAnsi="Times New Roman" w:cs="Times New Roman"/>
              </w:rPr>
              <w:t xml:space="preserve">правила и </w:t>
            </w:r>
            <w:r w:rsidR="009F6A15" w:rsidRPr="00B575E9">
              <w:rPr>
                <w:rFonts w:ascii="Times New Roman" w:hAnsi="Times New Roman" w:cs="Times New Roman"/>
              </w:rPr>
              <w:t>закономерности личной,</w:t>
            </w:r>
            <w:r w:rsidR="00316402" w:rsidRPr="00B575E9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953105" w:rsidR="00751095" w:rsidRPr="00B57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5E9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686514D" w:rsidR="00751095" w:rsidRPr="00B57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75E9">
              <w:rPr>
                <w:rFonts w:ascii="Times New Roman" w:hAnsi="Times New Roman" w:cs="Times New Roman"/>
              </w:rPr>
              <w:t>методикой межличностного делового общения на иностранных языках, с применением профессиональных языковых форм, средств и современных коммуникативных технологий.</w:t>
            </w:r>
          </w:p>
        </w:tc>
      </w:tr>
      <w:tr w:rsidR="00751095" w:rsidRPr="00B575E9" w14:paraId="01EA9673" w14:textId="77777777" w:rsidTr="00FA743E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24D7B" w14:textId="77777777" w:rsidR="00751095" w:rsidRPr="00B57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3EC0" w14:textId="77777777" w:rsidR="00751095" w:rsidRPr="00B57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B2823" w14:textId="77777777" w:rsidR="00751095" w:rsidRPr="00B57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75E9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</w:p>
          <w:p w14:paraId="111F9F22" w14:textId="4F4BF1B1" w:rsidR="00751095" w:rsidRPr="00B57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5E9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B575E9">
              <w:rPr>
                <w:rFonts w:ascii="Times New Roman" w:hAnsi="Times New Roman" w:cs="Times New Roman"/>
              </w:rPr>
              <w:t xml:space="preserve">. </w:t>
            </w:r>
          </w:p>
          <w:p w14:paraId="05289BB8" w14:textId="2F83E234" w:rsidR="00751095" w:rsidRPr="00B57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</w:rPr>
              <w:t xml:space="preserve">Владеть: </w:t>
            </w:r>
            <w:bookmarkStart w:id="5" w:name="_GoBack"/>
            <w:bookmarkEnd w:id="5"/>
            <w:r w:rsidR="00FD518F" w:rsidRPr="00B575E9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</w:t>
            </w:r>
            <w:r w:rsidR="00FD518F" w:rsidRPr="00B575E9">
              <w:rPr>
                <w:rFonts w:ascii="Times New Roman" w:hAnsi="Times New Roman" w:cs="Times New Roman"/>
              </w:rPr>
              <w:lastRenderedPageBreak/>
              <w:t>традициях различных социальных групп для саморазвития и взаимодействия с другими людьми.</w:t>
            </w:r>
          </w:p>
        </w:tc>
      </w:tr>
    </w:tbl>
    <w:p w14:paraId="010B1EC2" w14:textId="77777777" w:rsidR="00E1429F" w:rsidRPr="00B575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B575E9" w14:paraId="3C8BF9B1" w14:textId="77777777" w:rsidTr="009F6A15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75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75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75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75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(ак</w:t>
            </w:r>
            <w:r w:rsidR="00AE2B1A" w:rsidRPr="00B575E9">
              <w:rPr>
                <w:rFonts w:ascii="Times New Roman" w:hAnsi="Times New Roman" w:cs="Times New Roman"/>
                <w:b/>
              </w:rPr>
              <w:t>адемические</w:t>
            </w:r>
            <w:r w:rsidRPr="00B575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75E9" w14:paraId="568F56F7" w14:textId="77777777" w:rsidTr="009F6A15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7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B57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7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B57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7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75E9" w14:paraId="48EF2691" w14:textId="77777777" w:rsidTr="009F6A15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7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B57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7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7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75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7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75E9" w14:paraId="748498C4" w14:textId="77777777" w:rsidTr="009F6A1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B57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Тема 1. Компании и рынки в глобальной среде.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B57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5E9">
              <w:rPr>
                <w:sz w:val="22"/>
                <w:szCs w:val="22"/>
                <w:lang w:bidi="ru-RU"/>
              </w:rPr>
              <w:t xml:space="preserve">Развитие иноязычных компетенций всех видов речевой деятельности (устная речь, аудирование, чтение, письмо) по следующим </w:t>
            </w:r>
            <w:proofErr w:type="gramStart"/>
            <w:r w:rsidRPr="00B575E9">
              <w:rPr>
                <w:sz w:val="22"/>
                <w:szCs w:val="22"/>
                <w:lang w:bidi="ru-RU"/>
              </w:rPr>
              <w:t>микротемам:  1</w:t>
            </w:r>
            <w:proofErr w:type="gramEnd"/>
            <w:r w:rsidRPr="00B575E9">
              <w:rPr>
                <w:sz w:val="22"/>
                <w:szCs w:val="22"/>
                <w:lang w:bidi="ru-RU"/>
              </w:rPr>
              <w:t xml:space="preserve">. Контакты с зарубежными партнерами, организация служебных поездок. Участие в выставках, конференциях. Межкультурная коммуникация в профессиональной деятельности.  2. Типы компаний и рынков. Структура компании. Планирование и организация деятельности компании. Корпоративная культура компании. 3. Карьера. Профессиональная </w:t>
            </w:r>
            <w:proofErr w:type="gramStart"/>
            <w:r w:rsidRPr="00B575E9">
              <w:rPr>
                <w:sz w:val="22"/>
                <w:szCs w:val="22"/>
                <w:lang w:bidi="ru-RU"/>
              </w:rPr>
              <w:t>деятельность,  профессиональное</w:t>
            </w:r>
            <w:proofErr w:type="gramEnd"/>
            <w:r w:rsidRPr="00B575E9">
              <w:rPr>
                <w:sz w:val="22"/>
                <w:szCs w:val="22"/>
                <w:lang w:bidi="ru-RU"/>
              </w:rPr>
              <w:t xml:space="preserve"> и личностное развитие.  4. Международная деятельность компании. Конкурентоспособность. Международные маркетинговые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7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7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7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B57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B575E9" w14:paraId="10AE8369" w14:textId="77777777" w:rsidTr="009F6A1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F9A5A86" w14:textId="77777777" w:rsidR="004475DA" w:rsidRPr="00B57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Тема 2. Деятельность глобальной нефтегазовой корпорации.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F8F889E" w14:textId="77777777" w:rsidR="004475DA" w:rsidRPr="00B57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75E9">
              <w:rPr>
                <w:sz w:val="22"/>
                <w:szCs w:val="22"/>
                <w:lang w:bidi="ru-RU"/>
              </w:rPr>
              <w:t xml:space="preserve">Развитие иноязычных компетенций всех видов речевой деятельности (устная речь, аудирование, чтение, письмо) по следующим </w:t>
            </w:r>
            <w:proofErr w:type="gramStart"/>
            <w:r w:rsidRPr="00B575E9">
              <w:rPr>
                <w:sz w:val="22"/>
                <w:szCs w:val="22"/>
                <w:lang w:bidi="ru-RU"/>
              </w:rPr>
              <w:t>микротемам:  1</w:t>
            </w:r>
            <w:proofErr w:type="gramEnd"/>
            <w:r w:rsidRPr="00B575E9">
              <w:rPr>
                <w:sz w:val="22"/>
                <w:szCs w:val="22"/>
                <w:lang w:bidi="ru-RU"/>
              </w:rPr>
              <w:t>. Экономическая стратегия компании. Слияния и поглощения.  2. Устойчивое развитие компании. Социальная ответственность.  3. Основные проблемы и перспективы развития нефтегазовой отрасли.  4. Энергетика. Технология и организация нефтегазового дела.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9003F" w14:textId="77777777" w:rsidR="004475DA" w:rsidRPr="00B57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0B4B9F" w14:textId="77777777" w:rsidR="004475DA" w:rsidRPr="00B57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111B1" w14:textId="77777777" w:rsidR="004475DA" w:rsidRPr="00B57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7F081C0" w14:textId="77777777" w:rsidR="004475DA" w:rsidRPr="00B57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B575E9" w14:paraId="0EA8E046" w14:textId="77777777" w:rsidTr="009F6A15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75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5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75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5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575E9" w14:paraId="59B3CDE3" w14:textId="77777777" w:rsidTr="009F6A1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75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75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75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7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5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7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5E9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7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75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7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75E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B575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75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75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75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75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75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7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</w:rPr>
              <w:t xml:space="preserve">Бархатов И. А. </w:t>
            </w:r>
            <w:r w:rsidRPr="00B575E9">
              <w:rPr>
                <w:rFonts w:ascii="Times New Roman" w:hAnsi="Times New Roman" w:cs="Times New Roman"/>
                <w:lang w:val="en-US"/>
              </w:rPr>
              <w:t>Energy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Economics</w:t>
            </w:r>
            <w:r w:rsidRPr="00B575E9">
              <w:rPr>
                <w:rFonts w:ascii="Times New Roman" w:hAnsi="Times New Roman" w:cs="Times New Roman"/>
              </w:rPr>
              <w:t xml:space="preserve">: </w:t>
            </w:r>
            <w:r w:rsidRPr="00B575E9">
              <w:rPr>
                <w:rFonts w:ascii="Times New Roman" w:hAnsi="Times New Roman" w:cs="Times New Roman"/>
                <w:lang w:val="en-US"/>
              </w:rPr>
              <w:t>Energy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  <w:lang w:val="en-US"/>
              </w:rPr>
              <w:t>Markets</w:t>
            </w:r>
            <w:r w:rsidRPr="00B575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И.А.Бархатов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экономического англ. яз. </w:t>
            </w:r>
            <w:r w:rsidRPr="00B575E9">
              <w:rPr>
                <w:rFonts w:ascii="Times New Roman" w:hAnsi="Times New Roman" w:cs="Times New Roman"/>
                <w:lang w:val="en-US"/>
              </w:rPr>
              <w:t>N</w:t>
            </w:r>
            <w:r w:rsidRPr="00B575E9">
              <w:rPr>
                <w:rFonts w:ascii="Times New Roman" w:hAnsi="Times New Roman" w:cs="Times New Roman"/>
              </w:rPr>
              <w:t xml:space="preserve"> 1 .— Санкт-Петербург : Изд-во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, 2015. – 139 с. — Сведения доступны также по Интернету: 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575E9">
              <w:rPr>
                <w:rFonts w:ascii="Times New Roman" w:hAnsi="Times New Roman" w:cs="Times New Roman"/>
              </w:rPr>
              <w:t>.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575E9">
              <w:rPr>
                <w:rFonts w:ascii="Times New Roman" w:hAnsi="Times New Roman" w:cs="Times New Roman"/>
              </w:rPr>
              <w:t>.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75E9" w:rsidRDefault="00FA7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575E9">
                <w:rPr>
                  <w:color w:val="00008B"/>
                  <w:u w:val="single"/>
                </w:rPr>
                <w:t>http://opac.unecon.ru/elibrary ... 5/ucheb/Energy%20Economics.pdf</w:t>
              </w:r>
            </w:hyperlink>
          </w:p>
        </w:tc>
      </w:tr>
      <w:tr w:rsidR="00262CF0" w:rsidRPr="00FA743E" w14:paraId="6B8125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F412C3" w14:textId="77777777" w:rsidR="00262CF0" w:rsidRPr="00B57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75E9">
              <w:rPr>
                <w:rFonts w:ascii="Times New Roman" w:hAnsi="Times New Roman" w:cs="Times New Roman"/>
              </w:rPr>
              <w:t xml:space="preserve">Бархатов И. А. </w:t>
            </w:r>
            <w:r w:rsidRPr="00B575E9">
              <w:rPr>
                <w:rFonts w:ascii="Times New Roman" w:hAnsi="Times New Roman" w:cs="Times New Roman"/>
                <w:lang w:val="en-US"/>
              </w:rPr>
              <w:t>Energy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Economics</w:t>
            </w:r>
            <w:r w:rsidRPr="00B575E9">
              <w:rPr>
                <w:rFonts w:ascii="Times New Roman" w:hAnsi="Times New Roman" w:cs="Times New Roman"/>
              </w:rPr>
              <w:t xml:space="preserve">: </w:t>
            </w:r>
            <w:r w:rsidRPr="00B575E9">
              <w:rPr>
                <w:rFonts w:ascii="Times New Roman" w:hAnsi="Times New Roman" w:cs="Times New Roman"/>
                <w:lang w:val="en-US"/>
              </w:rPr>
              <w:t>Energy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Demand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and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  <w:lang w:val="en-US"/>
              </w:rPr>
              <w:t>Supply</w:t>
            </w:r>
            <w:r w:rsidRPr="00B575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И.А.Бархатов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экономического английского языка </w:t>
            </w:r>
            <w:r w:rsidRPr="00B575E9">
              <w:rPr>
                <w:rFonts w:ascii="Times New Roman" w:hAnsi="Times New Roman" w:cs="Times New Roman"/>
                <w:lang w:val="en-US"/>
              </w:rPr>
              <w:t>N</w:t>
            </w:r>
            <w:r w:rsidRPr="00B575E9">
              <w:rPr>
                <w:rFonts w:ascii="Times New Roman" w:hAnsi="Times New Roman" w:cs="Times New Roman"/>
              </w:rPr>
              <w:t xml:space="preserve"> 1 .— Санкт-Петербург : Изд-во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, 2015 .— 155 с. — Сведения доступны также по Интернету: 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575E9">
              <w:rPr>
                <w:rFonts w:ascii="Times New Roman" w:hAnsi="Times New Roman" w:cs="Times New Roman"/>
              </w:rPr>
              <w:t>.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575E9">
              <w:rPr>
                <w:rFonts w:ascii="Times New Roman" w:hAnsi="Times New Roman" w:cs="Times New Roman"/>
              </w:rPr>
              <w:t>.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07E7B" w14:textId="77777777" w:rsidR="00262CF0" w:rsidRPr="00B575E9" w:rsidRDefault="00FA7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575E9">
                <w:rPr>
                  <w:color w:val="00008B"/>
                  <w:u w:val="single"/>
                  <w:lang w:val="en-US"/>
                </w:rPr>
                <w:t>http://opac.unecon.ru/elibrary ... nergy%20Economics%20Energy.pdf</w:t>
              </w:r>
            </w:hyperlink>
          </w:p>
        </w:tc>
      </w:tr>
      <w:tr w:rsidR="00262CF0" w:rsidRPr="00B575E9" w14:paraId="60F0F0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5558E" w14:textId="77777777" w:rsidR="00262CF0" w:rsidRPr="00B57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6A15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9F6A15">
              <w:rPr>
                <w:rFonts w:ascii="Times New Roman" w:hAnsi="Times New Roman" w:cs="Times New Roman"/>
              </w:rPr>
              <w:t xml:space="preserve"> А.В. </w:t>
            </w:r>
            <w:r w:rsidRPr="00B575E9">
              <w:rPr>
                <w:rFonts w:ascii="Times New Roman" w:hAnsi="Times New Roman" w:cs="Times New Roman"/>
                <w:lang w:val="en-US"/>
              </w:rPr>
              <w:t>Intercultural</w:t>
            </w:r>
            <w:r w:rsidRPr="009F6A15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Communication</w:t>
            </w:r>
            <w:r w:rsidRPr="009F6A15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in</w:t>
            </w:r>
            <w:r w:rsidRPr="009F6A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  <w:lang w:val="en-US"/>
              </w:rPr>
              <w:t>Business</w:t>
            </w:r>
            <w:r w:rsidRPr="009F6A1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6A1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F6A15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9F6A15">
              <w:rPr>
                <w:rFonts w:ascii="Times New Roman" w:hAnsi="Times New Roman" w:cs="Times New Roman"/>
              </w:rPr>
              <w:t xml:space="preserve"> ; М-во образования и науки Рос. </w:t>
            </w:r>
            <w:r w:rsidRPr="00B575E9">
              <w:rPr>
                <w:rFonts w:ascii="Times New Roman" w:hAnsi="Times New Roman" w:cs="Times New Roman"/>
              </w:rPr>
              <w:t>Федерации, С.-</w:t>
            </w:r>
            <w:proofErr w:type="spellStart"/>
            <w:r w:rsidRPr="00B575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англ. яз. </w:t>
            </w:r>
            <w:r w:rsidRPr="00B575E9">
              <w:rPr>
                <w:rFonts w:ascii="Times New Roman" w:hAnsi="Times New Roman" w:cs="Times New Roman"/>
                <w:lang w:val="en-US"/>
              </w:rPr>
              <w:t>N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</w:rPr>
              <w:t>1 .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, 2015 .— 106 с.  — Сведения доступны также по Интернету: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 А.В. </w:t>
            </w:r>
            <w:r w:rsidRPr="00B575E9">
              <w:rPr>
                <w:rFonts w:ascii="Times New Roman" w:hAnsi="Times New Roman" w:cs="Times New Roman"/>
                <w:lang w:val="en-US"/>
              </w:rPr>
              <w:t>Intercultural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Communication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in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  <w:lang w:val="en-US"/>
              </w:rPr>
              <w:t>Business</w:t>
            </w:r>
            <w:r w:rsidRPr="00B575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B575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англ. яз. </w:t>
            </w:r>
            <w:r w:rsidRPr="00B575E9">
              <w:rPr>
                <w:rFonts w:ascii="Times New Roman" w:hAnsi="Times New Roman" w:cs="Times New Roman"/>
                <w:lang w:val="en-US"/>
              </w:rPr>
              <w:t>N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</w:rPr>
              <w:t>1 .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, 2015 .— 106 с.  — Сведения доступны также по Интернету: 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575E9">
              <w:rPr>
                <w:rFonts w:ascii="Times New Roman" w:hAnsi="Times New Roman" w:cs="Times New Roman"/>
              </w:rPr>
              <w:t>.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575E9">
              <w:rPr>
                <w:rFonts w:ascii="Times New Roman" w:hAnsi="Times New Roman" w:cs="Times New Roman"/>
              </w:rPr>
              <w:t>.</w:t>
            </w:r>
            <w:proofErr w:type="spellStart"/>
            <w:r w:rsidRPr="00B575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5FF96F" w14:textId="77777777" w:rsidR="00262CF0" w:rsidRPr="00B575E9" w:rsidRDefault="00FA7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575E9">
                <w:rPr>
                  <w:color w:val="00008B"/>
                  <w:u w:val="single"/>
                </w:rPr>
                <w:t>http://opac.unecon.ru/elibrary/elib/482499677.pdf</w:t>
              </w:r>
            </w:hyperlink>
          </w:p>
        </w:tc>
      </w:tr>
      <w:tr w:rsidR="00262CF0" w:rsidRPr="00B575E9" w14:paraId="246B30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24A94" w14:textId="77777777" w:rsidR="00262CF0" w:rsidRPr="00B575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English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for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r w:rsidRPr="00B575E9">
              <w:rPr>
                <w:rFonts w:ascii="Times New Roman" w:hAnsi="Times New Roman" w:cs="Times New Roman"/>
                <w:lang w:val="en-US"/>
              </w:rPr>
              <w:t>academic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  <w:lang w:val="en-US"/>
              </w:rPr>
              <w:t>purposes</w:t>
            </w:r>
            <w:r w:rsidRPr="00B575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B575E9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575E9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B575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575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75E9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B575E9">
              <w:rPr>
                <w:rFonts w:ascii="Times New Roman" w:hAnsi="Times New Roman" w:cs="Times New Roman"/>
                <w:lang w:val="en-US"/>
              </w:rPr>
              <w:t>N</w:t>
            </w:r>
            <w:r w:rsidRPr="00B575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75E9">
              <w:rPr>
                <w:rFonts w:ascii="Times New Roman" w:hAnsi="Times New Roman" w:cs="Times New Roman"/>
              </w:rPr>
              <w:t>2 .</w:t>
            </w:r>
            <w:proofErr w:type="gramEnd"/>
            <w:r w:rsidRPr="00B575E9">
              <w:rPr>
                <w:rFonts w:ascii="Times New Roman" w:hAnsi="Times New Roman" w:cs="Times New Roman"/>
              </w:rPr>
              <w:t xml:space="preserve">— </w:t>
            </w:r>
            <w:r w:rsidRPr="00B575E9">
              <w:rPr>
                <w:rFonts w:ascii="Times New Roman" w:hAnsi="Times New Roman" w:cs="Times New Roman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03D765" w14:textId="77777777" w:rsidR="00262CF0" w:rsidRPr="00B575E9" w:rsidRDefault="00FA7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575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575E9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15A23A" w14:textId="77777777" w:rsidTr="007B550D">
        <w:tc>
          <w:tcPr>
            <w:tcW w:w="9345" w:type="dxa"/>
          </w:tcPr>
          <w:p w14:paraId="3F2CE3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1DDB71" w14:textId="77777777" w:rsidTr="007B550D">
        <w:tc>
          <w:tcPr>
            <w:tcW w:w="9345" w:type="dxa"/>
          </w:tcPr>
          <w:p w14:paraId="30FD5E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5E4AB7" w14:textId="77777777" w:rsidTr="007B550D">
        <w:tc>
          <w:tcPr>
            <w:tcW w:w="9345" w:type="dxa"/>
          </w:tcPr>
          <w:p w14:paraId="2B783A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837B0E" w14:textId="77777777" w:rsidTr="007B550D">
        <w:tc>
          <w:tcPr>
            <w:tcW w:w="9345" w:type="dxa"/>
          </w:tcPr>
          <w:p w14:paraId="42652D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74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9F6A15" w:rsidRPr="009F6A15" w14:paraId="655CDF64" w14:textId="77777777" w:rsidTr="009F6A15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18F1" w14:textId="77777777" w:rsidR="009F6A15" w:rsidRPr="009F6A15" w:rsidRDefault="009F6A15" w:rsidP="009F6A15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9F6A15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9DC9" w14:textId="77777777" w:rsidR="009F6A15" w:rsidRPr="009F6A15" w:rsidRDefault="009F6A15" w:rsidP="009F6A15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9F6A15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9F6A15" w:rsidRPr="009F6A15" w14:paraId="65A6079F" w14:textId="77777777" w:rsidTr="009F6A15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E216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Ауд. 401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пом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1 Лаборатория "Лабораторный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комплекс</w:t>
            </w:r>
            <w:proofErr w:type="gramStart"/>
            <w:r w:rsidRPr="009F6A15">
              <w:rPr>
                <w:rFonts w:ascii="Times New Roman" w:eastAsia="Times New Roman" w:hAnsi="Times New Roman"/>
              </w:rPr>
              <w:t>".Специализированная</w:t>
            </w:r>
            <w:proofErr w:type="spellEnd"/>
            <w:proofErr w:type="gramEnd"/>
            <w:r w:rsidRPr="009F6A15">
              <w:rPr>
                <w:rFonts w:ascii="Times New Roman" w:eastAsia="Times New Roman" w:hAnsi="Times New Roman"/>
              </w:rPr>
              <w:t xml:space="preserve">  мебель и оборудование: Учебная мебель на 25 посадочных мест; Компьютер </w:t>
            </w:r>
            <w:r w:rsidRPr="009F6A15">
              <w:rPr>
                <w:rFonts w:ascii="Times New Roman" w:eastAsia="Times New Roman" w:hAnsi="Times New Roman"/>
                <w:lang w:val="en-US"/>
              </w:rPr>
              <w:t>I</w:t>
            </w:r>
            <w:r w:rsidRPr="009F6A15">
              <w:rPr>
                <w:rFonts w:ascii="Times New Roman" w:eastAsia="Times New Roman" w:hAnsi="Times New Roman"/>
              </w:rPr>
              <w:t xml:space="preserve">3-8100/ 8Гб/500Гб/ </w:t>
            </w:r>
            <w:r w:rsidRPr="009F6A15">
              <w:rPr>
                <w:rFonts w:ascii="Times New Roman" w:eastAsia="Times New Roman" w:hAnsi="Times New Roman"/>
                <w:lang w:val="en-US"/>
              </w:rPr>
              <w:t>Philips</w:t>
            </w:r>
            <w:r w:rsidRPr="009F6A15">
              <w:rPr>
                <w:rFonts w:ascii="Times New Roman" w:eastAsia="Times New Roman" w:hAnsi="Times New Roman"/>
              </w:rPr>
              <w:t>224</w:t>
            </w:r>
            <w:r w:rsidRPr="009F6A15">
              <w:rPr>
                <w:rFonts w:ascii="Times New Roman" w:eastAsia="Times New Roman" w:hAnsi="Times New Roman"/>
                <w:lang w:val="en-US"/>
              </w:rPr>
              <w:t>E</w:t>
            </w:r>
            <w:r w:rsidRPr="009F6A15">
              <w:rPr>
                <w:rFonts w:ascii="Times New Roman" w:eastAsia="Times New Roman" w:hAnsi="Times New Roman"/>
              </w:rPr>
              <w:t>5</w:t>
            </w:r>
            <w:r w:rsidRPr="009F6A15">
              <w:rPr>
                <w:rFonts w:ascii="Times New Roman" w:eastAsia="Times New Roman" w:hAnsi="Times New Roman"/>
                <w:lang w:val="en-US"/>
              </w:rPr>
              <w:t>QSB</w:t>
            </w:r>
            <w:r w:rsidRPr="009F6A15">
              <w:rPr>
                <w:rFonts w:ascii="Times New Roman" w:eastAsia="Times New Roman" w:hAnsi="Times New Roman"/>
              </w:rPr>
              <w:t xml:space="preserve"> - 20 шт., Ноутбук </w:t>
            </w:r>
            <w:r w:rsidRPr="009F6A15">
              <w:rPr>
                <w:rFonts w:ascii="Times New Roman" w:eastAsia="Times New Roman" w:hAnsi="Times New Roman"/>
                <w:lang w:val="en-US"/>
              </w:rPr>
              <w:t>HP</w:t>
            </w:r>
            <w:r w:rsidRPr="009F6A15">
              <w:rPr>
                <w:rFonts w:ascii="Times New Roman" w:eastAsia="Times New Roman" w:hAnsi="Times New Roman"/>
              </w:rPr>
              <w:t xml:space="preserve"> 250 </w:t>
            </w:r>
            <w:r w:rsidRPr="009F6A15">
              <w:rPr>
                <w:rFonts w:ascii="Times New Roman" w:eastAsia="Times New Roman" w:hAnsi="Times New Roman"/>
                <w:lang w:val="en-US"/>
              </w:rPr>
              <w:t>G</w:t>
            </w:r>
            <w:r w:rsidRPr="009F6A15">
              <w:rPr>
                <w:rFonts w:ascii="Times New Roman" w:eastAsia="Times New Roman" w:hAnsi="Times New Roman"/>
              </w:rPr>
              <w:t>6 1</w:t>
            </w:r>
            <w:r w:rsidRPr="009F6A15">
              <w:rPr>
                <w:rFonts w:ascii="Times New Roman" w:eastAsia="Times New Roman" w:hAnsi="Times New Roman"/>
                <w:lang w:val="en-US"/>
              </w:rPr>
              <w:t>WY</w:t>
            </w:r>
            <w:r w:rsidRPr="009F6A15">
              <w:rPr>
                <w:rFonts w:ascii="Times New Roman" w:eastAsia="Times New Roman" w:hAnsi="Times New Roman"/>
              </w:rPr>
              <w:t>58</w:t>
            </w:r>
            <w:r w:rsidRPr="009F6A15">
              <w:rPr>
                <w:rFonts w:ascii="Times New Roman" w:eastAsia="Times New Roman" w:hAnsi="Times New Roman"/>
                <w:lang w:val="en-US"/>
              </w:rPr>
              <w:t>EA</w:t>
            </w:r>
            <w:r w:rsidRPr="009F6A15">
              <w:rPr>
                <w:rFonts w:ascii="Times New Roman" w:eastAsia="Times New Roman" w:hAnsi="Times New Roman"/>
              </w:rPr>
              <w:t xml:space="preserve"> - 5 шт., </w:t>
            </w:r>
            <w:r w:rsidRPr="009F6A15">
              <w:rPr>
                <w:rFonts w:ascii="Times New Roman" w:eastAsia="Times New Roman" w:hAnsi="Times New Roman"/>
              </w:rPr>
              <w:lastRenderedPageBreak/>
              <w:t xml:space="preserve">Проектор цифровой </w:t>
            </w:r>
            <w:r w:rsidRPr="009F6A15">
              <w:rPr>
                <w:rFonts w:ascii="Times New Roman" w:eastAsia="Times New Roman" w:hAnsi="Times New Roman"/>
                <w:lang w:val="en-US"/>
              </w:rPr>
              <w:t>Acer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X</w:t>
            </w:r>
            <w:r w:rsidRPr="009F6A15">
              <w:rPr>
                <w:rFonts w:ascii="Times New Roman" w:eastAsia="Times New Roman" w:hAnsi="Times New Roman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28E8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lastRenderedPageBreak/>
              <w:t xml:space="preserve">196084, г. Санкт-Петербург, Московский пр., д. 103, лит. </w:t>
            </w:r>
            <w:r w:rsidRPr="009F6A15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F6A15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9F6A15" w:rsidRPr="009F6A15" w14:paraId="416DAFAE" w14:textId="77777777" w:rsidTr="009F6A15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F5992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ntel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Core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>5-3570 3.5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Gh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>/4</w:t>
            </w:r>
            <w:r w:rsidRPr="009F6A15">
              <w:rPr>
                <w:rFonts w:ascii="Times New Roman" w:eastAsia="Times New Roman" w:hAnsi="Times New Roman"/>
                <w:lang w:val="en-US"/>
              </w:rPr>
              <w:t>Gb</w:t>
            </w:r>
            <w:r w:rsidRPr="009F6A15">
              <w:rPr>
                <w:rFonts w:ascii="Times New Roman" w:eastAsia="Times New Roman" w:hAnsi="Times New Roman"/>
              </w:rPr>
              <w:t>/500</w:t>
            </w:r>
            <w:r w:rsidRPr="009F6A15">
              <w:rPr>
                <w:rFonts w:ascii="Times New Roman" w:eastAsia="Times New Roman" w:hAnsi="Times New Roman"/>
                <w:lang w:val="en-US"/>
              </w:rPr>
              <w:t>Gb</w:t>
            </w:r>
            <w:r w:rsidRPr="009F6A15">
              <w:rPr>
                <w:rFonts w:ascii="Times New Roman" w:eastAsia="Times New Roman" w:hAnsi="Times New Roman"/>
              </w:rPr>
              <w:t xml:space="preserve"> - 1 шт., Мультимедиа проектор </w:t>
            </w:r>
            <w:r w:rsidRPr="009F6A15">
              <w:rPr>
                <w:rFonts w:ascii="Times New Roman" w:eastAsia="Times New Roman" w:hAnsi="Times New Roman"/>
                <w:lang w:val="en-US"/>
              </w:rPr>
              <w:t>Epson</w:t>
            </w:r>
            <w:r w:rsidRPr="009F6A15">
              <w:rPr>
                <w:rFonts w:ascii="Times New Roman" w:eastAsia="Times New Roman" w:hAnsi="Times New Roman"/>
              </w:rPr>
              <w:t xml:space="preserve">  </w:t>
            </w:r>
            <w:r w:rsidRPr="009F6A15">
              <w:rPr>
                <w:rFonts w:ascii="Times New Roman" w:eastAsia="Times New Roman" w:hAnsi="Times New Roman"/>
                <w:lang w:val="en-US"/>
              </w:rPr>
              <w:t>EB</w:t>
            </w:r>
            <w:r w:rsidRPr="009F6A15">
              <w:rPr>
                <w:rFonts w:ascii="Times New Roman" w:eastAsia="Times New Roman" w:hAnsi="Times New Roman"/>
              </w:rPr>
              <w:t>-</w:t>
            </w:r>
            <w:r w:rsidRPr="009F6A15">
              <w:rPr>
                <w:rFonts w:ascii="Times New Roman" w:eastAsia="Times New Roman" w:hAnsi="Times New Roman"/>
                <w:lang w:val="en-US"/>
              </w:rPr>
              <w:t>X</w:t>
            </w:r>
            <w:r w:rsidRPr="009F6A15">
              <w:rPr>
                <w:rFonts w:ascii="Times New Roman" w:eastAsia="Times New Roman" w:hAnsi="Times New Roman"/>
              </w:rPr>
              <w:t xml:space="preserve">02 - 1 шт.,  Микшер усилитель 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Jedia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TA</w:t>
            </w:r>
            <w:r w:rsidRPr="009F6A15">
              <w:rPr>
                <w:rFonts w:ascii="Times New Roman" w:eastAsia="Times New Roman" w:hAnsi="Times New Roman"/>
              </w:rPr>
              <w:t xml:space="preserve">-1120  - 1 шт., Колонки </w:t>
            </w:r>
            <w:r w:rsidRPr="009F6A15">
              <w:rPr>
                <w:rFonts w:ascii="Times New Roman" w:eastAsia="Times New Roman" w:hAnsi="Times New Roman"/>
                <w:lang w:val="en-US"/>
              </w:rPr>
              <w:t>Hi</w:t>
            </w:r>
            <w:r w:rsidRPr="009F6A15">
              <w:rPr>
                <w:rFonts w:ascii="Times New Roman" w:eastAsia="Times New Roman" w:hAnsi="Times New Roman"/>
              </w:rPr>
              <w:t>-</w:t>
            </w:r>
            <w:r w:rsidRPr="009F6A15">
              <w:rPr>
                <w:rFonts w:ascii="Times New Roman" w:eastAsia="Times New Roman" w:hAnsi="Times New Roman"/>
                <w:lang w:val="en-US"/>
              </w:rPr>
              <w:t>Fi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PRO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MASK</w:t>
            </w:r>
            <w:r w:rsidRPr="009F6A15">
              <w:rPr>
                <w:rFonts w:ascii="Times New Roman" w:eastAsia="Times New Roman" w:hAnsi="Times New Roman"/>
              </w:rPr>
              <w:t>6</w:t>
            </w:r>
            <w:r w:rsidRPr="009F6A15">
              <w:rPr>
                <w:rFonts w:ascii="Times New Roman" w:eastAsia="Times New Roman" w:hAnsi="Times New Roman"/>
                <w:lang w:val="en-US"/>
              </w:rPr>
              <w:t>T</w:t>
            </w:r>
            <w:r w:rsidRPr="009F6A15">
              <w:rPr>
                <w:rFonts w:ascii="Times New Roman" w:eastAsia="Times New Roman" w:hAnsi="Times New Roman"/>
              </w:rPr>
              <w:t>-</w:t>
            </w:r>
            <w:r w:rsidRPr="009F6A15">
              <w:rPr>
                <w:rFonts w:ascii="Times New Roman" w:eastAsia="Times New Roman" w:hAnsi="Times New Roman"/>
                <w:lang w:val="en-US"/>
              </w:rPr>
              <w:t>W</w:t>
            </w:r>
            <w:r w:rsidRPr="009F6A15">
              <w:rPr>
                <w:rFonts w:ascii="Times New Roman" w:eastAsia="Times New Roman" w:hAnsi="Times New Roman"/>
              </w:rPr>
              <w:t xml:space="preserve"> (2шт.) - 1 шт., Экран с электроприводом 175х234 </w:t>
            </w:r>
            <w:r w:rsidRPr="009F6A15">
              <w:rPr>
                <w:rFonts w:ascii="Times New Roman" w:eastAsia="Times New Roman" w:hAnsi="Times New Roman"/>
                <w:lang w:val="en-US"/>
              </w:rPr>
              <w:t>Matte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White</w:t>
            </w:r>
            <w:r w:rsidRPr="009F6A15">
              <w:rPr>
                <w:rFonts w:ascii="Times New Roman" w:eastAsia="Times New Roman" w:hAnsi="Times New Roman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04B8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9F6A15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F6A15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9F6A15" w:rsidRPr="009F6A15" w14:paraId="6C237268" w14:textId="77777777" w:rsidTr="009F6A15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7FD4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Ауд. 401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пом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2 Лаборатория "Лабораторный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комплекс</w:t>
            </w:r>
            <w:proofErr w:type="gramStart"/>
            <w:r w:rsidRPr="009F6A15">
              <w:rPr>
                <w:rFonts w:ascii="Times New Roman" w:eastAsia="Times New Roman" w:hAnsi="Times New Roman"/>
              </w:rPr>
              <w:t>".Специализированная</w:t>
            </w:r>
            <w:proofErr w:type="spellEnd"/>
            <w:proofErr w:type="gramEnd"/>
            <w:r w:rsidRPr="009F6A15">
              <w:rPr>
                <w:rFonts w:ascii="Times New Roman" w:eastAsia="Times New Roman" w:hAnsi="Times New Roman"/>
              </w:rPr>
              <w:t xml:space="preserve">  мебель и оборудование: Учебная мебель на 25 посадочных мест; Компьютер </w:t>
            </w:r>
            <w:r w:rsidRPr="009F6A15">
              <w:rPr>
                <w:rFonts w:ascii="Times New Roman" w:eastAsia="Times New Roman" w:hAnsi="Times New Roman"/>
                <w:lang w:val="en-US"/>
              </w:rPr>
              <w:t>Intel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Core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I</w:t>
            </w:r>
            <w:r w:rsidRPr="009F6A15">
              <w:rPr>
                <w:rFonts w:ascii="Times New Roman" w:eastAsia="Times New Roman" w:hAnsi="Times New Roman"/>
              </w:rPr>
              <w:t>5-7400/</w:t>
            </w:r>
            <w:r w:rsidRPr="009F6A15">
              <w:rPr>
                <w:rFonts w:ascii="Times New Roman" w:eastAsia="Times New Roman" w:hAnsi="Times New Roman"/>
                <w:lang w:val="en-US"/>
              </w:rPr>
              <w:t>DDR</w:t>
            </w:r>
            <w:r w:rsidRPr="009F6A15">
              <w:rPr>
                <w:rFonts w:ascii="Times New Roman" w:eastAsia="Times New Roman" w:hAnsi="Times New Roman"/>
              </w:rPr>
              <w:t>4 8</w:t>
            </w:r>
            <w:r w:rsidRPr="009F6A15">
              <w:rPr>
                <w:rFonts w:ascii="Times New Roman" w:eastAsia="Times New Roman" w:hAnsi="Times New Roman"/>
                <w:lang w:val="en-US"/>
              </w:rPr>
              <w:t>GB</w:t>
            </w:r>
            <w:r w:rsidRPr="009F6A15">
              <w:rPr>
                <w:rFonts w:ascii="Times New Roman" w:eastAsia="Times New Roman" w:hAnsi="Times New Roman"/>
              </w:rPr>
              <w:t>/1</w:t>
            </w:r>
            <w:r w:rsidRPr="009F6A15">
              <w:rPr>
                <w:rFonts w:ascii="Times New Roman" w:eastAsia="Times New Roman" w:hAnsi="Times New Roman"/>
                <w:lang w:val="en-US"/>
              </w:rPr>
              <w:t>Tb</w:t>
            </w:r>
            <w:r w:rsidRPr="009F6A15">
              <w:rPr>
                <w:rFonts w:ascii="Times New Roman" w:eastAsia="Times New Roman" w:hAnsi="Times New Roman"/>
              </w:rPr>
              <w:t>/</w:t>
            </w:r>
            <w:r w:rsidRPr="009F6A15">
              <w:rPr>
                <w:rFonts w:ascii="Times New Roman" w:eastAsia="Times New Roman" w:hAnsi="Times New Roman"/>
                <w:lang w:val="en-US"/>
              </w:rPr>
              <w:t>Dell</w:t>
            </w:r>
            <w:r w:rsidRPr="009F6A15">
              <w:rPr>
                <w:rFonts w:ascii="Times New Roman" w:eastAsia="Times New Roman" w:hAnsi="Times New Roman"/>
              </w:rPr>
              <w:t xml:space="preserve"> 23 </w:t>
            </w:r>
            <w:r w:rsidRPr="009F6A15">
              <w:rPr>
                <w:rFonts w:ascii="Times New Roman" w:eastAsia="Times New Roman" w:hAnsi="Times New Roman"/>
                <w:lang w:val="en-US"/>
              </w:rPr>
              <w:t>E</w:t>
            </w:r>
            <w:r w:rsidRPr="009F6A15">
              <w:rPr>
                <w:rFonts w:ascii="Times New Roman" w:eastAsia="Times New Roman" w:hAnsi="Times New Roman"/>
              </w:rPr>
              <w:t>2318</w:t>
            </w:r>
            <w:r w:rsidRPr="009F6A15">
              <w:rPr>
                <w:rFonts w:ascii="Times New Roman" w:eastAsia="Times New Roman" w:hAnsi="Times New Roman"/>
                <w:lang w:val="en-US"/>
              </w:rPr>
              <w:t>H</w:t>
            </w:r>
            <w:r w:rsidRPr="009F6A15">
              <w:rPr>
                <w:rFonts w:ascii="Times New Roman" w:eastAsia="Times New Roman" w:hAnsi="Times New Roman"/>
              </w:rPr>
              <w:t xml:space="preserve"> - 20 шт., Ноутбук </w:t>
            </w:r>
            <w:r w:rsidRPr="009F6A15">
              <w:rPr>
                <w:rFonts w:ascii="Times New Roman" w:eastAsia="Times New Roman" w:hAnsi="Times New Roman"/>
                <w:lang w:val="en-US"/>
              </w:rPr>
              <w:t>HP</w:t>
            </w:r>
            <w:r w:rsidRPr="009F6A15">
              <w:rPr>
                <w:rFonts w:ascii="Times New Roman" w:eastAsia="Times New Roman" w:hAnsi="Times New Roman"/>
              </w:rPr>
              <w:t xml:space="preserve"> 250 </w:t>
            </w:r>
            <w:r w:rsidRPr="009F6A15">
              <w:rPr>
                <w:rFonts w:ascii="Times New Roman" w:eastAsia="Times New Roman" w:hAnsi="Times New Roman"/>
                <w:lang w:val="en-US"/>
              </w:rPr>
              <w:t>G</w:t>
            </w:r>
            <w:r w:rsidRPr="009F6A15">
              <w:rPr>
                <w:rFonts w:ascii="Times New Roman" w:eastAsia="Times New Roman" w:hAnsi="Times New Roman"/>
              </w:rPr>
              <w:t>6 1</w:t>
            </w:r>
            <w:r w:rsidRPr="009F6A15">
              <w:rPr>
                <w:rFonts w:ascii="Times New Roman" w:eastAsia="Times New Roman" w:hAnsi="Times New Roman"/>
                <w:lang w:val="en-US"/>
              </w:rPr>
              <w:t>WY</w:t>
            </w:r>
            <w:r w:rsidRPr="009F6A15">
              <w:rPr>
                <w:rFonts w:ascii="Times New Roman" w:eastAsia="Times New Roman" w:hAnsi="Times New Roman"/>
              </w:rPr>
              <w:t>58</w:t>
            </w:r>
            <w:r w:rsidRPr="009F6A15">
              <w:rPr>
                <w:rFonts w:ascii="Times New Roman" w:eastAsia="Times New Roman" w:hAnsi="Times New Roman"/>
                <w:lang w:val="en-US"/>
              </w:rPr>
              <w:t>EA</w:t>
            </w:r>
            <w:r w:rsidRPr="009F6A15">
              <w:rPr>
                <w:rFonts w:ascii="Times New Roman" w:eastAsia="Times New Roman" w:hAnsi="Times New Roman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A4C9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9F6A15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F6A15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9F6A15" w:rsidRPr="009F6A15" w14:paraId="16072432" w14:textId="77777777" w:rsidTr="009F6A15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F33F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9F6A15">
              <w:rPr>
                <w:rFonts w:ascii="Times New Roman" w:eastAsia="Times New Roman" w:hAnsi="Times New Roman"/>
                <w:lang w:val="en-US"/>
              </w:rPr>
              <w:t>Intel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Core</w:t>
            </w:r>
            <w:r w:rsidRPr="009F6A15">
              <w:rPr>
                <w:rFonts w:ascii="Times New Roman" w:eastAsia="Times New Roman" w:hAnsi="Times New Roman"/>
              </w:rPr>
              <w:t xml:space="preserve"> 2 </w:t>
            </w:r>
            <w:r w:rsidRPr="009F6A15">
              <w:rPr>
                <w:rFonts w:ascii="Times New Roman" w:eastAsia="Times New Roman" w:hAnsi="Times New Roman"/>
                <w:lang w:val="en-US"/>
              </w:rPr>
              <w:t>Duo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E</w:t>
            </w:r>
            <w:r w:rsidRPr="009F6A15">
              <w:rPr>
                <w:rFonts w:ascii="Times New Roman" w:eastAsia="Times New Roman" w:hAnsi="Times New Roman"/>
              </w:rPr>
              <w:t>7300 2.6/2</w:t>
            </w:r>
            <w:r w:rsidRPr="009F6A15">
              <w:rPr>
                <w:rFonts w:ascii="Times New Roman" w:eastAsia="Times New Roman" w:hAnsi="Times New Roman"/>
                <w:lang w:val="en-US"/>
              </w:rPr>
              <w:t>Gb</w:t>
            </w:r>
            <w:r w:rsidRPr="009F6A15">
              <w:rPr>
                <w:rFonts w:ascii="Times New Roman" w:eastAsia="Times New Roman" w:hAnsi="Times New Roman"/>
              </w:rPr>
              <w:t>/120</w:t>
            </w:r>
            <w:r w:rsidRPr="009F6A15">
              <w:rPr>
                <w:rFonts w:ascii="Times New Roman" w:eastAsia="Times New Roman" w:hAnsi="Times New Roman"/>
                <w:lang w:val="en-US"/>
              </w:rPr>
              <w:t>Gb</w:t>
            </w:r>
            <w:r w:rsidRPr="009F6A15">
              <w:rPr>
                <w:rFonts w:ascii="Times New Roman" w:eastAsia="Times New Roman" w:hAnsi="Times New Roman"/>
              </w:rPr>
              <w:t>/19</w:t>
            </w:r>
            <w:r w:rsidRPr="009F6A15">
              <w:rPr>
                <w:rFonts w:ascii="Times New Roman" w:eastAsia="Times New Roman" w:hAnsi="Times New Roman"/>
                <w:lang w:val="en-US"/>
              </w:rPr>
              <w:t>Samsung</w:t>
            </w:r>
            <w:r w:rsidRPr="009F6A15">
              <w:rPr>
                <w:rFonts w:ascii="Times New Roman" w:eastAsia="Times New Roman" w:hAnsi="Times New Roman"/>
              </w:rPr>
              <w:t xml:space="preserve"> 943</w:t>
            </w:r>
            <w:r w:rsidRPr="009F6A15">
              <w:rPr>
                <w:rFonts w:ascii="Times New Roman" w:eastAsia="Times New Roman" w:hAnsi="Times New Roman"/>
                <w:lang w:val="en-US"/>
              </w:rPr>
              <w:t>N</w:t>
            </w:r>
            <w:r w:rsidRPr="009F6A15">
              <w:rPr>
                <w:rFonts w:ascii="Times New Roman" w:eastAsia="Times New Roman" w:hAnsi="Times New Roman"/>
              </w:rPr>
              <w:t xml:space="preserve"> - 1 шт.,  Мультимедийный проектор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Optoma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EX</w:t>
            </w:r>
            <w:r w:rsidRPr="009F6A15">
              <w:rPr>
                <w:rFonts w:ascii="Times New Roman" w:eastAsia="Times New Roman" w:hAnsi="Times New Roman"/>
              </w:rPr>
              <w:t xml:space="preserve">-632 - 1 шт., Экран 183х240 в </w:t>
            </w:r>
            <w:proofErr w:type="spellStart"/>
            <w:r w:rsidRPr="009F6A15">
              <w:rPr>
                <w:rFonts w:ascii="Times New Roman" w:eastAsia="Times New Roman" w:hAnsi="Times New Roman"/>
              </w:rPr>
              <w:t>доп.комплект</w:t>
            </w:r>
            <w:proofErr w:type="spellEnd"/>
            <w:r w:rsidRPr="009F6A15">
              <w:rPr>
                <w:rFonts w:ascii="Times New Roman" w:eastAsia="Times New Roman" w:hAnsi="Times New Roman"/>
              </w:rPr>
              <w:t>. - 1 шт.</w:t>
            </w:r>
            <w:proofErr w:type="gramStart"/>
            <w:r w:rsidRPr="009F6A15">
              <w:rPr>
                <w:rFonts w:ascii="Times New Roman" w:eastAsia="Times New Roman" w:hAnsi="Times New Roman"/>
              </w:rPr>
              <w:t>,  Акустическая</w:t>
            </w:r>
            <w:proofErr w:type="gramEnd"/>
            <w:r w:rsidRPr="009F6A15">
              <w:rPr>
                <w:rFonts w:ascii="Times New Roman" w:eastAsia="Times New Roman" w:hAnsi="Times New Roman"/>
              </w:rPr>
              <w:t xml:space="preserve"> система </w:t>
            </w:r>
            <w:r w:rsidRPr="009F6A15">
              <w:rPr>
                <w:rFonts w:ascii="Times New Roman" w:eastAsia="Times New Roman" w:hAnsi="Times New Roman"/>
                <w:lang w:val="en-US"/>
              </w:rPr>
              <w:t>JBL</w:t>
            </w:r>
            <w:r w:rsidRPr="009F6A15">
              <w:rPr>
                <w:rFonts w:ascii="Times New Roman" w:eastAsia="Times New Roman" w:hAnsi="Times New Roman"/>
              </w:rPr>
              <w:t xml:space="preserve"> </w:t>
            </w:r>
            <w:r w:rsidRPr="009F6A15">
              <w:rPr>
                <w:rFonts w:ascii="Times New Roman" w:eastAsia="Times New Roman" w:hAnsi="Times New Roman"/>
                <w:lang w:val="en-US"/>
              </w:rPr>
              <w:t>CONTROL</w:t>
            </w:r>
            <w:r w:rsidRPr="009F6A15">
              <w:rPr>
                <w:rFonts w:ascii="Times New Roman" w:eastAsia="Times New Roman" w:hAnsi="Times New Roman"/>
              </w:rPr>
              <w:t xml:space="preserve"> 25 </w:t>
            </w:r>
            <w:r w:rsidRPr="009F6A15">
              <w:rPr>
                <w:rFonts w:ascii="Times New Roman" w:eastAsia="Times New Roman" w:hAnsi="Times New Roman"/>
                <w:lang w:val="en-US"/>
              </w:rPr>
              <w:t>WH</w:t>
            </w:r>
            <w:r w:rsidRPr="009F6A15">
              <w:rPr>
                <w:rFonts w:ascii="Times New Roman" w:eastAsia="Times New Roman" w:hAnsi="Times New Roman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8E47" w14:textId="77777777" w:rsidR="009F6A15" w:rsidRPr="009F6A15" w:rsidRDefault="009F6A15" w:rsidP="009F6A15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F6A15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9F6A15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F6A15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F6A15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5E9" w14:paraId="03520104" w14:textId="77777777" w:rsidTr="00815499">
        <w:tc>
          <w:tcPr>
            <w:tcW w:w="562" w:type="dxa"/>
          </w:tcPr>
          <w:p w14:paraId="33B16C87" w14:textId="77777777" w:rsidR="00B575E9" w:rsidRPr="009F6A15" w:rsidRDefault="00B575E9" w:rsidP="008154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9D3DA0" w14:textId="77777777" w:rsidR="00B575E9" w:rsidRPr="00B575E9" w:rsidRDefault="00B575E9" w:rsidP="008154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75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75E9" w14:paraId="5A1C9382" w14:textId="77777777" w:rsidTr="00801458">
        <w:tc>
          <w:tcPr>
            <w:tcW w:w="2336" w:type="dxa"/>
          </w:tcPr>
          <w:p w14:paraId="4C518DAB" w14:textId="77777777" w:rsidR="005D65A5" w:rsidRPr="00B57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7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7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7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75E9" w14:paraId="07658034" w14:textId="77777777" w:rsidTr="00801458">
        <w:tc>
          <w:tcPr>
            <w:tcW w:w="2336" w:type="dxa"/>
          </w:tcPr>
          <w:p w14:paraId="1553D698" w14:textId="78F29BFB" w:rsidR="005D65A5" w:rsidRPr="00B57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575E9" w14:paraId="7F489F9D" w14:textId="77777777" w:rsidTr="00801458">
        <w:tc>
          <w:tcPr>
            <w:tcW w:w="2336" w:type="dxa"/>
          </w:tcPr>
          <w:p w14:paraId="3A517DD7" w14:textId="77777777" w:rsidR="005D65A5" w:rsidRPr="00B57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55624B" w14:textId="77777777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A8B222" w14:textId="77777777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BC6A8DB" w14:textId="77777777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575E9" w14:paraId="49E0938A" w14:textId="77777777" w:rsidTr="00801458">
        <w:tc>
          <w:tcPr>
            <w:tcW w:w="2336" w:type="dxa"/>
          </w:tcPr>
          <w:p w14:paraId="202043DF" w14:textId="77777777" w:rsidR="005D65A5" w:rsidRPr="00B57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D882FA" w14:textId="77777777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2576CD" w14:textId="77777777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4B8958" w14:textId="77777777" w:rsidR="005D65A5" w:rsidRPr="00B575E9" w:rsidRDefault="007478E0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5E9" w14:paraId="3A162661" w14:textId="77777777" w:rsidTr="00815499">
        <w:tc>
          <w:tcPr>
            <w:tcW w:w="562" w:type="dxa"/>
          </w:tcPr>
          <w:p w14:paraId="7BFD9A6A" w14:textId="77777777" w:rsidR="00B575E9" w:rsidRPr="009E6058" w:rsidRDefault="00B575E9" w:rsidP="008154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19DBE8" w14:textId="77777777" w:rsidR="00B575E9" w:rsidRPr="00B575E9" w:rsidRDefault="00B575E9" w:rsidP="008154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575E9" w14:paraId="0267C479" w14:textId="77777777" w:rsidTr="00801458">
        <w:tc>
          <w:tcPr>
            <w:tcW w:w="2500" w:type="pct"/>
          </w:tcPr>
          <w:p w14:paraId="37F699C9" w14:textId="77777777" w:rsidR="00B8237E" w:rsidRPr="00B57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7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75E9" w14:paraId="3F240151" w14:textId="77777777" w:rsidTr="00801458">
        <w:tc>
          <w:tcPr>
            <w:tcW w:w="2500" w:type="pct"/>
          </w:tcPr>
          <w:p w14:paraId="61E91592" w14:textId="61A0874C" w:rsidR="00B8237E" w:rsidRPr="00B575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575E9" w:rsidRDefault="005C548A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575E9" w14:paraId="62ABF977" w14:textId="77777777" w:rsidTr="00801458">
        <w:tc>
          <w:tcPr>
            <w:tcW w:w="2500" w:type="pct"/>
          </w:tcPr>
          <w:p w14:paraId="4788F32B" w14:textId="77777777" w:rsidR="00B8237E" w:rsidRPr="00B575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BE59C59" w14:textId="77777777" w:rsidR="00B8237E" w:rsidRPr="00B575E9" w:rsidRDefault="005C548A" w:rsidP="00801458">
            <w:pPr>
              <w:rPr>
                <w:rFonts w:ascii="Times New Roman" w:hAnsi="Times New Roman" w:cs="Times New Roman"/>
              </w:rPr>
            </w:pPr>
            <w:r w:rsidRPr="00B575E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7ECB1B92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EDA30E" w14:textId="77777777" w:rsidR="00B575E9" w:rsidRDefault="00B575E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59177" w14:textId="77777777" w:rsidR="009F1F89" w:rsidRDefault="009F1F89" w:rsidP="00315CA6">
      <w:pPr>
        <w:spacing w:after="0" w:line="240" w:lineRule="auto"/>
      </w:pPr>
      <w:r>
        <w:separator/>
      </w:r>
    </w:p>
  </w:endnote>
  <w:endnote w:type="continuationSeparator" w:id="0">
    <w:p w14:paraId="1D72509A" w14:textId="77777777" w:rsidR="009F1F89" w:rsidRDefault="009F1F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C0871" w14:textId="77777777" w:rsidR="009F1F89" w:rsidRDefault="009F1F89" w:rsidP="00315CA6">
      <w:pPr>
        <w:spacing w:after="0" w:line="240" w:lineRule="auto"/>
      </w:pPr>
      <w:r>
        <w:separator/>
      </w:r>
    </w:p>
  </w:footnote>
  <w:footnote w:type="continuationSeparator" w:id="0">
    <w:p w14:paraId="29B85D93" w14:textId="77777777" w:rsidR="009F1F89" w:rsidRDefault="009F1F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F89"/>
    <w:rsid w:val="009F62AE"/>
    <w:rsid w:val="009F6A1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5E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43E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9F6A1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249967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Energy%20Economics%20Energy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ergy%20Economic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English%20for%20Academic%20Purpose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C395A-72A9-4AAB-9ACC-9DFF5716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5</cp:revision>
  <cp:lastPrinted>2021-04-28T14:42:00Z</cp:lastPrinted>
  <dcterms:created xsi:type="dcterms:W3CDTF">2024-05-06T07:31:00Z</dcterms:created>
  <dcterms:modified xsi:type="dcterms:W3CDTF">2024-12-10T11:06:00Z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